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5F" w:rsidRDefault="00D95C5F" w:rsidP="00D95C5F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D95C5F">
        <w:rPr>
          <w:rFonts w:ascii="Times New Roman" w:hAnsi="Times New Roman" w:cs="Times New Roman"/>
          <w:sz w:val="24"/>
          <w:szCs w:val="24"/>
          <w:lang w:val="bg-BG"/>
        </w:rPr>
        <w:t xml:space="preserve">ИЗИСКВАНИЯ ПРИ ПОПЪЛВАНЕ НА </w:t>
      </w:r>
      <w:r>
        <w:rPr>
          <w:rFonts w:ascii="Times New Roman" w:hAnsi="Times New Roman" w:cs="Times New Roman"/>
          <w:sz w:val="24"/>
          <w:szCs w:val="24"/>
          <w:lang w:val="bg-BG"/>
        </w:rPr>
        <w:t>БЮДЖЕТА</w:t>
      </w:r>
    </w:p>
    <w:p w:rsidR="00D95C5F" w:rsidRPr="004F3CEC" w:rsidRDefault="00D95C5F" w:rsidP="004F3CEC">
      <w:pPr>
        <w:pStyle w:val="a3"/>
        <w:numPr>
          <w:ilvl w:val="0"/>
          <w:numId w:val="1"/>
        </w:numPr>
        <w:ind w:left="0" w:right="-42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Бюджетът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трябва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отразява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обобщен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компоненти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видове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. </w:t>
      </w:r>
      <w:r w:rsidRPr="004F3CEC">
        <w:rPr>
          <w:rFonts w:ascii="Times New Roman" w:hAnsi="Times New Roman" w:cs="Times New Roman"/>
          <w:sz w:val="24"/>
          <w:szCs w:val="24"/>
        </w:rPr>
        <w:tab/>
      </w:r>
      <w:r w:rsidRPr="004F3CEC">
        <w:rPr>
          <w:rFonts w:ascii="Times New Roman" w:hAnsi="Times New Roman" w:cs="Times New Roman"/>
          <w:sz w:val="24"/>
          <w:szCs w:val="24"/>
        </w:rPr>
        <w:tab/>
      </w:r>
      <w:r w:rsidRPr="004F3CEC">
        <w:rPr>
          <w:rFonts w:ascii="Times New Roman" w:hAnsi="Times New Roman" w:cs="Times New Roman"/>
          <w:sz w:val="24"/>
          <w:szCs w:val="24"/>
        </w:rPr>
        <w:tab/>
      </w:r>
      <w:r w:rsidRPr="004F3CEC">
        <w:rPr>
          <w:rFonts w:ascii="Times New Roman" w:hAnsi="Times New Roman" w:cs="Times New Roman"/>
          <w:sz w:val="24"/>
          <w:szCs w:val="24"/>
        </w:rPr>
        <w:tab/>
      </w:r>
      <w:r w:rsidRPr="004F3CEC">
        <w:rPr>
          <w:rFonts w:ascii="Times New Roman" w:hAnsi="Times New Roman" w:cs="Times New Roman"/>
          <w:sz w:val="24"/>
          <w:szCs w:val="24"/>
        </w:rPr>
        <w:tab/>
      </w:r>
      <w:r w:rsidRPr="004F3CEC">
        <w:rPr>
          <w:rFonts w:ascii="Times New Roman" w:hAnsi="Times New Roman" w:cs="Times New Roman"/>
          <w:sz w:val="24"/>
          <w:szCs w:val="24"/>
        </w:rPr>
        <w:tab/>
      </w:r>
      <w:r w:rsidRPr="004F3CEC">
        <w:rPr>
          <w:rFonts w:ascii="Times New Roman" w:hAnsi="Times New Roman" w:cs="Times New Roman"/>
          <w:sz w:val="24"/>
          <w:szCs w:val="24"/>
        </w:rPr>
        <w:tab/>
      </w:r>
    </w:p>
    <w:p w:rsidR="00D95C5F" w:rsidRPr="004F3CEC" w:rsidRDefault="00D95C5F" w:rsidP="004F3CEC">
      <w:pPr>
        <w:pStyle w:val="a3"/>
        <w:numPr>
          <w:ilvl w:val="0"/>
          <w:numId w:val="1"/>
        </w:numPr>
        <w:ind w:left="0" w:right="-42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Общата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стойност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исканото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определено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конкурсното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спазване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лимитите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компоненти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представлява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максимално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възможната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стойност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получи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кандидатът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освен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редуцирана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поради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допуснати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грешки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необективно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неправилно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направени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разчети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. </w:t>
      </w:r>
      <w:r w:rsidRPr="004F3CEC">
        <w:rPr>
          <w:rFonts w:ascii="Times New Roman" w:hAnsi="Times New Roman" w:cs="Times New Roman"/>
          <w:sz w:val="24"/>
          <w:szCs w:val="24"/>
        </w:rPr>
        <w:tab/>
      </w:r>
      <w:r w:rsidRPr="004F3CEC">
        <w:rPr>
          <w:rFonts w:ascii="Times New Roman" w:hAnsi="Times New Roman" w:cs="Times New Roman"/>
          <w:sz w:val="24"/>
          <w:szCs w:val="24"/>
        </w:rPr>
        <w:tab/>
      </w:r>
      <w:r w:rsidRPr="004F3CEC">
        <w:rPr>
          <w:rFonts w:ascii="Times New Roman" w:hAnsi="Times New Roman" w:cs="Times New Roman"/>
          <w:sz w:val="24"/>
          <w:szCs w:val="24"/>
        </w:rPr>
        <w:tab/>
      </w:r>
    </w:p>
    <w:p w:rsidR="004F3CEC" w:rsidRPr="004F3CEC" w:rsidRDefault="00D95C5F" w:rsidP="004F3CEC">
      <w:pPr>
        <w:pStyle w:val="a3"/>
        <w:numPr>
          <w:ilvl w:val="0"/>
          <w:numId w:val="1"/>
        </w:numPr>
        <w:ind w:left="0" w:right="-42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Увеличаване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исканата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субсидия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конкурсното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прави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никакво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основание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>.</w:t>
      </w:r>
      <w:r w:rsidRPr="004F3CEC">
        <w:rPr>
          <w:rFonts w:ascii="Times New Roman" w:hAnsi="Times New Roman" w:cs="Times New Roman"/>
          <w:sz w:val="24"/>
          <w:szCs w:val="24"/>
        </w:rPr>
        <w:tab/>
      </w:r>
    </w:p>
    <w:p w:rsidR="004F3CEC" w:rsidRPr="004F3CEC" w:rsidRDefault="00D95C5F" w:rsidP="004F3CEC">
      <w:pPr>
        <w:pStyle w:val="a3"/>
        <w:numPr>
          <w:ilvl w:val="0"/>
          <w:numId w:val="1"/>
        </w:numPr>
        <w:ind w:left="0" w:right="-42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отразяват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отделни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отделни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работните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отделни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компоненти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>.</w:t>
      </w:r>
      <w:r w:rsidRPr="004F3CEC">
        <w:rPr>
          <w:rFonts w:ascii="Times New Roman" w:hAnsi="Times New Roman" w:cs="Times New Roman"/>
          <w:sz w:val="24"/>
          <w:szCs w:val="24"/>
        </w:rPr>
        <w:tab/>
      </w:r>
    </w:p>
    <w:p w:rsidR="004F3CEC" w:rsidRPr="004F3CEC" w:rsidRDefault="00D95C5F" w:rsidP="004F3CEC">
      <w:pPr>
        <w:pStyle w:val="a3"/>
        <w:numPr>
          <w:ilvl w:val="0"/>
          <w:numId w:val="1"/>
        </w:numPr>
        <w:ind w:left="0" w:right="-42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задължително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представят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последователно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начина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номерирането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а в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proofErr w:type="gramStart"/>
      <w:r w:rsidRPr="004F3CEC">
        <w:rPr>
          <w:rFonts w:ascii="Times New Roman" w:hAnsi="Times New Roman" w:cs="Times New Roman"/>
          <w:sz w:val="24"/>
          <w:szCs w:val="24"/>
        </w:rPr>
        <w:t>последователността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посочена</w:t>
      </w:r>
      <w:proofErr w:type="spellEnd"/>
      <w:proofErr w:type="gramEnd"/>
      <w:r w:rsidRPr="004F3CEC">
        <w:rPr>
          <w:rFonts w:ascii="Times New Roman" w:hAnsi="Times New Roman" w:cs="Times New Roman"/>
          <w:sz w:val="24"/>
          <w:szCs w:val="24"/>
        </w:rPr>
        <w:t xml:space="preserve"> в т. </w:t>
      </w:r>
      <w:r w:rsidR="0088688D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Така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например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компонент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r w:rsidR="0088688D">
        <w:rPr>
          <w:rFonts w:ascii="Times New Roman" w:hAnsi="Times New Roman" w:cs="Times New Roman"/>
          <w:sz w:val="24"/>
          <w:szCs w:val="24"/>
          <w:lang w:val="bg-BG"/>
        </w:rPr>
        <w:t>1</w:t>
      </w:r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могат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изпълняват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номера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9,</w:t>
      </w:r>
      <w:r w:rsidR="0088688D">
        <w:rPr>
          <w:rFonts w:ascii="Times New Roman" w:hAnsi="Times New Roman" w:cs="Times New Roman"/>
          <w:sz w:val="24"/>
          <w:szCs w:val="24"/>
        </w:rPr>
        <w:t xml:space="preserve"> 10, 11, а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компонент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r w:rsidR="0088688D">
        <w:rPr>
          <w:rFonts w:ascii="Times New Roman" w:hAnsi="Times New Roman" w:cs="Times New Roman"/>
          <w:sz w:val="24"/>
          <w:szCs w:val="24"/>
          <w:lang w:val="bg-BG"/>
        </w:rPr>
        <w:t>3</w:t>
      </w:r>
      <w:r w:rsidRPr="004F3CEC">
        <w:rPr>
          <w:rFonts w:ascii="Times New Roman" w:hAnsi="Times New Roman" w:cs="Times New Roman"/>
          <w:sz w:val="24"/>
          <w:szCs w:val="24"/>
        </w:rPr>
        <w:t xml:space="preserve"> - с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номера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1, 2, 3.</w:t>
      </w:r>
      <w:r w:rsidRPr="004F3CEC">
        <w:rPr>
          <w:rFonts w:ascii="Times New Roman" w:hAnsi="Times New Roman" w:cs="Times New Roman"/>
          <w:sz w:val="24"/>
          <w:szCs w:val="24"/>
        </w:rPr>
        <w:tab/>
      </w:r>
    </w:p>
    <w:p w:rsidR="004F3CEC" w:rsidRPr="004F3CEC" w:rsidRDefault="00D95C5F" w:rsidP="004F3CEC">
      <w:pPr>
        <w:pStyle w:val="a3"/>
        <w:numPr>
          <w:ilvl w:val="0"/>
          <w:numId w:val="1"/>
        </w:numPr>
        <w:ind w:left="0" w:right="-42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Общата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стой</w:t>
      </w:r>
      <w:r w:rsidR="009A449B">
        <w:rPr>
          <w:rFonts w:ascii="Times New Roman" w:hAnsi="Times New Roman" w:cs="Times New Roman"/>
          <w:sz w:val="24"/>
          <w:szCs w:val="24"/>
        </w:rPr>
        <w:t>ност</w:t>
      </w:r>
      <w:proofErr w:type="spellEnd"/>
      <w:r w:rsidR="009A449B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9A449B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="009A4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9B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9A44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449B">
        <w:rPr>
          <w:rFonts w:ascii="Times New Roman" w:hAnsi="Times New Roman" w:cs="Times New Roman"/>
          <w:sz w:val="24"/>
          <w:szCs w:val="24"/>
        </w:rPr>
        <w:t>компонент</w:t>
      </w:r>
      <w:proofErr w:type="spellEnd"/>
      <w:r w:rsidR="009A449B">
        <w:rPr>
          <w:rFonts w:ascii="Times New Roman" w:hAnsi="Times New Roman" w:cs="Times New Roman"/>
          <w:sz w:val="24"/>
          <w:szCs w:val="24"/>
        </w:rPr>
        <w:t xml:space="preserve"> </w:t>
      </w:r>
      <w:r w:rsidR="009A449B">
        <w:rPr>
          <w:rFonts w:ascii="Times New Roman" w:hAnsi="Times New Roman" w:cs="Times New Roman"/>
          <w:sz w:val="24"/>
          <w:szCs w:val="24"/>
          <w:lang w:val="bg-BG"/>
        </w:rPr>
        <w:t>1</w:t>
      </w:r>
      <w:r w:rsidR="00AA543B">
        <w:rPr>
          <w:rFonts w:ascii="Times New Roman" w:hAnsi="Times New Roman" w:cs="Times New Roman"/>
          <w:sz w:val="24"/>
          <w:szCs w:val="24"/>
        </w:rPr>
        <w:t xml:space="preserve"> -</w:t>
      </w:r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Осигураване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покриват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отпуснатата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сума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превишава</w:t>
      </w:r>
      <w:proofErr w:type="spellEnd"/>
      <w:r w:rsidRPr="004F3CE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114518">
        <w:rPr>
          <w:rFonts w:ascii="Times New Roman" w:hAnsi="Times New Roman" w:cs="Times New Roman"/>
          <w:sz w:val="24"/>
          <w:szCs w:val="24"/>
          <w:lang w:val="bg-BG"/>
        </w:rPr>
        <w:t>10 225,</w:t>
      </w:r>
      <w:r w:rsidR="00B5324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114518">
        <w:rPr>
          <w:rFonts w:ascii="Times New Roman" w:hAnsi="Times New Roman" w:cs="Times New Roman"/>
          <w:sz w:val="24"/>
          <w:szCs w:val="24"/>
          <w:lang w:val="bg-BG"/>
        </w:rPr>
        <w:t>84</w:t>
      </w:r>
      <w:r w:rsidR="00114518">
        <w:rPr>
          <w:rFonts w:ascii="Times New Roman" w:hAnsi="Times New Roman" w:cs="Times New Roman"/>
          <w:sz w:val="24"/>
          <w:szCs w:val="24"/>
        </w:rPr>
        <w:t xml:space="preserve"> </w:t>
      </w:r>
      <w:r w:rsidR="00114518">
        <w:rPr>
          <w:rFonts w:ascii="Times New Roman" w:hAnsi="Times New Roman" w:cs="Times New Roman"/>
          <w:sz w:val="24"/>
          <w:szCs w:val="24"/>
          <w:lang w:val="bg-BG"/>
        </w:rPr>
        <w:t>евро</w:t>
      </w:r>
      <w:r w:rsidRPr="004F3CEC">
        <w:rPr>
          <w:rFonts w:ascii="Times New Roman" w:hAnsi="Times New Roman" w:cs="Times New Roman"/>
          <w:sz w:val="24"/>
          <w:szCs w:val="24"/>
        </w:rPr>
        <w:t>.</w:t>
      </w:r>
      <w:r w:rsidRPr="004F3CEC">
        <w:rPr>
          <w:rFonts w:ascii="Times New Roman" w:hAnsi="Times New Roman" w:cs="Times New Roman"/>
          <w:sz w:val="24"/>
          <w:szCs w:val="24"/>
        </w:rPr>
        <w:tab/>
      </w:r>
    </w:p>
    <w:p w:rsidR="00EC7E17" w:rsidRPr="004F3CEC" w:rsidRDefault="00D95C5F" w:rsidP="004F3CEC">
      <w:pPr>
        <w:pStyle w:val="a3"/>
        <w:numPr>
          <w:ilvl w:val="0"/>
          <w:numId w:val="1"/>
        </w:numPr>
        <w:ind w:left="0" w:right="-42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една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отношение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различни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нея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разпределят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съ</w:t>
      </w:r>
      <w:r w:rsidR="00EC7E17" w:rsidRPr="004F3CEC">
        <w:rPr>
          <w:rFonts w:ascii="Times New Roman" w:hAnsi="Times New Roman" w:cs="Times New Roman"/>
          <w:sz w:val="24"/>
          <w:szCs w:val="24"/>
        </w:rPr>
        <w:t>ответните</w:t>
      </w:r>
      <w:proofErr w:type="spellEnd"/>
      <w:r w:rsidR="00EC7E17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7E17" w:rsidRPr="004F3CEC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="00EC7E17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7E17" w:rsidRPr="004F3CEC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="00EC7E17" w:rsidRPr="004F3CEC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4F3CEC" w:rsidRPr="004F3CEC" w:rsidRDefault="00D95C5F" w:rsidP="00114518">
      <w:pPr>
        <w:pStyle w:val="a3"/>
        <w:numPr>
          <w:ilvl w:val="0"/>
          <w:numId w:val="1"/>
        </w:numPr>
        <w:ind w:left="0" w:right="-42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Стойността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вся</w:t>
      </w:r>
      <w:r w:rsidR="0088688D">
        <w:rPr>
          <w:rFonts w:ascii="Times New Roman" w:hAnsi="Times New Roman" w:cs="Times New Roman"/>
          <w:sz w:val="24"/>
          <w:szCs w:val="24"/>
        </w:rPr>
        <w:t>ко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работно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място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компонент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r w:rsidR="0088688D">
        <w:rPr>
          <w:rFonts w:ascii="Times New Roman" w:hAnsi="Times New Roman" w:cs="Times New Roman"/>
          <w:sz w:val="24"/>
          <w:szCs w:val="24"/>
          <w:lang w:val="bg-BG"/>
        </w:rPr>
        <w:t>2</w:t>
      </w:r>
      <w:r w:rsidR="00AA543B">
        <w:rPr>
          <w:rFonts w:ascii="Times New Roman" w:hAnsi="Times New Roman" w:cs="Times New Roman"/>
          <w:sz w:val="24"/>
          <w:szCs w:val="24"/>
        </w:rPr>
        <w:t xml:space="preserve"> -</w:t>
      </w:r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Приспособяване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покрива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отпуснат</w:t>
      </w:r>
      <w:r w:rsidR="00F55070">
        <w:rPr>
          <w:rFonts w:ascii="Times New Roman" w:hAnsi="Times New Roman" w:cs="Times New Roman"/>
          <w:sz w:val="24"/>
          <w:szCs w:val="24"/>
        </w:rPr>
        <w:t>ата</w:t>
      </w:r>
      <w:proofErr w:type="spellEnd"/>
      <w:r w:rsidR="00F55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070">
        <w:rPr>
          <w:rFonts w:ascii="Times New Roman" w:hAnsi="Times New Roman" w:cs="Times New Roman"/>
          <w:sz w:val="24"/>
          <w:szCs w:val="24"/>
        </w:rPr>
        <w:t>сума</w:t>
      </w:r>
      <w:proofErr w:type="spellEnd"/>
      <w:r w:rsidR="00F550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55070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="00F55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070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="00F55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070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F55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070">
        <w:rPr>
          <w:rFonts w:ascii="Times New Roman" w:hAnsi="Times New Roman" w:cs="Times New Roman"/>
          <w:sz w:val="24"/>
          <w:szCs w:val="24"/>
        </w:rPr>
        <w:t>превишава</w:t>
      </w:r>
      <w:proofErr w:type="spellEnd"/>
      <w:r w:rsidR="00F55070">
        <w:rPr>
          <w:rFonts w:ascii="Times New Roman" w:hAnsi="Times New Roman" w:cs="Times New Roman"/>
          <w:sz w:val="24"/>
          <w:szCs w:val="24"/>
        </w:rPr>
        <w:t xml:space="preserve"> </w:t>
      </w:r>
      <w:r w:rsidR="00114518" w:rsidRPr="00114518">
        <w:rPr>
          <w:rFonts w:ascii="Times New Roman" w:hAnsi="Times New Roman" w:cs="Times New Roman"/>
          <w:sz w:val="24"/>
          <w:szCs w:val="24"/>
        </w:rPr>
        <w:t>10 225,</w:t>
      </w:r>
      <w:r w:rsidR="00B5324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114518" w:rsidRPr="00114518">
        <w:rPr>
          <w:rFonts w:ascii="Times New Roman" w:hAnsi="Times New Roman" w:cs="Times New Roman"/>
          <w:sz w:val="24"/>
          <w:szCs w:val="24"/>
        </w:rPr>
        <w:t xml:space="preserve">84 </w:t>
      </w:r>
      <w:proofErr w:type="spellStart"/>
      <w:r w:rsidR="00114518" w:rsidRPr="00114518">
        <w:rPr>
          <w:rFonts w:ascii="Times New Roman" w:hAnsi="Times New Roman" w:cs="Times New Roman"/>
          <w:sz w:val="24"/>
          <w:szCs w:val="24"/>
        </w:rPr>
        <w:t>евро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757D" w:rsidRPr="00F6757D" w:rsidRDefault="00D95C5F" w:rsidP="002A7989">
      <w:pPr>
        <w:pStyle w:val="a3"/>
        <w:numPr>
          <w:ilvl w:val="0"/>
          <w:numId w:val="1"/>
        </w:numPr>
        <w:ind w:left="0" w:right="-42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Стойността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всяк</w:t>
      </w:r>
      <w:r w:rsidR="0088688D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работно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място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компонент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r w:rsidR="0088688D"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AA543B">
        <w:rPr>
          <w:rFonts w:ascii="Times New Roman" w:hAnsi="Times New Roman" w:cs="Times New Roman"/>
          <w:sz w:val="24"/>
          <w:szCs w:val="24"/>
        </w:rPr>
        <w:t xml:space="preserve"> -</w:t>
      </w:r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Оборудване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покрива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отпуснатата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CEC">
        <w:rPr>
          <w:rFonts w:ascii="Times New Roman" w:hAnsi="Times New Roman" w:cs="Times New Roman"/>
          <w:sz w:val="24"/>
          <w:szCs w:val="24"/>
        </w:rPr>
        <w:t>сума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>,</w:t>
      </w:r>
      <w:r w:rsidRPr="004F3CE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F55070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="00F55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070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="00F55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5070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F550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55070">
        <w:rPr>
          <w:rFonts w:ascii="Times New Roman" w:hAnsi="Times New Roman" w:cs="Times New Roman"/>
          <w:sz w:val="24"/>
          <w:szCs w:val="24"/>
        </w:rPr>
        <w:t>превишава</w:t>
      </w:r>
      <w:proofErr w:type="spellEnd"/>
      <w:r w:rsidR="00F55070">
        <w:rPr>
          <w:rFonts w:ascii="Times New Roman" w:hAnsi="Times New Roman" w:cs="Times New Roman"/>
          <w:sz w:val="24"/>
          <w:szCs w:val="24"/>
        </w:rPr>
        <w:t xml:space="preserve">  </w:t>
      </w:r>
      <w:r w:rsidR="00114518" w:rsidRPr="00114518">
        <w:rPr>
          <w:rFonts w:ascii="Times New Roman" w:hAnsi="Times New Roman" w:cs="Times New Roman"/>
          <w:sz w:val="24"/>
          <w:szCs w:val="24"/>
        </w:rPr>
        <w:t>10</w:t>
      </w:r>
      <w:proofErr w:type="gramEnd"/>
      <w:r w:rsidR="00114518" w:rsidRPr="00114518">
        <w:rPr>
          <w:rFonts w:ascii="Times New Roman" w:hAnsi="Times New Roman" w:cs="Times New Roman"/>
          <w:sz w:val="24"/>
          <w:szCs w:val="24"/>
        </w:rPr>
        <w:t xml:space="preserve"> 225,</w:t>
      </w:r>
      <w:r w:rsidR="00B5324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114518" w:rsidRPr="00114518">
        <w:rPr>
          <w:rFonts w:ascii="Times New Roman" w:hAnsi="Times New Roman" w:cs="Times New Roman"/>
          <w:sz w:val="24"/>
          <w:szCs w:val="24"/>
        </w:rPr>
        <w:t xml:space="preserve">84 </w:t>
      </w:r>
      <w:proofErr w:type="spellStart"/>
      <w:r w:rsidR="00114518" w:rsidRPr="00114518">
        <w:rPr>
          <w:rFonts w:ascii="Times New Roman" w:hAnsi="Times New Roman" w:cs="Times New Roman"/>
          <w:sz w:val="24"/>
          <w:szCs w:val="24"/>
        </w:rPr>
        <w:t>евро</w:t>
      </w:r>
      <w:proofErr w:type="spellEnd"/>
      <w:r w:rsidRPr="004F3CEC">
        <w:rPr>
          <w:rFonts w:ascii="Times New Roman" w:hAnsi="Times New Roman" w:cs="Times New Roman"/>
          <w:sz w:val="24"/>
          <w:szCs w:val="24"/>
        </w:rPr>
        <w:t>.</w:t>
      </w:r>
    </w:p>
    <w:p w:rsidR="004F3CEC" w:rsidRPr="00AA543B" w:rsidRDefault="00F6757D" w:rsidP="00B5324F">
      <w:pPr>
        <w:pStyle w:val="a3"/>
        <w:numPr>
          <w:ilvl w:val="0"/>
          <w:numId w:val="1"/>
        </w:numPr>
        <w:ind w:left="0" w:right="-42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757D">
        <w:rPr>
          <w:rFonts w:ascii="Times New Roman" w:hAnsi="Times New Roman" w:cs="Times New Roman"/>
          <w:sz w:val="24"/>
          <w:szCs w:val="24"/>
        </w:rPr>
        <w:t>Стойността</w:t>
      </w:r>
      <w:proofErr w:type="spellEnd"/>
      <w:r w:rsidRPr="00F6757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F6757D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Pr="00F675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757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675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757D">
        <w:rPr>
          <w:rFonts w:ascii="Times New Roman" w:hAnsi="Times New Roman" w:cs="Times New Roman"/>
          <w:sz w:val="24"/>
          <w:szCs w:val="24"/>
        </w:rPr>
        <w:t>вс</w:t>
      </w:r>
      <w:r w:rsidR="00B5324F">
        <w:rPr>
          <w:rFonts w:ascii="Times New Roman" w:hAnsi="Times New Roman" w:cs="Times New Roman"/>
          <w:sz w:val="24"/>
          <w:szCs w:val="24"/>
        </w:rPr>
        <w:t>яко</w:t>
      </w:r>
      <w:proofErr w:type="spellEnd"/>
      <w:r w:rsidR="00B532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24F">
        <w:rPr>
          <w:rFonts w:ascii="Times New Roman" w:hAnsi="Times New Roman" w:cs="Times New Roman"/>
          <w:sz w:val="24"/>
          <w:szCs w:val="24"/>
        </w:rPr>
        <w:t>работно</w:t>
      </w:r>
      <w:proofErr w:type="spellEnd"/>
      <w:r w:rsidR="00B532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24F">
        <w:rPr>
          <w:rFonts w:ascii="Times New Roman" w:hAnsi="Times New Roman" w:cs="Times New Roman"/>
          <w:sz w:val="24"/>
          <w:szCs w:val="24"/>
        </w:rPr>
        <w:t>място</w:t>
      </w:r>
      <w:proofErr w:type="spellEnd"/>
      <w:r w:rsidR="00B532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24F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B532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324F">
        <w:rPr>
          <w:rFonts w:ascii="Times New Roman" w:hAnsi="Times New Roman" w:cs="Times New Roman"/>
          <w:sz w:val="24"/>
          <w:szCs w:val="24"/>
        </w:rPr>
        <w:t>компонент</w:t>
      </w:r>
      <w:proofErr w:type="spellEnd"/>
      <w:r w:rsidR="00B5324F">
        <w:rPr>
          <w:rFonts w:ascii="Times New Roman" w:hAnsi="Times New Roman" w:cs="Times New Roman"/>
          <w:sz w:val="24"/>
          <w:szCs w:val="24"/>
        </w:rPr>
        <w:t xml:space="preserve"> </w:t>
      </w:r>
      <w:r w:rsidR="00B5324F">
        <w:rPr>
          <w:rFonts w:ascii="Times New Roman" w:hAnsi="Times New Roman" w:cs="Times New Roman"/>
          <w:sz w:val="24"/>
          <w:szCs w:val="24"/>
          <w:lang w:val="bg-BG"/>
        </w:rPr>
        <w:t xml:space="preserve">4 – Квалификация и преквалификация, съответно обучение за професионално и служебно развитие за лица с трайни увреждания в трудоспособна възраст, </w:t>
      </w:r>
      <w:r w:rsidR="00B5324F" w:rsidRPr="00B5324F">
        <w:rPr>
          <w:rFonts w:ascii="Times New Roman" w:hAnsi="Times New Roman" w:cs="Times New Roman"/>
          <w:sz w:val="24"/>
          <w:szCs w:val="24"/>
          <w:lang w:val="bg-BG"/>
        </w:rPr>
        <w:t>която се покрива от отпуснатата сума</w:t>
      </w:r>
      <w:r w:rsidR="00B5324F">
        <w:rPr>
          <w:rFonts w:ascii="Times New Roman" w:hAnsi="Times New Roman" w:cs="Times New Roman"/>
          <w:sz w:val="24"/>
          <w:szCs w:val="24"/>
          <w:lang w:val="bg-BG"/>
        </w:rPr>
        <w:t>, не може да превишава 1</w:t>
      </w:r>
      <w:r w:rsidR="003956D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bookmarkStart w:id="0" w:name="_GoBack"/>
      <w:bookmarkEnd w:id="0"/>
      <w:r w:rsidR="00B5324F">
        <w:rPr>
          <w:rFonts w:ascii="Times New Roman" w:hAnsi="Times New Roman" w:cs="Times New Roman"/>
          <w:sz w:val="24"/>
          <w:szCs w:val="24"/>
          <w:lang w:val="bg-BG"/>
        </w:rPr>
        <w:t>022, 58</w:t>
      </w:r>
      <w:r w:rsidR="00B5324F" w:rsidRPr="00B5324F">
        <w:rPr>
          <w:rFonts w:ascii="Times New Roman" w:hAnsi="Times New Roman" w:cs="Times New Roman"/>
          <w:sz w:val="24"/>
          <w:szCs w:val="24"/>
          <w:lang w:val="bg-BG"/>
        </w:rPr>
        <w:t xml:space="preserve"> евро</w:t>
      </w:r>
      <w:r w:rsidR="00B5324F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283D60" w:rsidRDefault="00F6757D" w:rsidP="00F6757D">
      <w:pPr>
        <w:pStyle w:val="a3"/>
        <w:ind w:left="0" w:right="-421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11</w:t>
      </w:r>
      <w:r w:rsidR="00283D60">
        <w:rPr>
          <w:rFonts w:ascii="Times New Roman" w:hAnsi="Times New Roman" w:cs="Times New Roman"/>
          <w:sz w:val="24"/>
          <w:szCs w:val="24"/>
        </w:rPr>
        <w:t>.</w:t>
      </w:r>
      <w:r w:rsidR="002A798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общо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чре</w:t>
      </w:r>
      <w:r w:rsidR="00EC7E17" w:rsidRPr="004F3CE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EC7E17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7E17" w:rsidRPr="004F3CEC">
        <w:rPr>
          <w:rFonts w:ascii="Times New Roman" w:hAnsi="Times New Roman" w:cs="Times New Roman"/>
          <w:sz w:val="24"/>
          <w:szCs w:val="24"/>
        </w:rPr>
        <w:t>събиране</w:t>
      </w:r>
      <w:proofErr w:type="spellEnd"/>
      <w:r w:rsidR="00EC7E17"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EC7E17" w:rsidRPr="004F3CEC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="00EC7E17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7E17" w:rsidRPr="004F3CE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EC7E17" w:rsidRPr="004F3CEC">
        <w:rPr>
          <w:rFonts w:ascii="Times New Roman" w:hAnsi="Times New Roman" w:cs="Times New Roman"/>
          <w:sz w:val="24"/>
          <w:szCs w:val="24"/>
        </w:rPr>
        <w:t xml:space="preserve"> </w:t>
      </w:r>
      <w:r w:rsidR="00EC7E17" w:rsidRPr="004F3CEC">
        <w:rPr>
          <w:rFonts w:ascii="Times New Roman" w:hAnsi="Times New Roman" w:cs="Times New Roman"/>
          <w:sz w:val="24"/>
          <w:szCs w:val="24"/>
          <w:lang w:val="bg-BG"/>
        </w:rPr>
        <w:t>четирите</w:t>
      </w:r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компонента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>.</w:t>
      </w:r>
    </w:p>
    <w:p w:rsidR="0088688D" w:rsidRDefault="00283D60" w:rsidP="00F6757D">
      <w:pPr>
        <w:pStyle w:val="a3"/>
        <w:ind w:left="0" w:right="-421" w:hanging="426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6757D">
        <w:rPr>
          <w:rFonts w:ascii="Times New Roman" w:hAnsi="Times New Roman" w:cs="Times New Roman"/>
          <w:sz w:val="24"/>
          <w:szCs w:val="24"/>
          <w:lang w:val="bg-BG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2A798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Общата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стойност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компонент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общо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трябва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съответстват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стойностите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формуляра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връзка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оферта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оферти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друг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независим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източник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на</w:t>
      </w:r>
      <w:r w:rsidR="00D95C5F" w:rsidRPr="004F3CE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икономическа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информац</w:t>
      </w:r>
      <w:r w:rsidR="0088688D">
        <w:rPr>
          <w:rFonts w:ascii="Times New Roman" w:hAnsi="Times New Roman" w:cs="Times New Roman"/>
          <w:sz w:val="24"/>
          <w:szCs w:val="24"/>
        </w:rPr>
        <w:t>ия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8868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88D">
        <w:rPr>
          <w:rFonts w:ascii="Times New Roman" w:hAnsi="Times New Roman" w:cs="Times New Roman"/>
          <w:sz w:val="24"/>
          <w:szCs w:val="24"/>
        </w:rPr>
        <w:t>посочват</w:t>
      </w:r>
      <w:proofErr w:type="spellEnd"/>
      <w:r w:rsidR="0088688D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4F3CEC" w:rsidRPr="004F3CEC" w:rsidRDefault="00F6757D" w:rsidP="00F6757D">
      <w:pPr>
        <w:pStyle w:val="a3"/>
        <w:ind w:left="0" w:right="-421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283D60">
        <w:rPr>
          <w:rFonts w:ascii="Times New Roman" w:hAnsi="Times New Roman" w:cs="Times New Roman"/>
          <w:sz w:val="24"/>
          <w:szCs w:val="24"/>
        </w:rPr>
        <w:t>.</w:t>
      </w:r>
      <w:r w:rsidR="002A798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собствено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обособява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разлика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всичко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…" и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определената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тази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сума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>.</w:t>
      </w:r>
    </w:p>
    <w:p w:rsidR="004F3CEC" w:rsidRPr="004F3CEC" w:rsidRDefault="00F6757D" w:rsidP="00F6757D">
      <w:pPr>
        <w:pStyle w:val="a3"/>
        <w:ind w:left="0" w:right="-421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bg-BG"/>
        </w:rPr>
        <w:t>4</w:t>
      </w:r>
      <w:r w:rsidR="00283D60">
        <w:rPr>
          <w:rFonts w:ascii="Times New Roman" w:hAnsi="Times New Roman" w:cs="Times New Roman"/>
          <w:sz w:val="24"/>
          <w:szCs w:val="24"/>
        </w:rPr>
        <w:t>.</w:t>
      </w:r>
      <w:r w:rsidR="002A798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разкриват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добавят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редове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допълнителни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допълнителни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спазва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редът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попълване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посочен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предходните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точки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>.</w:t>
      </w:r>
      <w:r w:rsidR="00D95C5F" w:rsidRPr="004F3CEC">
        <w:rPr>
          <w:rFonts w:ascii="Times New Roman" w:hAnsi="Times New Roman" w:cs="Times New Roman"/>
          <w:sz w:val="24"/>
          <w:szCs w:val="24"/>
        </w:rPr>
        <w:tab/>
      </w:r>
    </w:p>
    <w:p w:rsidR="00525D92" w:rsidRPr="004F3CEC" w:rsidRDefault="00F6757D" w:rsidP="00F6757D">
      <w:pPr>
        <w:pStyle w:val="a3"/>
        <w:ind w:left="0" w:right="-421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bg-BG"/>
        </w:rPr>
        <w:t>5</w:t>
      </w:r>
      <w:r w:rsidR="00283D60">
        <w:rPr>
          <w:rFonts w:ascii="Times New Roman" w:hAnsi="Times New Roman" w:cs="Times New Roman"/>
          <w:sz w:val="24"/>
          <w:szCs w:val="24"/>
        </w:rPr>
        <w:t>.</w:t>
      </w:r>
      <w:r w:rsidR="002A798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изготвяне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непопълнените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редове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цели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компоненти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непопълнените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редове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могат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5C5F" w:rsidRPr="004F3CEC">
        <w:rPr>
          <w:rFonts w:ascii="Times New Roman" w:hAnsi="Times New Roman" w:cs="Times New Roman"/>
          <w:sz w:val="24"/>
          <w:szCs w:val="24"/>
        </w:rPr>
        <w:t>изтрият</w:t>
      </w:r>
      <w:proofErr w:type="spellEnd"/>
      <w:r w:rsidR="00D95C5F" w:rsidRPr="004F3CEC">
        <w:rPr>
          <w:rFonts w:ascii="Times New Roman" w:hAnsi="Times New Roman" w:cs="Times New Roman"/>
          <w:sz w:val="24"/>
          <w:szCs w:val="24"/>
        </w:rPr>
        <w:t>.</w:t>
      </w:r>
      <w:r w:rsidR="00D95C5F" w:rsidRPr="004F3CEC">
        <w:rPr>
          <w:rFonts w:ascii="Times New Roman" w:hAnsi="Times New Roman" w:cs="Times New Roman"/>
          <w:sz w:val="24"/>
          <w:szCs w:val="24"/>
        </w:rPr>
        <w:tab/>
      </w:r>
      <w:r w:rsidR="00D95C5F" w:rsidRPr="004F3CEC">
        <w:rPr>
          <w:rFonts w:ascii="Times New Roman" w:hAnsi="Times New Roman" w:cs="Times New Roman"/>
          <w:sz w:val="24"/>
          <w:szCs w:val="24"/>
        </w:rPr>
        <w:tab/>
      </w:r>
      <w:r w:rsidR="00D95C5F" w:rsidRPr="004F3CEC">
        <w:rPr>
          <w:rFonts w:ascii="Times New Roman" w:hAnsi="Times New Roman" w:cs="Times New Roman"/>
          <w:sz w:val="24"/>
          <w:szCs w:val="24"/>
        </w:rPr>
        <w:tab/>
      </w:r>
      <w:r w:rsidR="00D95C5F" w:rsidRPr="004F3CEC">
        <w:rPr>
          <w:rFonts w:ascii="Times New Roman" w:hAnsi="Times New Roman" w:cs="Times New Roman"/>
          <w:sz w:val="24"/>
          <w:szCs w:val="24"/>
        </w:rPr>
        <w:tab/>
      </w:r>
      <w:r w:rsidR="00D95C5F" w:rsidRPr="004F3CEC">
        <w:rPr>
          <w:rFonts w:ascii="Times New Roman" w:hAnsi="Times New Roman" w:cs="Times New Roman"/>
          <w:sz w:val="24"/>
          <w:szCs w:val="24"/>
        </w:rPr>
        <w:tab/>
      </w:r>
      <w:r w:rsidR="00D95C5F" w:rsidRPr="004F3CEC">
        <w:rPr>
          <w:rFonts w:ascii="Times New Roman" w:hAnsi="Times New Roman" w:cs="Times New Roman"/>
          <w:sz w:val="24"/>
          <w:szCs w:val="24"/>
        </w:rPr>
        <w:tab/>
      </w:r>
      <w:r w:rsidR="00D95C5F" w:rsidRPr="004F3CEC">
        <w:rPr>
          <w:rFonts w:ascii="Times New Roman" w:hAnsi="Times New Roman" w:cs="Times New Roman"/>
          <w:sz w:val="24"/>
          <w:szCs w:val="24"/>
        </w:rPr>
        <w:tab/>
      </w:r>
    </w:p>
    <w:sectPr w:rsidR="00525D92" w:rsidRPr="004F3CEC" w:rsidSect="004F3CEC">
      <w:pgSz w:w="12240" w:h="15840"/>
      <w:pgMar w:top="1135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83A4E"/>
    <w:multiLevelType w:val="hybridMultilevel"/>
    <w:tmpl w:val="398E89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10C"/>
    <w:rsid w:val="00114518"/>
    <w:rsid w:val="00170080"/>
    <w:rsid w:val="0020010C"/>
    <w:rsid w:val="00283D60"/>
    <w:rsid w:val="002A7989"/>
    <w:rsid w:val="003956DE"/>
    <w:rsid w:val="004F3CEC"/>
    <w:rsid w:val="00525D92"/>
    <w:rsid w:val="00652427"/>
    <w:rsid w:val="0088688D"/>
    <w:rsid w:val="009A449B"/>
    <w:rsid w:val="00AA543B"/>
    <w:rsid w:val="00B5324F"/>
    <w:rsid w:val="00D95C5F"/>
    <w:rsid w:val="00EB64F0"/>
    <w:rsid w:val="00EC7E17"/>
    <w:rsid w:val="00EE06D5"/>
    <w:rsid w:val="00F55070"/>
    <w:rsid w:val="00F6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4EE97"/>
  <w15:docId w15:val="{4EB6A198-E501-40B1-A300-F962D6922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3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Тони Николова</cp:lastModifiedBy>
  <cp:revision>9</cp:revision>
  <dcterms:created xsi:type="dcterms:W3CDTF">2023-03-29T13:23:00Z</dcterms:created>
  <dcterms:modified xsi:type="dcterms:W3CDTF">2026-01-26T10:50:00Z</dcterms:modified>
</cp:coreProperties>
</file>