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100"/>
      </w:tblGrid>
      <w:tr w:rsidR="00B95793" w:rsidRPr="00B95793" w14:paraId="0D9E3E0A" w14:textId="77777777" w:rsidTr="0075305A">
        <w:trPr>
          <w:trHeight w:val="1266"/>
        </w:trPr>
        <w:tc>
          <w:tcPr>
            <w:tcW w:w="1260" w:type="dxa"/>
          </w:tcPr>
          <w:p w14:paraId="0C6DB023" w14:textId="77777777" w:rsidR="00B95793" w:rsidRPr="00FA6247" w:rsidRDefault="00B95793" w:rsidP="006C1AD1">
            <w:pPr>
              <w:spacing w:after="0" w:line="240" w:lineRule="auto"/>
              <w:ind w:right="-158"/>
              <w:rPr>
                <w:rFonts w:ascii="Times New Roman" w:eastAsia="Times New Roman" w:hAnsi="Times New Roman" w:cs="Times New Roman"/>
                <w:b/>
                <w:kern w:val="0"/>
                <w:sz w:val="4"/>
                <w:szCs w:val="4"/>
                <w:lang w:val="en-US" w:eastAsia="bg-BG"/>
                <w14:ligatures w14:val="none"/>
              </w:rPr>
            </w:pPr>
          </w:p>
          <w:p w14:paraId="670AE676" w14:textId="77777777" w:rsidR="00B95793" w:rsidRPr="00B95793" w:rsidRDefault="00B95793" w:rsidP="00B95793">
            <w:pPr>
              <w:spacing w:after="0" w:line="240" w:lineRule="auto"/>
              <w:rPr>
                <w:rFonts w:ascii="Times New Roman" w:eastAsia="Times New Roman" w:hAnsi="Times New Roman" w:cs="Times New Roman"/>
                <w:b/>
                <w:kern w:val="0"/>
                <w:sz w:val="24"/>
                <w:szCs w:val="20"/>
                <w:lang w:val="en-AU" w:eastAsia="bg-BG"/>
                <w14:ligatures w14:val="none"/>
              </w:rPr>
            </w:pPr>
            <w:r w:rsidRPr="00B95793">
              <w:rPr>
                <w:rFonts w:ascii="Courier New" w:eastAsia="Courier New" w:hAnsi="Courier New" w:cs="Courier New"/>
                <w:noProof/>
                <w:color w:val="000000"/>
                <w:kern w:val="0"/>
                <w:sz w:val="24"/>
                <w:szCs w:val="24"/>
                <w:lang w:eastAsia="bg-BG"/>
                <w14:ligatures w14:val="none"/>
              </w:rPr>
              <mc:AlternateContent>
                <mc:Choice Requires="wpg">
                  <w:drawing>
                    <wp:anchor distT="0" distB="0" distL="114300" distR="114300" simplePos="0" relativeHeight="251661312" behindDoc="1" locked="0" layoutInCell="1" allowOverlap="1" wp14:anchorId="53B4DC26" wp14:editId="5C6E8F8B">
                      <wp:simplePos x="0" y="0"/>
                      <wp:positionH relativeFrom="page">
                        <wp:posOffset>9425940</wp:posOffset>
                      </wp:positionH>
                      <wp:positionV relativeFrom="page">
                        <wp:posOffset>6363335</wp:posOffset>
                      </wp:positionV>
                      <wp:extent cx="504190" cy="732790"/>
                      <wp:effectExtent l="0" t="0" r="0" b="0"/>
                      <wp:wrapNone/>
                      <wp:docPr id="1825244733" name="Групиране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4190" cy="732790"/>
                                <a:chOff x="14604" y="9781"/>
                                <a:chExt cx="794" cy="1154"/>
                              </a:xfrm>
                            </wpg:grpSpPr>
                            <wpg:grpSp>
                              <wpg:cNvPr id="10" name="Group 131"/>
                              <wpg:cNvGrpSpPr>
                                <a:grpSpLocks/>
                              </wpg:cNvGrpSpPr>
                              <wpg:grpSpPr bwMode="auto">
                                <a:xfrm>
                                  <a:off x="14614" y="10472"/>
                                  <a:ext cx="421" cy="256"/>
                                  <a:chOff x="14614" y="10472"/>
                                  <a:chExt cx="421" cy="256"/>
                                </a:xfrm>
                              </wpg:grpSpPr>
                              <wps:wsp>
                                <wps:cNvPr id="11" name="Freeform 132"/>
                                <wps:cNvSpPr>
                                  <a:spLocks/>
                                </wps:cNvSpPr>
                                <wps:spPr bwMode="auto">
                                  <a:xfrm>
                                    <a:off x="14614" y="10472"/>
                                    <a:ext cx="421" cy="256"/>
                                  </a:xfrm>
                                  <a:custGeom>
                                    <a:avLst/>
                                    <a:gdLst>
                                      <a:gd name="T0" fmla="+- 0 14645 14614"/>
                                      <a:gd name="T1" fmla="*/ T0 w 421"/>
                                      <a:gd name="T2" fmla="+- 0 10472 10472"/>
                                      <a:gd name="T3" fmla="*/ 10472 h 256"/>
                                      <a:gd name="T4" fmla="+- 0 14633 14614"/>
                                      <a:gd name="T5" fmla="*/ T4 w 421"/>
                                      <a:gd name="T6" fmla="+- 0 10472 10472"/>
                                      <a:gd name="T7" fmla="*/ 10472 h 256"/>
                                      <a:gd name="T8" fmla="+- 0 14631 14614"/>
                                      <a:gd name="T9" fmla="*/ T8 w 421"/>
                                      <a:gd name="T10" fmla="+- 0 10472 10472"/>
                                      <a:gd name="T11" fmla="*/ 10472 h 256"/>
                                      <a:gd name="T12" fmla="+- 0 14628 14614"/>
                                      <a:gd name="T13" fmla="*/ T12 w 421"/>
                                      <a:gd name="T14" fmla="+- 0 10473 10472"/>
                                      <a:gd name="T15" fmla="*/ 10473 h 256"/>
                                      <a:gd name="T16" fmla="+- 0 14618 14614"/>
                                      <a:gd name="T17" fmla="*/ T16 w 421"/>
                                      <a:gd name="T18" fmla="+- 0 10478 10472"/>
                                      <a:gd name="T19" fmla="*/ 10478 h 256"/>
                                      <a:gd name="T20" fmla="+- 0 14614 14614"/>
                                      <a:gd name="T21" fmla="*/ T20 w 421"/>
                                      <a:gd name="T22" fmla="+- 0 10489 10472"/>
                                      <a:gd name="T23" fmla="*/ 10489 h 256"/>
                                      <a:gd name="T24" fmla="+- 0 14619 14614"/>
                                      <a:gd name="T25" fmla="*/ T24 w 421"/>
                                      <a:gd name="T26" fmla="+- 0 10501 10472"/>
                                      <a:gd name="T27" fmla="*/ 10501 h 256"/>
                                      <a:gd name="T28" fmla="+- 0 14658 14614"/>
                                      <a:gd name="T29" fmla="*/ T28 w 421"/>
                                      <a:gd name="T30" fmla="+- 0 10569 10472"/>
                                      <a:gd name="T31" fmla="*/ 10569 h 256"/>
                                      <a:gd name="T32" fmla="+- 0 14699 14614"/>
                                      <a:gd name="T33" fmla="*/ T32 w 421"/>
                                      <a:gd name="T34" fmla="+- 0 10614 10472"/>
                                      <a:gd name="T35" fmla="*/ 10614 h 256"/>
                                      <a:gd name="T36" fmla="+- 0 14748 14614"/>
                                      <a:gd name="T37" fmla="*/ T36 w 421"/>
                                      <a:gd name="T38" fmla="+- 0 10653 10472"/>
                                      <a:gd name="T39" fmla="*/ 10653 h 256"/>
                                      <a:gd name="T40" fmla="+- 0 14810 14614"/>
                                      <a:gd name="T41" fmla="*/ T40 w 421"/>
                                      <a:gd name="T42" fmla="+- 0 10687 10472"/>
                                      <a:gd name="T43" fmla="*/ 10687 h 256"/>
                                      <a:gd name="T44" fmla="+- 0 14884 14614"/>
                                      <a:gd name="T45" fmla="*/ T44 w 421"/>
                                      <a:gd name="T46" fmla="+- 0 10712 10472"/>
                                      <a:gd name="T47" fmla="*/ 10712 h 256"/>
                                      <a:gd name="T48" fmla="+- 0 14945 14614"/>
                                      <a:gd name="T49" fmla="*/ T48 w 421"/>
                                      <a:gd name="T50" fmla="+- 0 10723 10472"/>
                                      <a:gd name="T51" fmla="*/ 10723 h 256"/>
                                      <a:gd name="T52" fmla="+- 0 15011 14614"/>
                                      <a:gd name="T53" fmla="*/ T52 w 421"/>
                                      <a:gd name="T54" fmla="+- 0 10727 10472"/>
                                      <a:gd name="T55" fmla="*/ 10727 h 256"/>
                                      <a:gd name="T56" fmla="+- 0 15025 14614"/>
                                      <a:gd name="T57" fmla="*/ T56 w 421"/>
                                      <a:gd name="T58" fmla="+- 0 10727 10472"/>
                                      <a:gd name="T59" fmla="*/ 10727 h 256"/>
                                      <a:gd name="T60" fmla="+- 0 15035 14614"/>
                                      <a:gd name="T61" fmla="*/ T60 w 421"/>
                                      <a:gd name="T62" fmla="+- 0 10718 10472"/>
                                      <a:gd name="T63" fmla="*/ 10718 h 256"/>
                                      <a:gd name="T64" fmla="+- 0 15035 14614"/>
                                      <a:gd name="T65" fmla="*/ T64 w 421"/>
                                      <a:gd name="T66" fmla="+- 0 10700 10472"/>
                                      <a:gd name="T67" fmla="*/ 10700 h 256"/>
                                      <a:gd name="T68" fmla="+- 0 15033 14614"/>
                                      <a:gd name="T69" fmla="*/ T68 w 421"/>
                                      <a:gd name="T70" fmla="+- 0 10695 10472"/>
                                      <a:gd name="T71" fmla="*/ 10695 h 256"/>
                                      <a:gd name="T72" fmla="+- 0 15029 14614"/>
                                      <a:gd name="T73" fmla="*/ T72 w 421"/>
                                      <a:gd name="T74" fmla="+- 0 10690 10472"/>
                                      <a:gd name="T75" fmla="*/ 10690 h 256"/>
                                      <a:gd name="T76" fmla="+- 0 15025 14614"/>
                                      <a:gd name="T77" fmla="*/ T76 w 421"/>
                                      <a:gd name="T78" fmla="+- 0 10686 10472"/>
                                      <a:gd name="T79" fmla="*/ 10686 h 256"/>
                                      <a:gd name="T80" fmla="+- 0 15019 14614"/>
                                      <a:gd name="T81" fmla="*/ T80 w 421"/>
                                      <a:gd name="T82" fmla="+- 0 10684 10472"/>
                                      <a:gd name="T83" fmla="*/ 10684 h 256"/>
                                      <a:gd name="T84" fmla="+- 0 15013 14614"/>
                                      <a:gd name="T85" fmla="*/ T84 w 421"/>
                                      <a:gd name="T86" fmla="+- 0 10684 10472"/>
                                      <a:gd name="T87" fmla="*/ 10684 h 256"/>
                                      <a:gd name="T88" fmla="+- 0 14986 14614"/>
                                      <a:gd name="T89" fmla="*/ T88 w 421"/>
                                      <a:gd name="T90" fmla="+- 0 10683 10472"/>
                                      <a:gd name="T91" fmla="*/ 10683 h 256"/>
                                      <a:gd name="T92" fmla="+- 0 14907 14614"/>
                                      <a:gd name="T93" fmla="*/ T92 w 421"/>
                                      <a:gd name="T94" fmla="+- 0 10672 10472"/>
                                      <a:gd name="T95" fmla="*/ 10672 h 256"/>
                                      <a:gd name="T96" fmla="+- 0 14837 14614"/>
                                      <a:gd name="T97" fmla="*/ T96 w 421"/>
                                      <a:gd name="T98" fmla="+- 0 10650 10472"/>
                                      <a:gd name="T99" fmla="*/ 10650 h 256"/>
                                      <a:gd name="T100" fmla="+- 0 14777 14614"/>
                                      <a:gd name="T101" fmla="*/ T100 w 421"/>
                                      <a:gd name="T102" fmla="+- 0 10621 10472"/>
                                      <a:gd name="T103" fmla="*/ 10621 h 256"/>
                                      <a:gd name="T104" fmla="+- 0 14727 14614"/>
                                      <a:gd name="T105" fmla="*/ T104 w 421"/>
                                      <a:gd name="T106" fmla="+- 0 10584 10472"/>
                                      <a:gd name="T107" fmla="*/ 10584 h 256"/>
                                      <a:gd name="T108" fmla="+- 0 14679 14614"/>
                                      <a:gd name="T109" fmla="*/ T108 w 421"/>
                                      <a:gd name="T110" fmla="+- 0 10530 10472"/>
                                      <a:gd name="T111" fmla="*/ 10530 h 256"/>
                                      <a:gd name="T112" fmla="+- 0 14653 14614"/>
                                      <a:gd name="T113" fmla="*/ T112 w 421"/>
                                      <a:gd name="T114" fmla="+- 0 10478 10472"/>
                                      <a:gd name="T115" fmla="*/ 10478 h 256"/>
                                      <a:gd name="T116" fmla="+- 0 14645 14614"/>
                                      <a:gd name="T117" fmla="*/ T116 w 421"/>
                                      <a:gd name="T118" fmla="+- 0 10472 10472"/>
                                      <a:gd name="T119" fmla="*/ 10472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421" h="256">
                                        <a:moveTo>
                                          <a:pt x="31" y="0"/>
                                        </a:moveTo>
                                        <a:lnTo>
                                          <a:pt x="19" y="0"/>
                                        </a:lnTo>
                                        <a:lnTo>
                                          <a:pt x="17" y="0"/>
                                        </a:lnTo>
                                        <a:lnTo>
                                          <a:pt x="14" y="1"/>
                                        </a:lnTo>
                                        <a:lnTo>
                                          <a:pt x="4" y="6"/>
                                        </a:lnTo>
                                        <a:lnTo>
                                          <a:pt x="0" y="17"/>
                                        </a:lnTo>
                                        <a:lnTo>
                                          <a:pt x="5" y="29"/>
                                        </a:lnTo>
                                        <a:lnTo>
                                          <a:pt x="44" y="97"/>
                                        </a:lnTo>
                                        <a:lnTo>
                                          <a:pt x="85" y="142"/>
                                        </a:lnTo>
                                        <a:lnTo>
                                          <a:pt x="134" y="181"/>
                                        </a:lnTo>
                                        <a:lnTo>
                                          <a:pt x="196" y="215"/>
                                        </a:lnTo>
                                        <a:lnTo>
                                          <a:pt x="270" y="240"/>
                                        </a:lnTo>
                                        <a:lnTo>
                                          <a:pt x="331" y="251"/>
                                        </a:lnTo>
                                        <a:lnTo>
                                          <a:pt x="397" y="255"/>
                                        </a:lnTo>
                                        <a:lnTo>
                                          <a:pt x="411" y="255"/>
                                        </a:lnTo>
                                        <a:lnTo>
                                          <a:pt x="421" y="246"/>
                                        </a:lnTo>
                                        <a:lnTo>
                                          <a:pt x="421" y="228"/>
                                        </a:lnTo>
                                        <a:lnTo>
                                          <a:pt x="419" y="223"/>
                                        </a:lnTo>
                                        <a:lnTo>
                                          <a:pt x="415" y="218"/>
                                        </a:lnTo>
                                        <a:lnTo>
                                          <a:pt x="411" y="214"/>
                                        </a:lnTo>
                                        <a:lnTo>
                                          <a:pt x="405" y="212"/>
                                        </a:lnTo>
                                        <a:lnTo>
                                          <a:pt x="399" y="212"/>
                                        </a:lnTo>
                                        <a:lnTo>
                                          <a:pt x="372" y="211"/>
                                        </a:lnTo>
                                        <a:lnTo>
                                          <a:pt x="293" y="200"/>
                                        </a:lnTo>
                                        <a:lnTo>
                                          <a:pt x="223" y="178"/>
                                        </a:lnTo>
                                        <a:lnTo>
                                          <a:pt x="163" y="149"/>
                                        </a:lnTo>
                                        <a:lnTo>
                                          <a:pt x="113" y="112"/>
                                        </a:lnTo>
                                        <a:lnTo>
                                          <a:pt x="65" y="58"/>
                                        </a:lnTo>
                                        <a:lnTo>
                                          <a:pt x="39" y="6"/>
                                        </a:lnTo>
                                        <a:lnTo>
                                          <a:pt x="31" y="0"/>
                                        </a:lnTo>
                                        <a:close/>
                                      </a:path>
                                    </a:pathLst>
                                  </a:custGeom>
                                  <a:solidFill>
                                    <a:srgbClr val="231F20"/>
                                  </a:solidFill>
                                  <a:ln>
                                    <a:noFill/>
                                  </a:ln>
                                </wps:spPr>
                                <wps:bodyPr rot="0" vert="horz" wrap="square" lIns="91440" tIns="45720" rIns="91440" bIns="45720" anchor="t" anchorCtr="0" upright="1">
                                  <a:noAutofit/>
                                </wps:bodyPr>
                              </wps:wsp>
                            </wpg:grpSp>
                            <wpg:grpSp>
                              <wpg:cNvPr id="12" name="Group 129"/>
                              <wpg:cNvGrpSpPr>
                                <a:grpSpLocks/>
                              </wpg:cNvGrpSpPr>
                              <wpg:grpSpPr bwMode="auto">
                                <a:xfrm>
                                  <a:off x="14648" y="10336"/>
                                  <a:ext cx="371" cy="286"/>
                                  <a:chOff x="14648" y="10336"/>
                                  <a:chExt cx="371" cy="286"/>
                                </a:xfrm>
                              </wpg:grpSpPr>
                              <wps:wsp>
                                <wps:cNvPr id="13" name="Freeform 130"/>
                                <wps:cNvSpPr>
                                  <a:spLocks/>
                                </wps:cNvSpPr>
                                <wps:spPr bwMode="auto">
                                  <a:xfrm>
                                    <a:off x="14648" y="10336"/>
                                    <a:ext cx="371" cy="286"/>
                                  </a:xfrm>
                                  <a:custGeom>
                                    <a:avLst/>
                                    <a:gdLst>
                                      <a:gd name="T0" fmla="+- 0 14686 14648"/>
                                      <a:gd name="T1" fmla="*/ T0 w 371"/>
                                      <a:gd name="T2" fmla="+- 0 10336 10336"/>
                                      <a:gd name="T3" fmla="*/ 10336 h 286"/>
                                      <a:gd name="T4" fmla="+- 0 14669 14648"/>
                                      <a:gd name="T5" fmla="*/ T4 w 371"/>
                                      <a:gd name="T6" fmla="+- 0 10337 10336"/>
                                      <a:gd name="T7" fmla="*/ 10337 h 286"/>
                                      <a:gd name="T8" fmla="+- 0 14663 14648"/>
                                      <a:gd name="T9" fmla="*/ T8 w 371"/>
                                      <a:gd name="T10" fmla="+- 0 10337 10336"/>
                                      <a:gd name="T11" fmla="*/ 10337 h 286"/>
                                      <a:gd name="T12" fmla="+- 0 14659 14648"/>
                                      <a:gd name="T13" fmla="*/ T12 w 371"/>
                                      <a:gd name="T14" fmla="+- 0 10340 10336"/>
                                      <a:gd name="T15" fmla="*/ 10340 h 286"/>
                                      <a:gd name="T16" fmla="+- 0 14655 14648"/>
                                      <a:gd name="T17" fmla="*/ T16 w 371"/>
                                      <a:gd name="T18" fmla="+- 0 10344 10336"/>
                                      <a:gd name="T19" fmla="*/ 10344 h 286"/>
                                      <a:gd name="T20" fmla="+- 0 14648 14648"/>
                                      <a:gd name="T21" fmla="*/ T20 w 371"/>
                                      <a:gd name="T22" fmla="+- 0 10353 10336"/>
                                      <a:gd name="T23" fmla="*/ 10353 h 286"/>
                                      <a:gd name="T24" fmla="+- 0 14651 14648"/>
                                      <a:gd name="T25" fmla="*/ T24 w 371"/>
                                      <a:gd name="T26" fmla="+- 0 10369 10336"/>
                                      <a:gd name="T27" fmla="*/ 10369 h 286"/>
                                      <a:gd name="T28" fmla="+- 0 14668 14648"/>
                                      <a:gd name="T29" fmla="*/ T28 w 371"/>
                                      <a:gd name="T30" fmla="+- 0 10437 10336"/>
                                      <a:gd name="T31" fmla="*/ 10437 h 286"/>
                                      <a:gd name="T32" fmla="+- 0 14697 14648"/>
                                      <a:gd name="T33" fmla="*/ T32 w 371"/>
                                      <a:gd name="T34" fmla="+- 0 10490 10336"/>
                                      <a:gd name="T35" fmla="*/ 10490 h 286"/>
                                      <a:gd name="T36" fmla="+- 0 14738 14648"/>
                                      <a:gd name="T37" fmla="*/ T36 w 371"/>
                                      <a:gd name="T38" fmla="+- 0 10535 10336"/>
                                      <a:gd name="T39" fmla="*/ 10535 h 286"/>
                                      <a:gd name="T40" fmla="+- 0 14787 14648"/>
                                      <a:gd name="T41" fmla="*/ T40 w 371"/>
                                      <a:gd name="T42" fmla="+- 0 10571 10336"/>
                                      <a:gd name="T43" fmla="*/ 10571 h 286"/>
                                      <a:gd name="T44" fmla="+- 0 14857 14648"/>
                                      <a:gd name="T45" fmla="*/ T44 w 371"/>
                                      <a:gd name="T46" fmla="+- 0 10601 10336"/>
                                      <a:gd name="T47" fmla="*/ 10601 h 286"/>
                                      <a:gd name="T48" fmla="+- 0 14917 14648"/>
                                      <a:gd name="T49" fmla="*/ T48 w 371"/>
                                      <a:gd name="T50" fmla="+- 0 10615 10336"/>
                                      <a:gd name="T51" fmla="*/ 10615 h 286"/>
                                      <a:gd name="T52" fmla="+- 0 14983 14648"/>
                                      <a:gd name="T53" fmla="*/ T52 w 371"/>
                                      <a:gd name="T54" fmla="+- 0 10621 10336"/>
                                      <a:gd name="T55" fmla="*/ 10621 h 286"/>
                                      <a:gd name="T56" fmla="+- 0 14997 14648"/>
                                      <a:gd name="T57" fmla="*/ T56 w 371"/>
                                      <a:gd name="T58" fmla="+- 0 10621 10336"/>
                                      <a:gd name="T59" fmla="*/ 10621 h 286"/>
                                      <a:gd name="T60" fmla="+- 0 15009 14648"/>
                                      <a:gd name="T61" fmla="*/ T60 w 371"/>
                                      <a:gd name="T62" fmla="+- 0 10621 10336"/>
                                      <a:gd name="T63" fmla="*/ 10621 h 286"/>
                                      <a:gd name="T64" fmla="+- 0 15019 14648"/>
                                      <a:gd name="T65" fmla="*/ T64 w 371"/>
                                      <a:gd name="T66" fmla="+- 0 10611 10336"/>
                                      <a:gd name="T67" fmla="*/ 10611 h 286"/>
                                      <a:gd name="T68" fmla="+- 0 15019 14648"/>
                                      <a:gd name="T69" fmla="*/ T68 w 371"/>
                                      <a:gd name="T70" fmla="+- 0 10594 10336"/>
                                      <a:gd name="T71" fmla="*/ 10594 h 286"/>
                                      <a:gd name="T72" fmla="+- 0 15017 14648"/>
                                      <a:gd name="T73" fmla="*/ T72 w 371"/>
                                      <a:gd name="T74" fmla="+- 0 10588 10336"/>
                                      <a:gd name="T75" fmla="*/ 10588 h 286"/>
                                      <a:gd name="T76" fmla="+- 0 15009 14648"/>
                                      <a:gd name="T77" fmla="*/ T76 w 371"/>
                                      <a:gd name="T78" fmla="+- 0 10580 10336"/>
                                      <a:gd name="T79" fmla="*/ 10580 h 286"/>
                                      <a:gd name="T80" fmla="+- 0 15003 14648"/>
                                      <a:gd name="T81" fmla="*/ T80 w 371"/>
                                      <a:gd name="T82" fmla="+- 0 10578 10336"/>
                                      <a:gd name="T83" fmla="*/ 10578 h 286"/>
                                      <a:gd name="T84" fmla="+- 0 14997 14648"/>
                                      <a:gd name="T85" fmla="*/ T84 w 371"/>
                                      <a:gd name="T86" fmla="+- 0 10578 10336"/>
                                      <a:gd name="T87" fmla="*/ 10578 h 286"/>
                                      <a:gd name="T88" fmla="+- 0 14970 14648"/>
                                      <a:gd name="T89" fmla="*/ T88 w 371"/>
                                      <a:gd name="T90" fmla="+- 0 10577 10336"/>
                                      <a:gd name="T91" fmla="*/ 10577 h 286"/>
                                      <a:gd name="T92" fmla="+- 0 14896 14648"/>
                                      <a:gd name="T93" fmla="*/ T92 w 371"/>
                                      <a:gd name="T94" fmla="+- 0 10566 10336"/>
                                      <a:gd name="T95" fmla="*/ 10566 h 286"/>
                                      <a:gd name="T96" fmla="+- 0 14831 14648"/>
                                      <a:gd name="T97" fmla="*/ T96 w 371"/>
                                      <a:gd name="T98" fmla="+- 0 10545 10336"/>
                                      <a:gd name="T99" fmla="*/ 10545 h 286"/>
                                      <a:gd name="T100" fmla="+- 0 14778 14648"/>
                                      <a:gd name="T101" fmla="*/ T100 w 371"/>
                                      <a:gd name="T102" fmla="+- 0 10514 10336"/>
                                      <a:gd name="T103" fmla="*/ 10514 h 286"/>
                                      <a:gd name="T104" fmla="+- 0 14724 14648"/>
                                      <a:gd name="T105" fmla="*/ T104 w 371"/>
                                      <a:gd name="T106" fmla="+- 0 10457 10336"/>
                                      <a:gd name="T107" fmla="*/ 10457 h 286"/>
                                      <a:gd name="T108" fmla="+- 0 14693 14648"/>
                                      <a:gd name="T109" fmla="*/ T108 w 371"/>
                                      <a:gd name="T110" fmla="+- 0 10383 10336"/>
                                      <a:gd name="T111" fmla="*/ 10383 h 286"/>
                                      <a:gd name="T112" fmla="+- 0 14688 14648"/>
                                      <a:gd name="T113" fmla="*/ T112 w 371"/>
                                      <a:gd name="T114" fmla="+- 0 10355 10336"/>
                                      <a:gd name="T115" fmla="*/ 10355 h 286"/>
                                      <a:gd name="T116" fmla="+- 0 14686 14648"/>
                                      <a:gd name="T117" fmla="*/ T116 w 371"/>
                                      <a:gd name="T118" fmla="+- 0 10336 10336"/>
                                      <a:gd name="T119" fmla="*/ 10336 h 2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371" h="286">
                                        <a:moveTo>
                                          <a:pt x="38" y="0"/>
                                        </a:moveTo>
                                        <a:lnTo>
                                          <a:pt x="21" y="1"/>
                                        </a:lnTo>
                                        <a:lnTo>
                                          <a:pt x="15" y="1"/>
                                        </a:lnTo>
                                        <a:lnTo>
                                          <a:pt x="11" y="4"/>
                                        </a:lnTo>
                                        <a:lnTo>
                                          <a:pt x="7" y="8"/>
                                        </a:lnTo>
                                        <a:lnTo>
                                          <a:pt x="0" y="17"/>
                                        </a:lnTo>
                                        <a:lnTo>
                                          <a:pt x="3" y="33"/>
                                        </a:lnTo>
                                        <a:lnTo>
                                          <a:pt x="20" y="101"/>
                                        </a:lnTo>
                                        <a:lnTo>
                                          <a:pt x="49" y="154"/>
                                        </a:lnTo>
                                        <a:lnTo>
                                          <a:pt x="90" y="199"/>
                                        </a:lnTo>
                                        <a:lnTo>
                                          <a:pt x="139" y="235"/>
                                        </a:lnTo>
                                        <a:lnTo>
                                          <a:pt x="209" y="265"/>
                                        </a:lnTo>
                                        <a:lnTo>
                                          <a:pt x="269" y="279"/>
                                        </a:lnTo>
                                        <a:lnTo>
                                          <a:pt x="335" y="285"/>
                                        </a:lnTo>
                                        <a:lnTo>
                                          <a:pt x="349" y="285"/>
                                        </a:lnTo>
                                        <a:lnTo>
                                          <a:pt x="361" y="285"/>
                                        </a:lnTo>
                                        <a:lnTo>
                                          <a:pt x="371" y="275"/>
                                        </a:lnTo>
                                        <a:lnTo>
                                          <a:pt x="371" y="258"/>
                                        </a:lnTo>
                                        <a:lnTo>
                                          <a:pt x="369" y="252"/>
                                        </a:lnTo>
                                        <a:lnTo>
                                          <a:pt x="361" y="244"/>
                                        </a:lnTo>
                                        <a:lnTo>
                                          <a:pt x="355" y="242"/>
                                        </a:lnTo>
                                        <a:lnTo>
                                          <a:pt x="349" y="242"/>
                                        </a:lnTo>
                                        <a:lnTo>
                                          <a:pt x="322" y="241"/>
                                        </a:lnTo>
                                        <a:lnTo>
                                          <a:pt x="248" y="230"/>
                                        </a:lnTo>
                                        <a:lnTo>
                                          <a:pt x="183" y="209"/>
                                        </a:lnTo>
                                        <a:lnTo>
                                          <a:pt x="130" y="178"/>
                                        </a:lnTo>
                                        <a:lnTo>
                                          <a:pt x="76" y="121"/>
                                        </a:lnTo>
                                        <a:lnTo>
                                          <a:pt x="45" y="47"/>
                                        </a:lnTo>
                                        <a:lnTo>
                                          <a:pt x="40" y="19"/>
                                        </a:lnTo>
                                        <a:lnTo>
                                          <a:pt x="38" y="0"/>
                                        </a:lnTo>
                                        <a:close/>
                                      </a:path>
                                    </a:pathLst>
                                  </a:custGeom>
                                  <a:solidFill>
                                    <a:srgbClr val="231F20"/>
                                  </a:solidFill>
                                  <a:ln>
                                    <a:noFill/>
                                  </a:ln>
                                </wps:spPr>
                                <wps:bodyPr rot="0" vert="horz" wrap="square" lIns="91440" tIns="45720" rIns="91440" bIns="45720" anchor="t" anchorCtr="0" upright="1">
                                  <a:noAutofit/>
                                </wps:bodyPr>
                              </wps:wsp>
                            </wpg:grpSp>
                            <wpg:grpSp>
                              <wpg:cNvPr id="14" name="Group 127"/>
                              <wpg:cNvGrpSpPr>
                                <a:grpSpLocks/>
                              </wpg:cNvGrpSpPr>
                              <wpg:grpSpPr bwMode="auto">
                                <a:xfrm>
                                  <a:off x="14635" y="10618"/>
                                  <a:ext cx="412" cy="215"/>
                                  <a:chOff x="14635" y="10618"/>
                                  <a:chExt cx="412" cy="215"/>
                                </a:xfrm>
                              </wpg:grpSpPr>
                              <wps:wsp>
                                <wps:cNvPr id="15" name="Freeform 128"/>
                                <wps:cNvSpPr>
                                  <a:spLocks/>
                                </wps:cNvSpPr>
                                <wps:spPr bwMode="auto">
                                  <a:xfrm>
                                    <a:off x="14635" y="10618"/>
                                    <a:ext cx="412" cy="215"/>
                                  </a:xfrm>
                                  <a:custGeom>
                                    <a:avLst/>
                                    <a:gdLst>
                                      <a:gd name="T0" fmla="+- 0 14661 14635"/>
                                      <a:gd name="T1" fmla="*/ T0 w 412"/>
                                      <a:gd name="T2" fmla="+- 0 10618 10618"/>
                                      <a:gd name="T3" fmla="*/ 10618 h 215"/>
                                      <a:gd name="T4" fmla="+- 0 14650 14635"/>
                                      <a:gd name="T5" fmla="*/ T4 w 412"/>
                                      <a:gd name="T6" fmla="+- 0 10618 10618"/>
                                      <a:gd name="T7" fmla="*/ 10618 h 215"/>
                                      <a:gd name="T8" fmla="+- 0 14647 14635"/>
                                      <a:gd name="T9" fmla="*/ T8 w 412"/>
                                      <a:gd name="T10" fmla="+- 0 10619 10618"/>
                                      <a:gd name="T11" fmla="*/ 10619 h 215"/>
                                      <a:gd name="T12" fmla="+- 0 14644 14635"/>
                                      <a:gd name="T13" fmla="*/ T12 w 412"/>
                                      <a:gd name="T14" fmla="+- 0 10621 10618"/>
                                      <a:gd name="T15" fmla="*/ 10621 h 215"/>
                                      <a:gd name="T16" fmla="+- 0 14640 14635"/>
                                      <a:gd name="T17" fmla="*/ T16 w 412"/>
                                      <a:gd name="T18" fmla="+- 0 10624 10618"/>
                                      <a:gd name="T19" fmla="*/ 10624 h 215"/>
                                      <a:gd name="T20" fmla="+- 0 14637 14635"/>
                                      <a:gd name="T21" fmla="*/ T20 w 412"/>
                                      <a:gd name="T22" fmla="+- 0 10629 10618"/>
                                      <a:gd name="T23" fmla="*/ 10629 h 215"/>
                                      <a:gd name="T24" fmla="+- 0 14636 14635"/>
                                      <a:gd name="T25" fmla="*/ T24 w 412"/>
                                      <a:gd name="T26" fmla="+- 0 10634 10618"/>
                                      <a:gd name="T27" fmla="*/ 10634 h 215"/>
                                      <a:gd name="T28" fmla="+- 0 14635 14635"/>
                                      <a:gd name="T29" fmla="*/ T28 w 412"/>
                                      <a:gd name="T30" fmla="+- 0 10640 10618"/>
                                      <a:gd name="T31" fmla="*/ 10640 h 215"/>
                                      <a:gd name="T32" fmla="+- 0 14679 14635"/>
                                      <a:gd name="T33" fmla="*/ T32 w 412"/>
                                      <a:gd name="T34" fmla="+- 0 10695 10618"/>
                                      <a:gd name="T35" fmla="*/ 10695 h 215"/>
                                      <a:gd name="T36" fmla="+- 0 14724 14635"/>
                                      <a:gd name="T37" fmla="*/ T36 w 412"/>
                                      <a:gd name="T38" fmla="+- 0 10735 10618"/>
                                      <a:gd name="T39" fmla="*/ 10735 h 215"/>
                                      <a:gd name="T40" fmla="+- 0 14776 14635"/>
                                      <a:gd name="T41" fmla="*/ T40 w 412"/>
                                      <a:gd name="T42" fmla="+- 0 10769 10618"/>
                                      <a:gd name="T43" fmla="*/ 10769 h 215"/>
                                      <a:gd name="T44" fmla="+- 0 14836 14635"/>
                                      <a:gd name="T45" fmla="*/ T44 w 412"/>
                                      <a:gd name="T46" fmla="+- 0 10796 10618"/>
                                      <a:gd name="T47" fmla="*/ 10796 h 215"/>
                                      <a:gd name="T48" fmla="+- 0 14894 14635"/>
                                      <a:gd name="T49" fmla="*/ T48 w 412"/>
                                      <a:gd name="T50" fmla="+- 0 10815 10618"/>
                                      <a:gd name="T51" fmla="*/ 10815 h 215"/>
                                      <a:gd name="T52" fmla="+- 0 14970 14635"/>
                                      <a:gd name="T53" fmla="*/ T52 w 412"/>
                                      <a:gd name="T54" fmla="+- 0 10830 10618"/>
                                      <a:gd name="T55" fmla="*/ 10830 h 215"/>
                                      <a:gd name="T56" fmla="+- 0 15026 14635"/>
                                      <a:gd name="T57" fmla="*/ T56 w 412"/>
                                      <a:gd name="T58" fmla="+- 0 10833 10618"/>
                                      <a:gd name="T59" fmla="*/ 10833 h 215"/>
                                      <a:gd name="T60" fmla="+- 0 15038 14635"/>
                                      <a:gd name="T61" fmla="*/ T60 w 412"/>
                                      <a:gd name="T62" fmla="+- 0 10833 10618"/>
                                      <a:gd name="T63" fmla="*/ 10833 h 215"/>
                                      <a:gd name="T64" fmla="+- 0 15047 14635"/>
                                      <a:gd name="T65" fmla="*/ T64 w 412"/>
                                      <a:gd name="T66" fmla="+- 0 10824 10618"/>
                                      <a:gd name="T67" fmla="*/ 10824 h 215"/>
                                      <a:gd name="T68" fmla="+- 0 15048 14635"/>
                                      <a:gd name="T69" fmla="*/ T68 w 412"/>
                                      <a:gd name="T70" fmla="+- 0 10815 10618"/>
                                      <a:gd name="T71" fmla="*/ 10815 h 215"/>
                                      <a:gd name="T72" fmla="+- 0 15048 14635"/>
                                      <a:gd name="T73" fmla="*/ T72 w 412"/>
                                      <a:gd name="T74" fmla="+- 0 10800 10618"/>
                                      <a:gd name="T75" fmla="*/ 10800 h 215"/>
                                      <a:gd name="T76" fmla="+- 0 15038 14635"/>
                                      <a:gd name="T77" fmla="*/ T76 w 412"/>
                                      <a:gd name="T78" fmla="+- 0 10790 10618"/>
                                      <a:gd name="T79" fmla="*/ 10790 h 215"/>
                                      <a:gd name="T80" fmla="+- 0 15026 14635"/>
                                      <a:gd name="T81" fmla="*/ T80 w 412"/>
                                      <a:gd name="T82" fmla="+- 0 10790 10618"/>
                                      <a:gd name="T83" fmla="*/ 10790 h 215"/>
                                      <a:gd name="T84" fmla="+- 0 15003 14635"/>
                                      <a:gd name="T85" fmla="*/ T84 w 412"/>
                                      <a:gd name="T86" fmla="+- 0 10789 10618"/>
                                      <a:gd name="T87" fmla="*/ 10789 h 215"/>
                                      <a:gd name="T88" fmla="+- 0 14936 14635"/>
                                      <a:gd name="T89" fmla="*/ T88 w 412"/>
                                      <a:gd name="T90" fmla="+- 0 10781 10618"/>
                                      <a:gd name="T91" fmla="*/ 10781 h 215"/>
                                      <a:gd name="T92" fmla="+- 0 14872 14635"/>
                                      <a:gd name="T93" fmla="*/ T92 w 412"/>
                                      <a:gd name="T94" fmla="+- 0 10765 10618"/>
                                      <a:gd name="T95" fmla="*/ 10765 h 215"/>
                                      <a:gd name="T96" fmla="+- 0 14813 14635"/>
                                      <a:gd name="T97" fmla="*/ T96 w 412"/>
                                      <a:gd name="T98" fmla="+- 0 10742 10618"/>
                                      <a:gd name="T99" fmla="*/ 10742 h 215"/>
                                      <a:gd name="T100" fmla="+- 0 14760 14635"/>
                                      <a:gd name="T101" fmla="*/ T100 w 412"/>
                                      <a:gd name="T102" fmla="+- 0 10712 10618"/>
                                      <a:gd name="T103" fmla="*/ 10712 h 215"/>
                                      <a:gd name="T104" fmla="+- 0 14701 14635"/>
                                      <a:gd name="T105" fmla="*/ T104 w 412"/>
                                      <a:gd name="T106" fmla="+- 0 10663 10618"/>
                                      <a:gd name="T107" fmla="*/ 10663 h 215"/>
                                      <a:gd name="T108" fmla="+- 0 14670 14635"/>
                                      <a:gd name="T109" fmla="*/ T108 w 412"/>
                                      <a:gd name="T110" fmla="+- 0 10624 10618"/>
                                      <a:gd name="T111" fmla="*/ 10624 h 215"/>
                                      <a:gd name="T112" fmla="+- 0 14661 14635"/>
                                      <a:gd name="T113" fmla="*/ T112 w 412"/>
                                      <a:gd name="T114" fmla="+- 0 10618 10618"/>
                                      <a:gd name="T115" fmla="*/ 10618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412" h="215">
                                        <a:moveTo>
                                          <a:pt x="26" y="0"/>
                                        </a:moveTo>
                                        <a:lnTo>
                                          <a:pt x="15" y="0"/>
                                        </a:lnTo>
                                        <a:lnTo>
                                          <a:pt x="12" y="1"/>
                                        </a:lnTo>
                                        <a:lnTo>
                                          <a:pt x="9" y="3"/>
                                        </a:lnTo>
                                        <a:lnTo>
                                          <a:pt x="5" y="6"/>
                                        </a:lnTo>
                                        <a:lnTo>
                                          <a:pt x="2" y="11"/>
                                        </a:lnTo>
                                        <a:lnTo>
                                          <a:pt x="1" y="16"/>
                                        </a:lnTo>
                                        <a:lnTo>
                                          <a:pt x="0" y="22"/>
                                        </a:lnTo>
                                        <a:lnTo>
                                          <a:pt x="44" y="77"/>
                                        </a:lnTo>
                                        <a:lnTo>
                                          <a:pt x="89" y="117"/>
                                        </a:lnTo>
                                        <a:lnTo>
                                          <a:pt x="141" y="151"/>
                                        </a:lnTo>
                                        <a:lnTo>
                                          <a:pt x="201" y="178"/>
                                        </a:lnTo>
                                        <a:lnTo>
                                          <a:pt x="259" y="197"/>
                                        </a:lnTo>
                                        <a:lnTo>
                                          <a:pt x="335" y="212"/>
                                        </a:lnTo>
                                        <a:lnTo>
                                          <a:pt x="391" y="215"/>
                                        </a:lnTo>
                                        <a:lnTo>
                                          <a:pt x="403" y="215"/>
                                        </a:lnTo>
                                        <a:lnTo>
                                          <a:pt x="412" y="206"/>
                                        </a:lnTo>
                                        <a:lnTo>
                                          <a:pt x="413" y="197"/>
                                        </a:lnTo>
                                        <a:lnTo>
                                          <a:pt x="413" y="182"/>
                                        </a:lnTo>
                                        <a:lnTo>
                                          <a:pt x="403" y="172"/>
                                        </a:lnTo>
                                        <a:lnTo>
                                          <a:pt x="391" y="172"/>
                                        </a:lnTo>
                                        <a:lnTo>
                                          <a:pt x="368" y="171"/>
                                        </a:lnTo>
                                        <a:lnTo>
                                          <a:pt x="301" y="163"/>
                                        </a:lnTo>
                                        <a:lnTo>
                                          <a:pt x="237" y="147"/>
                                        </a:lnTo>
                                        <a:lnTo>
                                          <a:pt x="178" y="124"/>
                                        </a:lnTo>
                                        <a:lnTo>
                                          <a:pt x="125" y="94"/>
                                        </a:lnTo>
                                        <a:lnTo>
                                          <a:pt x="66" y="45"/>
                                        </a:lnTo>
                                        <a:lnTo>
                                          <a:pt x="35" y="6"/>
                                        </a:lnTo>
                                        <a:lnTo>
                                          <a:pt x="26" y="0"/>
                                        </a:lnTo>
                                        <a:close/>
                                      </a:path>
                                    </a:pathLst>
                                  </a:custGeom>
                                  <a:solidFill>
                                    <a:srgbClr val="231F20"/>
                                  </a:solidFill>
                                  <a:ln>
                                    <a:noFill/>
                                  </a:ln>
                                </wps:spPr>
                                <wps:bodyPr rot="0" vert="horz" wrap="square" lIns="91440" tIns="45720" rIns="91440" bIns="45720" anchor="t" anchorCtr="0" upright="1">
                                  <a:noAutofit/>
                                </wps:bodyPr>
                              </wps:wsp>
                            </wpg:grpSp>
                            <wpg:grpSp>
                              <wpg:cNvPr id="16" name="Group 122"/>
                              <wpg:cNvGrpSpPr>
                                <a:grpSpLocks/>
                              </wpg:cNvGrpSpPr>
                              <wpg:grpSpPr bwMode="auto">
                                <a:xfrm>
                                  <a:off x="14682" y="9981"/>
                                  <a:ext cx="706" cy="944"/>
                                  <a:chOff x="14682" y="9981"/>
                                  <a:chExt cx="706" cy="944"/>
                                </a:xfrm>
                              </wpg:grpSpPr>
                              <wps:wsp>
                                <wps:cNvPr id="17" name="Freeform 126"/>
                                <wps:cNvSpPr>
                                  <a:spLocks/>
                                </wps:cNvSpPr>
                                <wps:spPr bwMode="auto">
                                  <a:xfrm>
                                    <a:off x="14682" y="9981"/>
                                    <a:ext cx="706" cy="944"/>
                                  </a:xfrm>
                                  <a:custGeom>
                                    <a:avLst/>
                                    <a:gdLst>
                                      <a:gd name="T0" fmla="+- 0 14706 14682"/>
                                      <a:gd name="T1" fmla="*/ T0 w 706"/>
                                      <a:gd name="T2" fmla="+- 0 10757 9981"/>
                                      <a:gd name="T3" fmla="*/ 10757 h 944"/>
                                      <a:gd name="T4" fmla="+- 0 14695 14682"/>
                                      <a:gd name="T5" fmla="*/ T4 w 706"/>
                                      <a:gd name="T6" fmla="+- 0 10757 9981"/>
                                      <a:gd name="T7" fmla="*/ 10757 h 944"/>
                                      <a:gd name="T8" fmla="+- 0 14692 14682"/>
                                      <a:gd name="T9" fmla="*/ T8 w 706"/>
                                      <a:gd name="T10" fmla="+- 0 10759 9981"/>
                                      <a:gd name="T11" fmla="*/ 10759 h 944"/>
                                      <a:gd name="T12" fmla="+- 0 14689 14682"/>
                                      <a:gd name="T13" fmla="*/ T12 w 706"/>
                                      <a:gd name="T14" fmla="+- 0 10761 9981"/>
                                      <a:gd name="T15" fmla="*/ 10761 h 944"/>
                                      <a:gd name="T16" fmla="+- 0 14685 14682"/>
                                      <a:gd name="T17" fmla="*/ T16 w 706"/>
                                      <a:gd name="T18" fmla="+- 0 10763 9981"/>
                                      <a:gd name="T19" fmla="*/ 10763 h 944"/>
                                      <a:gd name="T20" fmla="+- 0 14683 14682"/>
                                      <a:gd name="T21" fmla="*/ T20 w 706"/>
                                      <a:gd name="T22" fmla="+- 0 10767 9981"/>
                                      <a:gd name="T23" fmla="*/ 10767 h 944"/>
                                      <a:gd name="T24" fmla="+- 0 14682 14682"/>
                                      <a:gd name="T25" fmla="*/ T24 w 706"/>
                                      <a:gd name="T26" fmla="+- 0 10779 9981"/>
                                      <a:gd name="T27" fmla="*/ 10779 h 944"/>
                                      <a:gd name="T28" fmla="+- 0 14684 14682"/>
                                      <a:gd name="T29" fmla="*/ T28 w 706"/>
                                      <a:gd name="T30" fmla="+- 0 10785 9981"/>
                                      <a:gd name="T31" fmla="*/ 10785 h 944"/>
                                      <a:gd name="T32" fmla="+- 0 14688 14682"/>
                                      <a:gd name="T33" fmla="*/ T32 w 706"/>
                                      <a:gd name="T34" fmla="+- 0 10789 9981"/>
                                      <a:gd name="T35" fmla="*/ 10789 h 944"/>
                                      <a:gd name="T36" fmla="+- 0 14698 14682"/>
                                      <a:gd name="T37" fmla="*/ T36 w 706"/>
                                      <a:gd name="T38" fmla="+- 0 10801 9981"/>
                                      <a:gd name="T39" fmla="*/ 10801 h 944"/>
                                      <a:gd name="T40" fmla="+- 0 14709 14682"/>
                                      <a:gd name="T41" fmla="*/ T40 w 706"/>
                                      <a:gd name="T42" fmla="+- 0 10811 9981"/>
                                      <a:gd name="T43" fmla="*/ 10811 h 944"/>
                                      <a:gd name="T44" fmla="+- 0 14721 14682"/>
                                      <a:gd name="T45" fmla="*/ T44 w 706"/>
                                      <a:gd name="T46" fmla="+- 0 10821 9981"/>
                                      <a:gd name="T47" fmla="*/ 10821 h 944"/>
                                      <a:gd name="T48" fmla="+- 0 14734 14682"/>
                                      <a:gd name="T49" fmla="*/ T48 w 706"/>
                                      <a:gd name="T50" fmla="+- 0 10833 9981"/>
                                      <a:gd name="T51" fmla="*/ 10833 h 944"/>
                                      <a:gd name="T52" fmla="+- 0 14797 14682"/>
                                      <a:gd name="T53" fmla="*/ T52 w 706"/>
                                      <a:gd name="T54" fmla="+- 0 10873 9981"/>
                                      <a:gd name="T55" fmla="*/ 10873 h 944"/>
                                      <a:gd name="T56" fmla="+- 0 14855 14682"/>
                                      <a:gd name="T57" fmla="*/ T56 w 706"/>
                                      <a:gd name="T58" fmla="+- 0 10897 9981"/>
                                      <a:gd name="T59" fmla="*/ 10897 h 944"/>
                                      <a:gd name="T60" fmla="+- 0 14921 14682"/>
                                      <a:gd name="T61" fmla="*/ T60 w 706"/>
                                      <a:gd name="T62" fmla="+- 0 10917 9981"/>
                                      <a:gd name="T63" fmla="*/ 10917 h 944"/>
                                      <a:gd name="T64" fmla="+- 0 14995 14682"/>
                                      <a:gd name="T65" fmla="*/ T64 w 706"/>
                                      <a:gd name="T66" fmla="+- 0 10925 9981"/>
                                      <a:gd name="T67" fmla="*/ 10925 h 944"/>
                                      <a:gd name="T68" fmla="+- 0 15062 14682"/>
                                      <a:gd name="T69" fmla="*/ T68 w 706"/>
                                      <a:gd name="T70" fmla="+- 0 10925 9981"/>
                                      <a:gd name="T71" fmla="*/ 10925 h 944"/>
                                      <a:gd name="T72" fmla="+- 0 15146 14682"/>
                                      <a:gd name="T73" fmla="*/ T72 w 706"/>
                                      <a:gd name="T74" fmla="+- 0 10907 9981"/>
                                      <a:gd name="T75" fmla="*/ 10907 h 944"/>
                                      <a:gd name="T76" fmla="+- 0 15200 14682"/>
                                      <a:gd name="T77" fmla="*/ T76 w 706"/>
                                      <a:gd name="T78" fmla="+- 0 10883 9981"/>
                                      <a:gd name="T79" fmla="*/ 10883 h 944"/>
                                      <a:gd name="T80" fmla="+- 0 14997 14682"/>
                                      <a:gd name="T81" fmla="*/ T80 w 706"/>
                                      <a:gd name="T82" fmla="+- 0 10883 9981"/>
                                      <a:gd name="T83" fmla="*/ 10883 h 944"/>
                                      <a:gd name="T84" fmla="+- 0 14955 14682"/>
                                      <a:gd name="T85" fmla="*/ T84 w 706"/>
                                      <a:gd name="T86" fmla="+- 0 10879 9981"/>
                                      <a:gd name="T87" fmla="*/ 10879 h 944"/>
                                      <a:gd name="T88" fmla="+- 0 14894 14682"/>
                                      <a:gd name="T89" fmla="*/ T88 w 706"/>
                                      <a:gd name="T90" fmla="+- 0 10867 9981"/>
                                      <a:gd name="T91" fmla="*/ 10867 h 944"/>
                                      <a:gd name="T92" fmla="+- 0 14837 14682"/>
                                      <a:gd name="T93" fmla="*/ T92 w 706"/>
                                      <a:gd name="T94" fmla="+- 0 10845 9981"/>
                                      <a:gd name="T95" fmla="*/ 10845 h 944"/>
                                      <a:gd name="T96" fmla="+- 0 14768 14682"/>
                                      <a:gd name="T97" fmla="*/ T96 w 706"/>
                                      <a:gd name="T98" fmla="+- 0 10807 9981"/>
                                      <a:gd name="T99" fmla="*/ 10807 h 944"/>
                                      <a:gd name="T100" fmla="+- 0 14724 14682"/>
                                      <a:gd name="T101" fmla="*/ T100 w 706"/>
                                      <a:gd name="T102" fmla="+- 0 10769 9981"/>
                                      <a:gd name="T103" fmla="*/ 10769 h 944"/>
                                      <a:gd name="T104" fmla="+- 0 14723 14682"/>
                                      <a:gd name="T105" fmla="*/ T104 w 706"/>
                                      <a:gd name="T106" fmla="+- 0 10769 9981"/>
                                      <a:gd name="T107" fmla="*/ 10769 h 944"/>
                                      <a:gd name="T108" fmla="+- 0 14714 14682"/>
                                      <a:gd name="T109" fmla="*/ T108 w 706"/>
                                      <a:gd name="T110" fmla="+- 0 10761 9981"/>
                                      <a:gd name="T111" fmla="*/ 10761 h 944"/>
                                      <a:gd name="T112" fmla="+- 0 14706 14682"/>
                                      <a:gd name="T113" fmla="*/ T112 w 706"/>
                                      <a:gd name="T114" fmla="+- 0 10757 9981"/>
                                      <a:gd name="T115" fmla="*/ 10757 h 9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706" h="944">
                                        <a:moveTo>
                                          <a:pt x="24" y="776"/>
                                        </a:moveTo>
                                        <a:lnTo>
                                          <a:pt x="13" y="776"/>
                                        </a:lnTo>
                                        <a:lnTo>
                                          <a:pt x="10" y="778"/>
                                        </a:lnTo>
                                        <a:lnTo>
                                          <a:pt x="7" y="780"/>
                                        </a:lnTo>
                                        <a:lnTo>
                                          <a:pt x="3" y="782"/>
                                        </a:lnTo>
                                        <a:lnTo>
                                          <a:pt x="1" y="786"/>
                                        </a:lnTo>
                                        <a:lnTo>
                                          <a:pt x="0" y="798"/>
                                        </a:lnTo>
                                        <a:lnTo>
                                          <a:pt x="2" y="804"/>
                                        </a:lnTo>
                                        <a:lnTo>
                                          <a:pt x="6" y="808"/>
                                        </a:lnTo>
                                        <a:lnTo>
                                          <a:pt x="16" y="820"/>
                                        </a:lnTo>
                                        <a:lnTo>
                                          <a:pt x="27" y="830"/>
                                        </a:lnTo>
                                        <a:lnTo>
                                          <a:pt x="39" y="840"/>
                                        </a:lnTo>
                                        <a:lnTo>
                                          <a:pt x="52" y="852"/>
                                        </a:lnTo>
                                        <a:lnTo>
                                          <a:pt x="115" y="892"/>
                                        </a:lnTo>
                                        <a:lnTo>
                                          <a:pt x="173" y="916"/>
                                        </a:lnTo>
                                        <a:lnTo>
                                          <a:pt x="239" y="936"/>
                                        </a:lnTo>
                                        <a:lnTo>
                                          <a:pt x="313" y="944"/>
                                        </a:lnTo>
                                        <a:lnTo>
                                          <a:pt x="380" y="944"/>
                                        </a:lnTo>
                                        <a:lnTo>
                                          <a:pt x="464" y="926"/>
                                        </a:lnTo>
                                        <a:lnTo>
                                          <a:pt x="518" y="902"/>
                                        </a:lnTo>
                                        <a:lnTo>
                                          <a:pt x="315" y="902"/>
                                        </a:lnTo>
                                        <a:lnTo>
                                          <a:pt x="273" y="898"/>
                                        </a:lnTo>
                                        <a:lnTo>
                                          <a:pt x="212" y="886"/>
                                        </a:lnTo>
                                        <a:lnTo>
                                          <a:pt x="155" y="864"/>
                                        </a:lnTo>
                                        <a:lnTo>
                                          <a:pt x="86" y="826"/>
                                        </a:lnTo>
                                        <a:lnTo>
                                          <a:pt x="42" y="788"/>
                                        </a:lnTo>
                                        <a:lnTo>
                                          <a:pt x="41" y="788"/>
                                        </a:lnTo>
                                        <a:lnTo>
                                          <a:pt x="32" y="780"/>
                                        </a:lnTo>
                                        <a:lnTo>
                                          <a:pt x="24" y="776"/>
                                        </a:lnTo>
                                        <a:close/>
                                      </a:path>
                                    </a:pathLst>
                                  </a:custGeom>
                                  <a:solidFill>
                                    <a:srgbClr val="231F20"/>
                                  </a:solidFill>
                                  <a:ln>
                                    <a:noFill/>
                                  </a:ln>
                                </wps:spPr>
                                <wps:bodyPr rot="0" vert="horz" wrap="square" lIns="91440" tIns="45720" rIns="91440" bIns="45720" anchor="t" anchorCtr="0" upright="1">
                                  <a:noAutofit/>
                                </wps:bodyPr>
                              </wps:wsp>
                              <wps:wsp>
                                <wps:cNvPr id="18" name="Freeform 125"/>
                                <wps:cNvSpPr>
                                  <a:spLocks/>
                                </wps:cNvSpPr>
                                <wps:spPr bwMode="auto">
                                  <a:xfrm>
                                    <a:off x="14682" y="9981"/>
                                    <a:ext cx="706" cy="944"/>
                                  </a:xfrm>
                                  <a:custGeom>
                                    <a:avLst/>
                                    <a:gdLst>
                                      <a:gd name="T0" fmla="+- 0 15202 14682"/>
                                      <a:gd name="T1" fmla="*/ T0 w 706"/>
                                      <a:gd name="T2" fmla="+- 0 10257 9981"/>
                                      <a:gd name="T3" fmla="*/ 10257 h 944"/>
                                      <a:gd name="T4" fmla="+- 0 15031 14682"/>
                                      <a:gd name="T5" fmla="*/ T4 w 706"/>
                                      <a:gd name="T6" fmla="+- 0 10257 9981"/>
                                      <a:gd name="T7" fmla="*/ 10257 h 944"/>
                                      <a:gd name="T8" fmla="+- 0 15037 14682"/>
                                      <a:gd name="T9" fmla="*/ T8 w 706"/>
                                      <a:gd name="T10" fmla="+- 0 10259 9981"/>
                                      <a:gd name="T11" fmla="*/ 10259 h 944"/>
                                      <a:gd name="T12" fmla="+- 0 15067 14682"/>
                                      <a:gd name="T13" fmla="*/ T12 w 706"/>
                                      <a:gd name="T14" fmla="+- 0 10259 9981"/>
                                      <a:gd name="T15" fmla="*/ 10259 h 944"/>
                                      <a:gd name="T16" fmla="+- 0 15092 14682"/>
                                      <a:gd name="T17" fmla="*/ T16 w 706"/>
                                      <a:gd name="T18" fmla="+- 0 10263 9981"/>
                                      <a:gd name="T19" fmla="*/ 10263 h 944"/>
                                      <a:gd name="T20" fmla="+- 0 15162 14682"/>
                                      <a:gd name="T21" fmla="*/ T20 w 706"/>
                                      <a:gd name="T22" fmla="+- 0 10285 9981"/>
                                      <a:gd name="T23" fmla="*/ 10285 h 944"/>
                                      <a:gd name="T24" fmla="+- 0 15223 14682"/>
                                      <a:gd name="T25" fmla="*/ T24 w 706"/>
                                      <a:gd name="T26" fmla="+- 0 10321 9981"/>
                                      <a:gd name="T27" fmla="*/ 10321 h 944"/>
                                      <a:gd name="T28" fmla="+- 0 15274 14682"/>
                                      <a:gd name="T29" fmla="*/ T28 w 706"/>
                                      <a:gd name="T30" fmla="+- 0 10369 9981"/>
                                      <a:gd name="T31" fmla="*/ 10369 h 944"/>
                                      <a:gd name="T32" fmla="+- 0 15312 14682"/>
                                      <a:gd name="T33" fmla="*/ T32 w 706"/>
                                      <a:gd name="T34" fmla="+- 0 10427 9981"/>
                                      <a:gd name="T35" fmla="*/ 10427 h 944"/>
                                      <a:gd name="T36" fmla="+- 0 15336 14682"/>
                                      <a:gd name="T37" fmla="*/ T36 w 706"/>
                                      <a:gd name="T38" fmla="+- 0 10497 9981"/>
                                      <a:gd name="T39" fmla="*/ 10497 h 944"/>
                                      <a:gd name="T40" fmla="+- 0 15345 14682"/>
                                      <a:gd name="T41" fmla="*/ T40 w 706"/>
                                      <a:gd name="T42" fmla="+- 0 10573 9981"/>
                                      <a:gd name="T43" fmla="*/ 10573 h 944"/>
                                      <a:gd name="T44" fmla="+- 0 15344 14682"/>
                                      <a:gd name="T45" fmla="*/ T44 w 706"/>
                                      <a:gd name="T46" fmla="+- 0 10597 9981"/>
                                      <a:gd name="T47" fmla="*/ 10597 h 944"/>
                                      <a:gd name="T48" fmla="+- 0 15329 14682"/>
                                      <a:gd name="T49" fmla="*/ T48 w 706"/>
                                      <a:gd name="T50" fmla="+- 0 10669 9981"/>
                                      <a:gd name="T51" fmla="*/ 10669 h 944"/>
                                      <a:gd name="T52" fmla="+- 0 15298 14682"/>
                                      <a:gd name="T53" fmla="*/ T52 w 706"/>
                                      <a:gd name="T54" fmla="+- 0 10735 9981"/>
                                      <a:gd name="T55" fmla="*/ 10735 h 944"/>
                                      <a:gd name="T56" fmla="+- 0 15253 14682"/>
                                      <a:gd name="T57" fmla="*/ T56 w 706"/>
                                      <a:gd name="T58" fmla="+- 0 10789 9981"/>
                                      <a:gd name="T59" fmla="*/ 10789 h 944"/>
                                      <a:gd name="T60" fmla="+- 0 15197 14682"/>
                                      <a:gd name="T61" fmla="*/ T60 w 706"/>
                                      <a:gd name="T62" fmla="+- 0 10833 9981"/>
                                      <a:gd name="T63" fmla="*/ 10833 h 944"/>
                                      <a:gd name="T64" fmla="+- 0 15131 14682"/>
                                      <a:gd name="T65" fmla="*/ T64 w 706"/>
                                      <a:gd name="T66" fmla="+- 0 10865 9981"/>
                                      <a:gd name="T67" fmla="*/ 10865 h 944"/>
                                      <a:gd name="T68" fmla="+- 0 15057 14682"/>
                                      <a:gd name="T69" fmla="*/ T68 w 706"/>
                                      <a:gd name="T70" fmla="+- 0 10881 9981"/>
                                      <a:gd name="T71" fmla="*/ 10881 h 944"/>
                                      <a:gd name="T72" fmla="+- 0 15031 14682"/>
                                      <a:gd name="T73" fmla="*/ T72 w 706"/>
                                      <a:gd name="T74" fmla="+- 0 10883 9981"/>
                                      <a:gd name="T75" fmla="*/ 10883 h 944"/>
                                      <a:gd name="T76" fmla="+- 0 15200 14682"/>
                                      <a:gd name="T77" fmla="*/ T76 w 706"/>
                                      <a:gd name="T78" fmla="+- 0 10883 9981"/>
                                      <a:gd name="T79" fmla="*/ 10883 h 944"/>
                                      <a:gd name="T80" fmla="+- 0 15265 14682"/>
                                      <a:gd name="T81" fmla="*/ T80 w 706"/>
                                      <a:gd name="T82" fmla="+- 0 10839 9981"/>
                                      <a:gd name="T83" fmla="*/ 10839 h 944"/>
                                      <a:gd name="T84" fmla="+- 0 15320 14682"/>
                                      <a:gd name="T85" fmla="*/ T84 w 706"/>
                                      <a:gd name="T86" fmla="+- 0 10779 9981"/>
                                      <a:gd name="T87" fmla="*/ 10779 h 944"/>
                                      <a:gd name="T88" fmla="+- 0 15360 14682"/>
                                      <a:gd name="T89" fmla="*/ T88 w 706"/>
                                      <a:gd name="T90" fmla="+- 0 10709 9981"/>
                                      <a:gd name="T91" fmla="*/ 10709 h 944"/>
                                      <a:gd name="T92" fmla="+- 0 15383 14682"/>
                                      <a:gd name="T93" fmla="*/ T92 w 706"/>
                                      <a:gd name="T94" fmla="+- 0 10629 9981"/>
                                      <a:gd name="T95" fmla="*/ 10629 h 944"/>
                                      <a:gd name="T96" fmla="+- 0 15388 14682"/>
                                      <a:gd name="T97" fmla="*/ T96 w 706"/>
                                      <a:gd name="T98" fmla="+- 0 10573 9981"/>
                                      <a:gd name="T99" fmla="*/ 10573 h 944"/>
                                      <a:gd name="T100" fmla="+- 0 15388 14682"/>
                                      <a:gd name="T101" fmla="*/ T100 w 706"/>
                                      <a:gd name="T102" fmla="+- 0 10551 9981"/>
                                      <a:gd name="T103" fmla="*/ 10551 h 944"/>
                                      <a:gd name="T104" fmla="+- 0 15379 14682"/>
                                      <a:gd name="T105" fmla="*/ T104 w 706"/>
                                      <a:gd name="T106" fmla="+- 0 10489 9981"/>
                                      <a:gd name="T107" fmla="*/ 10489 h 944"/>
                                      <a:gd name="T108" fmla="+- 0 15361 14682"/>
                                      <a:gd name="T109" fmla="*/ T108 w 706"/>
                                      <a:gd name="T110" fmla="+- 0 10431 9981"/>
                                      <a:gd name="T111" fmla="*/ 10431 h 944"/>
                                      <a:gd name="T112" fmla="+- 0 15344 14682"/>
                                      <a:gd name="T113" fmla="*/ T112 w 706"/>
                                      <a:gd name="T114" fmla="+- 0 10395 9981"/>
                                      <a:gd name="T115" fmla="*/ 10395 h 944"/>
                                      <a:gd name="T116" fmla="+- 0 15333 14682"/>
                                      <a:gd name="T117" fmla="*/ T116 w 706"/>
                                      <a:gd name="T118" fmla="+- 0 10377 9981"/>
                                      <a:gd name="T119" fmla="*/ 10377 h 944"/>
                                      <a:gd name="T120" fmla="+- 0 15322 14682"/>
                                      <a:gd name="T121" fmla="*/ T120 w 706"/>
                                      <a:gd name="T122" fmla="+- 0 10359 9981"/>
                                      <a:gd name="T123" fmla="*/ 10359 h 944"/>
                                      <a:gd name="T124" fmla="+- 0 15310 14682"/>
                                      <a:gd name="T125" fmla="*/ T124 w 706"/>
                                      <a:gd name="T126" fmla="+- 0 10343 9981"/>
                                      <a:gd name="T127" fmla="*/ 10343 h 944"/>
                                      <a:gd name="T128" fmla="+- 0 15297 14682"/>
                                      <a:gd name="T129" fmla="*/ T128 w 706"/>
                                      <a:gd name="T130" fmla="+- 0 10329 9981"/>
                                      <a:gd name="T131" fmla="*/ 10329 h 944"/>
                                      <a:gd name="T132" fmla="+- 0 15290 14682"/>
                                      <a:gd name="T133" fmla="*/ T132 w 706"/>
                                      <a:gd name="T134" fmla="+- 0 10321 9981"/>
                                      <a:gd name="T135" fmla="*/ 10321 h 944"/>
                                      <a:gd name="T136" fmla="+- 0 15275 14682"/>
                                      <a:gd name="T137" fmla="*/ T136 w 706"/>
                                      <a:gd name="T138" fmla="+- 0 10307 9981"/>
                                      <a:gd name="T139" fmla="*/ 10307 h 944"/>
                                      <a:gd name="T140" fmla="+- 0 15260 14682"/>
                                      <a:gd name="T141" fmla="*/ T140 w 706"/>
                                      <a:gd name="T142" fmla="+- 0 10295 9981"/>
                                      <a:gd name="T143" fmla="*/ 10295 h 944"/>
                                      <a:gd name="T144" fmla="+- 0 15244 14682"/>
                                      <a:gd name="T145" fmla="*/ T144 w 706"/>
                                      <a:gd name="T146" fmla="+- 0 10281 9981"/>
                                      <a:gd name="T147" fmla="*/ 10281 h 944"/>
                                      <a:gd name="T148" fmla="+- 0 15227 14682"/>
                                      <a:gd name="T149" fmla="*/ T148 w 706"/>
                                      <a:gd name="T150" fmla="+- 0 10271 9981"/>
                                      <a:gd name="T151" fmla="*/ 10271 h 944"/>
                                      <a:gd name="T152" fmla="+- 0 15210 14682"/>
                                      <a:gd name="T153" fmla="*/ T152 w 706"/>
                                      <a:gd name="T154" fmla="+- 0 10261 9981"/>
                                      <a:gd name="T155" fmla="*/ 10261 h 944"/>
                                      <a:gd name="T156" fmla="+- 0 15202 14682"/>
                                      <a:gd name="T157" fmla="*/ T156 w 706"/>
                                      <a:gd name="T158" fmla="+- 0 10257 9981"/>
                                      <a:gd name="T159" fmla="*/ 10257 h 9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706" h="944">
                                        <a:moveTo>
                                          <a:pt x="520" y="276"/>
                                        </a:moveTo>
                                        <a:lnTo>
                                          <a:pt x="349" y="276"/>
                                        </a:lnTo>
                                        <a:lnTo>
                                          <a:pt x="355" y="278"/>
                                        </a:lnTo>
                                        <a:lnTo>
                                          <a:pt x="385" y="278"/>
                                        </a:lnTo>
                                        <a:lnTo>
                                          <a:pt x="410" y="282"/>
                                        </a:lnTo>
                                        <a:lnTo>
                                          <a:pt x="480" y="304"/>
                                        </a:lnTo>
                                        <a:lnTo>
                                          <a:pt x="541" y="340"/>
                                        </a:lnTo>
                                        <a:lnTo>
                                          <a:pt x="592" y="388"/>
                                        </a:lnTo>
                                        <a:lnTo>
                                          <a:pt x="630" y="446"/>
                                        </a:lnTo>
                                        <a:lnTo>
                                          <a:pt x="654" y="516"/>
                                        </a:lnTo>
                                        <a:lnTo>
                                          <a:pt x="663" y="592"/>
                                        </a:lnTo>
                                        <a:lnTo>
                                          <a:pt x="662" y="616"/>
                                        </a:lnTo>
                                        <a:lnTo>
                                          <a:pt x="647" y="688"/>
                                        </a:lnTo>
                                        <a:lnTo>
                                          <a:pt x="616" y="754"/>
                                        </a:lnTo>
                                        <a:lnTo>
                                          <a:pt x="571" y="808"/>
                                        </a:lnTo>
                                        <a:lnTo>
                                          <a:pt x="515" y="852"/>
                                        </a:lnTo>
                                        <a:lnTo>
                                          <a:pt x="449" y="884"/>
                                        </a:lnTo>
                                        <a:lnTo>
                                          <a:pt x="375" y="900"/>
                                        </a:lnTo>
                                        <a:lnTo>
                                          <a:pt x="349" y="902"/>
                                        </a:lnTo>
                                        <a:lnTo>
                                          <a:pt x="518" y="902"/>
                                        </a:lnTo>
                                        <a:lnTo>
                                          <a:pt x="583" y="858"/>
                                        </a:lnTo>
                                        <a:lnTo>
                                          <a:pt x="638" y="798"/>
                                        </a:lnTo>
                                        <a:lnTo>
                                          <a:pt x="678" y="728"/>
                                        </a:lnTo>
                                        <a:lnTo>
                                          <a:pt x="701" y="648"/>
                                        </a:lnTo>
                                        <a:lnTo>
                                          <a:pt x="706" y="592"/>
                                        </a:lnTo>
                                        <a:lnTo>
                                          <a:pt x="706" y="570"/>
                                        </a:lnTo>
                                        <a:lnTo>
                                          <a:pt x="697" y="508"/>
                                        </a:lnTo>
                                        <a:lnTo>
                                          <a:pt x="679" y="450"/>
                                        </a:lnTo>
                                        <a:lnTo>
                                          <a:pt x="662" y="414"/>
                                        </a:lnTo>
                                        <a:lnTo>
                                          <a:pt x="651" y="396"/>
                                        </a:lnTo>
                                        <a:lnTo>
                                          <a:pt x="640" y="378"/>
                                        </a:lnTo>
                                        <a:lnTo>
                                          <a:pt x="628" y="362"/>
                                        </a:lnTo>
                                        <a:lnTo>
                                          <a:pt x="615" y="348"/>
                                        </a:lnTo>
                                        <a:lnTo>
                                          <a:pt x="608" y="340"/>
                                        </a:lnTo>
                                        <a:lnTo>
                                          <a:pt x="593" y="326"/>
                                        </a:lnTo>
                                        <a:lnTo>
                                          <a:pt x="578" y="314"/>
                                        </a:lnTo>
                                        <a:lnTo>
                                          <a:pt x="562" y="300"/>
                                        </a:lnTo>
                                        <a:lnTo>
                                          <a:pt x="545" y="290"/>
                                        </a:lnTo>
                                        <a:lnTo>
                                          <a:pt x="528" y="280"/>
                                        </a:lnTo>
                                        <a:lnTo>
                                          <a:pt x="520" y="276"/>
                                        </a:lnTo>
                                        <a:close/>
                                      </a:path>
                                    </a:pathLst>
                                  </a:custGeom>
                                  <a:solidFill>
                                    <a:srgbClr val="231F20"/>
                                  </a:solidFill>
                                  <a:ln>
                                    <a:noFill/>
                                  </a:ln>
                                </wps:spPr>
                                <wps:bodyPr rot="0" vert="horz" wrap="square" lIns="91440" tIns="45720" rIns="91440" bIns="45720" anchor="t" anchorCtr="0" upright="1">
                                  <a:noAutofit/>
                                </wps:bodyPr>
                              </wps:wsp>
                              <wps:wsp>
                                <wps:cNvPr id="19" name="Freeform 124"/>
                                <wps:cNvSpPr>
                                  <a:spLocks/>
                                </wps:cNvSpPr>
                                <wps:spPr bwMode="auto">
                                  <a:xfrm>
                                    <a:off x="14682" y="9981"/>
                                    <a:ext cx="706" cy="944"/>
                                  </a:xfrm>
                                  <a:custGeom>
                                    <a:avLst/>
                                    <a:gdLst>
                                      <a:gd name="T0" fmla="+- 0 14857 14682"/>
                                      <a:gd name="T1" fmla="*/ T0 w 706"/>
                                      <a:gd name="T2" fmla="+- 0 9981 9981"/>
                                      <a:gd name="T3" fmla="*/ 9981 h 944"/>
                                      <a:gd name="T4" fmla="+- 0 14842 14682"/>
                                      <a:gd name="T5" fmla="*/ T4 w 706"/>
                                      <a:gd name="T6" fmla="+- 0 9981 9981"/>
                                      <a:gd name="T7" fmla="*/ 9981 h 944"/>
                                      <a:gd name="T8" fmla="+- 0 14833 14682"/>
                                      <a:gd name="T9" fmla="*/ T8 w 706"/>
                                      <a:gd name="T10" fmla="+- 0 9987 9981"/>
                                      <a:gd name="T11" fmla="*/ 9987 h 944"/>
                                      <a:gd name="T12" fmla="+- 0 14829 14682"/>
                                      <a:gd name="T13" fmla="*/ T12 w 706"/>
                                      <a:gd name="T14" fmla="+- 0 9999 9981"/>
                                      <a:gd name="T15" fmla="*/ 9999 h 944"/>
                                      <a:gd name="T16" fmla="+- 0 14828 14682"/>
                                      <a:gd name="T17" fmla="*/ T16 w 706"/>
                                      <a:gd name="T18" fmla="+- 0 10003 9981"/>
                                      <a:gd name="T19" fmla="*/ 10003 h 944"/>
                                      <a:gd name="T20" fmla="+- 0 14818 14682"/>
                                      <a:gd name="T21" fmla="*/ T20 w 706"/>
                                      <a:gd name="T22" fmla="+- 0 10031 9981"/>
                                      <a:gd name="T23" fmla="*/ 10031 h 944"/>
                                      <a:gd name="T24" fmla="+- 0 14810 14682"/>
                                      <a:gd name="T25" fmla="*/ T24 w 706"/>
                                      <a:gd name="T26" fmla="+- 0 10055 9981"/>
                                      <a:gd name="T27" fmla="*/ 10055 h 944"/>
                                      <a:gd name="T28" fmla="+- 0 14802 14682"/>
                                      <a:gd name="T29" fmla="*/ T28 w 706"/>
                                      <a:gd name="T30" fmla="+- 0 10079 9981"/>
                                      <a:gd name="T31" fmla="*/ 10079 h 944"/>
                                      <a:gd name="T32" fmla="+- 0 14795 14682"/>
                                      <a:gd name="T33" fmla="*/ T32 w 706"/>
                                      <a:gd name="T34" fmla="+- 0 10099 9981"/>
                                      <a:gd name="T35" fmla="*/ 10099 h 944"/>
                                      <a:gd name="T36" fmla="+- 0 14789 14682"/>
                                      <a:gd name="T37" fmla="*/ T36 w 706"/>
                                      <a:gd name="T38" fmla="+- 0 10117 9981"/>
                                      <a:gd name="T39" fmla="*/ 10117 h 944"/>
                                      <a:gd name="T40" fmla="+- 0 14783 14682"/>
                                      <a:gd name="T41" fmla="*/ T40 w 706"/>
                                      <a:gd name="T42" fmla="+- 0 10133 9981"/>
                                      <a:gd name="T43" fmla="*/ 10133 h 944"/>
                                      <a:gd name="T44" fmla="+- 0 14779 14682"/>
                                      <a:gd name="T45" fmla="*/ T44 w 706"/>
                                      <a:gd name="T46" fmla="+- 0 10149 9981"/>
                                      <a:gd name="T47" fmla="*/ 10149 h 944"/>
                                      <a:gd name="T48" fmla="+- 0 14770 14682"/>
                                      <a:gd name="T49" fmla="*/ T48 w 706"/>
                                      <a:gd name="T50" fmla="+- 0 10175 9981"/>
                                      <a:gd name="T51" fmla="*/ 10175 h 944"/>
                                      <a:gd name="T52" fmla="+- 0 14765 14682"/>
                                      <a:gd name="T53" fmla="*/ T52 w 706"/>
                                      <a:gd name="T54" fmla="+- 0 10191 9981"/>
                                      <a:gd name="T55" fmla="*/ 10191 h 944"/>
                                      <a:gd name="T56" fmla="+- 0 14761 14682"/>
                                      <a:gd name="T57" fmla="*/ T56 w 706"/>
                                      <a:gd name="T58" fmla="+- 0 10205 9981"/>
                                      <a:gd name="T59" fmla="*/ 10205 h 944"/>
                                      <a:gd name="T60" fmla="+- 0 14756 14682"/>
                                      <a:gd name="T61" fmla="*/ T60 w 706"/>
                                      <a:gd name="T62" fmla="+- 0 10223 9981"/>
                                      <a:gd name="T63" fmla="*/ 10223 h 944"/>
                                      <a:gd name="T64" fmla="+- 0 14752 14682"/>
                                      <a:gd name="T65" fmla="*/ T64 w 706"/>
                                      <a:gd name="T66" fmla="+- 0 10241 9981"/>
                                      <a:gd name="T67" fmla="*/ 10241 h 944"/>
                                      <a:gd name="T68" fmla="+- 0 14748 14682"/>
                                      <a:gd name="T69" fmla="*/ T68 w 706"/>
                                      <a:gd name="T70" fmla="+- 0 10259 9981"/>
                                      <a:gd name="T71" fmla="*/ 10259 h 944"/>
                                      <a:gd name="T72" fmla="+- 0 14746 14682"/>
                                      <a:gd name="T73" fmla="*/ T72 w 706"/>
                                      <a:gd name="T74" fmla="+- 0 10277 9981"/>
                                      <a:gd name="T75" fmla="*/ 10277 h 944"/>
                                      <a:gd name="T76" fmla="+- 0 14745 14682"/>
                                      <a:gd name="T77" fmla="*/ T76 w 706"/>
                                      <a:gd name="T78" fmla="+- 0 10297 9981"/>
                                      <a:gd name="T79" fmla="*/ 10297 h 944"/>
                                      <a:gd name="T80" fmla="+- 0 14746 14682"/>
                                      <a:gd name="T81" fmla="*/ T80 w 706"/>
                                      <a:gd name="T82" fmla="+- 0 10317 9981"/>
                                      <a:gd name="T83" fmla="*/ 10317 h 944"/>
                                      <a:gd name="T84" fmla="+- 0 14760 14682"/>
                                      <a:gd name="T85" fmla="*/ T84 w 706"/>
                                      <a:gd name="T86" fmla="+- 0 10377 9981"/>
                                      <a:gd name="T87" fmla="*/ 10377 h 944"/>
                                      <a:gd name="T88" fmla="+- 0 14798 14682"/>
                                      <a:gd name="T89" fmla="*/ T88 w 706"/>
                                      <a:gd name="T90" fmla="+- 0 10429 9981"/>
                                      <a:gd name="T91" fmla="*/ 10429 h 944"/>
                                      <a:gd name="T92" fmla="+- 0 14846 14682"/>
                                      <a:gd name="T93" fmla="*/ T92 w 706"/>
                                      <a:gd name="T94" fmla="+- 0 10465 9981"/>
                                      <a:gd name="T95" fmla="*/ 10465 h 944"/>
                                      <a:gd name="T96" fmla="+- 0 14904 14682"/>
                                      <a:gd name="T97" fmla="*/ T96 w 706"/>
                                      <a:gd name="T98" fmla="+- 0 10485 9981"/>
                                      <a:gd name="T99" fmla="*/ 10485 h 944"/>
                                      <a:gd name="T100" fmla="+- 0 14932 14682"/>
                                      <a:gd name="T101" fmla="*/ T100 w 706"/>
                                      <a:gd name="T102" fmla="+- 0 10489 9981"/>
                                      <a:gd name="T103" fmla="*/ 10489 h 944"/>
                                      <a:gd name="T104" fmla="+- 0 14949 14682"/>
                                      <a:gd name="T105" fmla="*/ T104 w 706"/>
                                      <a:gd name="T106" fmla="+- 0 10489 9981"/>
                                      <a:gd name="T107" fmla="*/ 10489 h 944"/>
                                      <a:gd name="T108" fmla="+- 0 14969 14682"/>
                                      <a:gd name="T109" fmla="*/ T108 w 706"/>
                                      <a:gd name="T110" fmla="+- 0 10491 9981"/>
                                      <a:gd name="T111" fmla="*/ 10491 h 944"/>
                                      <a:gd name="T112" fmla="+- 0 15121 14682"/>
                                      <a:gd name="T113" fmla="*/ T112 w 706"/>
                                      <a:gd name="T114" fmla="+- 0 10491 9981"/>
                                      <a:gd name="T115" fmla="*/ 10491 h 944"/>
                                      <a:gd name="T116" fmla="+- 0 15141 14682"/>
                                      <a:gd name="T117" fmla="*/ T116 w 706"/>
                                      <a:gd name="T118" fmla="+- 0 10493 9981"/>
                                      <a:gd name="T119" fmla="*/ 10493 h 944"/>
                                      <a:gd name="T120" fmla="+- 0 15160 14682"/>
                                      <a:gd name="T121" fmla="*/ T120 w 706"/>
                                      <a:gd name="T122" fmla="+- 0 10493 9981"/>
                                      <a:gd name="T123" fmla="*/ 10493 h 944"/>
                                      <a:gd name="T124" fmla="+- 0 15196 14682"/>
                                      <a:gd name="T125" fmla="*/ T124 w 706"/>
                                      <a:gd name="T126" fmla="+- 0 10495 9981"/>
                                      <a:gd name="T127" fmla="*/ 10495 h 944"/>
                                      <a:gd name="T128" fmla="+- 0 15196 14682"/>
                                      <a:gd name="T129" fmla="*/ T128 w 706"/>
                                      <a:gd name="T130" fmla="+- 0 10471 9981"/>
                                      <a:gd name="T131" fmla="*/ 10471 h 944"/>
                                      <a:gd name="T132" fmla="+- 0 15195 14682"/>
                                      <a:gd name="T133" fmla="*/ T132 w 706"/>
                                      <a:gd name="T134" fmla="+- 0 10449 9981"/>
                                      <a:gd name="T135" fmla="*/ 10449 h 944"/>
                                      <a:gd name="T136" fmla="+- 0 14963 14682"/>
                                      <a:gd name="T137" fmla="*/ T136 w 706"/>
                                      <a:gd name="T138" fmla="+- 0 10449 9981"/>
                                      <a:gd name="T139" fmla="*/ 10449 h 944"/>
                                      <a:gd name="T140" fmla="+- 0 14943 14682"/>
                                      <a:gd name="T141" fmla="*/ T140 w 706"/>
                                      <a:gd name="T142" fmla="+- 0 10447 9981"/>
                                      <a:gd name="T143" fmla="*/ 10447 h 944"/>
                                      <a:gd name="T144" fmla="+- 0 14929 14682"/>
                                      <a:gd name="T145" fmla="*/ T144 w 706"/>
                                      <a:gd name="T146" fmla="+- 0 10447 9981"/>
                                      <a:gd name="T147" fmla="*/ 10447 h 944"/>
                                      <a:gd name="T148" fmla="+- 0 14904 14682"/>
                                      <a:gd name="T149" fmla="*/ T148 w 706"/>
                                      <a:gd name="T150" fmla="+- 0 10441 9981"/>
                                      <a:gd name="T151" fmla="*/ 10441 h 944"/>
                                      <a:gd name="T152" fmla="+- 0 14848 14682"/>
                                      <a:gd name="T153" fmla="*/ T152 w 706"/>
                                      <a:gd name="T154" fmla="+- 0 10415 9981"/>
                                      <a:gd name="T155" fmla="*/ 10415 h 944"/>
                                      <a:gd name="T156" fmla="+- 0 14811 14682"/>
                                      <a:gd name="T157" fmla="*/ T156 w 706"/>
                                      <a:gd name="T158" fmla="+- 0 10367 9981"/>
                                      <a:gd name="T159" fmla="*/ 10367 h 944"/>
                                      <a:gd name="T160" fmla="+- 0 14797 14682"/>
                                      <a:gd name="T161" fmla="*/ T160 w 706"/>
                                      <a:gd name="T162" fmla="+- 0 10307 9981"/>
                                      <a:gd name="T163" fmla="*/ 10307 h 944"/>
                                      <a:gd name="T164" fmla="+- 0 14797 14682"/>
                                      <a:gd name="T165" fmla="*/ T164 w 706"/>
                                      <a:gd name="T166" fmla="+- 0 10285 9981"/>
                                      <a:gd name="T167" fmla="*/ 10285 h 944"/>
                                      <a:gd name="T168" fmla="+- 0 14810 14682"/>
                                      <a:gd name="T169" fmla="*/ T168 w 706"/>
                                      <a:gd name="T170" fmla="+- 0 10217 9981"/>
                                      <a:gd name="T171" fmla="*/ 10217 h 944"/>
                                      <a:gd name="T172" fmla="+- 0 14815 14682"/>
                                      <a:gd name="T173" fmla="*/ T172 w 706"/>
                                      <a:gd name="T174" fmla="+- 0 10203 9981"/>
                                      <a:gd name="T175" fmla="*/ 10203 h 944"/>
                                      <a:gd name="T176" fmla="+- 0 14818 14682"/>
                                      <a:gd name="T177" fmla="*/ T176 w 706"/>
                                      <a:gd name="T178" fmla="+- 0 10193 9981"/>
                                      <a:gd name="T179" fmla="*/ 10193 h 944"/>
                                      <a:gd name="T180" fmla="+- 0 14820 14682"/>
                                      <a:gd name="T181" fmla="*/ T180 w 706"/>
                                      <a:gd name="T182" fmla="+- 0 10189 9981"/>
                                      <a:gd name="T183" fmla="*/ 10189 h 944"/>
                                      <a:gd name="T184" fmla="+- 0 14837 14682"/>
                                      <a:gd name="T185" fmla="*/ T184 w 706"/>
                                      <a:gd name="T186" fmla="+- 0 10135 9981"/>
                                      <a:gd name="T187" fmla="*/ 10135 h 944"/>
                                      <a:gd name="T188" fmla="+- 0 14845 14682"/>
                                      <a:gd name="T189" fmla="*/ T188 w 706"/>
                                      <a:gd name="T190" fmla="+- 0 10109 9981"/>
                                      <a:gd name="T191" fmla="*/ 10109 h 944"/>
                                      <a:gd name="T192" fmla="+- 0 14854 14682"/>
                                      <a:gd name="T193" fmla="*/ T192 w 706"/>
                                      <a:gd name="T194" fmla="+- 0 10085 9981"/>
                                      <a:gd name="T195" fmla="*/ 10085 h 944"/>
                                      <a:gd name="T196" fmla="+- 0 14861 14682"/>
                                      <a:gd name="T197" fmla="*/ T196 w 706"/>
                                      <a:gd name="T198" fmla="+- 0 10063 9981"/>
                                      <a:gd name="T199" fmla="*/ 10063 h 944"/>
                                      <a:gd name="T200" fmla="+- 0 14868 14682"/>
                                      <a:gd name="T201" fmla="*/ T200 w 706"/>
                                      <a:gd name="T202" fmla="+- 0 10043 9981"/>
                                      <a:gd name="T203" fmla="*/ 10043 h 944"/>
                                      <a:gd name="T204" fmla="+- 0 14873 14682"/>
                                      <a:gd name="T205" fmla="*/ T204 w 706"/>
                                      <a:gd name="T206" fmla="+- 0 10029 9981"/>
                                      <a:gd name="T207" fmla="*/ 10029 h 944"/>
                                      <a:gd name="T208" fmla="+- 0 14877 14682"/>
                                      <a:gd name="T209" fmla="*/ T208 w 706"/>
                                      <a:gd name="T210" fmla="+- 0 10019 9981"/>
                                      <a:gd name="T211" fmla="*/ 10019 h 944"/>
                                      <a:gd name="T212" fmla="+- 0 14881 14682"/>
                                      <a:gd name="T213" fmla="*/ T212 w 706"/>
                                      <a:gd name="T214" fmla="+- 0 10009 9981"/>
                                      <a:gd name="T215" fmla="*/ 10009 h 944"/>
                                      <a:gd name="T216" fmla="+- 0 14881 14682"/>
                                      <a:gd name="T217" fmla="*/ T216 w 706"/>
                                      <a:gd name="T218" fmla="+- 0 10003 9981"/>
                                      <a:gd name="T219" fmla="*/ 10003 h 944"/>
                                      <a:gd name="T220" fmla="+- 0 14875 14682"/>
                                      <a:gd name="T221" fmla="*/ T220 w 706"/>
                                      <a:gd name="T222" fmla="+- 0 9991 9981"/>
                                      <a:gd name="T223" fmla="*/ 9991 h 944"/>
                                      <a:gd name="T224" fmla="+- 0 14870 14682"/>
                                      <a:gd name="T225" fmla="*/ T224 w 706"/>
                                      <a:gd name="T226" fmla="+- 0 9985 9981"/>
                                      <a:gd name="T227" fmla="*/ 9985 h 944"/>
                                      <a:gd name="T228" fmla="+- 0 14861 14682"/>
                                      <a:gd name="T229" fmla="*/ T228 w 706"/>
                                      <a:gd name="T230" fmla="+- 0 9983 9981"/>
                                      <a:gd name="T231" fmla="*/ 9983 h 944"/>
                                      <a:gd name="T232" fmla="+- 0 14857 14682"/>
                                      <a:gd name="T233" fmla="*/ T232 w 706"/>
                                      <a:gd name="T234" fmla="+- 0 9981 9981"/>
                                      <a:gd name="T235" fmla="*/ 9981 h 9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06" h="944">
                                        <a:moveTo>
                                          <a:pt x="175" y="0"/>
                                        </a:moveTo>
                                        <a:lnTo>
                                          <a:pt x="160" y="0"/>
                                        </a:lnTo>
                                        <a:lnTo>
                                          <a:pt x="151" y="6"/>
                                        </a:lnTo>
                                        <a:lnTo>
                                          <a:pt x="147" y="18"/>
                                        </a:lnTo>
                                        <a:lnTo>
                                          <a:pt x="146" y="22"/>
                                        </a:lnTo>
                                        <a:lnTo>
                                          <a:pt x="136" y="50"/>
                                        </a:lnTo>
                                        <a:lnTo>
                                          <a:pt x="128" y="74"/>
                                        </a:lnTo>
                                        <a:lnTo>
                                          <a:pt x="120" y="98"/>
                                        </a:lnTo>
                                        <a:lnTo>
                                          <a:pt x="113" y="118"/>
                                        </a:lnTo>
                                        <a:lnTo>
                                          <a:pt x="107" y="136"/>
                                        </a:lnTo>
                                        <a:lnTo>
                                          <a:pt x="101" y="152"/>
                                        </a:lnTo>
                                        <a:lnTo>
                                          <a:pt x="97" y="168"/>
                                        </a:lnTo>
                                        <a:lnTo>
                                          <a:pt x="88" y="194"/>
                                        </a:lnTo>
                                        <a:lnTo>
                                          <a:pt x="83" y="210"/>
                                        </a:lnTo>
                                        <a:lnTo>
                                          <a:pt x="79" y="224"/>
                                        </a:lnTo>
                                        <a:lnTo>
                                          <a:pt x="74" y="242"/>
                                        </a:lnTo>
                                        <a:lnTo>
                                          <a:pt x="70" y="260"/>
                                        </a:lnTo>
                                        <a:lnTo>
                                          <a:pt x="66" y="278"/>
                                        </a:lnTo>
                                        <a:lnTo>
                                          <a:pt x="64" y="296"/>
                                        </a:lnTo>
                                        <a:lnTo>
                                          <a:pt x="63" y="316"/>
                                        </a:lnTo>
                                        <a:lnTo>
                                          <a:pt x="64" y="336"/>
                                        </a:lnTo>
                                        <a:lnTo>
                                          <a:pt x="78" y="396"/>
                                        </a:lnTo>
                                        <a:lnTo>
                                          <a:pt x="116" y="448"/>
                                        </a:lnTo>
                                        <a:lnTo>
                                          <a:pt x="164" y="484"/>
                                        </a:lnTo>
                                        <a:lnTo>
                                          <a:pt x="222" y="504"/>
                                        </a:lnTo>
                                        <a:lnTo>
                                          <a:pt x="250" y="508"/>
                                        </a:lnTo>
                                        <a:lnTo>
                                          <a:pt x="267" y="508"/>
                                        </a:lnTo>
                                        <a:lnTo>
                                          <a:pt x="287" y="510"/>
                                        </a:lnTo>
                                        <a:lnTo>
                                          <a:pt x="439" y="510"/>
                                        </a:lnTo>
                                        <a:lnTo>
                                          <a:pt x="459" y="512"/>
                                        </a:lnTo>
                                        <a:lnTo>
                                          <a:pt x="478" y="512"/>
                                        </a:lnTo>
                                        <a:lnTo>
                                          <a:pt x="514" y="514"/>
                                        </a:lnTo>
                                        <a:lnTo>
                                          <a:pt x="514" y="490"/>
                                        </a:lnTo>
                                        <a:lnTo>
                                          <a:pt x="513" y="468"/>
                                        </a:lnTo>
                                        <a:lnTo>
                                          <a:pt x="281" y="468"/>
                                        </a:lnTo>
                                        <a:lnTo>
                                          <a:pt x="261" y="466"/>
                                        </a:lnTo>
                                        <a:lnTo>
                                          <a:pt x="247" y="466"/>
                                        </a:lnTo>
                                        <a:lnTo>
                                          <a:pt x="222" y="460"/>
                                        </a:lnTo>
                                        <a:lnTo>
                                          <a:pt x="166" y="434"/>
                                        </a:lnTo>
                                        <a:lnTo>
                                          <a:pt x="129" y="386"/>
                                        </a:lnTo>
                                        <a:lnTo>
                                          <a:pt x="115" y="326"/>
                                        </a:lnTo>
                                        <a:lnTo>
                                          <a:pt x="115" y="304"/>
                                        </a:lnTo>
                                        <a:lnTo>
                                          <a:pt x="128" y="236"/>
                                        </a:lnTo>
                                        <a:lnTo>
                                          <a:pt x="133" y="222"/>
                                        </a:lnTo>
                                        <a:lnTo>
                                          <a:pt x="136" y="212"/>
                                        </a:lnTo>
                                        <a:lnTo>
                                          <a:pt x="138" y="208"/>
                                        </a:lnTo>
                                        <a:lnTo>
                                          <a:pt x="155" y="154"/>
                                        </a:lnTo>
                                        <a:lnTo>
                                          <a:pt x="163" y="128"/>
                                        </a:lnTo>
                                        <a:lnTo>
                                          <a:pt x="172" y="104"/>
                                        </a:lnTo>
                                        <a:lnTo>
                                          <a:pt x="179" y="82"/>
                                        </a:lnTo>
                                        <a:lnTo>
                                          <a:pt x="186" y="62"/>
                                        </a:lnTo>
                                        <a:lnTo>
                                          <a:pt x="191" y="48"/>
                                        </a:lnTo>
                                        <a:lnTo>
                                          <a:pt x="195" y="38"/>
                                        </a:lnTo>
                                        <a:lnTo>
                                          <a:pt x="199" y="28"/>
                                        </a:lnTo>
                                        <a:lnTo>
                                          <a:pt x="199" y="22"/>
                                        </a:lnTo>
                                        <a:lnTo>
                                          <a:pt x="193" y="10"/>
                                        </a:lnTo>
                                        <a:lnTo>
                                          <a:pt x="188" y="4"/>
                                        </a:lnTo>
                                        <a:lnTo>
                                          <a:pt x="179" y="2"/>
                                        </a:lnTo>
                                        <a:lnTo>
                                          <a:pt x="175" y="0"/>
                                        </a:lnTo>
                                        <a:close/>
                                      </a:path>
                                    </a:pathLst>
                                  </a:custGeom>
                                  <a:solidFill>
                                    <a:srgbClr val="231F20"/>
                                  </a:solidFill>
                                  <a:ln>
                                    <a:noFill/>
                                  </a:ln>
                                </wps:spPr>
                                <wps:bodyPr rot="0" vert="horz" wrap="square" lIns="91440" tIns="45720" rIns="91440" bIns="45720" anchor="t" anchorCtr="0" upright="1">
                                  <a:noAutofit/>
                                </wps:bodyPr>
                              </wps:wsp>
                              <wps:wsp>
                                <wps:cNvPr id="20" name="Freeform 123"/>
                                <wps:cNvSpPr>
                                  <a:spLocks/>
                                </wps:cNvSpPr>
                                <wps:spPr bwMode="auto">
                                  <a:xfrm>
                                    <a:off x="14682" y="9981"/>
                                    <a:ext cx="706" cy="944"/>
                                  </a:xfrm>
                                  <a:custGeom>
                                    <a:avLst/>
                                    <a:gdLst>
                                      <a:gd name="T0" fmla="+- 0 15052 14682"/>
                                      <a:gd name="T1" fmla="*/ T0 w 706"/>
                                      <a:gd name="T2" fmla="+- 0 10217 9981"/>
                                      <a:gd name="T3" fmla="*/ 10217 h 944"/>
                                      <a:gd name="T4" fmla="+- 0 14864 14682"/>
                                      <a:gd name="T5" fmla="*/ T4 w 706"/>
                                      <a:gd name="T6" fmla="+- 0 10217 9981"/>
                                      <a:gd name="T7" fmla="*/ 10217 h 944"/>
                                      <a:gd name="T8" fmla="+- 0 14862 14682"/>
                                      <a:gd name="T9" fmla="*/ T8 w 706"/>
                                      <a:gd name="T10" fmla="+- 0 10235 9981"/>
                                      <a:gd name="T11" fmla="*/ 10235 h 944"/>
                                      <a:gd name="T12" fmla="+- 0 14861 14682"/>
                                      <a:gd name="T13" fmla="*/ T12 w 706"/>
                                      <a:gd name="T14" fmla="+- 0 10253 9981"/>
                                      <a:gd name="T15" fmla="*/ 10253 h 944"/>
                                      <a:gd name="T16" fmla="+- 0 14863 14682"/>
                                      <a:gd name="T17" fmla="*/ T16 w 706"/>
                                      <a:gd name="T18" fmla="+- 0 10271 9981"/>
                                      <a:gd name="T19" fmla="*/ 10271 h 944"/>
                                      <a:gd name="T20" fmla="+- 0 14884 14682"/>
                                      <a:gd name="T21" fmla="*/ T20 w 706"/>
                                      <a:gd name="T22" fmla="+- 0 10329 9981"/>
                                      <a:gd name="T23" fmla="*/ 10329 h 944"/>
                                      <a:gd name="T24" fmla="+- 0 14941 14682"/>
                                      <a:gd name="T25" fmla="*/ T24 w 706"/>
                                      <a:gd name="T26" fmla="+- 0 10369 9981"/>
                                      <a:gd name="T27" fmla="*/ 10369 h 944"/>
                                      <a:gd name="T28" fmla="+- 0 14967 14682"/>
                                      <a:gd name="T29" fmla="*/ T28 w 706"/>
                                      <a:gd name="T30" fmla="+- 0 10373 9981"/>
                                      <a:gd name="T31" fmla="*/ 10373 h 944"/>
                                      <a:gd name="T32" fmla="+- 0 14987 14682"/>
                                      <a:gd name="T33" fmla="*/ T32 w 706"/>
                                      <a:gd name="T34" fmla="+- 0 10373 9981"/>
                                      <a:gd name="T35" fmla="*/ 10373 h 944"/>
                                      <a:gd name="T36" fmla="+- 0 15003 14682"/>
                                      <a:gd name="T37" fmla="*/ T36 w 706"/>
                                      <a:gd name="T38" fmla="+- 0 10375 9981"/>
                                      <a:gd name="T39" fmla="*/ 10375 h 944"/>
                                      <a:gd name="T40" fmla="+- 0 15049 14682"/>
                                      <a:gd name="T41" fmla="*/ T40 w 706"/>
                                      <a:gd name="T42" fmla="+- 0 10375 9981"/>
                                      <a:gd name="T43" fmla="*/ 10375 h 944"/>
                                      <a:gd name="T44" fmla="+- 0 15068 14682"/>
                                      <a:gd name="T45" fmla="*/ T44 w 706"/>
                                      <a:gd name="T46" fmla="+- 0 10377 9981"/>
                                      <a:gd name="T47" fmla="*/ 10377 h 944"/>
                                      <a:gd name="T48" fmla="+- 0 15126 14682"/>
                                      <a:gd name="T49" fmla="*/ T48 w 706"/>
                                      <a:gd name="T50" fmla="+- 0 10399 9981"/>
                                      <a:gd name="T51" fmla="*/ 10399 h 944"/>
                                      <a:gd name="T52" fmla="+- 0 15148 14682"/>
                                      <a:gd name="T53" fmla="*/ T52 w 706"/>
                                      <a:gd name="T54" fmla="+- 0 10431 9981"/>
                                      <a:gd name="T55" fmla="*/ 10431 h 944"/>
                                      <a:gd name="T56" fmla="+- 0 15130 14682"/>
                                      <a:gd name="T57" fmla="*/ T56 w 706"/>
                                      <a:gd name="T58" fmla="+- 0 10439 9981"/>
                                      <a:gd name="T59" fmla="*/ 10439 h 944"/>
                                      <a:gd name="T60" fmla="+- 0 15110 14682"/>
                                      <a:gd name="T61" fmla="*/ T60 w 706"/>
                                      <a:gd name="T62" fmla="+- 0 10445 9981"/>
                                      <a:gd name="T63" fmla="*/ 10445 h 944"/>
                                      <a:gd name="T64" fmla="+- 0 15069 14682"/>
                                      <a:gd name="T65" fmla="*/ T64 w 706"/>
                                      <a:gd name="T66" fmla="+- 0 10449 9981"/>
                                      <a:gd name="T67" fmla="*/ 10449 h 944"/>
                                      <a:gd name="T68" fmla="+- 0 15195 14682"/>
                                      <a:gd name="T69" fmla="*/ T68 w 706"/>
                                      <a:gd name="T70" fmla="+- 0 10449 9981"/>
                                      <a:gd name="T71" fmla="*/ 10449 h 944"/>
                                      <a:gd name="T72" fmla="+- 0 15174 14682"/>
                                      <a:gd name="T73" fmla="*/ T72 w 706"/>
                                      <a:gd name="T74" fmla="+- 0 10385 9981"/>
                                      <a:gd name="T75" fmla="*/ 10385 h 944"/>
                                      <a:gd name="T76" fmla="+- 0 15104 14682"/>
                                      <a:gd name="T77" fmla="*/ T76 w 706"/>
                                      <a:gd name="T78" fmla="+- 0 10341 9981"/>
                                      <a:gd name="T79" fmla="*/ 10341 h 944"/>
                                      <a:gd name="T80" fmla="+- 0 15083 14682"/>
                                      <a:gd name="T81" fmla="*/ T80 w 706"/>
                                      <a:gd name="T82" fmla="+- 0 10337 9981"/>
                                      <a:gd name="T83" fmla="*/ 10337 h 944"/>
                                      <a:gd name="T84" fmla="+- 0 15064 14682"/>
                                      <a:gd name="T85" fmla="*/ T84 w 706"/>
                                      <a:gd name="T86" fmla="+- 0 10333 9981"/>
                                      <a:gd name="T87" fmla="*/ 10333 h 944"/>
                                      <a:gd name="T88" fmla="+- 0 15045 14682"/>
                                      <a:gd name="T89" fmla="*/ T88 w 706"/>
                                      <a:gd name="T90" fmla="+- 0 10333 9981"/>
                                      <a:gd name="T91" fmla="*/ 10333 h 944"/>
                                      <a:gd name="T92" fmla="+- 0 15026 14682"/>
                                      <a:gd name="T93" fmla="*/ T92 w 706"/>
                                      <a:gd name="T94" fmla="+- 0 10331 9981"/>
                                      <a:gd name="T95" fmla="*/ 10331 h 944"/>
                                      <a:gd name="T96" fmla="+- 0 14981 14682"/>
                                      <a:gd name="T97" fmla="*/ T96 w 706"/>
                                      <a:gd name="T98" fmla="+- 0 10331 9981"/>
                                      <a:gd name="T99" fmla="*/ 10331 h 944"/>
                                      <a:gd name="T100" fmla="+- 0 14913 14682"/>
                                      <a:gd name="T101" fmla="*/ T100 w 706"/>
                                      <a:gd name="T102" fmla="+- 0 10297 9981"/>
                                      <a:gd name="T103" fmla="*/ 10297 h 944"/>
                                      <a:gd name="T104" fmla="+- 0 14903 14682"/>
                                      <a:gd name="T105" fmla="*/ T104 w 706"/>
                                      <a:gd name="T106" fmla="+- 0 10257 9981"/>
                                      <a:gd name="T107" fmla="*/ 10257 h 944"/>
                                      <a:gd name="T108" fmla="+- 0 15202 14682"/>
                                      <a:gd name="T109" fmla="*/ T108 w 706"/>
                                      <a:gd name="T110" fmla="+- 0 10257 9981"/>
                                      <a:gd name="T111" fmla="*/ 10257 h 944"/>
                                      <a:gd name="T112" fmla="+- 0 15192 14682"/>
                                      <a:gd name="T113" fmla="*/ T112 w 706"/>
                                      <a:gd name="T114" fmla="+- 0 10251 9981"/>
                                      <a:gd name="T115" fmla="*/ 10251 h 944"/>
                                      <a:gd name="T116" fmla="+- 0 15173 14682"/>
                                      <a:gd name="T117" fmla="*/ T116 w 706"/>
                                      <a:gd name="T118" fmla="+- 0 10243 9981"/>
                                      <a:gd name="T119" fmla="*/ 10243 h 944"/>
                                      <a:gd name="T120" fmla="+- 0 15134 14682"/>
                                      <a:gd name="T121" fmla="*/ T120 w 706"/>
                                      <a:gd name="T122" fmla="+- 0 10231 9981"/>
                                      <a:gd name="T123" fmla="*/ 10231 h 944"/>
                                      <a:gd name="T124" fmla="+- 0 15114 14682"/>
                                      <a:gd name="T125" fmla="*/ T124 w 706"/>
                                      <a:gd name="T126" fmla="+- 0 10225 9981"/>
                                      <a:gd name="T127" fmla="*/ 10225 h 944"/>
                                      <a:gd name="T128" fmla="+- 0 15094 14682"/>
                                      <a:gd name="T129" fmla="*/ T128 w 706"/>
                                      <a:gd name="T130" fmla="+- 0 10221 9981"/>
                                      <a:gd name="T131" fmla="*/ 10221 h 944"/>
                                      <a:gd name="T132" fmla="+- 0 15052 14682"/>
                                      <a:gd name="T133" fmla="*/ T132 w 706"/>
                                      <a:gd name="T134" fmla="+- 0 10217 9981"/>
                                      <a:gd name="T135" fmla="*/ 10217 h 9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706" h="944">
                                        <a:moveTo>
                                          <a:pt x="370" y="236"/>
                                        </a:moveTo>
                                        <a:lnTo>
                                          <a:pt x="182" y="236"/>
                                        </a:lnTo>
                                        <a:lnTo>
                                          <a:pt x="180" y="254"/>
                                        </a:lnTo>
                                        <a:lnTo>
                                          <a:pt x="179" y="272"/>
                                        </a:lnTo>
                                        <a:lnTo>
                                          <a:pt x="181" y="290"/>
                                        </a:lnTo>
                                        <a:lnTo>
                                          <a:pt x="202" y="348"/>
                                        </a:lnTo>
                                        <a:lnTo>
                                          <a:pt x="259" y="388"/>
                                        </a:lnTo>
                                        <a:lnTo>
                                          <a:pt x="285" y="392"/>
                                        </a:lnTo>
                                        <a:lnTo>
                                          <a:pt x="305" y="392"/>
                                        </a:lnTo>
                                        <a:lnTo>
                                          <a:pt x="321" y="394"/>
                                        </a:lnTo>
                                        <a:lnTo>
                                          <a:pt x="367" y="394"/>
                                        </a:lnTo>
                                        <a:lnTo>
                                          <a:pt x="386" y="396"/>
                                        </a:lnTo>
                                        <a:lnTo>
                                          <a:pt x="444" y="418"/>
                                        </a:lnTo>
                                        <a:lnTo>
                                          <a:pt x="466" y="450"/>
                                        </a:lnTo>
                                        <a:lnTo>
                                          <a:pt x="448" y="458"/>
                                        </a:lnTo>
                                        <a:lnTo>
                                          <a:pt x="428" y="464"/>
                                        </a:lnTo>
                                        <a:lnTo>
                                          <a:pt x="387" y="468"/>
                                        </a:lnTo>
                                        <a:lnTo>
                                          <a:pt x="513" y="468"/>
                                        </a:lnTo>
                                        <a:lnTo>
                                          <a:pt x="492" y="404"/>
                                        </a:lnTo>
                                        <a:lnTo>
                                          <a:pt x="422" y="360"/>
                                        </a:lnTo>
                                        <a:lnTo>
                                          <a:pt x="401" y="356"/>
                                        </a:lnTo>
                                        <a:lnTo>
                                          <a:pt x="382" y="352"/>
                                        </a:lnTo>
                                        <a:lnTo>
                                          <a:pt x="363" y="352"/>
                                        </a:lnTo>
                                        <a:lnTo>
                                          <a:pt x="344" y="350"/>
                                        </a:lnTo>
                                        <a:lnTo>
                                          <a:pt x="299" y="350"/>
                                        </a:lnTo>
                                        <a:lnTo>
                                          <a:pt x="231" y="316"/>
                                        </a:lnTo>
                                        <a:lnTo>
                                          <a:pt x="221" y="276"/>
                                        </a:lnTo>
                                        <a:lnTo>
                                          <a:pt x="520" y="276"/>
                                        </a:lnTo>
                                        <a:lnTo>
                                          <a:pt x="510" y="270"/>
                                        </a:lnTo>
                                        <a:lnTo>
                                          <a:pt x="491" y="262"/>
                                        </a:lnTo>
                                        <a:lnTo>
                                          <a:pt x="452" y="250"/>
                                        </a:lnTo>
                                        <a:lnTo>
                                          <a:pt x="432" y="244"/>
                                        </a:lnTo>
                                        <a:lnTo>
                                          <a:pt x="412" y="240"/>
                                        </a:lnTo>
                                        <a:lnTo>
                                          <a:pt x="370" y="236"/>
                                        </a:lnTo>
                                        <a:close/>
                                      </a:path>
                                    </a:pathLst>
                                  </a:custGeom>
                                  <a:solidFill>
                                    <a:srgbClr val="231F20"/>
                                  </a:solidFill>
                                  <a:ln>
                                    <a:noFill/>
                                  </a:ln>
                                </wps:spPr>
                                <wps:bodyPr rot="0" vert="horz" wrap="square" lIns="91440" tIns="45720" rIns="91440" bIns="45720" anchor="t" anchorCtr="0" upright="1">
                                  <a:noAutofit/>
                                </wps:bodyPr>
                              </wps:wsp>
                            </wpg:grpSp>
                            <wpg:grpSp>
                              <wpg:cNvPr id="21" name="Group 119"/>
                              <wpg:cNvGrpSpPr>
                                <a:grpSpLocks/>
                              </wpg:cNvGrpSpPr>
                              <wpg:grpSpPr bwMode="auto">
                                <a:xfrm>
                                  <a:off x="14802" y="9791"/>
                                  <a:ext cx="169" cy="169"/>
                                  <a:chOff x="14802" y="9791"/>
                                  <a:chExt cx="169" cy="169"/>
                                </a:xfrm>
                              </wpg:grpSpPr>
                              <wps:wsp>
                                <wps:cNvPr id="22" name="Freeform 121"/>
                                <wps:cNvSpPr>
                                  <a:spLocks/>
                                </wps:cNvSpPr>
                                <wps:spPr bwMode="auto">
                                  <a:xfrm>
                                    <a:off x="14802" y="9791"/>
                                    <a:ext cx="169" cy="169"/>
                                  </a:xfrm>
                                  <a:custGeom>
                                    <a:avLst/>
                                    <a:gdLst>
                                      <a:gd name="T0" fmla="+- 0 14884 14802"/>
                                      <a:gd name="T1" fmla="*/ T0 w 169"/>
                                      <a:gd name="T2" fmla="+- 0 9791 9791"/>
                                      <a:gd name="T3" fmla="*/ 9791 h 169"/>
                                      <a:gd name="T4" fmla="+- 0 14824 14802"/>
                                      <a:gd name="T5" fmla="*/ T4 w 169"/>
                                      <a:gd name="T6" fmla="+- 0 9819 9791"/>
                                      <a:gd name="T7" fmla="*/ 9819 h 169"/>
                                      <a:gd name="T8" fmla="+- 0 14802 14802"/>
                                      <a:gd name="T9" fmla="*/ T8 w 169"/>
                                      <a:gd name="T10" fmla="+- 0 9874 9791"/>
                                      <a:gd name="T11" fmla="*/ 9874 h 169"/>
                                      <a:gd name="T12" fmla="+- 0 14807 14802"/>
                                      <a:gd name="T13" fmla="*/ T12 w 169"/>
                                      <a:gd name="T14" fmla="+- 0 9899 9791"/>
                                      <a:gd name="T15" fmla="*/ 9899 h 169"/>
                                      <a:gd name="T16" fmla="+- 0 14845 14802"/>
                                      <a:gd name="T17" fmla="*/ T16 w 169"/>
                                      <a:gd name="T18" fmla="+- 0 9950 9791"/>
                                      <a:gd name="T19" fmla="*/ 9950 h 169"/>
                                      <a:gd name="T20" fmla="+- 0 14885 14802"/>
                                      <a:gd name="T21" fmla="*/ T20 w 169"/>
                                      <a:gd name="T22" fmla="+- 0 9961 9791"/>
                                      <a:gd name="T23" fmla="*/ 9961 h 169"/>
                                      <a:gd name="T24" fmla="+- 0 14887 14802"/>
                                      <a:gd name="T25" fmla="*/ T24 w 169"/>
                                      <a:gd name="T26" fmla="+- 0 9961 9791"/>
                                      <a:gd name="T27" fmla="*/ 9961 h 169"/>
                                      <a:gd name="T28" fmla="+- 0 14950 14802"/>
                                      <a:gd name="T29" fmla="*/ T28 w 169"/>
                                      <a:gd name="T30" fmla="+- 0 9932 9791"/>
                                      <a:gd name="T31" fmla="*/ 9932 h 169"/>
                                      <a:gd name="T32" fmla="+- 0 14954 14802"/>
                                      <a:gd name="T33" fmla="*/ T32 w 169"/>
                                      <a:gd name="T34" fmla="+- 0 9926 9791"/>
                                      <a:gd name="T35" fmla="*/ 9926 h 169"/>
                                      <a:gd name="T36" fmla="+- 0 14886 14802"/>
                                      <a:gd name="T37" fmla="*/ T36 w 169"/>
                                      <a:gd name="T38" fmla="+- 0 9926 9791"/>
                                      <a:gd name="T39" fmla="*/ 9926 h 169"/>
                                      <a:gd name="T40" fmla="+- 0 14865 14802"/>
                                      <a:gd name="T41" fmla="*/ T40 w 169"/>
                                      <a:gd name="T42" fmla="+- 0 9921 9791"/>
                                      <a:gd name="T43" fmla="*/ 9921 h 169"/>
                                      <a:gd name="T44" fmla="+- 0 14849 14802"/>
                                      <a:gd name="T45" fmla="*/ T44 w 169"/>
                                      <a:gd name="T46" fmla="+- 0 9907 9791"/>
                                      <a:gd name="T47" fmla="*/ 9907 h 169"/>
                                      <a:gd name="T48" fmla="+- 0 14840 14802"/>
                                      <a:gd name="T49" fmla="*/ T48 w 169"/>
                                      <a:gd name="T50" fmla="+- 0 9887 9791"/>
                                      <a:gd name="T51" fmla="*/ 9887 h 169"/>
                                      <a:gd name="T52" fmla="+- 0 14841 14802"/>
                                      <a:gd name="T53" fmla="*/ T52 w 169"/>
                                      <a:gd name="T54" fmla="+- 0 9864 9791"/>
                                      <a:gd name="T55" fmla="*/ 9864 h 169"/>
                                      <a:gd name="T56" fmla="+- 0 14849 14802"/>
                                      <a:gd name="T57" fmla="*/ T56 w 169"/>
                                      <a:gd name="T58" fmla="+- 0 9845 9791"/>
                                      <a:gd name="T59" fmla="*/ 9845 h 169"/>
                                      <a:gd name="T60" fmla="+- 0 14863 14802"/>
                                      <a:gd name="T61" fmla="*/ T60 w 169"/>
                                      <a:gd name="T62" fmla="+- 0 9832 9791"/>
                                      <a:gd name="T63" fmla="*/ 9832 h 169"/>
                                      <a:gd name="T64" fmla="+- 0 14881 14802"/>
                                      <a:gd name="T65" fmla="*/ T64 w 169"/>
                                      <a:gd name="T66" fmla="+- 0 9826 9791"/>
                                      <a:gd name="T67" fmla="*/ 9826 h 169"/>
                                      <a:gd name="T68" fmla="+- 0 14883 14802"/>
                                      <a:gd name="T69" fmla="*/ T68 w 169"/>
                                      <a:gd name="T70" fmla="+- 0 9826 9791"/>
                                      <a:gd name="T71" fmla="*/ 9826 h 169"/>
                                      <a:gd name="T72" fmla="+- 0 14885 14802"/>
                                      <a:gd name="T73" fmla="*/ T72 w 169"/>
                                      <a:gd name="T74" fmla="+- 0 9826 9791"/>
                                      <a:gd name="T75" fmla="*/ 9826 h 169"/>
                                      <a:gd name="T76" fmla="+- 0 14953 14802"/>
                                      <a:gd name="T77" fmla="*/ T76 w 169"/>
                                      <a:gd name="T78" fmla="+- 0 9826 9791"/>
                                      <a:gd name="T79" fmla="*/ 9826 h 169"/>
                                      <a:gd name="T80" fmla="+- 0 14943 14802"/>
                                      <a:gd name="T81" fmla="*/ T80 w 169"/>
                                      <a:gd name="T82" fmla="+- 0 9814 9791"/>
                                      <a:gd name="T83" fmla="*/ 9814 h 169"/>
                                      <a:gd name="T84" fmla="+- 0 14926 14802"/>
                                      <a:gd name="T85" fmla="*/ T84 w 169"/>
                                      <a:gd name="T86" fmla="+- 0 9801 9791"/>
                                      <a:gd name="T87" fmla="*/ 9801 h 169"/>
                                      <a:gd name="T88" fmla="+- 0 14906 14802"/>
                                      <a:gd name="T89" fmla="*/ T88 w 169"/>
                                      <a:gd name="T90" fmla="+- 0 9794 9791"/>
                                      <a:gd name="T91" fmla="*/ 9794 h 169"/>
                                      <a:gd name="T92" fmla="+- 0 14884 14802"/>
                                      <a:gd name="T93" fmla="*/ T92 w 169"/>
                                      <a:gd name="T94" fmla="+- 0 9791 9791"/>
                                      <a:gd name="T95" fmla="*/ 9791 h 1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69" h="169">
                                        <a:moveTo>
                                          <a:pt x="82" y="0"/>
                                        </a:moveTo>
                                        <a:lnTo>
                                          <a:pt x="22" y="28"/>
                                        </a:lnTo>
                                        <a:lnTo>
                                          <a:pt x="0" y="83"/>
                                        </a:lnTo>
                                        <a:lnTo>
                                          <a:pt x="5" y="108"/>
                                        </a:lnTo>
                                        <a:lnTo>
                                          <a:pt x="43" y="159"/>
                                        </a:lnTo>
                                        <a:lnTo>
                                          <a:pt x="83" y="170"/>
                                        </a:lnTo>
                                        <a:lnTo>
                                          <a:pt x="85" y="170"/>
                                        </a:lnTo>
                                        <a:lnTo>
                                          <a:pt x="148" y="141"/>
                                        </a:lnTo>
                                        <a:lnTo>
                                          <a:pt x="152" y="135"/>
                                        </a:lnTo>
                                        <a:lnTo>
                                          <a:pt x="84" y="135"/>
                                        </a:lnTo>
                                        <a:lnTo>
                                          <a:pt x="63" y="130"/>
                                        </a:lnTo>
                                        <a:lnTo>
                                          <a:pt x="47" y="116"/>
                                        </a:lnTo>
                                        <a:lnTo>
                                          <a:pt x="38" y="96"/>
                                        </a:lnTo>
                                        <a:lnTo>
                                          <a:pt x="39" y="73"/>
                                        </a:lnTo>
                                        <a:lnTo>
                                          <a:pt x="47" y="54"/>
                                        </a:lnTo>
                                        <a:lnTo>
                                          <a:pt x="61" y="41"/>
                                        </a:lnTo>
                                        <a:lnTo>
                                          <a:pt x="79" y="35"/>
                                        </a:lnTo>
                                        <a:lnTo>
                                          <a:pt x="81" y="35"/>
                                        </a:lnTo>
                                        <a:lnTo>
                                          <a:pt x="83" y="35"/>
                                        </a:lnTo>
                                        <a:lnTo>
                                          <a:pt x="151" y="35"/>
                                        </a:lnTo>
                                        <a:lnTo>
                                          <a:pt x="141" y="23"/>
                                        </a:lnTo>
                                        <a:lnTo>
                                          <a:pt x="124" y="10"/>
                                        </a:lnTo>
                                        <a:lnTo>
                                          <a:pt x="104" y="3"/>
                                        </a:lnTo>
                                        <a:lnTo>
                                          <a:pt x="82" y="0"/>
                                        </a:lnTo>
                                        <a:close/>
                                      </a:path>
                                    </a:pathLst>
                                  </a:custGeom>
                                  <a:solidFill>
                                    <a:srgbClr val="231F20"/>
                                  </a:solidFill>
                                  <a:ln>
                                    <a:noFill/>
                                  </a:ln>
                                </wps:spPr>
                                <wps:bodyPr rot="0" vert="horz" wrap="square" lIns="91440" tIns="45720" rIns="91440" bIns="45720" anchor="t" anchorCtr="0" upright="1">
                                  <a:noAutofit/>
                                </wps:bodyPr>
                              </wps:wsp>
                              <wps:wsp>
                                <wps:cNvPr id="23" name="Freeform 120"/>
                                <wps:cNvSpPr>
                                  <a:spLocks/>
                                </wps:cNvSpPr>
                                <wps:spPr bwMode="auto">
                                  <a:xfrm>
                                    <a:off x="14802" y="9791"/>
                                    <a:ext cx="169" cy="169"/>
                                  </a:xfrm>
                                  <a:custGeom>
                                    <a:avLst/>
                                    <a:gdLst>
                                      <a:gd name="T0" fmla="+- 0 14953 14802"/>
                                      <a:gd name="T1" fmla="*/ T0 w 169"/>
                                      <a:gd name="T2" fmla="+- 0 9826 9791"/>
                                      <a:gd name="T3" fmla="*/ 9826 h 169"/>
                                      <a:gd name="T4" fmla="+- 0 14887 14802"/>
                                      <a:gd name="T5" fmla="*/ T4 w 169"/>
                                      <a:gd name="T6" fmla="+- 0 9826 9791"/>
                                      <a:gd name="T7" fmla="*/ 9826 h 169"/>
                                      <a:gd name="T8" fmla="+- 0 14910 14802"/>
                                      <a:gd name="T9" fmla="*/ T8 w 169"/>
                                      <a:gd name="T10" fmla="+- 0 9832 9791"/>
                                      <a:gd name="T11" fmla="*/ 9832 h 169"/>
                                      <a:gd name="T12" fmla="+- 0 14925 14802"/>
                                      <a:gd name="T13" fmla="*/ T12 w 169"/>
                                      <a:gd name="T14" fmla="+- 0 9846 9791"/>
                                      <a:gd name="T15" fmla="*/ 9846 h 169"/>
                                      <a:gd name="T16" fmla="+- 0 14933 14802"/>
                                      <a:gd name="T17" fmla="*/ T16 w 169"/>
                                      <a:gd name="T18" fmla="+- 0 9866 9791"/>
                                      <a:gd name="T19" fmla="*/ 9866 h 169"/>
                                      <a:gd name="T20" fmla="+- 0 14933 14802"/>
                                      <a:gd name="T21" fmla="*/ T20 w 169"/>
                                      <a:gd name="T22" fmla="+- 0 9888 9791"/>
                                      <a:gd name="T23" fmla="*/ 9888 h 169"/>
                                      <a:gd name="T24" fmla="+- 0 14926 14802"/>
                                      <a:gd name="T25" fmla="*/ T24 w 169"/>
                                      <a:gd name="T26" fmla="+- 0 9905 9791"/>
                                      <a:gd name="T27" fmla="*/ 9905 h 169"/>
                                      <a:gd name="T28" fmla="+- 0 14911 14802"/>
                                      <a:gd name="T29" fmla="*/ T28 w 169"/>
                                      <a:gd name="T30" fmla="+- 0 9919 9791"/>
                                      <a:gd name="T31" fmla="*/ 9919 h 169"/>
                                      <a:gd name="T32" fmla="+- 0 14892 14802"/>
                                      <a:gd name="T33" fmla="*/ T32 w 169"/>
                                      <a:gd name="T34" fmla="+- 0 9925 9791"/>
                                      <a:gd name="T35" fmla="*/ 9925 h 169"/>
                                      <a:gd name="T36" fmla="+- 0 14890 14802"/>
                                      <a:gd name="T37" fmla="*/ T36 w 169"/>
                                      <a:gd name="T38" fmla="+- 0 9926 9791"/>
                                      <a:gd name="T39" fmla="*/ 9926 h 169"/>
                                      <a:gd name="T40" fmla="+- 0 14954 14802"/>
                                      <a:gd name="T41" fmla="*/ T40 w 169"/>
                                      <a:gd name="T42" fmla="+- 0 9926 9791"/>
                                      <a:gd name="T43" fmla="*/ 9926 h 169"/>
                                      <a:gd name="T44" fmla="+- 0 14962 14802"/>
                                      <a:gd name="T45" fmla="*/ T44 w 169"/>
                                      <a:gd name="T46" fmla="+- 0 9915 9791"/>
                                      <a:gd name="T47" fmla="*/ 9915 h 169"/>
                                      <a:gd name="T48" fmla="+- 0 14969 14802"/>
                                      <a:gd name="T49" fmla="*/ T48 w 169"/>
                                      <a:gd name="T50" fmla="+- 0 9896 9791"/>
                                      <a:gd name="T51" fmla="*/ 9896 h 169"/>
                                      <a:gd name="T52" fmla="+- 0 14971 14802"/>
                                      <a:gd name="T53" fmla="*/ T52 w 169"/>
                                      <a:gd name="T54" fmla="+- 0 9874 9791"/>
                                      <a:gd name="T55" fmla="*/ 9874 h 169"/>
                                      <a:gd name="T56" fmla="+- 0 14966 14802"/>
                                      <a:gd name="T57" fmla="*/ T56 w 169"/>
                                      <a:gd name="T58" fmla="+- 0 9850 9791"/>
                                      <a:gd name="T59" fmla="*/ 9850 h 169"/>
                                      <a:gd name="T60" fmla="+- 0 14957 14802"/>
                                      <a:gd name="T61" fmla="*/ T60 w 169"/>
                                      <a:gd name="T62" fmla="+- 0 9830 9791"/>
                                      <a:gd name="T63" fmla="*/ 9830 h 169"/>
                                      <a:gd name="T64" fmla="+- 0 14953 14802"/>
                                      <a:gd name="T65" fmla="*/ T64 w 169"/>
                                      <a:gd name="T66" fmla="+- 0 9826 9791"/>
                                      <a:gd name="T67" fmla="*/ 9826 h 1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69" h="169">
                                        <a:moveTo>
                                          <a:pt x="151" y="35"/>
                                        </a:moveTo>
                                        <a:lnTo>
                                          <a:pt x="85" y="35"/>
                                        </a:lnTo>
                                        <a:lnTo>
                                          <a:pt x="108" y="41"/>
                                        </a:lnTo>
                                        <a:lnTo>
                                          <a:pt x="123" y="55"/>
                                        </a:lnTo>
                                        <a:lnTo>
                                          <a:pt x="131" y="75"/>
                                        </a:lnTo>
                                        <a:lnTo>
                                          <a:pt x="131" y="97"/>
                                        </a:lnTo>
                                        <a:lnTo>
                                          <a:pt x="124" y="114"/>
                                        </a:lnTo>
                                        <a:lnTo>
                                          <a:pt x="109" y="128"/>
                                        </a:lnTo>
                                        <a:lnTo>
                                          <a:pt x="90" y="134"/>
                                        </a:lnTo>
                                        <a:lnTo>
                                          <a:pt x="88" y="135"/>
                                        </a:lnTo>
                                        <a:lnTo>
                                          <a:pt x="152" y="135"/>
                                        </a:lnTo>
                                        <a:lnTo>
                                          <a:pt x="160" y="124"/>
                                        </a:lnTo>
                                        <a:lnTo>
                                          <a:pt x="167" y="105"/>
                                        </a:lnTo>
                                        <a:lnTo>
                                          <a:pt x="169" y="83"/>
                                        </a:lnTo>
                                        <a:lnTo>
                                          <a:pt x="164" y="59"/>
                                        </a:lnTo>
                                        <a:lnTo>
                                          <a:pt x="155" y="39"/>
                                        </a:lnTo>
                                        <a:lnTo>
                                          <a:pt x="151" y="35"/>
                                        </a:lnTo>
                                        <a:close/>
                                      </a:path>
                                    </a:pathLst>
                                  </a:custGeom>
                                  <a:solidFill>
                                    <a:srgbClr val="231F20"/>
                                  </a:solidFill>
                                  <a:ln>
                                    <a:noFill/>
                                  </a:ln>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8DA245B" id="Групиране 16" o:spid="_x0000_s1026" style="position:absolute;margin-left:742.2pt;margin-top:501.05pt;width:39.7pt;height:57.7pt;z-index:-251655168;mso-position-horizontal-relative:page;mso-position-vertical-relative:page" coordorigin="14604,9781" coordsize="794,1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bWIjAAAIQ8AQAOAAAAZHJzL2Uyb0RvYy54bWzsfduOHEly5fsC+odEPWqhZlzzQgxHEDSa&#10;xgIjaYBJfUB2sYpVEFlZm1VscvT1OuaXSHfzYx7B7KZ2epHz0FmctPQ44ebmFzvH3X/3j18/fVz9&#10;fHd6eTw+vbtpf2huVndPt8f3j08f3t38x/6P/7C9Wb28Hp7eHz4en+7e3fz17uXmH3//d//rd1+e&#10;3951x4fjx/d3pxUKeXp5++X53c3D6+vz2zdvXm4f7j4dXn44Pt894cv74+nT4RX/PH148/50+ILS&#10;P3180zXN+s2X4+n98+l4e/fygv/3D/7Lm9+78u/v725f//3+/uXudfXx3Q2wvbr/ntx/f5L/vvn9&#10;7w5vP5wOzw+PtwHG4QIUnw6PT3joVNQfDq+H1efTY1HUp8fb0/HleP/6w+3x05vj/f3j7Z17B7xN&#10;26i3+fF0/Pzs3uXD2y8fnqdqQtWqerq42Nt/+/nH0/Nfnv988ujx55+Ot//5gnp58+X5w9v0e/n3&#10;B2+8+unLvx7fw5+Hz69H9+Jf70+fpAi80uqrq9+/TvV79/V1dYv/c2yGdgcv3OKrTd9t8Ler/9sH&#10;OEl+1Q7rZrhZ4evdZtvGL/8l/Hyzw3fy27YdB/nyzeGtf6yDGqCJ6wNO/yde4c+n1eN7/A7Pfjp8&#10;AmxXs6u2d8/Q7yle/LXqAW/U+jdqm2HT+VeK9TF0rX+hblzHlz3XRPm724dYFfqXZk0gql7ODefl&#10;lzWcvzwcnu9ce3yRhhFrFS/ha/WPp7s7CVVUrHvTL8/OLraul7RpJd+I2Qta4Gyj+qbKnKrk8Pb2&#10;88vrj3dH1z4PP//p5dVH/Xv85Vr9+4B/j/Zx/+kjOoD//Q+rZoXHDaP8F54Iv4iGeGVv+PdvVvtm&#10;9WUlDlE2XbTxhYn7V0kj+DA9tY+GKMwZrB5WU4s4m6EZ5eD6noMbo6GAGzi4dbSZA7eJhnVw6OYV&#10;uJaD20VDAbfl4CRO09LsqmtTR1TqrlXOGNbdluNrU2/s285AqJwBhHDGOcLPXmtTb4hFz73bKo+g&#10;1VkIU5fs27WBUHkET0Z5FGHqErHYcoSd8orEBa9D6dbO4dFZ8aF80gzbHUfYpT4BQtjRCOmUV4AQ&#10;JbL47VKv7DsjSDrlk2Zs0KpZHXapT1pnxxEqrwzr0fByl3plj9ZK+5he+aQZ10YdYqg7+wQIYUcR&#10;oufOYm9Y74w67FOv7HsjUnrlk8a1GlaHfeqT1tlxhMorw2Yw6rBPvbLvjUjplU+a9WjEcp/6BAhh&#10;RxEOyivDtnWjSTmODKlX9oMRKYPySbPebng7HFKfACHsOELllWG7NWJ5SL2yH4xIGZRPmg16Thop&#10;Q+qT1tlxhMorw84ai4fUK3u0BRopo/JJs+kML4+pT4AQdhThqLyCzsEY88bUK/vRiBTMabPIw5MN&#10;L4+pTwSh4WXMKrMSx6Yz5jNj6pX9aETKqHxSQZj6pIJwrbwyNr2BcJ16Zb82ImWtfIL2ZYx669Qn&#10;0g6NUW+tvFJBmHplvzYiZa180mwa9A2sP1ynPgFC2NF2uFZeAUJjYrhOvbJfG5GyUT5p1jv4hCHc&#10;pD5BbwM7ihDrHt0OjTFlk3pljwkzjeWN8gmebNThJvWJIDTqcKO8YkfKJvXKfmNEykb5BD3x2qjD&#10;1CfSY695HW6VV9DbGHWIhXOobTfFNiJlq3yCJ2MEYF7epj4RhIOBUHkFCI12uE29skd51Mtb5ZMK&#10;wtQnNYTKK8NOvMLmh9vUK/utESmSy8jWKeutMabsUp8IQmNM2SmvDLsGYwBDuEu9st8ZkSIZkxyh&#10;tQjdpT4BQtjRWN4prwzb3kKYemW/MyJlp3yCWZURy7vUJ0AIO4qwbZRbhs3GgNg2qV/2+CVvim2j&#10;/NKsO2Ml0DapYwAThgZM5RvkB0yYqXMA04gYPE25e7SCGuNJNHULezE0YCoHDeuN0fG0TeohwDTC&#10;pi3W92Nv+LxVC3wx5DDLFb7M4lnktGqJb67xJQGXBY+9hC5W+cZsoi2X+da0tm1TD+3xS6NttspB&#10;0ofznrxtUwe5zv5cm8iXfYgZscNDTJLdfn0KWTL8tTpIVr9x+d7n44tkbPcIIGRk971kv1AErCSl&#10;ZhijGYvxZpExsIoxWsCSosWpznxcZo7Kdea7ReaS0RBzZCKWgJH0gjNf9qay1hdzn46erUVZeDvz&#10;Za8qq2BnvuxVZUkq5lhKLnlVWR8682WvKos1Mccia0npsnJy5steVZYxznzZq8qaQsyxFlgCZh1e&#10;FRPzRebhVTFLXmIuU18BgynrIvPwqptlryqTQikdk7klpcsMzZkve1WZLok5pjlLSpe5izNf9qq7&#10;8KqYACwp3Q3qUrwMxct+EN5WBsVlPwjvK8PToh9MvRMGimU/CO8sXXbyA983hB75BHZT85qnmxV4&#10;zZ/kN4e3z4dX6cjjn6sv724ccfTw7kb4Bfn/Px1/vtsfncWr9OeSJkTdOWIODzt//fEpNZOBJDGL&#10;X8bPZ1eWDGDzRhhkYRTrMZYQP31J3sZxZAAVv4uf3gaTPiknejB+GT+9kXc0+ltfp/HL+Bme5h+H&#10;ZlezCiHSIjlXM2slASrAPJ9pwm9lYg27bmohEVT89OA6WZ6LHZKMtef2wZPd1NPGcuKnL68P0dUh&#10;qVQrb5CZmDx3zi4MlR1SgtXyol23rduFptZNQ2/EHz+D02QK5upvrrzwHj4Za/pjaGJ5df/2sixx&#10;z52xkySIs6s39S50jhA3VOtF6kPKa5FqqNVzK4kuscPIW7ULXVSLiXTNLgyCSAXWrCRTjofWm4Dq&#10;a6I/bz8eX+584dKBuWnl1JPBXymb+3L8+Pj+j48fP0oP9nL68NM/fzytfj5A7NH17R/BWPlyMrOP&#10;bob6dJSfxXdwagfPQoto4OXtT8f3fwUjfTp6xQgULvjj4Xj6r5vVF6hF3t28/N/Ph9Pdzerj/3kC&#10;q75rB0n6v7p/DONGuLJT+s1P6TeHp1sU9e7m9QYzavnzn1+9JOXz8+nxwwOe1LrO+en4T5BX3D8K&#10;Xw2JQ0QV/gFi3/2ViR2ccqHQPaDpZboH3wF+Z93DgHWJNDykI4O6IeoeekkcipCjQ44H7wafJgqQ&#10;8ndn3YP+JZoDV4D8T+geEFiF7sG1uO+geygrxarMqUrySPk23YPPi+GhzjsJmx1XxJJalGSJOETZ&#10;6FQJ3I/l6NQIzoWh/iaW2BnIYjS2iLMZxs90FT6sheKENKMAhw57Ks/pHgg4nSDpJXvFwGHuMhUm&#10;Bo5iKcGptTfAuaxDCQ4d4lSe0z0QcEVexESn0iImPJIVMSpPJUUkn8gQKmc0PThLWn8qIyJ21Ltl&#10;QmR0DFBZgyofIukQhlB5BAglr02an0qGiB1FKH153gA931wilCnN2clO90AQdkWAOL6ZIFS6h97z&#10;zWUjLHUPo2MiCcIsRjrJIzKERZQ4VQFDqMLEqwoIQuUVxInj7AnCLFCc7oEgLHQPgxXHMsmYfIKU&#10;lxXIRPfgsrElQqJ7YAh1pCCVz9uh0j2IHW2HGEXzdrjpjTokugeGUPmkGYV7ZZGidA9iRxEWuoeN&#10;6BRYV010DwRhoXsYN5J1J+1Q6R7EjiNUXhm2o4UwixSne2AIlU+atVMIMYR5pIgdR6i8MuxaC2EW&#10;KU73QBAWuod1a3hZ6R7EjiLUugewaMaYR3QPDKHySeBWSB0q3UOgVsreRuseht3OqEOie2AIlU8q&#10;CFOfTORPibDUPTTGuEx0DwRhoXvw/BSpQ6V7MOuw1D14vrnsD2VFOPWwXvfAEBaRImoZFstK97CG&#10;HW2Hpe7BRJh6xeseCMJC9zDujJmD0j2IHUVY6h6sWCa6B4ZQR8oIZprWodI9iB1HqLwyNlY7JLoH&#10;hlBHyrg1Rj3krc+tBnpE2FGEpe6hMXobonsgCAvdw+h0sSRSlO5B7DhC5RW7tyG6B4ZQ+aSxEeZj&#10;io1QeWXYbeAVNi4T3QNBWOgeRiHYWSwr3YPY0TosdA9b6AUoQqJ7YAiVT6B3NRahSvcgdhyh8gp0&#10;D8YcWxKq5/7Q6R4YQuWTZhQimNahihTYUYRM92BMEKnugYAsdQ+jaL4ZSvyfyWsjoGFowFS+AV2N&#10;MllrRClJmUH3QGEq5zRIwVkwU+9gPQBDA6ZyEITQRsdDdQ8MZrm+d3oh0vdo3UPvBUPlRELStfmq&#10;YC1jAq1NtcR3ugcKUzkImkyjaWIjVny6U5GIIa/NcplvppjUOt/pHihM5SBplYbT9VIfhhNM5Muu&#10;ugdLsBFImqvuodC9XHUPVpsRlTFy+/ur7kFrpa66B6cMc4SPoSYLmgGoviJd6RRlQvtNSrRLdA8y&#10;gKxE94AhVJ5/FjYEGhyDCRptJAzPX0dW0puF/rBO4QYmesYIePDAuI85PiZ++sdhrgKbOtXq5QAz&#10;ugfPASNzKUyipaCQRDceJ5PDmlmQcJ33YEfM8dNjl0WClDapduLX8dObtYEq7pAGrT21E3EpyuuQ&#10;bqjahe4Hu8urdr2kXaU8LMpq5fXhdWftgphs1k4aojx30nnF+oifvl5cgxW7OaY9vi/SctX3iPiG&#10;epPDFM7jm9G1TPUyZyd0h7wHUr41fB0SS84Oqf2aXSvLcikP7aFqJxQB7Ob0EbLzQ8wQ2bXiwnCP&#10;3WtVq9jmq1ay4RCP1O951T3ADb+u7gELmVz34Nz3nXUPoWNB9hfKbLSWw9tI1Q+yWHO6BwwR7ptU&#10;91D+7qx70L+cSH598sX/hO4BHYTWPXgR13fQPZSVYlXmVCW/RPewdjkdPNR556xBSElEp3sQhygb&#10;tRAX92M5OjWCc2F5okTMsBiNLeJsplbh2CruknYluHQN7nQPBJxOkJjg8vSICU6tvZFvcAxLCS5N&#10;XjndAwFX5EXcvn1WdUr3IHa07sqsiKgAhnWJTyVF3D6q0rfFVhDPrxDnqoxI4FdK75YJEVFSUISp&#10;S8J5DwSh8gg4KsnUMYSpS4Sjcom6EmGpexCOnSGUWfE54+nPeygRFrqHdQfOiyFUugexo14udQ+S&#10;AaIIsxjBG2PHIUFYRElv1KE672ENO45QeUWwGQhTr4TzHkqEhe5h7fQ3xMtK9yB2FGGpe/Dbu8pI&#10;IboHUofleQ9u9zBDmPoE7cDvHi7bYal7kJbNvEx0Dwyh8kmzcboHhjD1CTYHeN1DibDUPWBfMEVI&#10;dA8EYaF72Dj9DUGodA9iR72MSX+eJd5akcLOeyjbYXneg/A1LJb1eQ+w4wiVV3DIi+FlWZCdexun&#10;eyB1WOgetk73QOpQ6R7EjiIsdQ+eRSsjhegeGELlk2brdkEyhHmkiB1HqPov7GI32iHRPTCEyidA&#10;CAqEeXlMfYKNn7CjCEvdg9cwlXVIdA8EYaF7MBEq3YONUHkFZ9YZox7RPTCEyifN1hqXle5B7Hgd&#10;Kq8AoWN8SB2mXgnnPZSxXOgezEhRugczUkrdg4WQ6B5IHRbnPWzdmRkkUpTuQexoHZbnPVjtkOge&#10;GELlkwZnG/JIUboHsaMIS92DFctE90AQFroHE6HSPdgIi0jxyoyyHRLdA0OoI2XjzgMjXt6mM2KM&#10;y/48sHJc3iqvDDtr1CO6B4Kw0D3gkEruZaV7EDvq5VL3IHu32dyG6B4YQuWTZrMW6pbUodI9iB1H&#10;qLyCs6wcDV56megeGELlk2YzyG51hjDtveBl2FGERPeA44FoJVLdAwFZ6h78eVYEpdY9iKEBU/lm&#10;2IhWlPma6h4oTOWcxm0/YJUpW1vPsybUN/YpGDCVg3Deg1mbqYfieQ/lAFOe92CvTfUC3xoEie7B&#10;zN2oJb4/74HBVA6SeuRNU+sexHCqTSSiroICixwOBNpVUHAVFNzsrwcpaIXA9SCF+gEy7uwecGfQ&#10;B0Ta9tfRB8jo6vQBKJfpA+Qo2ISzs/QB+HVqFind+Pnsz0XwjGidcMTQiufVCXv/sPom6/Cs+sM8&#10;JY2UNCgNUx7guU1kcWtGkmgCbqyaalahmcsRRzWzNpxF086cYYCj891T57jeTtIUQNfOHO0waQP8&#10;JMGskV6m+Shv7syGQbSxS+ykEYodzvGq1csgM5oF7zHZYfFXLS/ga7Fwr9nF9521k60Zgm+SgMUA&#10;iJ8+EProt+kAnvh9/PR2XTjCqJ2h38X/7rkgBmrv0YbzmXA6Xs1MjurEWyAjWrPCQkis6h5T3Ud8&#10;vSvl/6tT/vBZTvm7Jv2dKX9JrqAN7Hb+kJcz47+RE/mE8d952Q246eSkg+JnZ8Jf/3Bit/9fEP5Y&#10;OhaEv2vv34HwL+ok8v1mjfwCvh9lygrcd4+ybAvvuc8ITTnnQJ6OXiC1gc89DRGuUNhgK8G5BZzL&#10;yul+sXpYTc3hbKYWn9hu4JjCEltKBji6n2BDq1uELU8KmNiKlADOG6X1liUE5PhHgq1g+zfjjlac&#10;ygWIGa05GTXTt4VD3WbKsupUJkDIfgZQuQJJtJYDTF2BDAvMOEDlDgA0fKv2PsgZBwyg8gee3HOA&#10;qT8EoCR9SNsrqX6/pbesQUL1E4AF1b9Z89hQTL+YcYDKJRKzvAWSmx0YQOWRZgPWmwWvIvrFjANU&#10;LgFAR1+SGkx94ol+ArAg+jdoMgyg4vnFjAIseX6/T6gESHh+BlB5xGXhKUAVJC5ZT9pgQfOvd47W&#10;IgDTXstf68AAKo80W6RbKcDUIeAu3c58ArBk+f1e2RIgYfkJwILl32KnMwOoSH4xoy4uSP6NHFIs&#10;oaKHLkLyM4A6SLYojwJMHYIadEcesxpULsFlOEaQEI6fACw5fvDODKCm+B09TQAWFP/GHxxQ1iCh&#10;+BlAHSRbXP9DAeZBImbUxcXJBlt/Wg4BmPrE3+jAACqPNFu8MAWoggRmFKAm+Ied1QYJwU8AFgS/&#10;HIfBACp+X8w4QOUS7NY2xmLC7zOAOkh2uGODAkwdgi2jMOMAlUtGKPR4FJPrHAjAgt63ACp23wRY&#10;sPvoYjhAwu4zgMojjZx5z2pQkftiRmuwIPdxlqIBMPWJv8yBAVQeabaYHVGAKkjcpl3SzWhuP54Y&#10;UEYx4fYJQPwumwCbABW1L+9Ba3CrXDLsrG6GUPsMoA6SrTHdUsy+mHGAyiVRLUZqMPWJv8mBACyY&#10;/a0xYVXEvphRgCWx78WzJUBC7DOAyiPNFscAsDaoeH0x4wCVS4aNP5GLAMyCxJ1nwAAqj2AexaNY&#10;XeMgZhQgofVBBtPpDKX1CUZC60MwyWqxYPWdsJKEMk4QyGMPpxk4fURZj5TVpyiVa7Bus1CmrpH1&#10;nREumJNplP7uPoYyCxj80liDlst4a5Ws1/HmMrlYyKN2DI+rlbzj9FldFsJ9K0ujKf0sF3Kl9CX1&#10;BaaN3QBxpfStmgmbBvcTbVEnN8NO0+vdCIU24no3gtXEwunt+2mXdb2JuZESdMRv4G4E9Ll4l19w&#10;1YEMB0Lpy6hNKX2M3KiKDZYLnt8zSX3Ptp4NI30XPwOt7wnyzcyB7Biy5alYA1RZxWBVJ2Q9/bzx&#10;xwKZNHXAhZu2ak/0FNYW85maFaoU6LeYT9SsZHObmCGvXDOT5KqYzWz5DicEbJGAq5UmyRspbWYj&#10;vBvoxQ5T9Fpxbeh0djOyiC7Ag7a4Wl4fSPswiTS91cvqEPjm7LDl0tuBW669xyj3Q0l5uMOsZtcH&#10;7cqcXRfqZTvXnoKYYTvTOttw4MAW71PDh2Kce2deV7KqeNsNtN+10oKyZM5MsuautHrTk42IYjZ1&#10;JbFnuBL830DwC5uMSw1WXz99fMJfz7hX4eH19fntmzcvtw93nw4vP3x6vD0dX473rz/cHj+9Od7f&#10;P97evflyPL1/AwlQ4/56Ph1v715eHp8+/OXh8HyHnj+Q1LjN4fE90CAaCjLbKTx+42T22DVGnvAS&#10;MrtbRGaLFV28q0UxrqQ1mIg0772UzLaw5YthE5taCgOb2+BVLoWzhbC1DEZnnXLPuGHZWKunXkAi&#10;YimZjfSvAU8tgZeS2SbA1BU1gOiH0zcekco2FumpQ/zGdbZEV/7AnkWeXVWH+IkZbXuazB5bK4F+&#10;IZmNI35o0kiR2WLGAerowF0+vAYvJLN7g6dTZLaYcYDKJWO3MTJvcnOhbwxyIYg7rZ+4uCCzeyOh&#10;pchsMaMANZk99kgA0dTghWT20PHkpYj9pvdF7g9mHKAOEnc2JaNiyZ51VoPKIw2O8KVtUB3VL2YU&#10;oCazx16On2UALySzR4PpVGS2mHGAOkjcPR4UYOqTPc75oJqZYsf6aNSg2rAuZhygcsnYy3EWFGAW&#10;JG7DOnFxQWbLPTcsN63IbDGjADWZPXaWoOJCMlvOQ6AAU4cgK+2OTSC5c01mj52/srccicl2dVaD&#10;yiOmJEXtVvf7RwlATWaPEI5zF19IZssudFaDisz2m9UZQB0krTXPupDM3mJbKAWYDu3gCNzuUQZQ&#10;uWTEYeZGDWZBAi6KRnFBZm+xs5YBVGS2mNEgKchsc6Z6IZltcsV5kJhU7G+OzB5xQiN38aVkds/7&#10;QU1mw4y6WJPZ6KgNOcCFZLalHVRktqkd1NvUx97vXy77QbJNnfSDBZm9gVCNBYkis8WM1qAms0c5&#10;jpwOdReS2XLCEwWYB4k/CIp0M3J3arYm6S1xI9mkzmpQdVvotXhHrchsczZTkNmoQkPdeDmZPeLW&#10;L1aLmswWO+rngsweewgwqKMvJ7Mh1TBQ5mOK2BkolXcQL0Z2gZ7MT/xd7lAfMJDSulRktthxlJrM&#10;xgzbWES5TY3TqgJbG62lfEFm99CucZR54IidgbKIHExJuMeVNt2dy0/rUrkH+RW+VpEzntPVlNhx&#10;lMWSvu+M9Z6c43ouc9+6w+gYykKi3luJG7WsFzsDpZ6N9a0x0LgNaInHIWyh051W9o2lHRtuM+Qd&#10;UavX9rAzUCr3YFlgTMnafHXfWsv7tlzfG/05pqfxffx9Ee5kP9Kht8UKv5MDddjqqs2X+PilUZfF&#10;yXRWmqRVq3wzT9JqzToSJcbcp83X+filhVK5p+kNHZU7OHtqQ+jjTSFVsdbvrPmF23A7lblvcWgg&#10;b5eFdr2zeiK13hc73i61en3szP4yl6/j6mULpY6ezlgtyMbSc6+B5Ke1XGjllOo0IMeus6In17Dj&#10;lwbKYuHf4fZC2qurlb/Y8bosl/5mT5Sv/dvRip5RdW5I01oo87FH7AyUyj0VBiNPALSjFT04LD1z&#10;D/LsxtijcgAZW3CVe13lXl8hkgkk8R59mOeS6+Kaq9zLUildr4SxauZ6JYyTeVX6GzkkRMQV+koY&#10;U4/qlgDuB5i5L4nbeBwEVgvxPJJ6oLuJsXsC5rOLniBzVP+DeJjEzBPCiRd7meUtekLsq9qFnVUb&#10;e6vzoRozkKI89Xway8wPZGrhXhoKn0XvIKO8/0H20t9dCYiJh3twN+l3LCngdOvJZBmVPvHTawGn&#10;W1RmxIC9pBzxyt2M3SBqe7HzOUFTPDYE8Vg/I+MbQ3Pp5zR1kvrDc5GtCi6M7xk//fuuZQkIuwE0&#10;m3d1/D5+BjuZRsIOnHzdThgQsZsR6a1lfyDs1nPlyQRf7ObeIygXN8BZew9cMO7KmxNCjkFUNydK&#10;HEJwbZGsrj23lz1weI9dUxekxXY6J+ZbKg4cw60725nbiNbhbpvNjDhwHU7q2fiLQ8z2jCMyvd/8&#10;tdMVO6wlFrQXyQQ5OxBJtXpeB131OCN0XctxvnjugEVctbzQTgek8Kp2ssRDeT0y2lU7WdOL3Uy/&#10;sUb9Ojs8v1peaKf9TD2vZSORPHe23/Dx28+oNXFlsS9vpl7GUH/9TLvHJbquPGSLqu87hnrpZmTY&#10;5cgQ+7OrsvNvTtmJUCyUnS7cfuPKzmFrkeZpNnVv5OowQCYJK8kr0eQS4nVK/DkjmrNRSaBhK4c3&#10;s6xsmgPaG/m5PP1jIktTczYylfjB9dwGj5FyDnsrJ4feNa80I4uUOgDYTP4iKw6pQEsqdJGmc4f/&#10;UZ9Kp544FVbUqTLnSd5W4FncZOqL5YrOBgfDi+ekS05P0FL8j5hRgJr+wRnkBsCc/bHIn4L7EdEH&#10;A6ioHzHjAIu4sPKtFyo6G+y/pwBTh4BkdvdvEz5FhrvcxZZYPOd8LMqnYHxw4QEFqAgfMaM1qPme&#10;YQOigPYsOd1jsT0F2dMYMaK4HjHjAHWQuNsJWNeXMz0W0SMT5dQjDfIcvAbTDgviAOtgE83yDBtL&#10;pHGhohNEGwWoGB4xozWoCZ5BBDHUxTm/Y9E7haKzHXgbVOSOmHGAyiUAaHCOObVjMTsFsdOCHWRR&#10;rHgdMaMANa2DMxuMIMlZHYvUKTiddsf7QdmiNQ0kaIMw4wCLILGUGTmhY/E5JZ3TGDWYB0kHMwpQ&#10;KzqHDR5N2+CFik6R8jMXK0WnmHGAeiTZwHkcYOqT/dqaYymPNLiHlwPMRxIx4wCLIEHz5wBTn+wX&#10;Kzqt/SlK0WluoNGKzmHzKx9P1BlyFnU8kZjRGtSKTgA0opjcPUSkLLKEzkYSEXSwNqiuHhIzClBy&#10;iGmBdg1eqOjsjaFOKTrFjAMsgsQSNFyo6LQUS0rRaQqWtKITsxkjSC5UdA6GwEYpOsWM1qBWdGIh&#10;Z/SDFyo6cVstbYPqeCIx4wBVvzXsGkM9d6GiE4tqDjDttSCItDZxFYpOXC5l9NSXKzptrWS6XBeU&#10;hp8LReeww+yHdtd/S4rOYYdNLQbK1D/hziHSKRJFpzG3abWi05rcFFcOjWAaDZRqHb9c0TmYKNPh&#10;Hm61UarIGSHqslCmYz74VUtVI3um0wEBT+ezHK3oFDsa3tBl5kWCEDLm2pcrOk2UallfQakGGmwA&#10;MrrJyxWdOFuPdkRa0Sl2Rl0q99RQ5tFjLe9LRedgadLUAl/sOEq9wgdKY9pzuaITNBqvS7XKFzsD&#10;pYoe9ERGHvFyRaeNMvUOYtxEWaz1d5D78v4yX+x/g6JzwL2nbBYpAoN0MSh2vC6LBf/OTHvmK/5v&#10;UHTaKNO+TerSRKmix55pIHGQvDnUsVb2uFj4D8aiS6QUeV1a0VMs/bfWsqvN1/7foOgccPMx9bha&#10;/osd97je0YlErTX25AmAb1B09sbJnK1SdIodR1kmAUwFfJ4FkDGK66GFnsxGSFO1rRIBtmpbjvdJ&#10;i8QawlIa55s7WysX0MqFNmmR0DkbHld3EZtHGbRy009aJDxujeP5ccX4pVGXxR7PzlguyvVC4eFu&#10;N4HYcY8XOQF3xTFL3rpTn/wLyYkGuOnIQqnc03QWyaHzAhbL0RaJAZPmaPPMAH5poVTuQerOmLmp&#10;5IDY8bossgM45csYe/L0QLu1ogeipqwRNa21R0xlCMTOQKncAz7Qip48R9Di3gYe43IAVdrUG+wT&#10;4f2lShOInYFSuQfLcGtOlCcKWuwe5CiLzZ/YA8dRqlyB2HGUZbJgNNbiaDWxjlz04GQYA6VyT9NY&#10;PZFKGIidgVK5Z9hauWe5/u3cb+xlTm+gVO5pGvNomnRmgNSAfTaNWvcApZEZcpfanXsiOcOcosSx&#10;T/FtwkVEjbFHDD1UtHT9pdjRuuyKQ43lQgI6v0SmPSlzj19aKJV7msZIYXXqpmKxM1Aq9wxbpFwN&#10;lKl/gNKInq441BgdJo2eTmUNxI6j1PtABzmLgKPMswadlTXoin2gjRHjcjHhuaWjXVox3pUaABtl&#10;Fj34peHxImtgyQC6xToAnTWAx43+slNKAFsKkEcPpBScHwFjk1SlM+P+lrMA02ECGI3xsVNiAGsX&#10;aKd2gWKOzgce7EWLz0aAOzMDYxE5Vl/ZKT2AlTHolCIAD+cTjS5LGDgzjlHnC2wVVJdLAjpLE9Ap&#10;UQAebvg6Sxc4swkjJKjX272t3SwSdFCHXm/3Lk6wjrstoEXwOtz63om41wL5gSXmcafFwo0WcZ8F&#10;VsxLSpdFsHgVS9dF5hhznPmyV73uDbOi6bo37Lo37PBUdCUu8SwBdt0bVts2GHutdmG31UoWzVUr&#10;kl9L+rk29lzna67rnXo8URxZpYUb4iTN4yAhO7MIkmRc3A+QKFn2g/jSyFks+wFWUu4JSB8s+kHs&#10;xUD3LPxBfOmFdxrE29+xrFv20m7NKu8gS80l79A14aVl1bfoB7KSc0/AAmzZD8JLy1po0Q+mqdbC&#10;Ta5useEgLdzk6mb+7gcLN7m6abj/QfbSmDEjLr7jRQ4STlLbccuPtXkT6fvMLm7liZ9+i6LjZFBa&#10;fQOWOzEEVljkenfFQuJnKExEqjCD4rxqJgfJwGxmFxlO4HFmm/omMkeuo7SZPXju2Cl5hbl3kISM&#10;2M1ccOBkLmIHrqr2smFrnVAHNTPRUElpu/rLho2JkrmplRb26XVYnVfNsHjHQzucb1M18w0J5+hU&#10;zYRvkdLmNumFh87t+fN9Sj+71dU9FAcOV7HFjXczD4UoxBU3zGwMBOnk7WY2sHay9wJ1Ms5sUO6E&#10;Q3V29VbSCVO1xE5y8mI3006GcJvHrJ2wja68ekuBCn+RHVQ6wa7eQKMdWOqqe8cwAoHjqtrhpCP3&#10;3Fm7MJ0a0KZrkdGFjdazdqEdDDMh5DhL1POA3E3tufFIhn7utpG40XVmY2q8JWZuI33skruZcHOa&#10;FryHtP/qe4SRAMnfGTvfrpDKrtsJd4/ntjMb2mWW7OwwxFTxCZUq5c3Ebxs63JnzCtpwq8vM9mRs&#10;OPCtdAackEUAh7011XeQUzvFFwvNZjwRJrgzHQsYO/8KdWhxnJqxyic8cc5x3ZOMhunu+no6/tPn&#10;1+P946u0A9n++9Px/V//fAr/wCUz/lqY737bjBAWxZ5kt0r5je9JxkHelto5oSCW7UnGeXuGwiOl&#10;XLzVlIdP95Fi6MwZFyhgKMOGsDkzqgZTiflOWpiJDfOJqawKNkR9Whz4XqPe0CdN5e0NfrKgJztL&#10;goD+cioN6EwFQs5+QdJmEUE5N2lRkwUzKUf6C4Ei/VnqMkVMihl1bclLmnrM1CHL9yabhy2m/kAN&#10;WrrWkpKEgIQ2PsVIWnS+8kgj10qwGsz4SBz/adLkOjp2lh5c0ZFGfCgyEk827qnIyEhvRl1c7E3e&#10;WTceKS7SCBLFROLJxuHdGRPpzSjAgomUjf7UxTkRafGQioasAEz7qxpA1WeNwrRzgFmQLN6bjGOH&#10;aBtUt82IGa1BrVfG6s/Y35HLla3zZ4vjZy2ASqtsA1RBglu3DFlOrlRevDfZ2lGm9iabO8qKc2dx&#10;NDR3cS5StjTKhUS5N/bHK4WymFEXa4EyFqpGDeb65MV7k60T2bU42TqjQWuTsUI2dBm5NHnx3mSk&#10;DmiQKF2ymNEa1LLkEXuYuItzVbIlSi40yQPEhWwkUZJkMeMAyyAxojgXJFt65EKObG2MUGpkc1+E&#10;FiPbW0xyLbIlRS6UyBZAJUQ2AWod8thaF6tdeNsMzhOkLlYaZDGjLtYSZKTBjNlMrkC2BMjF3uTe&#10;2Akh695kwipmFKBWH+OANmOoy8XHlva4kB730AmzIFHKYzHjAMsgMWow1x1bsuNCddwbx3Ao0bGY&#10;cYBqRYKx2NDQ5ZJjS3FcCI4tgEpvbALUcuMRR43zfjBXG1tiYxAI2RKs6Y3TfpTUWMxoDerbZgbR&#10;kdHpVi40tnTG4GkWAlRBYgEke5NbI0ou35tsnTKAeWp8HacyNo8ZkBRi9t7IaZso05kwdv0aa5NW&#10;jndMl9v2+e9KZZyd/54tVOXEw7TIyin1QhNPndi37E02T6lXKmMbpVYZY+gz8gyX3zbTWfcLFYt5&#10;I3AcmZTVJSQRPHLcqc9JXVoqYyEvM/fggBMj46BUxmJHw5vsTe6NLvzyvcmQwdJhplXLerEzUKro&#10;wXTRRJlHj6UzLm+bgWjAQJmuI5EdgZ2BUrkHtwWbKPPosZTG5d5kaL05SrXAFzuOUq/wK9nNfIn/&#10;DbfNWDlOfdtMtovtqjauSLwmCcxC2Q+iAKzPfqn+Bc1RzBeqX6RdOPNM+2IeUh/Pd194vHs4rvt6&#10;E0WhhoyqvYWivajZw4rNU4R1yZ4sw8SrCwV7Ua+H1cyS0qNab6FYL5wVv18o1ZPpu2BfKNSLOr2F&#10;Mr2g4tkvFOlFcRBmRcui1R1HI/BxgfCiynR3/bkfLBTpRf0TDj5ZFrP/P99E8d1Fer0kU+Ces1DC&#10;lOnJmjyzjPx2/AzaOskFiN2ctCFy6si++KiM5cTPWJ4XGcydHe42XOK5c2el44Q6h2/u7gRsrvd2&#10;M3cd9LLVUp47ZxfGxX5GOYcDEkJ5dWmNSGr8c+vSn0HO+wC+YUZPKNIgZzejdhTJmber6zSGoIoc&#10;IEGr+bcPErA5qdNS6dQgiQp53xkpzBCkTrjVt4pvCHcd9MhU19/DP7ef0Vn2QdIzaxf81s/4owuy&#10;mVk7mXZLO50RKrotmrA737oS4zF++ri0z+BXdsKOu/Jm6jmIiboZ0dEglIaUN1Mvg6wexA71WPPb&#10;IGt0Z1fHV/aU8T2v+p5v0PdA9vPh7YfT81+c1if78/bffv7zafX4Hj5DU/X6nB9Px8/PKznADD6U&#10;n8LoR/m1qIaQEJI//3S8/c8XcbH+fnoUiv3py78e39+9uzlAgOS0SF/vT5+kiOP9/Qq3yoEXkx37&#10;aAi7jZ+aHd7efX1d3cp3Mj29xVfyBx6E5cPDv9s/u334F+OHGM79Y8+1IO8hoqPvr3nC2xWaJzfd&#10;/vU1T8urcqoR1Onnl9cf747OKYefsTHB1fS0q/fD+wB/j/4kzVZh577kLuSZ4RfRMFXbOM3T5L9z&#10;YaiVpDDx/ercAM5mafLUGT2sSGEq94MT+w1kWeZHsqaksDxnimQ2eMypaZ6RpSkfZ0SRqXyP1Bav&#10;M7T0c35PpBwEmdI7QXcxUGhZmtRZUWw6SQpwIuRgDk3dgHvhDHi5G3Zb4dBJzWX5UWfF4eWOADDH&#10;zDB4qS+81onVXu6L3W5sOLzUFc6KwiNKJyGOCDyidCLwZFqURsQO0jNWe1lGdCdWHF7uDABzKh0G&#10;LwsKRA5te0rn5B5M4aW+qMDLnYGz5OANXnupO/YuDUpqT6mcdnL6LIOX5UCdFa09nQEFPKNHyROg&#10;TuPE4OXe2O3A4VF4qS+cFYdXhMZWOEHiXHL7AoOXe8OGl/rChqf1TZBRGqFB9E0EntI34cE8NDJ5&#10;k7OitVccxLh18itSe0TdxODl3tjt5Ipy0u9l4iZnxeHlzoBbofuiziXaJgJPaZt20hEweJm0yVlR&#10;eFrZBHhC95LaI8omBk+Fxhb6GAovCw2x4vByZ0jtiSqHwUt7qr3TNTF4uTd2MghReFloiBWFp1VN&#10;CA2h/Ag8omoi8JSqCcfM8H4vEzU5Kw4vdwaAOS6fwUvd4e9bYPByb+y2Rr+XSZqcFYeXO0PgWbWX&#10;umPvFE0EnlI0mfAyQZMNT+uZAM/o94ieicHLvWHDS31RgZc7Q8Zco/aImonBy71hw0t9YcPTWiac&#10;zW7AI1omAk9pmTBH5x1LJmVyVrTtYSdnOj9D7TkdDgkNomRi8HJv7LYNH9QyIZOz4vByZwBeY0wJ&#10;iI6JwFM6JnR5vPYyGZOzovC0igmhYUyoiIqJwcu9IT0y7ZYzEZOzmuBdyeQrmYwk0/5KJlsnLl3J&#10;ZKtmfhUy+ReTjNIvrh58elRi+UwheqogMIcxv37+OmbQvVkgZGb2/3o2YeLmYxHx0xeFiYika2d2&#10;Ycs6TcymA9diIfEzwA9mmKVJlvnwNn4dP4NZeOiMGSaL/qmI91pxcl6HQ4dTD2t2Mh+Ql5gxixvJ&#10;kaColRbOCRBJYM0s3Cc+c0pFOLQBk8xaWeGRM3RxPOigXmmBU56piyDwmLPybp+xiufSzJmF3n06&#10;Fii2nfjp21Arx5S6llutMqfRhVm9YlXYxSdd6SpEi6OA/ma2o6OlFdSMi9PfOjVjruwuoGasNTsq&#10;b2Is7FVdPk+XFbvBMaRrWHdFNpn16yWTkU1IEzs2smLB5PaXkfVcunx1W9EJsoKaMfIwipqB1bQe&#10;yWT2ORkgi00jk0A2ojN4uRuQxeL5Z0XNwIrDyx0BeNheA98SKjD1xWJqZrs24KWu2IkVhVdQMya8&#10;y6iZLTb/yFpSxorUazk1I1YcXu6MSiaBbEEnzi2oGbkVlsFLfYH8s5GiLDegu1triHPJBnQCr6Bm&#10;DEJVUTPuBHlWnA6NrdvaQeBdSs3w2sNEI+nvJB6pc+XAooTGQ1DsjOz93wY1YxJbl1IzPHI1NWNE&#10;bkHN7Nz5IMS5F1IzcqcTCQ1FzbgbnUjb09vOw8WMDF7aU+3dtnNSXkHNYE8cg6eoGVjRtldQMzsc&#10;00G75QupGUNvkO05t/UGess5as9IUZIt56z28hEc1wBwQj/bce6saO0V1MxuNKYql1IzHJ6mZhru&#10;3OICLHOOR7abk9pT283N7H2FmrlmUK8Z1GsG9anSCHgG9bsn/orkiJX6i1r7eqpL8nmSHZnLnMn8&#10;F2bTtQsx8xE/Q64lCKKnTUTx6/iZm2FnTS2LNWVucNZW1S4cWi0nVNbshPeSRNDMAZvxON659NPC&#10;ZGI8i1nepoauDZsUZDtQ3Q7zD7zGTLo2HlM7k4htw6mZ0+686Kn4GTwm0xQ8tKiTa+brGzJfZ4ly&#10;UFZ/+QDJtgy1p8Pzw+PtHw6vh/TfzurtXXd8OH58f3f6/X8DAAD//wMAUEsDBBQABgAIAAAAIQAK&#10;/tO44wAAAA8BAAAPAAAAZHJzL2Rvd25yZXYueG1sTI/BasMwEETvhf6D2EJvjaTEToNrOYTQ9hQK&#10;TQqlN8Xa2CaWZCzFdv6+m1N7m2EfszP5erItG7APjXcK5EwAQ1d607hKwdfh7WkFLETtjG69QwVX&#10;DLAu7u9ynRk/uk8c9rFiFOJCphXUMXYZ56Gs0eow8x06up18b3Uk21fc9HqkcNvyuRBLbnXj6EOt&#10;O9zWWJ73F6vgfdTjZiFfh935tL3+HNKP751EpR4fps0LsIhT/IPhVp+qQ0Gdjv7iTGAt+WSVJMSS&#10;EmIugd2YdLmgPUdSUj6nwIuc/99R/AIAAP//AwBQSwECLQAUAAYACAAAACEAtoM4kv4AAADhAQAA&#10;EwAAAAAAAAAAAAAAAAAAAAAAW0NvbnRlbnRfVHlwZXNdLnhtbFBLAQItABQABgAIAAAAIQA4/SH/&#10;1gAAAJQBAAALAAAAAAAAAAAAAAAAAC8BAABfcmVscy8ucmVsc1BLAQItABQABgAIAAAAIQC1x+bW&#10;IjAAAIQ8AQAOAAAAAAAAAAAAAAAAAC4CAABkcnMvZTJvRG9jLnhtbFBLAQItABQABgAIAAAAIQAK&#10;/tO44wAAAA8BAAAPAAAAAAAAAAAAAAAAAHwyAABkcnMvZG93bnJldi54bWxQSwUGAAAAAAQABADz&#10;AAAAjDMAAAAA&#10;">
                      <v:group id="Group 131" o:spid="_x0000_s1027" style="position:absolute;left:14614;top:10472;width:421;height:256" coordorigin="14614,10472" coordsize="421,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Freeform 132" o:spid="_x0000_s1028" style="position:absolute;left:14614;top:10472;width:421;height:256;visibility:visible;mso-wrap-style:square;v-text-anchor:top" coordsize="421,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7Qb3wwAAANsAAAAPAAAAZHJzL2Rvd25yZXYueG1sRE9Na8JA&#10;EL0L/odlBG+6iamlpq4ikYIt9FBbsMdpdpoEs7Mhu4npv+8Kgrd5vM9ZbwdTi55aV1lWEM8jEMS5&#10;1RUXCr4+X2ZPIJxH1lhbJgV/5GC7GY/WmGp74Q/qj74QIYRdigpK75tUSpeXZNDNbUMcuF/bGvQB&#10;toXULV5CuKnlIooepcGKQ0OJDWUl5edjZxRE+4dz/P7zRmYpk+S0ev3usoNVajoZds8gPA3+Lr65&#10;DzrMj+H6SzhAbv4BAAD//wMAUEsBAi0AFAAGAAgAAAAhANvh9svuAAAAhQEAABMAAAAAAAAAAAAA&#10;AAAAAAAAAFtDb250ZW50X1R5cGVzXS54bWxQSwECLQAUAAYACAAAACEAWvQsW78AAAAVAQAACwAA&#10;AAAAAAAAAAAAAAAfAQAAX3JlbHMvLnJlbHNQSwECLQAUAAYACAAAACEA+e0G98MAAADbAAAADwAA&#10;AAAAAAAAAAAAAAAHAgAAZHJzL2Rvd25yZXYueG1sUEsFBgAAAAADAAMAtwAAAPcCAAAAAA==&#10;" path="m31,l19,,17,,14,1,4,6,,17,5,29,44,97r41,45l134,181r62,34l270,240r61,11l397,255r14,l421,246r,-18l419,223r-4,-5l411,214r-6,-2l399,212r-27,-1l293,200,223,178,163,149,113,112,65,58,39,6,31,xe" fillcolor="#231f20" stroked="f">
                          <v:path arrowok="t" o:connecttype="custom" o:connectlocs="31,10472;19,10472;17,10472;14,10473;4,10478;0,10489;5,10501;44,10569;85,10614;134,10653;196,10687;270,10712;331,10723;397,10727;411,10727;421,10718;421,10700;419,10695;415,10690;411,10686;405,10684;399,10684;372,10683;293,10672;223,10650;163,10621;113,10584;65,10530;39,10478;31,10472" o:connectangles="0,0,0,0,0,0,0,0,0,0,0,0,0,0,0,0,0,0,0,0,0,0,0,0,0,0,0,0,0,0"/>
                        </v:shape>
                      </v:group>
                      <v:group id="Group 129" o:spid="_x0000_s1029" style="position:absolute;left:14648;top:10336;width:371;height:286" coordorigin="14648,10336" coordsize="371,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Freeform 130" o:spid="_x0000_s1030" style="position:absolute;left:14648;top:10336;width:371;height:286;visibility:visible;mso-wrap-style:square;v-text-anchor:top" coordsize="371,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4C6wwAAANsAAAAPAAAAZHJzL2Rvd25yZXYueG1sRE9Na8JA&#10;EL0L/odlhN50UyUlpq6iYqAIFarxPmanSWh2NmS3Ju2v7xYKvc3jfc5qM5hG3KlztWUFj7MIBHFh&#10;dc2lgvySTRMQziNrbCyTgi9ysFmPRytMte35je5nX4oQwi5FBZX3bSqlKyoy6Ga2JQ7cu+0M+gC7&#10;UuoO+xBuGjmPoidpsObQUGFL+4qKj/OnURDdsrpIdq/x8vgdH47ydEiu+1yph8mwfQbhafD/4j/3&#10;iw7zF/D7SzhArn8AAAD//wMAUEsBAi0AFAAGAAgAAAAhANvh9svuAAAAhQEAABMAAAAAAAAAAAAA&#10;AAAAAAAAAFtDb250ZW50X1R5cGVzXS54bWxQSwECLQAUAAYACAAAACEAWvQsW78AAAAVAQAACwAA&#10;AAAAAAAAAAAAAAAfAQAAX3JlbHMvLnJlbHNQSwECLQAUAAYACAAAACEAx3eAusMAAADbAAAADwAA&#10;AAAAAAAAAAAAAAAHAgAAZHJzL2Rvd25yZXYueG1sUEsFBgAAAAADAAMAtwAAAPcCAAAAAA==&#10;" path="m38,l21,1r-6,l11,4,7,8,,17,3,33r17,68l49,154r41,45l139,235r70,30l269,279r66,6l349,285r12,l371,275r,-17l369,252r-8,-8l355,242r-6,l322,241,248,230,183,209,130,178,76,121,45,47,40,19,38,xe" fillcolor="#231f20" stroked="f">
                          <v:path arrowok="t" o:connecttype="custom" o:connectlocs="38,10336;21,10337;15,10337;11,10340;7,10344;0,10353;3,10369;20,10437;49,10490;90,10535;139,10571;209,10601;269,10615;335,10621;349,10621;361,10621;371,10611;371,10594;369,10588;361,10580;355,10578;349,10578;322,10577;248,10566;183,10545;130,10514;76,10457;45,10383;40,10355;38,10336" o:connectangles="0,0,0,0,0,0,0,0,0,0,0,0,0,0,0,0,0,0,0,0,0,0,0,0,0,0,0,0,0,0"/>
                        </v:shape>
                      </v:group>
                      <v:group id="Group 127" o:spid="_x0000_s1031" style="position:absolute;left:14635;top:10618;width:412;height:215" coordorigin="14635,10618" coordsize="412,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Freeform 128" o:spid="_x0000_s1032" style="position:absolute;left:14635;top:10618;width:412;height:215;visibility:visible;mso-wrap-style:square;v-text-anchor:top" coordsize="412,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3RFFwgAAANsAAAAPAAAAZHJzL2Rvd25yZXYueG1sRE9Ni8Iw&#10;EL0L/ocwwt40taJINYooyh4WllVZ2NvQjG2xmZQmxrq/3iwseJvH+5zlujO1CNS6yrKC8SgBQZxb&#10;XXGh4HzaD+cgnEfWWFsmBQ9ysF71e0vMtL3zF4WjL0QMYZehgtL7JpPS5SUZdCPbEEfuYluDPsK2&#10;kLrFeww3tUyTZCYNVhwbSmxoW1J+Pd6MgvR3svs2E/fzkWwPny6dhXB9BKXeBt1mAcJT51/if/e7&#10;jvOn8PdLPECungAAAP//AwBQSwECLQAUAAYACAAAACEA2+H2y+4AAACFAQAAEwAAAAAAAAAAAAAA&#10;AAAAAAAAW0NvbnRlbnRfVHlwZXNdLnhtbFBLAQItABQABgAIAAAAIQBa9CxbvwAAABUBAAALAAAA&#10;AAAAAAAAAAAAAB8BAABfcmVscy8ucmVsc1BLAQItABQABgAIAAAAIQA33RFFwgAAANsAAAAPAAAA&#10;AAAAAAAAAAAAAAcCAABkcnMvZG93bnJldi54bWxQSwUGAAAAAAMAAwC3AAAA9gIAAAAA&#10;" path="m26,l15,,12,1,9,3,5,6,2,11,1,16,,22,44,77r45,40l141,151r60,27l259,197r76,15l391,215r12,l412,206r1,-9l413,182,403,172r-12,l368,171r-67,-8l237,147,178,124,125,94,66,45,35,6,26,xe" fillcolor="#231f20" stroked="f">
                          <v:path arrowok="t" o:connecttype="custom" o:connectlocs="26,10618;15,10618;12,10619;9,10621;5,10624;2,10629;1,10634;0,10640;44,10695;89,10735;141,10769;201,10796;259,10815;335,10830;391,10833;403,10833;412,10824;413,10815;413,10800;403,10790;391,10790;368,10789;301,10781;237,10765;178,10742;125,10712;66,10663;35,10624;26,10618" o:connectangles="0,0,0,0,0,0,0,0,0,0,0,0,0,0,0,0,0,0,0,0,0,0,0,0,0,0,0,0,0"/>
                        </v:shape>
                      </v:group>
                      <v:group id="Group 122" o:spid="_x0000_s1033" style="position:absolute;left:14682;top:9981;width:706;height:944" coordorigin="14682,9981" coordsize="706,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Freeform 126" o:spid="_x0000_s1034" style="position:absolute;left:14682;top:9981;width:706;height:944;visibility:visible;mso-wrap-style:square;v-text-anchor:top" coordsize="706,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EwNwAAAANsAAAAPAAAAZHJzL2Rvd25yZXYueG1sRE9Li8Iw&#10;EL4L/ocwgjdN7cFH1yjqIngTW2WvQzPblm0mpcnW6q/fLAje5uN7znrbm1p01LrKsoLZNAJBnFtd&#10;caHgmh0nSxDOI2usLZOCBznYboaDNSba3vlCXeoLEULYJaig9L5JpHR5SQbd1DbEgfu2rUEfYFtI&#10;3eI9hJtaxlE0lwYrDg0lNnQoKf9Jf42C56rX8eJ2MvuvLju7OE/Pn/6h1HjU7z5AeOr9W/xyn3SY&#10;v4D/X8IBcvMHAAD//wMAUEsBAi0AFAAGAAgAAAAhANvh9svuAAAAhQEAABMAAAAAAAAAAAAAAAAA&#10;AAAAAFtDb250ZW50X1R5cGVzXS54bWxQSwECLQAUAAYACAAAACEAWvQsW78AAAAVAQAACwAAAAAA&#10;AAAAAAAAAAAfAQAAX3JlbHMvLnJlbHNQSwECLQAUAAYACAAAACEA4rRMDcAAAADbAAAADwAAAAAA&#10;AAAAAAAAAAAHAgAAZHJzL2Rvd25yZXYueG1sUEsFBgAAAAADAAMAtwAAAPQCAAAAAA==&#10;" path="m24,776r-11,l10,778r-3,2l3,782r-2,4l,798r2,6l6,808r10,12l27,830r12,10l52,852r63,40l173,916r66,20l313,944r67,l464,926r54,-24l315,902r-42,-4l212,886,155,864,86,826,42,788r-1,l32,780r-8,-4xe" fillcolor="#231f20" stroked="f">
                          <v:path arrowok="t" o:connecttype="custom" o:connectlocs="24,10757;13,10757;10,10759;7,10761;3,10763;1,10767;0,10779;2,10785;6,10789;16,10801;27,10811;39,10821;52,10833;115,10873;173,10897;239,10917;313,10925;380,10925;464,10907;518,10883;315,10883;273,10879;212,10867;155,10845;86,10807;42,10769;41,10769;32,10761;24,10757" o:connectangles="0,0,0,0,0,0,0,0,0,0,0,0,0,0,0,0,0,0,0,0,0,0,0,0,0,0,0,0,0"/>
                        </v:shape>
                        <v:shape id="Freeform 125" o:spid="_x0000_s1035" style="position:absolute;left:14682;top:9981;width:706;height:944;visibility:visible;mso-wrap-style:square;v-text-anchor:top" coordsize="706,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9h/wwAAANsAAAAPAAAAZHJzL2Rvd25yZXYueG1sRI9Bb8Iw&#10;DIXvk/gPkZF2Gyk9bFAICJgmcUMrIK5WY9qKxqmarJT9+vkwiZut9/ze5+V6cI3qqQu1ZwPTSQKK&#10;uPC25tLA6fj1NgMVIrLFxjMZeFCA9Wr0ssTM+jt/U5/HUkkIhwwNVDG2mdahqMhhmPiWWLSr7xxG&#10;WbtS2w7vEu4anSbJu3ZYszRU2NKuouKW/zgDv/PBph/nvdte+uMhpEV++IwPY17Hw2YBKtIQn+b/&#10;670VfIGVX2QAvfoDAAD//wMAUEsBAi0AFAAGAAgAAAAhANvh9svuAAAAhQEAABMAAAAAAAAAAAAA&#10;AAAAAAAAAFtDb250ZW50X1R5cGVzXS54bWxQSwECLQAUAAYACAAAACEAWvQsW78AAAAVAQAACwAA&#10;AAAAAAAAAAAAAAAfAQAAX3JlbHMvLnJlbHNQSwECLQAUAAYACAAAACEAkyvYf8MAAADbAAAADwAA&#10;AAAAAAAAAAAAAAAHAgAAZHJzL2Rvd25yZXYueG1sUEsFBgAAAAADAAMAtwAAAPcCAAAAAA==&#10;" path="m520,276r-171,l355,278r30,l410,282r70,22l541,340r51,48l630,446r24,70l663,592r-1,24l647,688r-31,66l571,808r-56,44l449,884r-74,16l349,902r169,l583,858r55,-60l678,728r23,-80l706,592r,-22l697,508,679,450,662,414,651,396,640,378,628,362,615,348r-7,-8l593,326,578,314,562,300,545,290,528,280r-8,-4xe" fillcolor="#231f20" stroked="f">
                          <v:path arrowok="t" o:connecttype="custom" o:connectlocs="520,10257;349,10257;355,10259;385,10259;410,10263;480,10285;541,10321;592,10369;630,10427;654,10497;663,10573;662,10597;647,10669;616,10735;571,10789;515,10833;449,10865;375,10881;349,10883;518,10883;583,10839;638,10779;678,10709;701,10629;706,10573;706,10551;697,10489;679,10431;662,10395;651,10377;640,10359;628,10343;615,10329;608,10321;593,10307;578,10295;562,10281;545,10271;528,10261;520,10257" o:connectangles="0,0,0,0,0,0,0,0,0,0,0,0,0,0,0,0,0,0,0,0,0,0,0,0,0,0,0,0,0,0,0,0,0,0,0,0,0,0,0,0"/>
                        </v:shape>
                        <v:shape id="Freeform 124" o:spid="_x0000_s1036" style="position:absolute;left:14682;top:9981;width:706;height:944;visibility:visible;mso-wrap-style:square;v-text-anchor:top" coordsize="706,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33kwAAAANsAAAAPAAAAZHJzL2Rvd25yZXYueG1sRE9Li8Iw&#10;EL4v+B/CCN7W1B58dI2yKoI32VbxOjSzbdlmUppYq7/eCAve5uN7znLdm1p01LrKsoLJOAJBnFtd&#10;caHglO0/5yCcR9ZYWyYFd3KwXg0+lphoe+Mf6lJfiBDCLkEFpfdNIqXLSzLoxrYhDtyvbQ36ANtC&#10;6hZvIdzUMo6iqTRYcWgosaFtSflfejUKHotex7PzwWwuXXZ0cZ4ed/6u1GjYf3+B8NT7t/jffdBh&#10;/gJev4QD5OoJAAD//wMAUEsBAi0AFAAGAAgAAAAhANvh9svuAAAAhQEAABMAAAAAAAAAAAAAAAAA&#10;AAAAAFtDb250ZW50X1R5cGVzXS54bWxQSwECLQAUAAYACAAAACEAWvQsW78AAAAVAQAACwAAAAAA&#10;AAAAAAAAAAAfAQAAX3JlbHMvLnJlbHNQSwECLQAUAAYACAAAACEA/Gd95MAAAADbAAAADwAAAAAA&#10;AAAAAAAAAAAHAgAAZHJzL2Rvd25yZXYueG1sUEsFBgAAAAADAAMAtwAAAPQCAAAAAA==&#10;" path="m175,l160,r-9,6l147,18r-1,4l136,50r-8,24l120,98r-7,20l107,136r-6,16l97,168r-9,26l83,210r-4,14l74,242r-4,18l66,278r-2,18l63,316r1,20l78,396r38,52l164,484r58,20l250,508r17,l287,510r152,l459,512r19,l514,514r,-24l513,468r-232,l261,466r-14,l222,460,166,434,129,386,115,326r,-22l128,236r5,-14l136,212r2,-4l155,154r8,-26l172,104r7,-22l186,62r5,-14l195,38r4,-10l199,22,193,10,188,4,179,2,175,xe" fillcolor="#231f20" stroked="f">
                          <v:path arrowok="t" o:connecttype="custom" o:connectlocs="175,9981;160,9981;151,9987;147,9999;146,10003;136,10031;128,10055;120,10079;113,10099;107,10117;101,10133;97,10149;88,10175;83,10191;79,10205;74,10223;70,10241;66,10259;64,10277;63,10297;64,10317;78,10377;116,10429;164,10465;222,10485;250,10489;267,10489;287,10491;439,10491;459,10493;478,10493;514,10495;514,10471;513,10449;281,10449;261,10447;247,10447;222,10441;166,10415;129,10367;115,10307;115,10285;128,10217;133,10203;136,10193;138,10189;155,10135;163,10109;172,10085;179,10063;186,10043;191,10029;195,10019;199,10009;199,10003;193,9991;188,9985;179,9983;175,9981" o:connectangles="0,0,0,0,0,0,0,0,0,0,0,0,0,0,0,0,0,0,0,0,0,0,0,0,0,0,0,0,0,0,0,0,0,0,0,0,0,0,0,0,0,0,0,0,0,0,0,0,0,0,0,0,0,0,0,0,0,0,0"/>
                        </v:shape>
                        <v:shape id="Freeform 123" o:spid="_x0000_s1037" style="position:absolute;left:14682;top:9981;width:706;height:944;visibility:visible;mso-wrap-style:square;v-text-anchor:top" coordsize="706,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R7EvgAAANsAAAAPAAAAZHJzL2Rvd25yZXYueG1sRE9Ni8Iw&#10;EL0L/ocwgjdN7cHVahR1EbyJVfE6NGNbbCalydbqr98cBI+P971cd6YSLTWutKxgMo5AEGdWl5wr&#10;uJz3oxkI55E1VpZJwYscrFf93hITbZ98ojb1uQgh7BJUUHhfJ1K6rCCDbmxr4sDdbWPQB9jkUjf4&#10;DOGmknEUTaXBkkNDgTXtCsoe6Z9R8J53Ov65Hsz21p6PLs7S469/KTUcdJsFCE+d/4o/7oNWEIf1&#10;4Uv4AXL1DwAA//8DAFBLAQItABQABgAIAAAAIQDb4fbL7gAAAIUBAAATAAAAAAAAAAAAAAAAAAAA&#10;AABbQ29udGVudF9UeXBlc10ueG1sUEsBAi0AFAAGAAgAAAAhAFr0LFu/AAAAFQEAAAsAAAAAAAAA&#10;AAAAAAAAHwEAAF9yZWxzLy5yZWxzUEsBAi0AFAAGAAgAAAAhAKMxHsS+AAAA2wAAAA8AAAAAAAAA&#10;AAAAAAAABwIAAGRycy9kb3ducmV2LnhtbFBLBQYAAAAAAwADALcAAADyAgAAAAA=&#10;" path="m370,236r-188,l180,254r-1,18l181,290r21,58l259,388r26,4l305,392r16,2l367,394r19,2l444,418r22,32l448,458r-20,6l387,468r126,l492,404,422,360r-21,-4l382,352r-19,l344,350r-45,l231,316,221,276r299,l510,270r-19,-8l452,250r-20,-6l412,240r-42,-4xe" fillcolor="#231f20" stroked="f">
                          <v:path arrowok="t" o:connecttype="custom" o:connectlocs="370,10217;182,10217;180,10235;179,10253;181,10271;202,10329;259,10369;285,10373;305,10373;321,10375;367,10375;386,10377;444,10399;466,10431;448,10439;428,10445;387,10449;513,10449;492,10385;422,10341;401,10337;382,10333;363,10333;344,10331;299,10331;231,10297;221,10257;520,10257;510,10251;491,10243;452,10231;432,10225;412,10221;370,10217" o:connectangles="0,0,0,0,0,0,0,0,0,0,0,0,0,0,0,0,0,0,0,0,0,0,0,0,0,0,0,0,0,0,0,0,0,0"/>
                        </v:shape>
                      </v:group>
                      <v:group id="Group 119" o:spid="_x0000_s1038" style="position:absolute;left:14802;top:9791;width:169;height:169" coordorigin="14802,9791" coordsize="169,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 id="Freeform 121" o:spid="_x0000_s1039" style="position:absolute;left:14802;top:9791;width:169;height:169;visibility:visible;mso-wrap-style:square;v-text-anchor:top" coordsize="169,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oQwgAAANsAAAAPAAAAZHJzL2Rvd25yZXYueG1sRI/disIw&#10;EIXvBd8hzMLeabpdFamNorKC4JU/DzA206bYTEoTtb79ZmHBy8OZ8505+aq3jXhQ52vHCr7GCQji&#10;wumaKwWX8240B+EDssbGMSl4kYfVcjjIMdPuyUd6nEIlIoR9hgpMCG0mpS8MWfRj1xJHr3SdxRBl&#10;V0nd4TPCbSPTJJlJizXHBoMtbQ0Vt9Pdxjc2L5qEqy8304PzqZk0P/vvnVKfH/16ASJQH97H/+m9&#10;VpCm8LclAkAufwEAAP//AwBQSwECLQAUAAYACAAAACEA2+H2y+4AAACFAQAAEwAAAAAAAAAAAAAA&#10;AAAAAAAAW0NvbnRlbnRfVHlwZXNdLnhtbFBLAQItABQABgAIAAAAIQBa9CxbvwAAABUBAAALAAAA&#10;AAAAAAAAAAAAAB8BAABfcmVscy8ucmVsc1BLAQItABQABgAIAAAAIQBQ+qoQwgAAANsAAAAPAAAA&#10;AAAAAAAAAAAAAAcCAABkcnMvZG93bnJldi54bWxQSwUGAAAAAAMAAwC3AAAA9gIAAAAA&#10;" path="m82,l22,28,,83r5,25l43,159r40,11l85,170r63,-29l152,135r-68,l63,130,47,116,38,96,39,73,47,54,61,41,79,35r2,l83,35r68,l141,23,124,10,104,3,82,xe" fillcolor="#231f20" stroked="f">
                          <v:path arrowok="t" o:connecttype="custom" o:connectlocs="82,9791;22,9819;0,9874;5,9899;43,9950;83,9961;85,9961;148,9932;152,9926;84,9926;63,9921;47,9907;38,9887;39,9864;47,9845;61,9832;79,9826;81,9826;83,9826;151,9826;141,9814;124,9801;104,9794;82,9791" o:connectangles="0,0,0,0,0,0,0,0,0,0,0,0,0,0,0,0,0,0,0,0,0,0,0,0"/>
                        </v:shape>
                        <v:shape id="Freeform 120" o:spid="_x0000_s1040" style="position:absolute;left:14802;top:9791;width:169;height:169;visibility:visible;mso-wrap-style:square;v-text-anchor:top" coordsize="169,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LwgAAANsAAAAPAAAAZHJzL2Rvd25yZXYueG1sRI/disIw&#10;EIXvhX2HMAveabr1B6mNsi4rCF758wBjM23KNpPSZLW+vREELw9nznfm5OveNuJKna8dK/gaJyCI&#10;C6drrhScT9vRAoQPyBobx6TgTh7Wq49Bjpl2Nz7Q9RgqESHsM1RgQmgzKX1hyKIfu5Y4eqXrLIYo&#10;u0rqDm8RbhuZJslcWqw5Nhhs6cdQ8Xf8t/GNzZ2m4eLLzWzvfGqmze9uslVq+Nl/L0EE6sP7+JXe&#10;aQXpBJ5bIgDk6gEAAP//AwBQSwECLQAUAAYACAAAACEA2+H2y+4AAACFAQAAEwAAAAAAAAAAAAAA&#10;AAAAAAAAW0NvbnRlbnRfVHlwZXNdLnhtbFBLAQItABQABgAIAAAAIQBa9CxbvwAAABUBAAALAAAA&#10;AAAAAAAAAAAAAB8BAABfcmVscy8ucmVsc1BLAQItABQABgAIAAAAIQA/tg+LwgAAANsAAAAPAAAA&#10;AAAAAAAAAAAAAAcCAABkcnMvZG93bnJldi54bWxQSwUGAAAAAAMAAwC3AAAA9gIAAAAA&#10;" path="m151,35r-66,l108,41r15,14l131,75r,22l124,114r-15,14l90,134r-2,1l152,135r8,-11l167,105r2,-22l164,59,155,39r-4,-4xe" fillcolor="#231f20" stroked="f">
                          <v:path arrowok="t" o:connecttype="custom" o:connectlocs="151,9826;85,9826;108,9832;123,9846;131,9866;131,9888;124,9905;109,9919;90,9925;88,9926;152,9926;160,9915;167,9896;169,9874;164,9850;155,9830;151,9826" o:connectangles="0,0,0,0,0,0,0,0,0,0,0,0,0,0,0,0,0"/>
                        </v:shape>
                      </v:group>
                      <w10:wrap anchorx="page" anchory="page"/>
                    </v:group>
                  </w:pict>
                </mc:Fallback>
              </mc:AlternateContent>
            </w:r>
            <w:r w:rsidRPr="00B95793">
              <w:rPr>
                <w:rFonts w:ascii="Times New Roman" w:eastAsia="Times New Roman" w:hAnsi="Times New Roman" w:cs="Times New Roman"/>
                <w:b/>
                <w:noProof/>
                <w:kern w:val="0"/>
                <w:sz w:val="24"/>
                <w:szCs w:val="20"/>
                <w:lang w:eastAsia="bg-BG"/>
                <w14:ligatures w14:val="none"/>
              </w:rPr>
              <w:drawing>
                <wp:inline distT="0" distB="0" distL="0" distR="0" wp14:anchorId="1885BD5C" wp14:editId="5DBE418B">
                  <wp:extent cx="537210" cy="692785"/>
                  <wp:effectExtent l="0" t="0" r="0" b="0"/>
                  <wp:docPr id="2476689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7210" cy="692785"/>
                          </a:xfrm>
                          <a:prstGeom prst="rect">
                            <a:avLst/>
                          </a:prstGeom>
                          <a:noFill/>
                        </pic:spPr>
                      </pic:pic>
                    </a:graphicData>
                  </a:graphic>
                </wp:inline>
              </w:drawing>
            </w:r>
          </w:p>
        </w:tc>
        <w:tc>
          <w:tcPr>
            <w:tcW w:w="8100" w:type="dxa"/>
          </w:tcPr>
          <w:p w14:paraId="28381C1A" w14:textId="77777777" w:rsidR="00B95793" w:rsidRPr="00B95793" w:rsidRDefault="00B95793" w:rsidP="00B95793">
            <w:pPr>
              <w:keepNext/>
              <w:spacing w:after="0" w:line="240" w:lineRule="auto"/>
              <w:jc w:val="center"/>
              <w:outlineLvl w:val="1"/>
              <w:rPr>
                <w:rFonts w:ascii="Times New Roman" w:eastAsia="Times New Roman" w:hAnsi="Times New Roman" w:cs="Times New Roman"/>
                <w:b/>
                <w:kern w:val="0"/>
                <w:sz w:val="4"/>
                <w:szCs w:val="4"/>
                <w:lang w:val="en-US" w:eastAsia="bg-BG"/>
                <w14:ligatures w14:val="none"/>
              </w:rPr>
            </w:pPr>
          </w:p>
          <w:p w14:paraId="0B9AE61E" w14:textId="77777777" w:rsidR="00B95793" w:rsidRPr="00B95793" w:rsidRDefault="00B95793" w:rsidP="00B95793">
            <w:pPr>
              <w:keepNext/>
              <w:spacing w:after="0" w:line="240" w:lineRule="auto"/>
              <w:jc w:val="center"/>
              <w:outlineLvl w:val="1"/>
              <w:rPr>
                <w:rFonts w:ascii="Times New Roman" w:eastAsia="Times New Roman" w:hAnsi="Times New Roman" w:cs="Times New Roman"/>
                <w:b/>
                <w:kern w:val="0"/>
                <w:sz w:val="26"/>
                <w:szCs w:val="26"/>
                <w:lang w:eastAsia="bg-BG"/>
                <w14:ligatures w14:val="none"/>
              </w:rPr>
            </w:pPr>
            <w:r w:rsidRPr="00B95793">
              <w:rPr>
                <w:rFonts w:ascii="Times New Roman" w:eastAsia="Times New Roman" w:hAnsi="Times New Roman" w:cs="Times New Roman"/>
                <w:b/>
                <w:kern w:val="0"/>
                <w:sz w:val="26"/>
                <w:szCs w:val="26"/>
                <w:lang w:eastAsia="bg-BG"/>
                <w14:ligatures w14:val="none"/>
              </w:rPr>
              <w:t>МИНИСТЕРСТВО НА ТРУДА И СОЦИАЛНАТА ПОЛИТИКА</w:t>
            </w:r>
          </w:p>
          <w:p w14:paraId="507ACA1D" w14:textId="77777777" w:rsidR="00B95793" w:rsidRPr="00B95793" w:rsidRDefault="00B95793" w:rsidP="00B95793">
            <w:pPr>
              <w:spacing w:after="0" w:line="240" w:lineRule="auto"/>
              <w:rPr>
                <w:rFonts w:ascii="Times New Roman" w:eastAsia="Times New Roman" w:hAnsi="Times New Roman" w:cs="Times New Roman"/>
                <w:b/>
                <w:kern w:val="0"/>
                <w:sz w:val="20"/>
                <w:szCs w:val="20"/>
                <w:lang w:eastAsia="bg-BG"/>
                <w14:ligatures w14:val="none"/>
              </w:rPr>
            </w:pPr>
          </w:p>
          <w:p w14:paraId="11A8A3BD" w14:textId="77777777" w:rsidR="00B95793" w:rsidRPr="00B95793" w:rsidRDefault="00B95793" w:rsidP="00B95793">
            <w:pPr>
              <w:spacing w:after="0" w:line="240" w:lineRule="auto"/>
              <w:jc w:val="center"/>
              <w:rPr>
                <w:rFonts w:ascii="Times New Roman" w:eastAsia="Times New Roman" w:hAnsi="Times New Roman" w:cs="Times New Roman"/>
                <w:b/>
                <w:kern w:val="0"/>
                <w:sz w:val="36"/>
                <w:szCs w:val="36"/>
                <w:lang w:eastAsia="bg-BG"/>
                <w14:ligatures w14:val="none"/>
              </w:rPr>
            </w:pPr>
            <w:r w:rsidRPr="00B95793">
              <w:rPr>
                <w:rFonts w:ascii="Times New Roman" w:eastAsia="Times New Roman" w:hAnsi="Times New Roman" w:cs="Times New Roman"/>
                <w:b/>
                <w:kern w:val="0"/>
                <w:sz w:val="36"/>
                <w:szCs w:val="36"/>
                <w:lang w:eastAsia="bg-BG"/>
                <w14:ligatures w14:val="none"/>
              </w:rPr>
              <w:t>АГЕНЦИЯ ЗА ХОРАТА С УВРЕЖДАНИЯ</w:t>
            </w:r>
          </w:p>
        </w:tc>
      </w:tr>
    </w:tbl>
    <w:p w14:paraId="0ABEB7D7" w14:textId="77777777" w:rsidR="00B95793" w:rsidRPr="00B95793" w:rsidRDefault="00B95793" w:rsidP="00B95793">
      <w:pPr>
        <w:spacing w:after="0" w:line="240" w:lineRule="auto"/>
        <w:rPr>
          <w:rFonts w:ascii="Times New Roman" w:eastAsia="Times New Roman" w:hAnsi="Times New Roman" w:cs="Times New Roman"/>
          <w:b/>
          <w:kern w:val="0"/>
          <w:sz w:val="4"/>
          <w:szCs w:val="4"/>
          <w:lang w:val="ru-RU" w:eastAsia="bg-BG"/>
          <w14:ligatures w14:val="none"/>
        </w:rPr>
      </w:pPr>
    </w:p>
    <w:p w14:paraId="519F5B0B"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697487B7"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368765B3"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0355654A"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7E1B7283"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7E05195A"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24AA9C17"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4032E4B7"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7B7D0975"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06E0CA90"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78C7AFEE"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1FB53174"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0536E984"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26A90D2D" w14:textId="77777777" w:rsidR="00B95793" w:rsidRPr="00B95793" w:rsidRDefault="00B95793" w:rsidP="00B95793">
      <w:pPr>
        <w:widowControl w:val="0"/>
        <w:spacing w:after="80" w:line="240" w:lineRule="exact"/>
        <w:rPr>
          <w:rFonts w:ascii="Courier New" w:eastAsia="Courier New" w:hAnsi="Courier New" w:cs="Courier New"/>
          <w:color w:val="000000"/>
          <w:kern w:val="0"/>
          <w:sz w:val="19"/>
          <w:szCs w:val="19"/>
          <w:lang w:eastAsia="bg-BG" w:bidi="bg-BG"/>
          <w14:ligatures w14:val="none"/>
        </w:rPr>
      </w:pPr>
    </w:p>
    <w:p w14:paraId="553DA115" w14:textId="77777777" w:rsidR="0055031C" w:rsidRDefault="0055031C" w:rsidP="0055031C">
      <w:pPr>
        <w:widowControl w:val="0"/>
        <w:spacing w:after="80" w:line="240" w:lineRule="auto"/>
        <w:ind w:right="10" w:firstLine="567"/>
        <w:jc w:val="center"/>
        <w:rPr>
          <w:rFonts w:ascii="Times New Roman" w:eastAsia="Times New Roman" w:hAnsi="Times New Roman" w:cs="Times New Roman"/>
          <w:b/>
          <w:bCs/>
          <w:kern w:val="0"/>
          <w:sz w:val="32"/>
          <w:szCs w:val="32"/>
          <w:u w:val="single"/>
          <w:lang w:eastAsia="bg-BG" w:bidi="bg-BG"/>
          <w14:ligatures w14:val="none"/>
        </w:rPr>
      </w:pPr>
      <w:r w:rsidRPr="0055031C">
        <w:rPr>
          <w:rFonts w:ascii="Times New Roman" w:eastAsia="Times New Roman" w:hAnsi="Times New Roman" w:cs="Times New Roman"/>
          <w:b/>
          <w:bCs/>
          <w:kern w:val="0"/>
          <w:sz w:val="32"/>
          <w:szCs w:val="32"/>
          <w:u w:val="single"/>
          <w:lang w:eastAsia="bg-BG" w:bidi="bg-BG"/>
          <w14:ligatures w14:val="none"/>
        </w:rPr>
        <w:t xml:space="preserve">ОТЧЕТ ЗА ИЗПЪЛНЕНИЕ НА ПОЛИТИКАТА ЗА ПРАВАТА НА ХОРАТА С УВРЕЖДАНИЯ </w:t>
      </w:r>
    </w:p>
    <w:p w14:paraId="30F1EB58" w14:textId="33AC3B6C" w:rsidR="00B95793" w:rsidRPr="00B95793" w:rsidRDefault="0055031C" w:rsidP="0055031C">
      <w:pPr>
        <w:widowControl w:val="0"/>
        <w:spacing w:after="80" w:line="240" w:lineRule="auto"/>
        <w:ind w:right="10" w:firstLine="567"/>
        <w:jc w:val="center"/>
        <w:rPr>
          <w:rFonts w:ascii="Times New Roman" w:eastAsia="Courier New" w:hAnsi="Times New Roman" w:cs="Times New Roman"/>
          <w:color w:val="000000"/>
          <w:kern w:val="0"/>
          <w:sz w:val="24"/>
          <w:szCs w:val="24"/>
          <w:lang w:eastAsia="bg-BG" w:bidi="bg-BG"/>
          <w14:ligatures w14:val="none"/>
        </w:rPr>
      </w:pPr>
      <w:r w:rsidRPr="0055031C">
        <w:rPr>
          <w:rFonts w:ascii="Times New Roman" w:eastAsia="Times New Roman" w:hAnsi="Times New Roman" w:cs="Times New Roman"/>
          <w:b/>
          <w:bCs/>
          <w:kern w:val="0"/>
          <w:sz w:val="32"/>
          <w:szCs w:val="32"/>
          <w:u w:val="single"/>
          <w:lang w:eastAsia="bg-BG" w:bidi="bg-BG"/>
          <w14:ligatures w14:val="none"/>
        </w:rPr>
        <w:t>ЗА 01.01</w:t>
      </w:r>
      <w:r w:rsidR="006B7671">
        <w:rPr>
          <w:rFonts w:ascii="Times New Roman" w:eastAsia="Times New Roman" w:hAnsi="Times New Roman" w:cs="Times New Roman"/>
          <w:b/>
          <w:bCs/>
          <w:kern w:val="0"/>
          <w:sz w:val="32"/>
          <w:szCs w:val="32"/>
          <w:u w:val="single"/>
          <w:lang w:eastAsia="bg-BG" w:bidi="bg-BG"/>
          <w14:ligatures w14:val="none"/>
        </w:rPr>
        <w:t xml:space="preserve"> </w:t>
      </w:r>
      <w:r w:rsidRPr="0055031C">
        <w:rPr>
          <w:rFonts w:ascii="Times New Roman" w:eastAsia="Times New Roman" w:hAnsi="Times New Roman" w:cs="Times New Roman"/>
          <w:b/>
          <w:bCs/>
          <w:kern w:val="0"/>
          <w:sz w:val="32"/>
          <w:szCs w:val="32"/>
          <w:u w:val="single"/>
          <w:lang w:eastAsia="bg-BG" w:bidi="bg-BG"/>
          <w14:ligatures w14:val="none"/>
        </w:rPr>
        <w:t>- 3</w:t>
      </w:r>
      <w:r w:rsidR="00B17DBA">
        <w:rPr>
          <w:rFonts w:ascii="Times New Roman" w:eastAsia="Times New Roman" w:hAnsi="Times New Roman" w:cs="Times New Roman"/>
          <w:b/>
          <w:bCs/>
          <w:kern w:val="0"/>
          <w:sz w:val="32"/>
          <w:szCs w:val="32"/>
          <w:u w:val="single"/>
          <w:lang w:eastAsia="bg-BG" w:bidi="bg-BG"/>
          <w14:ligatures w14:val="none"/>
        </w:rPr>
        <w:t>0.06</w:t>
      </w:r>
      <w:r w:rsidRPr="0055031C">
        <w:rPr>
          <w:rFonts w:ascii="Times New Roman" w:eastAsia="Times New Roman" w:hAnsi="Times New Roman" w:cs="Times New Roman"/>
          <w:b/>
          <w:bCs/>
          <w:kern w:val="0"/>
          <w:sz w:val="32"/>
          <w:szCs w:val="32"/>
          <w:u w:val="single"/>
          <w:lang w:eastAsia="bg-BG" w:bidi="bg-BG"/>
          <w14:ligatures w14:val="none"/>
        </w:rPr>
        <w:t>.202</w:t>
      </w:r>
      <w:r w:rsidR="00B17DBA">
        <w:rPr>
          <w:rFonts w:ascii="Times New Roman" w:eastAsia="Times New Roman" w:hAnsi="Times New Roman" w:cs="Times New Roman"/>
          <w:b/>
          <w:bCs/>
          <w:kern w:val="0"/>
          <w:sz w:val="32"/>
          <w:szCs w:val="32"/>
          <w:u w:val="single"/>
          <w:lang w:eastAsia="bg-BG" w:bidi="bg-BG"/>
          <w14:ligatures w14:val="none"/>
        </w:rPr>
        <w:t>6</w:t>
      </w:r>
      <w:r w:rsidRPr="0055031C">
        <w:rPr>
          <w:rFonts w:ascii="Times New Roman" w:eastAsia="Times New Roman" w:hAnsi="Times New Roman" w:cs="Times New Roman"/>
          <w:b/>
          <w:bCs/>
          <w:kern w:val="0"/>
          <w:sz w:val="32"/>
          <w:szCs w:val="32"/>
          <w:u w:val="single"/>
          <w:lang w:eastAsia="bg-BG" w:bidi="bg-BG"/>
          <w14:ligatures w14:val="none"/>
        </w:rPr>
        <w:t xml:space="preserve"> г.</w:t>
      </w:r>
    </w:p>
    <w:p w14:paraId="4BDE49A3" w14:textId="77777777" w:rsidR="00B95793" w:rsidRPr="00B95793" w:rsidRDefault="00B95793" w:rsidP="00B95793">
      <w:pPr>
        <w:widowControl w:val="0"/>
        <w:spacing w:after="80" w:line="240" w:lineRule="auto"/>
        <w:ind w:right="10" w:firstLine="567"/>
        <w:jc w:val="both"/>
        <w:rPr>
          <w:rFonts w:ascii="Times New Roman" w:eastAsia="Courier New" w:hAnsi="Times New Roman" w:cs="Times New Roman"/>
          <w:color w:val="000000"/>
          <w:kern w:val="0"/>
          <w:sz w:val="24"/>
          <w:szCs w:val="24"/>
          <w:lang w:eastAsia="bg-BG" w:bidi="bg-BG"/>
          <w14:ligatures w14:val="none"/>
        </w:rPr>
      </w:pPr>
    </w:p>
    <w:p w14:paraId="29BBD4AC" w14:textId="77777777" w:rsidR="00B95793" w:rsidRPr="00B95793" w:rsidRDefault="00B95793" w:rsidP="00B95793">
      <w:pPr>
        <w:widowControl w:val="0"/>
        <w:spacing w:after="80" w:line="240" w:lineRule="auto"/>
        <w:ind w:right="10" w:firstLine="567"/>
        <w:jc w:val="both"/>
        <w:rPr>
          <w:rFonts w:ascii="Times New Roman" w:eastAsia="Courier New" w:hAnsi="Times New Roman" w:cs="Times New Roman"/>
          <w:color w:val="000000"/>
          <w:kern w:val="0"/>
          <w:sz w:val="24"/>
          <w:szCs w:val="24"/>
          <w:lang w:eastAsia="bg-BG" w:bidi="bg-BG"/>
          <w14:ligatures w14:val="none"/>
        </w:rPr>
      </w:pPr>
    </w:p>
    <w:p w14:paraId="25DA97E3" w14:textId="799ADA0F" w:rsidR="00B95793" w:rsidRDefault="00B95793" w:rsidP="00B95793">
      <w:pPr>
        <w:widowControl w:val="0"/>
        <w:spacing w:after="80" w:line="240" w:lineRule="auto"/>
        <w:ind w:right="10" w:firstLine="567"/>
        <w:jc w:val="both"/>
        <w:rPr>
          <w:rFonts w:ascii="Times New Roman" w:eastAsia="Courier New" w:hAnsi="Times New Roman" w:cs="Times New Roman"/>
          <w:color w:val="000000"/>
          <w:kern w:val="0"/>
          <w:sz w:val="24"/>
          <w:szCs w:val="24"/>
          <w:lang w:eastAsia="bg-BG" w:bidi="bg-BG"/>
          <w14:ligatures w14:val="none"/>
        </w:rPr>
      </w:pPr>
    </w:p>
    <w:p w14:paraId="44AC7998" w14:textId="37E9B570" w:rsidR="0055031C" w:rsidRDefault="0055031C" w:rsidP="00B95793">
      <w:pPr>
        <w:widowControl w:val="0"/>
        <w:spacing w:after="80" w:line="240" w:lineRule="auto"/>
        <w:ind w:right="10" w:firstLine="567"/>
        <w:jc w:val="both"/>
        <w:rPr>
          <w:rFonts w:ascii="Times New Roman" w:eastAsia="Courier New" w:hAnsi="Times New Roman" w:cs="Times New Roman"/>
          <w:color w:val="000000"/>
          <w:kern w:val="0"/>
          <w:sz w:val="24"/>
          <w:szCs w:val="24"/>
          <w:lang w:eastAsia="bg-BG" w:bidi="bg-BG"/>
          <w14:ligatures w14:val="none"/>
        </w:rPr>
      </w:pPr>
    </w:p>
    <w:p w14:paraId="1BE26BB2" w14:textId="103A35D8" w:rsidR="0055031C" w:rsidRDefault="0055031C" w:rsidP="00B95793">
      <w:pPr>
        <w:widowControl w:val="0"/>
        <w:spacing w:after="80" w:line="240" w:lineRule="auto"/>
        <w:ind w:right="10" w:firstLine="567"/>
        <w:jc w:val="both"/>
        <w:rPr>
          <w:rFonts w:ascii="Times New Roman" w:eastAsia="Courier New" w:hAnsi="Times New Roman" w:cs="Times New Roman"/>
          <w:color w:val="000000"/>
          <w:kern w:val="0"/>
          <w:sz w:val="24"/>
          <w:szCs w:val="24"/>
          <w:lang w:eastAsia="bg-BG" w:bidi="bg-BG"/>
          <w14:ligatures w14:val="none"/>
        </w:rPr>
      </w:pPr>
    </w:p>
    <w:p w14:paraId="24304F80" w14:textId="77777777" w:rsidR="0055031C" w:rsidRPr="00B95793" w:rsidRDefault="0055031C" w:rsidP="00B95793">
      <w:pPr>
        <w:widowControl w:val="0"/>
        <w:spacing w:after="80" w:line="240" w:lineRule="auto"/>
        <w:ind w:right="10" w:firstLine="567"/>
        <w:jc w:val="both"/>
        <w:rPr>
          <w:rFonts w:ascii="Times New Roman" w:eastAsia="Courier New" w:hAnsi="Times New Roman" w:cs="Times New Roman"/>
          <w:color w:val="000000"/>
          <w:kern w:val="0"/>
          <w:sz w:val="24"/>
          <w:szCs w:val="24"/>
          <w:lang w:eastAsia="bg-BG" w:bidi="bg-BG"/>
          <w14:ligatures w14:val="none"/>
        </w:rPr>
      </w:pPr>
    </w:p>
    <w:p w14:paraId="4E01AB4B" w14:textId="77777777" w:rsidR="00B95793" w:rsidRPr="00B95793" w:rsidRDefault="00B95793" w:rsidP="00B95793">
      <w:pPr>
        <w:widowControl w:val="0"/>
        <w:spacing w:after="80" w:line="240" w:lineRule="auto"/>
        <w:ind w:right="10" w:firstLine="567"/>
        <w:jc w:val="both"/>
        <w:rPr>
          <w:rFonts w:ascii="Times New Roman" w:eastAsia="Courier New" w:hAnsi="Times New Roman" w:cs="Times New Roman"/>
          <w:color w:val="000000"/>
          <w:kern w:val="0"/>
          <w:sz w:val="24"/>
          <w:szCs w:val="24"/>
          <w:lang w:eastAsia="bg-BG" w:bidi="bg-BG"/>
          <w14:ligatures w14:val="none"/>
        </w:rPr>
      </w:pPr>
    </w:p>
    <w:p w14:paraId="31152F31" w14:textId="77777777" w:rsidR="00B95793" w:rsidRPr="00B95793" w:rsidRDefault="00B95793" w:rsidP="00B95793">
      <w:pPr>
        <w:widowControl w:val="0"/>
        <w:spacing w:after="80" w:line="240" w:lineRule="auto"/>
        <w:ind w:right="10" w:firstLine="567"/>
        <w:jc w:val="both"/>
        <w:rPr>
          <w:rFonts w:ascii="Times New Roman" w:eastAsia="Courier New" w:hAnsi="Times New Roman" w:cs="Times New Roman"/>
          <w:color w:val="000000"/>
          <w:kern w:val="0"/>
          <w:sz w:val="24"/>
          <w:szCs w:val="24"/>
          <w:lang w:eastAsia="bg-BG" w:bidi="bg-BG"/>
          <w14:ligatures w14:val="none"/>
        </w:rPr>
      </w:pPr>
    </w:p>
    <w:p w14:paraId="14C04791" w14:textId="77777777" w:rsidR="00B95793" w:rsidRPr="00B95793" w:rsidRDefault="00B95793" w:rsidP="00B95793">
      <w:pPr>
        <w:widowControl w:val="0"/>
        <w:spacing w:after="80" w:line="240" w:lineRule="auto"/>
        <w:ind w:right="10" w:firstLine="567"/>
        <w:jc w:val="both"/>
        <w:rPr>
          <w:rFonts w:ascii="Times New Roman" w:eastAsia="Courier New" w:hAnsi="Times New Roman" w:cs="Times New Roman"/>
          <w:color w:val="000000"/>
          <w:kern w:val="0"/>
          <w:sz w:val="24"/>
          <w:szCs w:val="24"/>
          <w:lang w:eastAsia="bg-BG" w:bidi="bg-BG"/>
          <w14:ligatures w14:val="none"/>
        </w:rPr>
      </w:pPr>
    </w:p>
    <w:p w14:paraId="2F863435" w14:textId="77777777" w:rsidR="00B95793" w:rsidRPr="00B95793" w:rsidRDefault="00B95793" w:rsidP="00B95793">
      <w:pPr>
        <w:widowControl w:val="0"/>
        <w:spacing w:after="80" w:line="240" w:lineRule="auto"/>
        <w:ind w:right="10" w:firstLine="567"/>
        <w:jc w:val="both"/>
        <w:rPr>
          <w:rFonts w:ascii="Times New Roman" w:eastAsia="Courier New" w:hAnsi="Times New Roman" w:cs="Times New Roman"/>
          <w:color w:val="000000"/>
          <w:kern w:val="0"/>
          <w:sz w:val="24"/>
          <w:szCs w:val="24"/>
          <w:lang w:eastAsia="bg-BG" w:bidi="bg-BG"/>
          <w14:ligatures w14:val="none"/>
        </w:rPr>
      </w:pPr>
    </w:p>
    <w:p w14:paraId="4A8DA760" w14:textId="77777777" w:rsidR="00B95793" w:rsidRPr="00B95793" w:rsidRDefault="00B95793" w:rsidP="00B95793">
      <w:pPr>
        <w:widowControl w:val="0"/>
        <w:spacing w:after="80" w:line="240" w:lineRule="auto"/>
        <w:ind w:right="10" w:firstLine="567"/>
        <w:jc w:val="both"/>
        <w:rPr>
          <w:rFonts w:ascii="Times New Roman" w:eastAsia="Courier New" w:hAnsi="Times New Roman" w:cs="Times New Roman"/>
          <w:color w:val="000000"/>
          <w:kern w:val="0"/>
          <w:sz w:val="24"/>
          <w:szCs w:val="24"/>
          <w:lang w:eastAsia="bg-BG" w:bidi="bg-BG"/>
          <w14:ligatures w14:val="none"/>
        </w:rPr>
      </w:pPr>
    </w:p>
    <w:p w14:paraId="375AEAB6" w14:textId="77777777" w:rsidR="00B95793" w:rsidRPr="00B95793" w:rsidRDefault="00B95793" w:rsidP="00B95793">
      <w:pPr>
        <w:widowControl w:val="0"/>
        <w:spacing w:after="80" w:line="240" w:lineRule="auto"/>
        <w:ind w:right="10" w:firstLine="567"/>
        <w:jc w:val="both"/>
        <w:rPr>
          <w:rFonts w:ascii="Times New Roman" w:eastAsia="Courier New" w:hAnsi="Times New Roman" w:cs="Times New Roman"/>
          <w:color w:val="000000"/>
          <w:kern w:val="0"/>
          <w:sz w:val="24"/>
          <w:szCs w:val="24"/>
          <w:lang w:eastAsia="bg-BG" w:bidi="bg-BG"/>
          <w14:ligatures w14:val="none"/>
        </w:rPr>
      </w:pPr>
    </w:p>
    <w:p w14:paraId="35EB23FB" w14:textId="77777777" w:rsidR="00B95793" w:rsidRPr="00B95793" w:rsidRDefault="00B95793" w:rsidP="00B95793">
      <w:pPr>
        <w:widowControl w:val="0"/>
        <w:spacing w:after="80" w:line="240" w:lineRule="auto"/>
        <w:ind w:left="-567"/>
        <w:jc w:val="center"/>
        <w:rPr>
          <w:rFonts w:ascii="Times New Roman" w:eastAsia="Courier New" w:hAnsi="Times New Roman" w:cs="Times New Roman"/>
          <w:color w:val="000000"/>
          <w:kern w:val="0"/>
          <w:sz w:val="24"/>
          <w:szCs w:val="24"/>
          <w:lang w:eastAsia="bg-BG" w:bidi="bg-BG"/>
          <w14:ligatures w14:val="none"/>
        </w:rPr>
      </w:pPr>
    </w:p>
    <w:p w14:paraId="18D02230" w14:textId="77777777" w:rsidR="00B95793" w:rsidRPr="00B95793" w:rsidRDefault="00B95793" w:rsidP="00B95793">
      <w:pPr>
        <w:widowControl w:val="0"/>
        <w:spacing w:after="80" w:line="240" w:lineRule="auto"/>
        <w:ind w:left="-567"/>
        <w:jc w:val="center"/>
        <w:rPr>
          <w:rFonts w:ascii="Times New Roman" w:eastAsia="Courier New" w:hAnsi="Times New Roman" w:cs="Times New Roman"/>
          <w:b/>
          <w:color w:val="000000"/>
          <w:kern w:val="0"/>
          <w:sz w:val="24"/>
          <w:szCs w:val="24"/>
          <w:lang w:eastAsia="bg-BG" w:bidi="bg-BG"/>
          <w14:ligatures w14:val="none"/>
        </w:rPr>
      </w:pPr>
    </w:p>
    <w:p w14:paraId="03BC424A" w14:textId="77777777" w:rsidR="00B95793" w:rsidRPr="00B95793" w:rsidRDefault="00B95793" w:rsidP="00B95793">
      <w:pPr>
        <w:widowControl w:val="0"/>
        <w:spacing w:after="80" w:line="240" w:lineRule="auto"/>
        <w:ind w:left="-567"/>
        <w:jc w:val="center"/>
        <w:rPr>
          <w:rFonts w:ascii="Times New Roman" w:eastAsia="Courier New" w:hAnsi="Times New Roman" w:cs="Times New Roman"/>
          <w:b/>
          <w:color w:val="000000"/>
          <w:kern w:val="0"/>
          <w:sz w:val="24"/>
          <w:szCs w:val="24"/>
          <w:lang w:eastAsia="bg-BG" w:bidi="bg-BG"/>
          <w14:ligatures w14:val="none"/>
        </w:rPr>
      </w:pPr>
    </w:p>
    <w:p w14:paraId="6847C2DC" w14:textId="77777777" w:rsidR="00B95793" w:rsidRPr="00B95793" w:rsidRDefault="00B95793" w:rsidP="00B95793">
      <w:pPr>
        <w:widowControl w:val="0"/>
        <w:spacing w:after="80" w:line="240" w:lineRule="auto"/>
        <w:ind w:left="-567"/>
        <w:jc w:val="center"/>
        <w:rPr>
          <w:rFonts w:ascii="Times New Roman" w:eastAsia="Courier New" w:hAnsi="Times New Roman" w:cs="Times New Roman"/>
          <w:b/>
          <w:color w:val="000000"/>
          <w:kern w:val="0"/>
          <w:sz w:val="24"/>
          <w:szCs w:val="24"/>
          <w:lang w:eastAsia="bg-BG" w:bidi="bg-BG"/>
          <w14:ligatures w14:val="none"/>
        </w:rPr>
      </w:pPr>
    </w:p>
    <w:p w14:paraId="240B51AF" w14:textId="77777777" w:rsidR="00B95793" w:rsidRPr="00B95793" w:rsidRDefault="00B95793" w:rsidP="00B95793">
      <w:pPr>
        <w:widowControl w:val="0"/>
        <w:spacing w:after="80" w:line="240" w:lineRule="auto"/>
        <w:ind w:left="-567"/>
        <w:jc w:val="center"/>
        <w:rPr>
          <w:rFonts w:ascii="Times New Roman" w:eastAsia="Courier New" w:hAnsi="Times New Roman" w:cs="Times New Roman"/>
          <w:b/>
          <w:color w:val="000000"/>
          <w:kern w:val="0"/>
          <w:sz w:val="24"/>
          <w:szCs w:val="24"/>
          <w:lang w:eastAsia="bg-BG" w:bidi="bg-BG"/>
          <w14:ligatures w14:val="none"/>
        </w:rPr>
      </w:pPr>
      <w:r w:rsidRPr="00B95793">
        <w:rPr>
          <w:rFonts w:ascii="Times New Roman" w:eastAsia="Courier New" w:hAnsi="Times New Roman" w:cs="Times New Roman"/>
          <w:b/>
          <w:color w:val="000000"/>
          <w:kern w:val="0"/>
          <w:sz w:val="24"/>
          <w:szCs w:val="24"/>
          <w:lang w:eastAsia="bg-BG" w:bidi="bg-BG"/>
          <w14:ligatures w14:val="none"/>
        </w:rPr>
        <w:lastRenderedPageBreak/>
        <w:t>С Ъ Д Ъ Р Ж А Н И Е</w:t>
      </w:r>
    </w:p>
    <w:p w14:paraId="61495F4B" w14:textId="10E002B5" w:rsidR="00B95793" w:rsidRPr="00B95793" w:rsidRDefault="00B95793" w:rsidP="00B95793">
      <w:pPr>
        <w:widowControl w:val="0"/>
        <w:spacing w:after="80" w:line="240" w:lineRule="auto"/>
        <w:ind w:right="10"/>
        <w:jc w:val="both"/>
        <w:rPr>
          <w:rFonts w:ascii="Times New Roman" w:eastAsia="Courier New" w:hAnsi="Times New Roman" w:cs="Times New Roman"/>
          <w:b/>
          <w:bCs/>
          <w:kern w:val="0"/>
          <w:sz w:val="24"/>
          <w:szCs w:val="24"/>
          <w:lang w:eastAsia="bg-BG" w:bidi="bg-BG"/>
          <w14:ligatures w14:val="none"/>
        </w:rPr>
      </w:pPr>
      <w:r w:rsidRPr="00B95793">
        <w:rPr>
          <w:rFonts w:ascii="Times New Roman" w:eastAsia="Courier New" w:hAnsi="Times New Roman" w:cs="Times New Roman"/>
          <w:b/>
          <w:bCs/>
          <w:kern w:val="0"/>
          <w:sz w:val="24"/>
          <w:szCs w:val="24"/>
          <w:lang w:eastAsia="bg-BG" w:bidi="bg-BG"/>
          <w14:ligatures w14:val="none"/>
        </w:rPr>
        <w:t>СПИСЪК НА СЪКРАЩЕНИЯТА…………………………………………………………….3</w:t>
      </w:r>
    </w:p>
    <w:p w14:paraId="56D9AD57" w14:textId="2E4317F8"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4 „Общи задължения“</w:t>
      </w:r>
      <w:r w:rsidRPr="00B95793">
        <w:rPr>
          <w:rFonts w:ascii="Times New Roman" w:eastAsia="Times New Roman" w:hAnsi="Times New Roman" w:cs="Times New Roman"/>
          <w:b/>
          <w:bCs/>
          <w:caps/>
          <w:kern w:val="0"/>
          <w:sz w:val="24"/>
          <w:szCs w:val="24"/>
          <w:lang w:bidi="en-US"/>
          <w14:ligatures w14:val="none"/>
        </w:rPr>
        <w:t>……………………………………………………….......8</w:t>
      </w:r>
    </w:p>
    <w:p w14:paraId="77DBCE6D" w14:textId="3073DE97"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7 „Деца с</w:t>
      </w:r>
      <w:r w:rsidRPr="00B95793">
        <w:rPr>
          <w:rFonts w:ascii="Times New Roman" w:eastAsia="Times New Roman" w:hAnsi="Times New Roman" w:cs="Times New Roman"/>
          <w:b/>
          <w:bCs/>
          <w:caps/>
          <w:kern w:val="0"/>
          <w:sz w:val="24"/>
          <w:szCs w:val="24"/>
          <w:lang w:bidi="en-US"/>
          <w14:ligatures w14:val="none"/>
        </w:rPr>
        <w:t xml:space="preserve"> </w:t>
      </w:r>
      <w:r w:rsidRPr="00B95793">
        <w:rPr>
          <w:rFonts w:ascii="Times New Roman" w:eastAsia="Times New Roman" w:hAnsi="Times New Roman" w:cs="Times New Roman"/>
          <w:b/>
          <w:bCs/>
          <w:caps/>
          <w:kern w:val="0"/>
          <w:sz w:val="24"/>
          <w:szCs w:val="24"/>
          <w:lang w:val="en-US" w:bidi="en-US"/>
          <w14:ligatures w14:val="none"/>
        </w:rPr>
        <w:t>увреждания</w:t>
      </w:r>
      <w:r w:rsidRPr="00B95793">
        <w:rPr>
          <w:rFonts w:ascii="Times New Roman" w:eastAsia="Times New Roman" w:hAnsi="Times New Roman" w:cs="Times New Roman"/>
          <w:b/>
          <w:bCs/>
          <w:caps/>
          <w:kern w:val="0"/>
          <w:sz w:val="24"/>
          <w:szCs w:val="24"/>
          <w:lang w:bidi="en-US"/>
          <w14:ligatures w14:val="none"/>
        </w:rPr>
        <w:t xml:space="preserve"> ………………………………………………………</w:t>
      </w:r>
      <w:r w:rsidR="00032979">
        <w:rPr>
          <w:rFonts w:ascii="Times New Roman" w:eastAsia="Times New Roman" w:hAnsi="Times New Roman" w:cs="Times New Roman"/>
          <w:b/>
          <w:bCs/>
          <w:caps/>
          <w:kern w:val="0"/>
          <w:sz w:val="24"/>
          <w:szCs w:val="24"/>
          <w:lang w:bidi="en-US"/>
          <w14:ligatures w14:val="none"/>
        </w:rPr>
        <w:t>…</w:t>
      </w:r>
      <w:r w:rsidRPr="00B95793">
        <w:rPr>
          <w:rFonts w:ascii="Times New Roman" w:eastAsia="Times New Roman" w:hAnsi="Times New Roman" w:cs="Times New Roman"/>
          <w:b/>
          <w:bCs/>
          <w:caps/>
          <w:kern w:val="0"/>
          <w:sz w:val="24"/>
          <w:szCs w:val="24"/>
          <w:lang w:bidi="en-US"/>
          <w14:ligatures w14:val="none"/>
        </w:rPr>
        <w:t>1</w:t>
      </w:r>
      <w:r w:rsidR="006A7526">
        <w:rPr>
          <w:rFonts w:ascii="Times New Roman" w:eastAsia="Times New Roman" w:hAnsi="Times New Roman" w:cs="Times New Roman"/>
          <w:b/>
          <w:bCs/>
          <w:caps/>
          <w:kern w:val="0"/>
          <w:sz w:val="24"/>
          <w:szCs w:val="24"/>
          <w:lang w:bidi="en-US"/>
          <w14:ligatures w14:val="none"/>
        </w:rPr>
        <w:t>3</w:t>
      </w:r>
    </w:p>
    <w:p w14:paraId="608CF24A" w14:textId="762CB541"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9 „Достъпност“</w:t>
      </w:r>
      <w:r w:rsidRPr="00B95793">
        <w:rPr>
          <w:rFonts w:ascii="Times New Roman" w:eastAsia="Times New Roman" w:hAnsi="Times New Roman" w:cs="Times New Roman"/>
          <w:b/>
          <w:bCs/>
          <w:caps/>
          <w:kern w:val="0"/>
          <w:sz w:val="24"/>
          <w:szCs w:val="24"/>
          <w:lang w:bidi="en-US"/>
          <w14:ligatures w14:val="none"/>
        </w:rPr>
        <w:t>…………………………………………………………………</w:t>
      </w:r>
      <w:r w:rsidR="00032979">
        <w:rPr>
          <w:rFonts w:ascii="Times New Roman" w:eastAsia="Times New Roman" w:hAnsi="Times New Roman" w:cs="Times New Roman"/>
          <w:b/>
          <w:bCs/>
          <w:caps/>
          <w:kern w:val="0"/>
          <w:sz w:val="24"/>
          <w:szCs w:val="24"/>
          <w:lang w:bidi="en-US"/>
          <w14:ligatures w14:val="none"/>
        </w:rPr>
        <w:t>...</w:t>
      </w:r>
      <w:r w:rsidR="006A7526">
        <w:rPr>
          <w:rFonts w:ascii="Times New Roman" w:eastAsia="Times New Roman" w:hAnsi="Times New Roman" w:cs="Times New Roman"/>
          <w:b/>
          <w:bCs/>
          <w:caps/>
          <w:kern w:val="0"/>
          <w:sz w:val="24"/>
          <w:szCs w:val="24"/>
          <w:lang w:bidi="en-US"/>
          <w14:ligatures w14:val="none"/>
        </w:rPr>
        <w:t>19</w:t>
      </w:r>
    </w:p>
    <w:p w14:paraId="1A37EA3C" w14:textId="1649B96E"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11 „Рискови ситуации и хуманитарни бедствия</w:t>
      </w:r>
      <w:r w:rsidRPr="00B95793">
        <w:rPr>
          <w:rFonts w:ascii="Times New Roman" w:eastAsia="Times New Roman" w:hAnsi="Times New Roman" w:cs="Times New Roman"/>
          <w:b/>
          <w:bCs/>
          <w:caps/>
          <w:kern w:val="0"/>
          <w:sz w:val="24"/>
          <w:szCs w:val="24"/>
          <w:lang w:bidi="en-US"/>
          <w14:ligatures w14:val="none"/>
        </w:rPr>
        <w:t>“……………</w:t>
      </w:r>
      <w:r w:rsidR="00032979">
        <w:rPr>
          <w:rFonts w:ascii="Times New Roman" w:eastAsia="Times New Roman" w:hAnsi="Times New Roman" w:cs="Times New Roman"/>
          <w:b/>
          <w:bCs/>
          <w:caps/>
          <w:kern w:val="0"/>
          <w:sz w:val="24"/>
          <w:szCs w:val="24"/>
          <w:lang w:bidi="en-US"/>
          <w14:ligatures w14:val="none"/>
        </w:rPr>
        <w:t>…3</w:t>
      </w:r>
      <w:r w:rsidR="00E4554A">
        <w:rPr>
          <w:rFonts w:ascii="Times New Roman" w:eastAsia="Times New Roman" w:hAnsi="Times New Roman" w:cs="Times New Roman"/>
          <w:b/>
          <w:bCs/>
          <w:caps/>
          <w:kern w:val="0"/>
          <w:sz w:val="24"/>
          <w:szCs w:val="24"/>
          <w:lang w:bidi="en-US"/>
          <w14:ligatures w14:val="none"/>
        </w:rPr>
        <w:t>3</w:t>
      </w:r>
    </w:p>
    <w:p w14:paraId="689C741D" w14:textId="25244D1C" w:rsidR="00B95793" w:rsidRPr="00B95793" w:rsidRDefault="00B95793" w:rsidP="00B95793">
      <w:pPr>
        <w:widowControl w:val="0"/>
        <w:spacing w:after="80" w:line="240" w:lineRule="auto"/>
        <w:rPr>
          <w:rFonts w:ascii="Times New Roman" w:eastAsia="Courier New" w:hAnsi="Times New Roman" w:cs="Times New Roman"/>
          <w:b/>
          <w:bCs/>
          <w:color w:val="000000"/>
          <w:kern w:val="0"/>
          <w:sz w:val="24"/>
          <w:szCs w:val="24"/>
          <w:lang w:bidi="en-US"/>
          <w14:ligatures w14:val="none"/>
        </w:rPr>
      </w:pPr>
      <w:r w:rsidRPr="00B95793">
        <w:rPr>
          <w:rFonts w:ascii="Times New Roman" w:eastAsia="Courier New" w:hAnsi="Times New Roman" w:cs="Times New Roman"/>
          <w:b/>
          <w:bCs/>
          <w:color w:val="000000"/>
          <w:kern w:val="0"/>
          <w:sz w:val="24"/>
          <w:szCs w:val="24"/>
          <w:lang w:bidi="en-US"/>
          <w14:ligatures w14:val="none"/>
        </w:rPr>
        <w:t>ЧЛЕН 18 „СВОБОДА НА ПРЕДВИЖВАНЕТО И НАЦИОНАЛНОСТ“……………</w:t>
      </w:r>
      <w:r w:rsidR="00032979">
        <w:rPr>
          <w:rFonts w:ascii="Times New Roman" w:eastAsia="Courier New" w:hAnsi="Times New Roman" w:cs="Times New Roman"/>
          <w:b/>
          <w:bCs/>
          <w:color w:val="000000"/>
          <w:kern w:val="0"/>
          <w:sz w:val="24"/>
          <w:szCs w:val="24"/>
          <w:lang w:bidi="en-US"/>
          <w14:ligatures w14:val="none"/>
        </w:rPr>
        <w:t>...3</w:t>
      </w:r>
      <w:r w:rsidR="006A7526">
        <w:rPr>
          <w:rFonts w:ascii="Times New Roman" w:eastAsia="Courier New" w:hAnsi="Times New Roman" w:cs="Times New Roman"/>
          <w:b/>
          <w:bCs/>
          <w:color w:val="000000"/>
          <w:kern w:val="0"/>
          <w:sz w:val="24"/>
          <w:szCs w:val="24"/>
          <w:lang w:bidi="en-US"/>
          <w14:ligatures w14:val="none"/>
        </w:rPr>
        <w:t>3</w:t>
      </w:r>
    </w:p>
    <w:p w14:paraId="551F67E8" w14:textId="5F189003"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19 „Независим живот и включване в общността“</w:t>
      </w:r>
      <w:r w:rsidRPr="00B95793">
        <w:rPr>
          <w:rFonts w:ascii="Times New Roman" w:eastAsia="Times New Roman" w:hAnsi="Times New Roman" w:cs="Times New Roman"/>
          <w:b/>
          <w:bCs/>
          <w:caps/>
          <w:kern w:val="0"/>
          <w:sz w:val="24"/>
          <w:szCs w:val="24"/>
          <w:lang w:bidi="en-US"/>
          <w14:ligatures w14:val="none"/>
        </w:rPr>
        <w:t>.…………</w:t>
      </w:r>
      <w:r w:rsidR="00032979">
        <w:rPr>
          <w:rFonts w:ascii="Times New Roman" w:eastAsia="Times New Roman" w:hAnsi="Times New Roman" w:cs="Times New Roman"/>
          <w:b/>
          <w:bCs/>
          <w:caps/>
          <w:kern w:val="0"/>
          <w:sz w:val="24"/>
          <w:szCs w:val="24"/>
          <w:lang w:bidi="en-US"/>
          <w14:ligatures w14:val="none"/>
        </w:rPr>
        <w:t>…..3</w:t>
      </w:r>
      <w:r w:rsidR="006A7526">
        <w:rPr>
          <w:rFonts w:ascii="Times New Roman" w:eastAsia="Times New Roman" w:hAnsi="Times New Roman" w:cs="Times New Roman"/>
          <w:b/>
          <w:bCs/>
          <w:caps/>
          <w:kern w:val="0"/>
          <w:sz w:val="24"/>
          <w:szCs w:val="24"/>
          <w:lang w:bidi="en-US"/>
          <w14:ligatures w14:val="none"/>
        </w:rPr>
        <w:t>4</w:t>
      </w:r>
    </w:p>
    <w:p w14:paraId="30E21449" w14:textId="6CD73D21"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20 „Лична мобилност“</w:t>
      </w:r>
      <w:r w:rsidRPr="00B95793">
        <w:rPr>
          <w:rFonts w:ascii="Times New Roman" w:eastAsia="Times New Roman" w:hAnsi="Times New Roman" w:cs="Times New Roman"/>
          <w:b/>
          <w:bCs/>
          <w:caps/>
          <w:kern w:val="0"/>
          <w:sz w:val="24"/>
          <w:szCs w:val="24"/>
          <w:lang w:bidi="en-US"/>
          <w14:ligatures w14:val="none"/>
        </w:rPr>
        <w:t>……………………………………………………</w:t>
      </w:r>
      <w:r w:rsidR="00032979">
        <w:rPr>
          <w:rFonts w:ascii="Times New Roman" w:eastAsia="Times New Roman" w:hAnsi="Times New Roman" w:cs="Times New Roman"/>
          <w:b/>
          <w:bCs/>
          <w:caps/>
          <w:kern w:val="0"/>
          <w:sz w:val="24"/>
          <w:szCs w:val="24"/>
          <w:lang w:bidi="en-US"/>
          <w14:ligatures w14:val="none"/>
        </w:rPr>
        <w:t>…...</w:t>
      </w:r>
      <w:r w:rsidR="006A7526">
        <w:rPr>
          <w:rFonts w:ascii="Times New Roman" w:eastAsia="Times New Roman" w:hAnsi="Times New Roman" w:cs="Times New Roman"/>
          <w:b/>
          <w:bCs/>
          <w:caps/>
          <w:kern w:val="0"/>
          <w:sz w:val="24"/>
          <w:szCs w:val="24"/>
          <w:lang w:bidi="en-US"/>
          <w14:ligatures w14:val="none"/>
        </w:rPr>
        <w:t>63</w:t>
      </w:r>
    </w:p>
    <w:p w14:paraId="6C3108A9" w14:textId="564FA72B"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21 „Свобода на изразяване и на мнение, свобода на</w:t>
      </w:r>
      <w:r w:rsidRPr="00B95793">
        <w:rPr>
          <w:rFonts w:ascii="Times New Roman" w:eastAsia="Times New Roman" w:hAnsi="Times New Roman" w:cs="Times New Roman"/>
          <w:b/>
          <w:bCs/>
          <w:caps/>
          <w:kern w:val="0"/>
          <w:sz w:val="24"/>
          <w:szCs w:val="24"/>
          <w:lang w:bidi="en-US"/>
          <w14:ligatures w14:val="none"/>
        </w:rPr>
        <w:t xml:space="preserve"> </w:t>
      </w:r>
      <w:r w:rsidRPr="00B95793">
        <w:rPr>
          <w:rFonts w:ascii="Times New Roman" w:eastAsia="Times New Roman" w:hAnsi="Times New Roman" w:cs="Times New Roman"/>
          <w:b/>
          <w:bCs/>
          <w:caps/>
          <w:kern w:val="0"/>
          <w:sz w:val="24"/>
          <w:szCs w:val="24"/>
          <w:lang w:val="en-US" w:bidi="en-US"/>
          <w14:ligatures w14:val="none"/>
        </w:rPr>
        <w:t>достъпа</w:t>
      </w:r>
      <w:r w:rsidRPr="00B95793">
        <w:rPr>
          <w:rFonts w:ascii="Times New Roman" w:eastAsia="Times New Roman" w:hAnsi="Times New Roman" w:cs="Times New Roman"/>
          <w:b/>
          <w:bCs/>
          <w:caps/>
          <w:kern w:val="0"/>
          <w:sz w:val="24"/>
          <w:szCs w:val="24"/>
          <w:lang w:bidi="en-US"/>
          <w14:ligatures w14:val="none"/>
        </w:rPr>
        <w:t xml:space="preserve"> </w:t>
      </w:r>
      <w:r w:rsidRPr="00B95793">
        <w:rPr>
          <w:rFonts w:ascii="Times New Roman" w:eastAsia="Times New Roman" w:hAnsi="Times New Roman" w:cs="Times New Roman"/>
          <w:b/>
          <w:bCs/>
          <w:caps/>
          <w:kern w:val="0"/>
          <w:sz w:val="24"/>
          <w:szCs w:val="24"/>
          <w:lang w:val="en-US" w:bidi="en-US"/>
          <w14:ligatures w14:val="none"/>
        </w:rPr>
        <w:t>до информация</w:t>
      </w:r>
      <w:r w:rsidRPr="00B95793">
        <w:rPr>
          <w:rFonts w:ascii="Times New Roman" w:eastAsia="Times New Roman" w:hAnsi="Times New Roman" w:cs="Times New Roman"/>
          <w:b/>
          <w:bCs/>
          <w:caps/>
          <w:kern w:val="0"/>
          <w:sz w:val="24"/>
          <w:szCs w:val="24"/>
          <w:lang w:bidi="en-US"/>
          <w14:ligatures w14:val="none"/>
        </w:rPr>
        <w:t>“………………………………………………………</w:t>
      </w:r>
      <w:r w:rsidR="00C43BB8">
        <w:rPr>
          <w:rFonts w:ascii="Times New Roman" w:eastAsia="Times New Roman" w:hAnsi="Times New Roman" w:cs="Times New Roman"/>
          <w:b/>
          <w:bCs/>
          <w:caps/>
          <w:kern w:val="0"/>
          <w:sz w:val="24"/>
          <w:szCs w:val="24"/>
          <w:lang w:bidi="en-US"/>
          <w14:ligatures w14:val="none"/>
        </w:rPr>
        <w:t>………………</w:t>
      </w:r>
      <w:r w:rsidR="00A92F2B">
        <w:rPr>
          <w:rFonts w:ascii="Times New Roman" w:eastAsia="Times New Roman" w:hAnsi="Times New Roman" w:cs="Times New Roman"/>
          <w:b/>
          <w:bCs/>
          <w:caps/>
          <w:kern w:val="0"/>
          <w:sz w:val="24"/>
          <w:szCs w:val="24"/>
          <w:lang w:bidi="en-US"/>
          <w14:ligatures w14:val="none"/>
        </w:rPr>
        <w:t>…</w:t>
      </w:r>
      <w:r w:rsidR="006A7526">
        <w:rPr>
          <w:rFonts w:ascii="Times New Roman" w:eastAsia="Times New Roman" w:hAnsi="Times New Roman" w:cs="Times New Roman"/>
          <w:b/>
          <w:bCs/>
          <w:caps/>
          <w:kern w:val="0"/>
          <w:sz w:val="24"/>
          <w:szCs w:val="24"/>
          <w:lang w:bidi="en-US"/>
          <w14:ligatures w14:val="none"/>
        </w:rPr>
        <w:t>66</w:t>
      </w:r>
    </w:p>
    <w:p w14:paraId="30263AEC" w14:textId="20285767"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24 „Образование“</w:t>
      </w:r>
      <w:r w:rsidRPr="00B95793">
        <w:rPr>
          <w:rFonts w:ascii="Times New Roman" w:eastAsia="Times New Roman" w:hAnsi="Times New Roman" w:cs="Times New Roman"/>
          <w:b/>
          <w:bCs/>
          <w:caps/>
          <w:kern w:val="0"/>
          <w:sz w:val="24"/>
          <w:szCs w:val="24"/>
          <w:lang w:bidi="en-US"/>
          <w14:ligatures w14:val="none"/>
        </w:rPr>
        <w:t>……………………………………………………………</w:t>
      </w:r>
      <w:r w:rsidR="00C43BB8">
        <w:rPr>
          <w:rFonts w:ascii="Times New Roman" w:eastAsia="Times New Roman" w:hAnsi="Times New Roman" w:cs="Times New Roman"/>
          <w:b/>
          <w:bCs/>
          <w:caps/>
          <w:kern w:val="0"/>
          <w:sz w:val="24"/>
          <w:szCs w:val="24"/>
          <w:lang w:bidi="en-US"/>
          <w14:ligatures w14:val="none"/>
        </w:rPr>
        <w:t>…</w:t>
      </w:r>
      <w:r w:rsidR="00A92F2B">
        <w:rPr>
          <w:rFonts w:ascii="Times New Roman" w:eastAsia="Times New Roman" w:hAnsi="Times New Roman" w:cs="Times New Roman"/>
          <w:b/>
          <w:bCs/>
          <w:caps/>
          <w:kern w:val="0"/>
          <w:sz w:val="24"/>
          <w:szCs w:val="24"/>
          <w:lang w:bidi="en-US"/>
          <w14:ligatures w14:val="none"/>
        </w:rPr>
        <w:t>…</w:t>
      </w:r>
      <w:r w:rsidR="006A7526">
        <w:rPr>
          <w:rFonts w:ascii="Times New Roman" w:eastAsia="Times New Roman" w:hAnsi="Times New Roman" w:cs="Times New Roman"/>
          <w:b/>
          <w:bCs/>
          <w:caps/>
          <w:kern w:val="0"/>
          <w:sz w:val="24"/>
          <w:szCs w:val="24"/>
          <w:lang w:bidi="en-US"/>
          <w14:ligatures w14:val="none"/>
        </w:rPr>
        <w:t>68</w:t>
      </w:r>
    </w:p>
    <w:p w14:paraId="45AF4F91" w14:textId="25DD7A26"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25 „Здравеопазване“</w:t>
      </w:r>
      <w:r w:rsidRPr="00B95793">
        <w:rPr>
          <w:rFonts w:ascii="Times New Roman" w:eastAsia="Times New Roman" w:hAnsi="Times New Roman" w:cs="Times New Roman"/>
          <w:b/>
          <w:bCs/>
          <w:caps/>
          <w:kern w:val="0"/>
          <w:sz w:val="24"/>
          <w:szCs w:val="24"/>
          <w:lang w:bidi="en-US"/>
          <w14:ligatures w14:val="none"/>
        </w:rPr>
        <w:t xml:space="preserve">, </w:t>
      </w:r>
      <w:r w:rsidRPr="00B95793">
        <w:rPr>
          <w:rFonts w:ascii="Times New Roman" w:eastAsia="Times New Roman" w:hAnsi="Times New Roman" w:cs="Times New Roman"/>
          <w:b/>
          <w:bCs/>
          <w:caps/>
          <w:kern w:val="0"/>
          <w:sz w:val="24"/>
          <w:szCs w:val="24"/>
          <w:lang w:val="en-US" w:bidi="en-US"/>
          <w14:ligatures w14:val="none"/>
        </w:rPr>
        <w:t>Чл</w:t>
      </w:r>
      <w:r w:rsidRPr="00B95793">
        <w:rPr>
          <w:rFonts w:ascii="Times New Roman" w:eastAsia="Times New Roman" w:hAnsi="Times New Roman" w:cs="Times New Roman"/>
          <w:b/>
          <w:bCs/>
          <w:caps/>
          <w:kern w:val="0"/>
          <w:sz w:val="24"/>
          <w:szCs w:val="24"/>
          <w:lang w:bidi="en-US"/>
          <w14:ligatures w14:val="none"/>
        </w:rPr>
        <w:t>ен</w:t>
      </w:r>
      <w:r w:rsidRPr="00B95793">
        <w:rPr>
          <w:rFonts w:ascii="Times New Roman" w:eastAsia="Times New Roman" w:hAnsi="Times New Roman" w:cs="Times New Roman"/>
          <w:b/>
          <w:bCs/>
          <w:caps/>
          <w:kern w:val="0"/>
          <w:sz w:val="24"/>
          <w:szCs w:val="24"/>
          <w:lang w:val="en-US" w:bidi="en-US"/>
          <w14:ligatures w14:val="none"/>
        </w:rPr>
        <w:t xml:space="preserve"> 26 „</w:t>
      </w:r>
      <w:r w:rsidRPr="00B95793">
        <w:rPr>
          <w:rFonts w:ascii="Times New Roman" w:eastAsia="Times New Roman" w:hAnsi="Times New Roman" w:cs="Times New Roman"/>
          <w:b/>
          <w:bCs/>
          <w:caps/>
          <w:kern w:val="0"/>
          <w:sz w:val="24"/>
          <w:szCs w:val="24"/>
          <w:lang w:bidi="en-US"/>
          <w14:ligatures w14:val="none"/>
        </w:rPr>
        <w:t>Х</w:t>
      </w:r>
      <w:r w:rsidRPr="00B95793">
        <w:rPr>
          <w:rFonts w:ascii="Times New Roman" w:eastAsia="Times New Roman" w:hAnsi="Times New Roman" w:cs="Times New Roman"/>
          <w:b/>
          <w:bCs/>
          <w:caps/>
          <w:kern w:val="0"/>
          <w:sz w:val="24"/>
          <w:szCs w:val="24"/>
          <w:lang w:val="en-US" w:bidi="en-US"/>
          <w14:ligatures w14:val="none"/>
        </w:rPr>
        <w:t>Абилитация и</w:t>
      </w:r>
      <w:r w:rsidRPr="00B95793">
        <w:rPr>
          <w:rFonts w:ascii="Times New Roman" w:eastAsia="Times New Roman" w:hAnsi="Times New Roman" w:cs="Times New Roman"/>
          <w:b/>
          <w:bCs/>
          <w:caps/>
          <w:kern w:val="0"/>
          <w:sz w:val="24"/>
          <w:szCs w:val="24"/>
          <w:lang w:bidi="en-US"/>
          <w14:ligatures w14:val="none"/>
        </w:rPr>
        <w:t xml:space="preserve"> </w:t>
      </w:r>
      <w:r w:rsidRPr="00B95793">
        <w:rPr>
          <w:rFonts w:ascii="Times New Roman" w:eastAsia="Times New Roman" w:hAnsi="Times New Roman" w:cs="Times New Roman"/>
          <w:b/>
          <w:bCs/>
          <w:caps/>
          <w:kern w:val="0"/>
          <w:sz w:val="24"/>
          <w:szCs w:val="24"/>
          <w:lang w:val="en-US" w:bidi="en-US"/>
          <w14:ligatures w14:val="none"/>
        </w:rPr>
        <w:t>рехабилитация“</w:t>
      </w:r>
      <w:r w:rsidRPr="00B95793">
        <w:rPr>
          <w:rFonts w:ascii="Times New Roman" w:eastAsia="Times New Roman" w:hAnsi="Times New Roman" w:cs="Times New Roman"/>
          <w:b/>
          <w:bCs/>
          <w:caps/>
          <w:kern w:val="0"/>
          <w:sz w:val="24"/>
          <w:szCs w:val="24"/>
          <w:lang w:bidi="en-US"/>
          <w14:ligatures w14:val="none"/>
        </w:rPr>
        <w:t>……………………………………………………………………...</w:t>
      </w:r>
      <w:r w:rsidR="00C43BB8">
        <w:rPr>
          <w:rFonts w:ascii="Times New Roman" w:eastAsia="Times New Roman" w:hAnsi="Times New Roman" w:cs="Times New Roman"/>
          <w:b/>
          <w:bCs/>
          <w:caps/>
          <w:kern w:val="0"/>
          <w:sz w:val="24"/>
          <w:szCs w:val="24"/>
          <w:lang w:bidi="en-US"/>
          <w14:ligatures w14:val="none"/>
        </w:rPr>
        <w:t>....</w:t>
      </w:r>
      <w:r w:rsidR="006A7526">
        <w:rPr>
          <w:rFonts w:ascii="Times New Roman" w:eastAsia="Times New Roman" w:hAnsi="Times New Roman" w:cs="Times New Roman"/>
          <w:b/>
          <w:bCs/>
          <w:caps/>
          <w:kern w:val="0"/>
          <w:sz w:val="24"/>
          <w:szCs w:val="24"/>
          <w:lang w:bidi="en-US"/>
          <w14:ligatures w14:val="none"/>
        </w:rPr>
        <w:t>..78</w:t>
      </w:r>
    </w:p>
    <w:p w14:paraId="718C53BA" w14:textId="12524DED"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27 „Работа и заетост“</w:t>
      </w:r>
      <w:r w:rsidRPr="00B95793">
        <w:rPr>
          <w:rFonts w:ascii="Times New Roman" w:eastAsia="Times New Roman" w:hAnsi="Times New Roman" w:cs="Times New Roman"/>
          <w:b/>
          <w:bCs/>
          <w:caps/>
          <w:kern w:val="0"/>
          <w:sz w:val="24"/>
          <w:szCs w:val="24"/>
          <w:lang w:bidi="en-US"/>
          <w14:ligatures w14:val="none"/>
        </w:rPr>
        <w:t>………………………………………………………</w:t>
      </w:r>
      <w:r w:rsidR="00C43BB8">
        <w:rPr>
          <w:rFonts w:ascii="Times New Roman" w:eastAsia="Times New Roman" w:hAnsi="Times New Roman" w:cs="Times New Roman"/>
          <w:b/>
          <w:bCs/>
          <w:caps/>
          <w:kern w:val="0"/>
          <w:sz w:val="24"/>
          <w:szCs w:val="24"/>
          <w:lang w:bidi="en-US"/>
          <w14:ligatures w14:val="none"/>
        </w:rPr>
        <w:t>…</w:t>
      </w:r>
      <w:r w:rsidR="006A7526">
        <w:rPr>
          <w:rFonts w:ascii="Times New Roman" w:eastAsia="Times New Roman" w:hAnsi="Times New Roman" w:cs="Times New Roman"/>
          <w:b/>
          <w:bCs/>
          <w:caps/>
          <w:kern w:val="0"/>
          <w:sz w:val="24"/>
          <w:szCs w:val="24"/>
          <w:lang w:bidi="en-US"/>
          <w14:ligatures w14:val="none"/>
        </w:rPr>
        <w:t>..78</w:t>
      </w:r>
    </w:p>
    <w:p w14:paraId="2F74EF8C" w14:textId="3E9849F6" w:rsid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28 „Подходящ жизнен стандарт и социална закрила“</w:t>
      </w:r>
      <w:r w:rsidRPr="00B95793">
        <w:rPr>
          <w:rFonts w:ascii="Times New Roman" w:eastAsia="Times New Roman" w:hAnsi="Times New Roman" w:cs="Times New Roman"/>
          <w:b/>
          <w:bCs/>
          <w:caps/>
          <w:kern w:val="0"/>
          <w:sz w:val="24"/>
          <w:szCs w:val="24"/>
          <w:lang w:bidi="en-US"/>
          <w14:ligatures w14:val="none"/>
        </w:rPr>
        <w:t>……</w:t>
      </w:r>
      <w:r w:rsidR="00C43BB8">
        <w:rPr>
          <w:rFonts w:ascii="Times New Roman" w:eastAsia="Times New Roman" w:hAnsi="Times New Roman" w:cs="Times New Roman"/>
          <w:b/>
          <w:bCs/>
          <w:caps/>
          <w:kern w:val="0"/>
          <w:sz w:val="24"/>
          <w:szCs w:val="24"/>
          <w:lang w:bidi="en-US"/>
          <w14:ligatures w14:val="none"/>
        </w:rPr>
        <w:t>…</w:t>
      </w:r>
      <w:r w:rsidR="006A7526">
        <w:rPr>
          <w:rFonts w:ascii="Times New Roman" w:eastAsia="Times New Roman" w:hAnsi="Times New Roman" w:cs="Times New Roman"/>
          <w:b/>
          <w:bCs/>
          <w:caps/>
          <w:kern w:val="0"/>
          <w:sz w:val="24"/>
          <w:szCs w:val="24"/>
          <w:lang w:bidi="en-US"/>
          <w14:ligatures w14:val="none"/>
        </w:rPr>
        <w:t>..87</w:t>
      </w:r>
    </w:p>
    <w:p w14:paraId="341693C5" w14:textId="04F0C9D0" w:rsidR="00B95793" w:rsidRPr="00B95793" w:rsidRDefault="00B95793" w:rsidP="00B95793">
      <w:pPr>
        <w:spacing w:before="120" w:after="12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30 „Участие в културния живот, почивка, свободно време</w:t>
      </w:r>
      <w:r w:rsidRPr="00B95793">
        <w:rPr>
          <w:rFonts w:ascii="Times New Roman" w:eastAsia="Times New Roman" w:hAnsi="Times New Roman" w:cs="Times New Roman"/>
          <w:b/>
          <w:bCs/>
          <w:caps/>
          <w:kern w:val="0"/>
          <w:sz w:val="24"/>
          <w:szCs w:val="24"/>
          <w:lang w:bidi="en-US"/>
          <w14:ligatures w14:val="none"/>
        </w:rPr>
        <w:t xml:space="preserve"> </w:t>
      </w:r>
      <w:r w:rsidRPr="00B95793">
        <w:rPr>
          <w:rFonts w:ascii="Times New Roman" w:eastAsia="Times New Roman" w:hAnsi="Times New Roman" w:cs="Times New Roman"/>
          <w:b/>
          <w:bCs/>
          <w:caps/>
          <w:kern w:val="0"/>
          <w:sz w:val="24"/>
          <w:szCs w:val="24"/>
          <w:lang w:val="en-US" w:bidi="en-US"/>
          <w14:ligatures w14:val="none"/>
        </w:rPr>
        <w:t>и спорт“</w:t>
      </w:r>
      <w:r w:rsidRPr="00B95793">
        <w:rPr>
          <w:rFonts w:ascii="Times New Roman" w:eastAsia="Times New Roman" w:hAnsi="Times New Roman" w:cs="Times New Roman"/>
          <w:b/>
          <w:bCs/>
          <w:caps/>
          <w:kern w:val="0"/>
          <w:sz w:val="24"/>
          <w:szCs w:val="24"/>
          <w:lang w:bidi="en-US"/>
          <w14:ligatures w14:val="none"/>
        </w:rPr>
        <w:t>…………………………………………………………………………………</w:t>
      </w:r>
      <w:r w:rsidR="00C43BB8">
        <w:rPr>
          <w:rFonts w:ascii="Times New Roman" w:eastAsia="Times New Roman" w:hAnsi="Times New Roman" w:cs="Times New Roman"/>
          <w:b/>
          <w:bCs/>
          <w:caps/>
          <w:kern w:val="0"/>
          <w:sz w:val="24"/>
          <w:szCs w:val="24"/>
          <w:lang w:bidi="en-US"/>
          <w14:ligatures w14:val="none"/>
        </w:rPr>
        <w:t>……</w:t>
      </w:r>
      <w:r w:rsidR="006A7526">
        <w:rPr>
          <w:rFonts w:ascii="Times New Roman" w:eastAsia="Times New Roman" w:hAnsi="Times New Roman" w:cs="Times New Roman"/>
          <w:b/>
          <w:bCs/>
          <w:caps/>
          <w:kern w:val="0"/>
          <w:sz w:val="24"/>
          <w:szCs w:val="24"/>
          <w:lang w:bidi="en-US"/>
          <w14:ligatures w14:val="none"/>
        </w:rPr>
        <w:t>…91</w:t>
      </w:r>
    </w:p>
    <w:p w14:paraId="7DD0587F" w14:textId="7E2ADAB0" w:rsidR="006A7526" w:rsidRPr="00B95793" w:rsidRDefault="00B95793" w:rsidP="006A7526">
      <w:pPr>
        <w:widowControl w:val="0"/>
        <w:spacing w:after="80" w:line="240" w:lineRule="auto"/>
        <w:rPr>
          <w:rFonts w:ascii="Times New Roman" w:eastAsia="Times New Roman" w:hAnsi="Times New Roman" w:cs="Times New Roman"/>
          <w:b/>
          <w:bCs/>
          <w:caps/>
          <w:kern w:val="0"/>
          <w:sz w:val="24"/>
          <w:szCs w:val="24"/>
          <w:lang w:bidi="en-US"/>
          <w14:ligatures w14:val="none"/>
        </w:rPr>
      </w:pPr>
      <w:r w:rsidRPr="00B95793">
        <w:rPr>
          <w:rFonts w:ascii="Times New Roman" w:eastAsia="Times New Roman" w:hAnsi="Times New Roman" w:cs="Times New Roman"/>
          <w:b/>
          <w:bCs/>
          <w:caps/>
          <w:kern w:val="0"/>
          <w:sz w:val="24"/>
          <w:szCs w:val="24"/>
          <w:lang w:val="en-US" w:bidi="en-US"/>
          <w14:ligatures w14:val="none"/>
        </w:rPr>
        <w:t>Член 3</w:t>
      </w:r>
      <w:r w:rsidRPr="00B95793">
        <w:rPr>
          <w:rFonts w:ascii="Times New Roman" w:eastAsia="Times New Roman" w:hAnsi="Times New Roman" w:cs="Times New Roman"/>
          <w:b/>
          <w:bCs/>
          <w:caps/>
          <w:kern w:val="0"/>
          <w:sz w:val="24"/>
          <w:szCs w:val="24"/>
          <w:lang w:bidi="en-US"/>
          <w14:ligatures w14:val="none"/>
        </w:rPr>
        <w:t>3</w:t>
      </w:r>
      <w:r w:rsidRPr="00B95793">
        <w:rPr>
          <w:rFonts w:ascii="Times New Roman" w:eastAsia="Times New Roman" w:hAnsi="Times New Roman" w:cs="Times New Roman"/>
          <w:b/>
          <w:bCs/>
          <w:caps/>
          <w:kern w:val="0"/>
          <w:sz w:val="24"/>
          <w:szCs w:val="24"/>
          <w:lang w:val="en-US" w:bidi="en-US"/>
          <w14:ligatures w14:val="none"/>
        </w:rPr>
        <w:t xml:space="preserve"> „ прилагане </w:t>
      </w:r>
      <w:r w:rsidR="00C43BB8">
        <w:rPr>
          <w:rFonts w:ascii="Times New Roman" w:eastAsia="Times New Roman" w:hAnsi="Times New Roman" w:cs="Times New Roman"/>
          <w:b/>
          <w:bCs/>
          <w:caps/>
          <w:kern w:val="0"/>
          <w:sz w:val="24"/>
          <w:szCs w:val="24"/>
          <w:lang w:bidi="en-US"/>
          <w14:ligatures w14:val="none"/>
        </w:rPr>
        <w:t xml:space="preserve">НА </w:t>
      </w:r>
      <w:r w:rsidR="00C43BB8" w:rsidRPr="00B95793">
        <w:rPr>
          <w:rFonts w:ascii="Times New Roman" w:eastAsia="Times New Roman" w:hAnsi="Times New Roman" w:cs="Times New Roman"/>
          <w:b/>
          <w:bCs/>
          <w:caps/>
          <w:kern w:val="0"/>
          <w:sz w:val="24"/>
          <w:szCs w:val="24"/>
          <w:lang w:val="en-US" w:bidi="en-US"/>
          <w14:ligatures w14:val="none"/>
        </w:rPr>
        <w:t>Националн</w:t>
      </w:r>
      <w:r w:rsidR="00C43BB8">
        <w:rPr>
          <w:rFonts w:ascii="Times New Roman" w:eastAsia="Times New Roman" w:hAnsi="Times New Roman" w:cs="Times New Roman"/>
          <w:b/>
          <w:bCs/>
          <w:caps/>
          <w:kern w:val="0"/>
          <w:sz w:val="24"/>
          <w:szCs w:val="24"/>
          <w:lang w:bidi="en-US"/>
          <w14:ligatures w14:val="none"/>
        </w:rPr>
        <w:t>АТА ПОЛИТИКА</w:t>
      </w:r>
      <w:r w:rsidR="00C43BB8" w:rsidRPr="00B95793">
        <w:rPr>
          <w:rFonts w:ascii="Times New Roman" w:eastAsia="Times New Roman" w:hAnsi="Times New Roman" w:cs="Times New Roman"/>
          <w:b/>
          <w:bCs/>
          <w:caps/>
          <w:kern w:val="0"/>
          <w:sz w:val="24"/>
          <w:szCs w:val="24"/>
          <w:lang w:val="en-US" w:bidi="en-US"/>
          <w14:ligatures w14:val="none"/>
        </w:rPr>
        <w:t xml:space="preserve"> </w:t>
      </w:r>
      <w:r w:rsidRPr="00B95793">
        <w:rPr>
          <w:rFonts w:ascii="Times New Roman" w:eastAsia="Times New Roman" w:hAnsi="Times New Roman" w:cs="Times New Roman"/>
          <w:b/>
          <w:bCs/>
          <w:caps/>
          <w:kern w:val="0"/>
          <w:sz w:val="24"/>
          <w:szCs w:val="24"/>
          <w:lang w:val="en-US" w:bidi="en-US"/>
          <w14:ligatures w14:val="none"/>
        </w:rPr>
        <w:t>и</w:t>
      </w:r>
      <w:r w:rsidRPr="00B95793">
        <w:rPr>
          <w:rFonts w:ascii="Times New Roman" w:eastAsia="Times New Roman" w:hAnsi="Times New Roman" w:cs="Times New Roman"/>
          <w:b/>
          <w:bCs/>
          <w:caps/>
          <w:kern w:val="0"/>
          <w:sz w:val="24"/>
          <w:szCs w:val="24"/>
          <w:lang w:bidi="en-US"/>
          <w14:ligatures w14:val="none"/>
        </w:rPr>
        <w:t xml:space="preserve"> </w:t>
      </w:r>
      <w:r w:rsidRPr="00B95793">
        <w:rPr>
          <w:rFonts w:ascii="Times New Roman" w:eastAsia="Times New Roman" w:hAnsi="Times New Roman" w:cs="Times New Roman"/>
          <w:b/>
          <w:bCs/>
          <w:caps/>
          <w:kern w:val="0"/>
          <w:sz w:val="24"/>
          <w:szCs w:val="24"/>
          <w:lang w:val="en-US" w:bidi="en-US"/>
          <w14:ligatures w14:val="none"/>
        </w:rPr>
        <w:t>мониторинг“</w:t>
      </w:r>
      <w:r w:rsidRPr="00B95793">
        <w:rPr>
          <w:rFonts w:ascii="Times New Roman" w:eastAsia="Times New Roman" w:hAnsi="Times New Roman" w:cs="Times New Roman"/>
          <w:b/>
          <w:bCs/>
          <w:caps/>
          <w:kern w:val="0"/>
          <w:sz w:val="24"/>
          <w:szCs w:val="24"/>
          <w:lang w:bidi="en-US"/>
          <w14:ligatures w14:val="none"/>
        </w:rPr>
        <w:t>…</w:t>
      </w:r>
      <w:r w:rsidR="00C43BB8">
        <w:rPr>
          <w:rFonts w:ascii="Times New Roman" w:eastAsia="Times New Roman" w:hAnsi="Times New Roman" w:cs="Times New Roman"/>
          <w:b/>
          <w:bCs/>
          <w:caps/>
          <w:kern w:val="0"/>
          <w:sz w:val="24"/>
          <w:szCs w:val="24"/>
          <w:lang w:bidi="en-US"/>
          <w14:ligatures w14:val="none"/>
        </w:rPr>
        <w:t>…………………………………………………………………………</w:t>
      </w:r>
      <w:r w:rsidR="006A7526">
        <w:rPr>
          <w:rFonts w:ascii="Times New Roman" w:eastAsia="Times New Roman" w:hAnsi="Times New Roman" w:cs="Times New Roman"/>
          <w:b/>
          <w:bCs/>
          <w:caps/>
          <w:kern w:val="0"/>
          <w:sz w:val="24"/>
          <w:szCs w:val="24"/>
          <w:lang w:bidi="en-US"/>
          <w14:ligatures w14:val="none"/>
        </w:rPr>
        <w:t>…99</w:t>
      </w:r>
    </w:p>
    <w:p w14:paraId="3CE00429" w14:textId="247AF13A" w:rsidR="00B95793" w:rsidRPr="00B95793" w:rsidRDefault="00B95793" w:rsidP="00B95793">
      <w:pPr>
        <w:widowControl w:val="0"/>
        <w:spacing w:after="80" w:line="240" w:lineRule="auto"/>
        <w:rPr>
          <w:rFonts w:ascii="Times New Roman" w:eastAsia="Times New Roman" w:hAnsi="Times New Roman" w:cs="Times New Roman"/>
          <w:b/>
          <w:bCs/>
          <w:caps/>
          <w:kern w:val="0"/>
          <w:sz w:val="24"/>
          <w:szCs w:val="24"/>
          <w:lang w:bidi="en-US"/>
          <w14:ligatures w14:val="none"/>
        </w:rPr>
      </w:pPr>
    </w:p>
    <w:p w14:paraId="6DEAE458" w14:textId="77777777" w:rsidR="00B95793" w:rsidRPr="00B95793" w:rsidRDefault="00B95793" w:rsidP="00B95793">
      <w:pPr>
        <w:widowControl w:val="0"/>
        <w:spacing w:after="80" w:line="240" w:lineRule="auto"/>
        <w:ind w:right="11" w:firstLine="567"/>
        <w:contextualSpacing/>
        <w:jc w:val="both"/>
        <w:rPr>
          <w:rFonts w:ascii="Times New Roman" w:eastAsia="Courier New" w:hAnsi="Times New Roman" w:cs="Times New Roman"/>
          <w:bCs/>
          <w:kern w:val="0"/>
          <w:sz w:val="24"/>
          <w:szCs w:val="24"/>
          <w:lang w:eastAsia="bg-BG" w:bidi="bg-BG"/>
          <w14:ligatures w14:val="none"/>
        </w:rPr>
      </w:pPr>
    </w:p>
    <w:p w14:paraId="67470392" w14:textId="77777777" w:rsidR="00B95793" w:rsidRPr="00B95793" w:rsidRDefault="00B95793" w:rsidP="00B95793">
      <w:pPr>
        <w:widowControl w:val="0"/>
        <w:spacing w:after="80" w:line="240" w:lineRule="auto"/>
        <w:ind w:right="11" w:firstLine="567"/>
        <w:contextualSpacing/>
        <w:jc w:val="both"/>
        <w:rPr>
          <w:rFonts w:ascii="Times New Roman" w:eastAsia="Courier New" w:hAnsi="Times New Roman" w:cs="Times New Roman"/>
          <w:bCs/>
          <w:kern w:val="0"/>
          <w:sz w:val="24"/>
          <w:szCs w:val="24"/>
          <w:lang w:val="en-US" w:eastAsia="bg-BG" w:bidi="bg-BG"/>
          <w14:ligatures w14:val="none"/>
        </w:rPr>
      </w:pPr>
    </w:p>
    <w:p w14:paraId="2A60DEC4" w14:textId="77777777" w:rsidR="00B95793" w:rsidRPr="00B95793" w:rsidRDefault="00B95793" w:rsidP="00B95793">
      <w:pPr>
        <w:widowControl w:val="0"/>
        <w:spacing w:after="80" w:line="240" w:lineRule="auto"/>
        <w:ind w:right="11" w:firstLine="567"/>
        <w:contextualSpacing/>
        <w:jc w:val="both"/>
        <w:rPr>
          <w:rFonts w:ascii="Times New Roman" w:eastAsia="Courier New" w:hAnsi="Times New Roman" w:cs="Times New Roman"/>
          <w:bCs/>
          <w:kern w:val="0"/>
          <w:sz w:val="24"/>
          <w:szCs w:val="24"/>
          <w:lang w:val="en-US" w:eastAsia="bg-BG" w:bidi="bg-BG"/>
          <w14:ligatures w14:val="none"/>
        </w:rPr>
      </w:pPr>
    </w:p>
    <w:p w14:paraId="614EE02A" w14:textId="77777777" w:rsidR="00B95793" w:rsidRPr="00B95793" w:rsidRDefault="00B95793" w:rsidP="00B95793">
      <w:pPr>
        <w:widowControl w:val="0"/>
        <w:spacing w:after="80" w:line="240" w:lineRule="auto"/>
        <w:ind w:right="11" w:firstLine="567"/>
        <w:contextualSpacing/>
        <w:jc w:val="both"/>
        <w:rPr>
          <w:rFonts w:ascii="Times New Roman" w:eastAsia="Courier New" w:hAnsi="Times New Roman" w:cs="Times New Roman"/>
          <w:bCs/>
          <w:kern w:val="0"/>
          <w:sz w:val="24"/>
          <w:szCs w:val="24"/>
          <w:lang w:val="en-US" w:eastAsia="bg-BG" w:bidi="bg-BG"/>
          <w14:ligatures w14:val="none"/>
        </w:rPr>
      </w:pPr>
    </w:p>
    <w:p w14:paraId="29FA98BB" w14:textId="345417C3" w:rsidR="00B95793" w:rsidRDefault="00B95793" w:rsidP="00B95793">
      <w:pPr>
        <w:widowControl w:val="0"/>
        <w:spacing w:after="80" w:line="240" w:lineRule="auto"/>
        <w:ind w:right="11" w:firstLine="567"/>
        <w:contextualSpacing/>
        <w:jc w:val="both"/>
        <w:rPr>
          <w:rFonts w:ascii="Times New Roman" w:eastAsia="Courier New" w:hAnsi="Times New Roman" w:cs="Times New Roman"/>
          <w:bCs/>
          <w:kern w:val="0"/>
          <w:sz w:val="24"/>
          <w:szCs w:val="24"/>
          <w:lang w:val="en-US" w:eastAsia="bg-BG" w:bidi="bg-BG"/>
          <w14:ligatures w14:val="none"/>
        </w:rPr>
      </w:pPr>
    </w:p>
    <w:p w14:paraId="1920721A" w14:textId="77777777" w:rsidR="0055031C" w:rsidRPr="00B95793" w:rsidRDefault="0055031C" w:rsidP="00B95793">
      <w:pPr>
        <w:widowControl w:val="0"/>
        <w:spacing w:after="80" w:line="240" w:lineRule="auto"/>
        <w:ind w:right="11" w:firstLine="567"/>
        <w:contextualSpacing/>
        <w:jc w:val="both"/>
        <w:rPr>
          <w:rFonts w:ascii="Times New Roman" w:eastAsia="Courier New" w:hAnsi="Times New Roman" w:cs="Times New Roman"/>
          <w:bCs/>
          <w:kern w:val="0"/>
          <w:sz w:val="24"/>
          <w:szCs w:val="24"/>
          <w:lang w:val="en-US" w:eastAsia="bg-BG" w:bidi="bg-BG"/>
          <w14:ligatures w14:val="none"/>
        </w:rPr>
      </w:pPr>
    </w:p>
    <w:p w14:paraId="0DC1FFE0" w14:textId="77777777" w:rsidR="00B95793" w:rsidRPr="00B95793" w:rsidRDefault="00B95793" w:rsidP="00B95793">
      <w:pPr>
        <w:widowControl w:val="0"/>
        <w:spacing w:after="80" w:line="240" w:lineRule="auto"/>
        <w:ind w:right="11"/>
        <w:contextualSpacing/>
        <w:jc w:val="both"/>
        <w:rPr>
          <w:rFonts w:ascii="Times New Roman" w:eastAsia="Courier New" w:hAnsi="Times New Roman" w:cs="Times New Roman"/>
          <w:b/>
          <w:kern w:val="0"/>
          <w:sz w:val="24"/>
          <w:szCs w:val="24"/>
          <w:u w:val="single"/>
          <w:lang w:eastAsia="bg-BG" w:bidi="bg-BG"/>
          <w14:ligatures w14:val="none"/>
        </w:rPr>
      </w:pPr>
      <w:r w:rsidRPr="00B95793">
        <w:rPr>
          <w:rFonts w:ascii="Times New Roman" w:eastAsia="Courier New" w:hAnsi="Times New Roman" w:cs="Times New Roman"/>
          <w:b/>
          <w:kern w:val="0"/>
          <w:sz w:val="24"/>
          <w:szCs w:val="24"/>
          <w:lang w:eastAsia="bg-BG" w:bidi="bg-BG"/>
          <w14:ligatures w14:val="none"/>
        </w:rPr>
        <w:tab/>
      </w:r>
    </w:p>
    <w:p w14:paraId="1DEE36EB" w14:textId="77777777" w:rsidR="00B568AC" w:rsidRDefault="00B568AC" w:rsidP="00B95793">
      <w:pPr>
        <w:widowControl w:val="0"/>
        <w:spacing w:after="80" w:line="240" w:lineRule="auto"/>
        <w:ind w:right="11"/>
        <w:contextualSpacing/>
        <w:jc w:val="center"/>
        <w:rPr>
          <w:rFonts w:ascii="Times New Roman" w:eastAsia="Courier New" w:hAnsi="Times New Roman" w:cs="Times New Roman"/>
          <w:b/>
          <w:kern w:val="0"/>
          <w:sz w:val="24"/>
          <w:szCs w:val="24"/>
          <w:u w:val="single"/>
          <w:lang w:eastAsia="bg-BG" w:bidi="bg-BG"/>
          <w14:ligatures w14:val="none"/>
        </w:rPr>
      </w:pPr>
    </w:p>
    <w:p w14:paraId="41BBCD0C" w14:textId="77777777" w:rsidR="00B568AC" w:rsidRDefault="00B568AC" w:rsidP="00B95793">
      <w:pPr>
        <w:widowControl w:val="0"/>
        <w:spacing w:after="80" w:line="240" w:lineRule="auto"/>
        <w:ind w:right="11"/>
        <w:contextualSpacing/>
        <w:jc w:val="center"/>
        <w:rPr>
          <w:rFonts w:ascii="Times New Roman" w:eastAsia="Courier New" w:hAnsi="Times New Roman" w:cs="Times New Roman"/>
          <w:b/>
          <w:kern w:val="0"/>
          <w:sz w:val="24"/>
          <w:szCs w:val="24"/>
          <w:u w:val="single"/>
          <w:lang w:eastAsia="bg-BG" w:bidi="bg-BG"/>
          <w14:ligatures w14:val="none"/>
        </w:rPr>
      </w:pPr>
    </w:p>
    <w:p w14:paraId="2CE72E5F" w14:textId="77777777" w:rsidR="00C43BB8" w:rsidRDefault="00C43BB8" w:rsidP="00B95793">
      <w:pPr>
        <w:widowControl w:val="0"/>
        <w:spacing w:after="80" w:line="240" w:lineRule="auto"/>
        <w:ind w:right="11"/>
        <w:contextualSpacing/>
        <w:jc w:val="center"/>
        <w:rPr>
          <w:rFonts w:ascii="Times New Roman" w:eastAsia="Courier New" w:hAnsi="Times New Roman" w:cs="Times New Roman"/>
          <w:b/>
          <w:kern w:val="0"/>
          <w:sz w:val="24"/>
          <w:szCs w:val="24"/>
          <w:u w:val="single"/>
          <w:lang w:eastAsia="bg-BG" w:bidi="bg-BG"/>
          <w14:ligatures w14:val="none"/>
        </w:rPr>
      </w:pPr>
    </w:p>
    <w:p w14:paraId="39DC684C" w14:textId="77777777" w:rsidR="00C43BB8" w:rsidRDefault="00C43BB8" w:rsidP="00B95793">
      <w:pPr>
        <w:widowControl w:val="0"/>
        <w:spacing w:after="80" w:line="240" w:lineRule="auto"/>
        <w:ind w:right="11"/>
        <w:contextualSpacing/>
        <w:jc w:val="center"/>
        <w:rPr>
          <w:rFonts w:ascii="Times New Roman" w:eastAsia="Courier New" w:hAnsi="Times New Roman" w:cs="Times New Roman"/>
          <w:b/>
          <w:kern w:val="0"/>
          <w:sz w:val="24"/>
          <w:szCs w:val="24"/>
          <w:u w:val="single"/>
          <w:lang w:eastAsia="bg-BG" w:bidi="bg-BG"/>
          <w14:ligatures w14:val="none"/>
        </w:rPr>
      </w:pPr>
    </w:p>
    <w:p w14:paraId="22971414" w14:textId="77777777" w:rsidR="00A92F2B" w:rsidRDefault="00A92F2B" w:rsidP="00B95793">
      <w:pPr>
        <w:widowControl w:val="0"/>
        <w:spacing w:after="80" w:line="240" w:lineRule="auto"/>
        <w:ind w:right="11"/>
        <w:contextualSpacing/>
        <w:jc w:val="center"/>
        <w:rPr>
          <w:rFonts w:ascii="Times New Roman" w:eastAsia="Courier New" w:hAnsi="Times New Roman" w:cs="Times New Roman"/>
          <w:b/>
          <w:kern w:val="0"/>
          <w:sz w:val="24"/>
          <w:szCs w:val="24"/>
          <w:u w:val="single"/>
          <w:lang w:eastAsia="bg-BG" w:bidi="bg-BG"/>
          <w14:ligatures w14:val="none"/>
        </w:rPr>
      </w:pPr>
    </w:p>
    <w:p w14:paraId="63554110" w14:textId="77777777" w:rsidR="00A92F2B" w:rsidRDefault="00A92F2B" w:rsidP="00B95793">
      <w:pPr>
        <w:widowControl w:val="0"/>
        <w:spacing w:after="80" w:line="240" w:lineRule="auto"/>
        <w:ind w:right="11"/>
        <w:contextualSpacing/>
        <w:jc w:val="center"/>
        <w:rPr>
          <w:rFonts w:ascii="Times New Roman" w:eastAsia="Courier New" w:hAnsi="Times New Roman" w:cs="Times New Roman"/>
          <w:b/>
          <w:kern w:val="0"/>
          <w:sz w:val="24"/>
          <w:szCs w:val="24"/>
          <w:u w:val="single"/>
          <w:lang w:eastAsia="bg-BG" w:bidi="bg-BG"/>
          <w14:ligatures w14:val="none"/>
        </w:rPr>
      </w:pPr>
    </w:p>
    <w:p w14:paraId="2A90314F" w14:textId="77777777" w:rsidR="006A7526" w:rsidRDefault="006A7526" w:rsidP="00B95793">
      <w:pPr>
        <w:widowControl w:val="0"/>
        <w:spacing w:after="80" w:line="240" w:lineRule="auto"/>
        <w:ind w:right="11"/>
        <w:contextualSpacing/>
        <w:jc w:val="center"/>
        <w:rPr>
          <w:rFonts w:ascii="Times New Roman" w:eastAsia="Courier New" w:hAnsi="Times New Roman" w:cs="Times New Roman"/>
          <w:b/>
          <w:kern w:val="0"/>
          <w:sz w:val="24"/>
          <w:szCs w:val="24"/>
          <w:u w:val="single"/>
          <w:lang w:eastAsia="bg-BG" w:bidi="bg-BG"/>
          <w14:ligatures w14:val="none"/>
        </w:rPr>
      </w:pPr>
    </w:p>
    <w:p w14:paraId="07783888" w14:textId="77777777" w:rsidR="006A7526" w:rsidRDefault="006A7526" w:rsidP="00B95793">
      <w:pPr>
        <w:widowControl w:val="0"/>
        <w:spacing w:after="80" w:line="240" w:lineRule="auto"/>
        <w:ind w:right="11"/>
        <w:contextualSpacing/>
        <w:jc w:val="center"/>
        <w:rPr>
          <w:rFonts w:ascii="Times New Roman" w:eastAsia="Courier New" w:hAnsi="Times New Roman" w:cs="Times New Roman"/>
          <w:b/>
          <w:kern w:val="0"/>
          <w:sz w:val="24"/>
          <w:szCs w:val="24"/>
          <w:u w:val="single"/>
          <w:lang w:eastAsia="bg-BG" w:bidi="bg-BG"/>
          <w14:ligatures w14:val="none"/>
        </w:rPr>
      </w:pPr>
    </w:p>
    <w:p w14:paraId="43C4C458" w14:textId="77777777" w:rsidR="006A7526" w:rsidRDefault="006A7526" w:rsidP="00B95793">
      <w:pPr>
        <w:widowControl w:val="0"/>
        <w:spacing w:after="80" w:line="240" w:lineRule="auto"/>
        <w:ind w:right="11"/>
        <w:contextualSpacing/>
        <w:jc w:val="center"/>
        <w:rPr>
          <w:rFonts w:ascii="Times New Roman" w:eastAsia="Courier New" w:hAnsi="Times New Roman" w:cs="Times New Roman"/>
          <w:b/>
          <w:kern w:val="0"/>
          <w:sz w:val="24"/>
          <w:szCs w:val="24"/>
          <w:u w:val="single"/>
          <w:lang w:eastAsia="bg-BG" w:bidi="bg-BG"/>
          <w14:ligatures w14:val="none"/>
        </w:rPr>
      </w:pPr>
    </w:p>
    <w:p w14:paraId="0973657E" w14:textId="77777777" w:rsidR="006A7526" w:rsidRDefault="006A7526" w:rsidP="00B95793">
      <w:pPr>
        <w:widowControl w:val="0"/>
        <w:spacing w:after="80" w:line="240" w:lineRule="auto"/>
        <w:ind w:right="11"/>
        <w:contextualSpacing/>
        <w:jc w:val="center"/>
        <w:rPr>
          <w:rFonts w:ascii="Times New Roman" w:eastAsia="Courier New" w:hAnsi="Times New Roman" w:cs="Times New Roman"/>
          <w:b/>
          <w:kern w:val="0"/>
          <w:sz w:val="24"/>
          <w:szCs w:val="24"/>
          <w:u w:val="single"/>
          <w:lang w:eastAsia="bg-BG" w:bidi="bg-BG"/>
          <w14:ligatures w14:val="none"/>
        </w:rPr>
      </w:pPr>
    </w:p>
    <w:p w14:paraId="1E4BD1C0" w14:textId="77777777" w:rsidR="006A7526" w:rsidRDefault="006A7526" w:rsidP="00B95793">
      <w:pPr>
        <w:widowControl w:val="0"/>
        <w:spacing w:after="80" w:line="240" w:lineRule="auto"/>
        <w:ind w:right="11"/>
        <w:contextualSpacing/>
        <w:jc w:val="center"/>
        <w:rPr>
          <w:rFonts w:ascii="Times New Roman" w:eastAsia="Courier New" w:hAnsi="Times New Roman" w:cs="Times New Roman"/>
          <w:b/>
          <w:kern w:val="0"/>
          <w:sz w:val="24"/>
          <w:szCs w:val="24"/>
          <w:u w:val="single"/>
          <w:lang w:eastAsia="bg-BG" w:bidi="bg-BG"/>
          <w14:ligatures w14:val="none"/>
        </w:rPr>
      </w:pPr>
    </w:p>
    <w:p w14:paraId="6681E1DB" w14:textId="2B09493F" w:rsidR="00B95793" w:rsidRPr="00B95793" w:rsidRDefault="00B95793" w:rsidP="00B95793">
      <w:pPr>
        <w:widowControl w:val="0"/>
        <w:spacing w:after="80" w:line="240" w:lineRule="auto"/>
        <w:ind w:right="11"/>
        <w:contextualSpacing/>
        <w:jc w:val="center"/>
        <w:rPr>
          <w:rFonts w:ascii="Times New Roman" w:eastAsia="Courier New" w:hAnsi="Times New Roman" w:cs="Times New Roman"/>
          <w:b/>
          <w:kern w:val="0"/>
          <w:sz w:val="24"/>
          <w:szCs w:val="24"/>
          <w:u w:val="single"/>
          <w:lang w:eastAsia="bg-BG" w:bidi="bg-BG"/>
          <w14:ligatures w14:val="none"/>
        </w:rPr>
      </w:pPr>
      <w:r w:rsidRPr="00B95793">
        <w:rPr>
          <w:rFonts w:ascii="Times New Roman" w:eastAsia="Courier New" w:hAnsi="Times New Roman" w:cs="Times New Roman"/>
          <w:b/>
          <w:kern w:val="0"/>
          <w:sz w:val="24"/>
          <w:szCs w:val="24"/>
          <w:u w:val="single"/>
          <w:lang w:eastAsia="bg-BG" w:bidi="bg-BG"/>
          <w14:ligatures w14:val="none"/>
        </w:rPr>
        <w:lastRenderedPageBreak/>
        <w:t>Списък на съкращенията</w:t>
      </w:r>
    </w:p>
    <w:p w14:paraId="1FC27237" w14:textId="77777777" w:rsidR="00B95793" w:rsidRPr="00B95793" w:rsidRDefault="00B95793" w:rsidP="00B95793">
      <w:pPr>
        <w:widowControl w:val="0"/>
        <w:spacing w:after="80" w:line="240" w:lineRule="auto"/>
        <w:ind w:right="11"/>
        <w:contextualSpacing/>
        <w:jc w:val="both"/>
        <w:rPr>
          <w:rFonts w:ascii="Times New Roman" w:eastAsia="Courier New" w:hAnsi="Times New Roman" w:cs="Times New Roman"/>
          <w:b/>
          <w:kern w:val="0"/>
          <w:sz w:val="24"/>
          <w:szCs w:val="24"/>
          <w:u w:val="single"/>
          <w:lang w:eastAsia="bg-BG" w:bidi="bg-BG"/>
          <w14:ligatures w14:val="none"/>
        </w:rPr>
      </w:pPr>
    </w:p>
    <w:tbl>
      <w:tblPr>
        <w:tblStyle w:val="af0"/>
        <w:tblW w:w="0" w:type="auto"/>
        <w:tblLook w:val="04A0" w:firstRow="1" w:lastRow="0" w:firstColumn="1" w:lastColumn="0" w:noHBand="0" w:noVBand="1"/>
      </w:tblPr>
      <w:tblGrid>
        <w:gridCol w:w="1876"/>
        <w:gridCol w:w="7520"/>
      </w:tblGrid>
      <w:tr w:rsidR="00B95793" w:rsidRPr="00B95793" w14:paraId="5AA80028" w14:textId="77777777" w:rsidTr="0075305A">
        <w:tc>
          <w:tcPr>
            <w:tcW w:w="1876" w:type="dxa"/>
          </w:tcPr>
          <w:p w14:paraId="01A471CA"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АЗ</w:t>
            </w:r>
          </w:p>
        </w:tc>
        <w:tc>
          <w:tcPr>
            <w:tcW w:w="7520" w:type="dxa"/>
          </w:tcPr>
          <w:p w14:paraId="1CAE02A4"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Агенция по заетостта</w:t>
            </w:r>
          </w:p>
        </w:tc>
      </w:tr>
      <w:tr w:rsidR="0002092E" w:rsidRPr="00B95793" w14:paraId="479DEFAD" w14:textId="77777777" w:rsidTr="0075305A">
        <w:tc>
          <w:tcPr>
            <w:tcW w:w="1876" w:type="dxa"/>
          </w:tcPr>
          <w:p w14:paraId="4415741B" w14:textId="6586E08D" w:rsidR="0002092E" w:rsidRPr="0002092E" w:rsidRDefault="0002092E" w:rsidP="00B95793">
            <w:pPr>
              <w:rPr>
                <w:rFonts w:ascii="Times New Roman" w:hAnsi="Times New Roman" w:cs="Times New Roman"/>
                <w:sz w:val="24"/>
                <w:szCs w:val="24"/>
                <w:lang w:val="bg-BG"/>
              </w:rPr>
            </w:pPr>
            <w:r>
              <w:rPr>
                <w:rFonts w:ascii="Times New Roman" w:hAnsi="Times New Roman" w:cs="Times New Roman"/>
                <w:sz w:val="24"/>
                <w:szCs w:val="24"/>
                <w:lang w:val="bg-BG"/>
              </w:rPr>
              <w:t>АКСУ</w:t>
            </w:r>
          </w:p>
        </w:tc>
        <w:tc>
          <w:tcPr>
            <w:tcW w:w="7520" w:type="dxa"/>
          </w:tcPr>
          <w:p w14:paraId="0613FB57" w14:textId="6852A6F7" w:rsidR="0002092E" w:rsidRPr="0002092E" w:rsidRDefault="0002092E" w:rsidP="00B95793">
            <w:pPr>
              <w:rPr>
                <w:rFonts w:ascii="Times New Roman" w:hAnsi="Times New Roman" w:cs="Times New Roman"/>
                <w:sz w:val="24"/>
                <w:szCs w:val="24"/>
                <w:lang w:val="bg-BG"/>
              </w:rPr>
            </w:pPr>
            <w:r>
              <w:rPr>
                <w:rFonts w:ascii="Times New Roman" w:hAnsi="Times New Roman" w:cs="Times New Roman"/>
                <w:sz w:val="24"/>
                <w:szCs w:val="24"/>
                <w:lang w:val="bg-BG"/>
              </w:rPr>
              <w:t>Агенция за качеството на социалните услуги</w:t>
            </w:r>
          </w:p>
        </w:tc>
      </w:tr>
      <w:tr w:rsidR="00410BE2" w:rsidRPr="00B95793" w14:paraId="01DA0F45" w14:textId="77777777" w:rsidTr="0075305A">
        <w:tc>
          <w:tcPr>
            <w:tcW w:w="1876" w:type="dxa"/>
          </w:tcPr>
          <w:p w14:paraId="68E8AFF2" w14:textId="7E2E6739" w:rsidR="00410BE2" w:rsidRPr="00410BE2" w:rsidRDefault="00410BE2" w:rsidP="00B95793">
            <w:pPr>
              <w:rPr>
                <w:rFonts w:ascii="Times New Roman" w:hAnsi="Times New Roman" w:cs="Times New Roman"/>
                <w:sz w:val="24"/>
                <w:szCs w:val="24"/>
                <w:lang w:val="bg-BG"/>
              </w:rPr>
            </w:pPr>
            <w:r>
              <w:rPr>
                <w:rFonts w:ascii="Times New Roman" w:hAnsi="Times New Roman" w:cs="Times New Roman"/>
                <w:sz w:val="24"/>
                <w:szCs w:val="24"/>
                <w:lang w:val="bg-BG"/>
              </w:rPr>
              <w:t>АП</w:t>
            </w:r>
          </w:p>
        </w:tc>
        <w:tc>
          <w:tcPr>
            <w:tcW w:w="7520" w:type="dxa"/>
          </w:tcPr>
          <w:p w14:paraId="41B2C270" w14:textId="02AF6386" w:rsidR="00410BE2" w:rsidRPr="00410BE2" w:rsidRDefault="00410BE2" w:rsidP="00B95793">
            <w:pPr>
              <w:rPr>
                <w:rFonts w:ascii="Times New Roman" w:hAnsi="Times New Roman" w:cs="Times New Roman"/>
                <w:sz w:val="24"/>
                <w:szCs w:val="24"/>
                <w:lang w:val="bg-BG"/>
              </w:rPr>
            </w:pPr>
            <w:r>
              <w:rPr>
                <w:rFonts w:ascii="Times New Roman" w:hAnsi="Times New Roman" w:cs="Times New Roman"/>
                <w:sz w:val="24"/>
                <w:szCs w:val="24"/>
                <w:lang w:val="bg-BG"/>
              </w:rPr>
              <w:t>Асистентска подкрепа</w:t>
            </w:r>
          </w:p>
        </w:tc>
      </w:tr>
      <w:tr w:rsidR="00B95793" w:rsidRPr="00B95793" w14:paraId="5A757CB8" w14:textId="77777777" w:rsidTr="0075305A">
        <w:tc>
          <w:tcPr>
            <w:tcW w:w="1876" w:type="dxa"/>
          </w:tcPr>
          <w:p w14:paraId="7A1AD4CF"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АСП</w:t>
            </w:r>
          </w:p>
        </w:tc>
        <w:tc>
          <w:tcPr>
            <w:tcW w:w="7520" w:type="dxa"/>
          </w:tcPr>
          <w:p w14:paraId="7262FC49"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Агенция за социално подпомагане</w:t>
            </w:r>
          </w:p>
        </w:tc>
      </w:tr>
      <w:tr w:rsidR="00B95793" w:rsidRPr="00B95793" w14:paraId="4AAA9D1B" w14:textId="77777777" w:rsidTr="0075305A">
        <w:tc>
          <w:tcPr>
            <w:tcW w:w="1876" w:type="dxa"/>
          </w:tcPr>
          <w:p w14:paraId="683E96F4"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АУАН</w:t>
            </w:r>
          </w:p>
        </w:tc>
        <w:tc>
          <w:tcPr>
            <w:tcW w:w="7520" w:type="dxa"/>
          </w:tcPr>
          <w:p w14:paraId="4431EF00"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Акт за установяване на административно нарушение</w:t>
            </w:r>
          </w:p>
        </w:tc>
      </w:tr>
      <w:tr w:rsidR="00B95793" w:rsidRPr="00B95793" w14:paraId="7725C937" w14:textId="77777777" w:rsidTr="0075305A">
        <w:tc>
          <w:tcPr>
            <w:tcW w:w="1876" w:type="dxa"/>
          </w:tcPr>
          <w:p w14:paraId="0E59E0F0"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АХУ</w:t>
            </w:r>
          </w:p>
        </w:tc>
        <w:tc>
          <w:tcPr>
            <w:tcW w:w="7520" w:type="dxa"/>
          </w:tcPr>
          <w:p w14:paraId="29171FA5" w14:textId="0A1DBC0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Агенция за хората с увреждания</w:t>
            </w:r>
          </w:p>
        </w:tc>
      </w:tr>
      <w:tr w:rsidR="00B95793" w:rsidRPr="00B95793" w14:paraId="4B9CD8C0" w14:textId="77777777" w:rsidTr="0075305A">
        <w:tc>
          <w:tcPr>
            <w:tcW w:w="1876" w:type="dxa"/>
          </w:tcPr>
          <w:p w14:paraId="7FA53FBC"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БДЖ</w:t>
            </w:r>
          </w:p>
        </w:tc>
        <w:tc>
          <w:tcPr>
            <w:tcW w:w="7520" w:type="dxa"/>
          </w:tcPr>
          <w:p w14:paraId="018AF9C6"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Български държавни железници</w:t>
            </w:r>
          </w:p>
        </w:tc>
      </w:tr>
      <w:tr w:rsidR="00410BE2" w:rsidRPr="00B95793" w14:paraId="3FC6D851" w14:textId="77777777" w:rsidTr="0075305A">
        <w:tc>
          <w:tcPr>
            <w:tcW w:w="1876" w:type="dxa"/>
          </w:tcPr>
          <w:p w14:paraId="7A9A31FF" w14:textId="2213C8C9" w:rsidR="00410BE2" w:rsidRPr="00410BE2" w:rsidRDefault="00410BE2" w:rsidP="00B95793">
            <w:pPr>
              <w:rPr>
                <w:rFonts w:ascii="Times New Roman" w:hAnsi="Times New Roman" w:cs="Times New Roman"/>
                <w:sz w:val="24"/>
                <w:szCs w:val="24"/>
                <w:lang w:val="bg-BG"/>
              </w:rPr>
            </w:pPr>
            <w:r>
              <w:rPr>
                <w:rFonts w:ascii="Times New Roman" w:hAnsi="Times New Roman" w:cs="Times New Roman"/>
                <w:sz w:val="24"/>
                <w:szCs w:val="24"/>
                <w:lang w:val="bg-BG"/>
              </w:rPr>
              <w:t>БЖЕ</w:t>
            </w:r>
          </w:p>
        </w:tc>
        <w:tc>
          <w:tcPr>
            <w:tcW w:w="7520" w:type="dxa"/>
          </w:tcPr>
          <w:p w14:paraId="087D08CA" w14:textId="0DF4F9BF" w:rsidR="00410BE2" w:rsidRPr="00410BE2" w:rsidRDefault="00410BE2" w:rsidP="00B95793">
            <w:pPr>
              <w:rPr>
                <w:rFonts w:ascii="Times New Roman" w:hAnsi="Times New Roman" w:cs="Times New Roman"/>
                <w:sz w:val="24"/>
                <w:szCs w:val="24"/>
                <w:lang w:val="bg-BG"/>
              </w:rPr>
            </w:pPr>
            <w:r>
              <w:rPr>
                <w:rFonts w:ascii="Times New Roman" w:hAnsi="Times New Roman" w:cs="Times New Roman"/>
                <w:sz w:val="24"/>
                <w:szCs w:val="24"/>
                <w:lang w:val="bg-BG"/>
              </w:rPr>
              <w:t>Български жестов език</w:t>
            </w:r>
          </w:p>
        </w:tc>
      </w:tr>
      <w:tr w:rsidR="00B95793" w:rsidRPr="00B95793" w14:paraId="08E8999C" w14:textId="77777777" w:rsidTr="0075305A">
        <w:tc>
          <w:tcPr>
            <w:tcW w:w="1876" w:type="dxa"/>
          </w:tcPr>
          <w:p w14:paraId="5B3423F4"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БФП</w:t>
            </w:r>
          </w:p>
        </w:tc>
        <w:tc>
          <w:tcPr>
            <w:tcW w:w="7520" w:type="dxa"/>
          </w:tcPr>
          <w:p w14:paraId="7A5423A6"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Безвъзмездна финансова помощ</w:t>
            </w:r>
          </w:p>
        </w:tc>
      </w:tr>
      <w:tr w:rsidR="00B95793" w:rsidRPr="00B95793" w14:paraId="7BDAF0B4" w14:textId="77777777" w:rsidTr="0075305A">
        <w:tc>
          <w:tcPr>
            <w:tcW w:w="1876" w:type="dxa"/>
          </w:tcPr>
          <w:p w14:paraId="5E59A45A"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ВСУ</w:t>
            </w:r>
          </w:p>
        </w:tc>
        <w:tc>
          <w:tcPr>
            <w:tcW w:w="7520" w:type="dxa"/>
          </w:tcPr>
          <w:p w14:paraId="3002F0C1"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Вид и степен на увреждане</w:t>
            </w:r>
          </w:p>
        </w:tc>
      </w:tr>
      <w:tr w:rsidR="00B95793" w:rsidRPr="00B95793" w14:paraId="12D8BB2D" w14:textId="77777777" w:rsidTr="0075305A">
        <w:tc>
          <w:tcPr>
            <w:tcW w:w="1876" w:type="dxa"/>
          </w:tcPr>
          <w:p w14:paraId="19512C5E"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ДГ</w:t>
            </w:r>
          </w:p>
        </w:tc>
        <w:tc>
          <w:tcPr>
            <w:tcW w:w="7520" w:type="dxa"/>
          </w:tcPr>
          <w:p w14:paraId="5A1FD91B"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Детска градина</w:t>
            </w:r>
          </w:p>
        </w:tc>
      </w:tr>
      <w:tr w:rsidR="00B95793" w:rsidRPr="00B95793" w14:paraId="3C22C243" w14:textId="77777777" w:rsidTr="0075305A">
        <w:tc>
          <w:tcPr>
            <w:tcW w:w="1876" w:type="dxa"/>
          </w:tcPr>
          <w:p w14:paraId="1F916313"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ДАЗД</w:t>
            </w:r>
          </w:p>
        </w:tc>
        <w:tc>
          <w:tcPr>
            <w:tcW w:w="7520" w:type="dxa"/>
          </w:tcPr>
          <w:p w14:paraId="27928C7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Държавна агенция за закрила на детето</w:t>
            </w:r>
          </w:p>
        </w:tc>
      </w:tr>
      <w:tr w:rsidR="00B95793" w:rsidRPr="00B95793" w14:paraId="3873638A" w14:textId="77777777" w:rsidTr="0075305A">
        <w:tc>
          <w:tcPr>
            <w:tcW w:w="1876" w:type="dxa"/>
          </w:tcPr>
          <w:p w14:paraId="1C835DCF"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ДКЦ</w:t>
            </w:r>
          </w:p>
        </w:tc>
        <w:tc>
          <w:tcPr>
            <w:tcW w:w="7520" w:type="dxa"/>
          </w:tcPr>
          <w:p w14:paraId="76B27D07"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Диагностично-консултативен център</w:t>
            </w:r>
          </w:p>
        </w:tc>
      </w:tr>
      <w:tr w:rsidR="00B95793" w:rsidRPr="00B95793" w14:paraId="03689F10" w14:textId="77777777" w:rsidTr="0075305A">
        <w:tc>
          <w:tcPr>
            <w:tcW w:w="1876" w:type="dxa"/>
          </w:tcPr>
          <w:p w14:paraId="3DBE717C"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ДБТ</w:t>
            </w:r>
          </w:p>
        </w:tc>
        <w:tc>
          <w:tcPr>
            <w:tcW w:w="7520" w:type="dxa"/>
          </w:tcPr>
          <w:p w14:paraId="4E147F68"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Дирекция „Бюро по труда“</w:t>
            </w:r>
          </w:p>
        </w:tc>
      </w:tr>
      <w:tr w:rsidR="00B95793" w:rsidRPr="00B95793" w14:paraId="0A4D525E" w14:textId="77777777" w:rsidTr="0075305A">
        <w:tc>
          <w:tcPr>
            <w:tcW w:w="1876" w:type="dxa"/>
          </w:tcPr>
          <w:p w14:paraId="5FAAD9F7"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ДГ</w:t>
            </w:r>
          </w:p>
        </w:tc>
        <w:tc>
          <w:tcPr>
            <w:tcW w:w="7520" w:type="dxa"/>
          </w:tcPr>
          <w:p w14:paraId="3878B891"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Детска градина</w:t>
            </w:r>
          </w:p>
        </w:tc>
      </w:tr>
      <w:tr w:rsidR="00B95793" w:rsidRPr="00B95793" w14:paraId="283A236A" w14:textId="77777777" w:rsidTr="0075305A">
        <w:tc>
          <w:tcPr>
            <w:tcW w:w="1876" w:type="dxa"/>
          </w:tcPr>
          <w:p w14:paraId="535DA2C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ДЗИ</w:t>
            </w:r>
          </w:p>
        </w:tc>
        <w:tc>
          <w:tcPr>
            <w:tcW w:w="7520" w:type="dxa"/>
          </w:tcPr>
          <w:p w14:paraId="4A39D8AC"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Държавен зрелостен изпит</w:t>
            </w:r>
          </w:p>
        </w:tc>
      </w:tr>
      <w:tr w:rsidR="00B95793" w:rsidRPr="00B95793" w14:paraId="5AD7EB3B" w14:textId="77777777" w:rsidTr="0075305A">
        <w:tc>
          <w:tcPr>
            <w:tcW w:w="1876" w:type="dxa"/>
          </w:tcPr>
          <w:p w14:paraId="596D66AF"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ДМСГД</w:t>
            </w:r>
          </w:p>
        </w:tc>
        <w:tc>
          <w:tcPr>
            <w:tcW w:w="7520" w:type="dxa"/>
          </w:tcPr>
          <w:p w14:paraId="550924DC"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Дом за медико-социални грижи за деца</w:t>
            </w:r>
          </w:p>
        </w:tc>
      </w:tr>
      <w:tr w:rsidR="00AA230E" w:rsidRPr="00B95793" w14:paraId="6164ACF9" w14:textId="77777777" w:rsidTr="0075305A">
        <w:tc>
          <w:tcPr>
            <w:tcW w:w="1876" w:type="dxa"/>
          </w:tcPr>
          <w:p w14:paraId="2F692A3C" w14:textId="76A670CC" w:rsidR="00AA230E" w:rsidRPr="00AA230E" w:rsidRDefault="00AA230E" w:rsidP="00B95793">
            <w:pPr>
              <w:rPr>
                <w:rFonts w:ascii="Times New Roman" w:hAnsi="Times New Roman" w:cs="Times New Roman"/>
                <w:sz w:val="24"/>
                <w:szCs w:val="24"/>
                <w:lang w:val="bg-BG"/>
              </w:rPr>
            </w:pPr>
            <w:r>
              <w:rPr>
                <w:rFonts w:ascii="Times New Roman" w:hAnsi="Times New Roman" w:cs="Times New Roman"/>
                <w:sz w:val="24"/>
                <w:szCs w:val="24"/>
                <w:lang w:val="bg-BG"/>
              </w:rPr>
              <w:t>ДПЛД</w:t>
            </w:r>
          </w:p>
        </w:tc>
        <w:tc>
          <w:tcPr>
            <w:tcW w:w="7520" w:type="dxa"/>
          </w:tcPr>
          <w:p w14:paraId="70860B19" w14:textId="0F456588" w:rsidR="00AA230E" w:rsidRPr="00AA230E" w:rsidRDefault="00AA230E" w:rsidP="00B95793">
            <w:pPr>
              <w:rPr>
                <w:rFonts w:ascii="Times New Roman" w:hAnsi="Times New Roman" w:cs="Times New Roman"/>
                <w:sz w:val="24"/>
                <w:szCs w:val="24"/>
                <w:lang w:val="bg-BG"/>
              </w:rPr>
            </w:pPr>
            <w:r w:rsidRPr="00AA230E">
              <w:rPr>
                <w:rFonts w:ascii="Times New Roman" w:hAnsi="Times New Roman" w:cs="Times New Roman"/>
                <w:sz w:val="24"/>
                <w:szCs w:val="24"/>
              </w:rPr>
              <w:t>Дом за пълнолетни лица с</w:t>
            </w:r>
            <w:r>
              <w:rPr>
                <w:rFonts w:ascii="Times New Roman" w:hAnsi="Times New Roman" w:cs="Times New Roman"/>
                <w:sz w:val="24"/>
                <w:szCs w:val="24"/>
                <w:lang w:val="bg-BG"/>
              </w:rPr>
              <w:t xml:space="preserve"> деменция</w:t>
            </w:r>
          </w:p>
        </w:tc>
      </w:tr>
      <w:tr w:rsidR="00AA230E" w:rsidRPr="00B95793" w14:paraId="3FB2BC07" w14:textId="77777777" w:rsidTr="0075305A">
        <w:tc>
          <w:tcPr>
            <w:tcW w:w="1876" w:type="dxa"/>
          </w:tcPr>
          <w:p w14:paraId="5B5548DF" w14:textId="75760358" w:rsidR="00AA230E" w:rsidRPr="00AA230E" w:rsidRDefault="00AA230E" w:rsidP="00B95793">
            <w:pPr>
              <w:rPr>
                <w:rFonts w:ascii="Times New Roman" w:hAnsi="Times New Roman" w:cs="Times New Roman"/>
                <w:sz w:val="24"/>
                <w:szCs w:val="24"/>
                <w:lang w:val="bg-BG"/>
              </w:rPr>
            </w:pPr>
            <w:r>
              <w:rPr>
                <w:rFonts w:ascii="Times New Roman" w:hAnsi="Times New Roman" w:cs="Times New Roman"/>
                <w:sz w:val="24"/>
                <w:szCs w:val="24"/>
                <w:lang w:val="bg-BG"/>
              </w:rPr>
              <w:t>ДПЛПР</w:t>
            </w:r>
          </w:p>
        </w:tc>
        <w:tc>
          <w:tcPr>
            <w:tcW w:w="7520" w:type="dxa"/>
          </w:tcPr>
          <w:p w14:paraId="71D97D8F" w14:textId="333F5A6C" w:rsidR="00AA230E" w:rsidRPr="00AA230E" w:rsidRDefault="00AA230E" w:rsidP="00B95793">
            <w:pPr>
              <w:rPr>
                <w:rFonts w:ascii="Times New Roman" w:hAnsi="Times New Roman" w:cs="Times New Roman"/>
                <w:sz w:val="24"/>
                <w:szCs w:val="24"/>
                <w:lang w:val="bg-BG"/>
              </w:rPr>
            </w:pPr>
            <w:r w:rsidRPr="00AA230E">
              <w:rPr>
                <w:rFonts w:ascii="Times New Roman" w:hAnsi="Times New Roman" w:cs="Times New Roman"/>
                <w:sz w:val="24"/>
                <w:szCs w:val="24"/>
              </w:rPr>
              <w:t>Дом за пълнолетни лица с</w:t>
            </w:r>
            <w:r>
              <w:rPr>
                <w:rFonts w:ascii="Times New Roman" w:hAnsi="Times New Roman" w:cs="Times New Roman"/>
                <w:sz w:val="24"/>
                <w:szCs w:val="24"/>
                <w:lang w:val="bg-BG"/>
              </w:rPr>
              <w:t xml:space="preserve"> психични разстройства</w:t>
            </w:r>
          </w:p>
        </w:tc>
      </w:tr>
      <w:tr w:rsidR="00B95793" w:rsidRPr="00B95793" w14:paraId="3C60EF36" w14:textId="77777777" w:rsidTr="0075305A">
        <w:tc>
          <w:tcPr>
            <w:tcW w:w="1876" w:type="dxa"/>
          </w:tcPr>
          <w:p w14:paraId="28681213"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ДПЛУИ</w:t>
            </w:r>
          </w:p>
        </w:tc>
        <w:tc>
          <w:tcPr>
            <w:tcW w:w="7520" w:type="dxa"/>
          </w:tcPr>
          <w:p w14:paraId="3B8A1C00"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Дом за пълнолетни лица с умствена изостаналост</w:t>
            </w:r>
          </w:p>
        </w:tc>
      </w:tr>
      <w:tr w:rsidR="00B95793" w:rsidRPr="00B95793" w14:paraId="50D0B3A3" w14:textId="77777777" w:rsidTr="0075305A">
        <w:tc>
          <w:tcPr>
            <w:tcW w:w="1876" w:type="dxa"/>
          </w:tcPr>
          <w:p w14:paraId="6DC5C1D5"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ДПЛФУ</w:t>
            </w:r>
          </w:p>
        </w:tc>
        <w:tc>
          <w:tcPr>
            <w:tcW w:w="7520" w:type="dxa"/>
          </w:tcPr>
          <w:p w14:paraId="56A9F2B3"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Дом за пълнолетни лица с физически увреждания</w:t>
            </w:r>
          </w:p>
        </w:tc>
      </w:tr>
      <w:tr w:rsidR="00FA3A83" w:rsidRPr="00B95793" w14:paraId="097EEAB3" w14:textId="77777777" w:rsidTr="0075305A">
        <w:tc>
          <w:tcPr>
            <w:tcW w:w="1876" w:type="dxa"/>
          </w:tcPr>
          <w:p w14:paraId="74F3D1C5" w14:textId="18715EA8" w:rsidR="00FA3A83" w:rsidRPr="00FA3A83" w:rsidRDefault="00FA3A83" w:rsidP="00B95793">
            <w:pPr>
              <w:rPr>
                <w:rFonts w:ascii="Times New Roman" w:hAnsi="Times New Roman" w:cs="Times New Roman"/>
                <w:sz w:val="24"/>
                <w:szCs w:val="24"/>
                <w:lang w:val="bg-BG"/>
              </w:rPr>
            </w:pPr>
            <w:r>
              <w:rPr>
                <w:rFonts w:ascii="Times New Roman" w:hAnsi="Times New Roman" w:cs="Times New Roman"/>
                <w:sz w:val="24"/>
                <w:szCs w:val="24"/>
                <w:lang w:val="bg-BG"/>
              </w:rPr>
              <w:t>ДСП</w:t>
            </w:r>
          </w:p>
        </w:tc>
        <w:tc>
          <w:tcPr>
            <w:tcW w:w="7520" w:type="dxa"/>
          </w:tcPr>
          <w:p w14:paraId="48C35ACB" w14:textId="6A6C2FE7" w:rsidR="00FA3A83" w:rsidRPr="00FA3A83" w:rsidRDefault="00FA3A83" w:rsidP="00B95793">
            <w:pPr>
              <w:rPr>
                <w:rFonts w:ascii="Times New Roman" w:hAnsi="Times New Roman" w:cs="Times New Roman"/>
                <w:sz w:val="24"/>
                <w:szCs w:val="24"/>
                <w:lang w:val="bg-BG"/>
              </w:rPr>
            </w:pPr>
            <w:r>
              <w:rPr>
                <w:rFonts w:ascii="Times New Roman" w:hAnsi="Times New Roman" w:cs="Times New Roman"/>
                <w:sz w:val="24"/>
                <w:szCs w:val="24"/>
                <w:lang w:val="bg-BG"/>
              </w:rPr>
              <w:t>Домашен социален патронаж</w:t>
            </w:r>
          </w:p>
        </w:tc>
      </w:tr>
      <w:tr w:rsidR="00B95793" w:rsidRPr="00B95793" w14:paraId="138FEBE0" w14:textId="77777777" w:rsidTr="0075305A">
        <w:tc>
          <w:tcPr>
            <w:tcW w:w="1876" w:type="dxa"/>
          </w:tcPr>
          <w:p w14:paraId="718862A8" w14:textId="3262FC7F" w:rsidR="00B95793" w:rsidRPr="00FA3A83" w:rsidRDefault="00B95793" w:rsidP="00B95793">
            <w:pPr>
              <w:rPr>
                <w:rFonts w:ascii="Times New Roman" w:hAnsi="Times New Roman" w:cs="Times New Roman"/>
                <w:sz w:val="24"/>
                <w:szCs w:val="24"/>
                <w:lang w:val="bg-BG"/>
              </w:rPr>
            </w:pPr>
            <w:r w:rsidRPr="00B95793">
              <w:rPr>
                <w:rFonts w:ascii="Times New Roman" w:hAnsi="Times New Roman" w:cs="Times New Roman"/>
                <w:sz w:val="24"/>
                <w:szCs w:val="24"/>
              </w:rPr>
              <w:t>ДСП</w:t>
            </w:r>
            <w:r w:rsidR="00FA3A83">
              <w:rPr>
                <w:rFonts w:ascii="Times New Roman" w:hAnsi="Times New Roman" w:cs="Times New Roman"/>
                <w:sz w:val="24"/>
                <w:szCs w:val="24"/>
                <w:lang w:val="bg-BG"/>
              </w:rPr>
              <w:t>-</w:t>
            </w:r>
          </w:p>
        </w:tc>
        <w:tc>
          <w:tcPr>
            <w:tcW w:w="7520" w:type="dxa"/>
          </w:tcPr>
          <w:p w14:paraId="183DBD3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Дирекция „Социално подпомагане“</w:t>
            </w:r>
          </w:p>
        </w:tc>
      </w:tr>
      <w:tr w:rsidR="00B95793" w:rsidRPr="00B95793" w14:paraId="7688AF70" w14:textId="77777777" w:rsidTr="0075305A">
        <w:tc>
          <w:tcPr>
            <w:tcW w:w="1876" w:type="dxa"/>
          </w:tcPr>
          <w:p w14:paraId="1358B98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ДСХ</w:t>
            </w:r>
          </w:p>
        </w:tc>
        <w:tc>
          <w:tcPr>
            <w:tcW w:w="7520" w:type="dxa"/>
          </w:tcPr>
          <w:p w14:paraId="4DD16E7E"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Дом за стари хора</w:t>
            </w:r>
          </w:p>
        </w:tc>
      </w:tr>
      <w:tr w:rsidR="0002092E" w:rsidRPr="00B95793" w14:paraId="4B5571FF" w14:textId="77777777" w:rsidTr="0075305A">
        <w:tc>
          <w:tcPr>
            <w:tcW w:w="1876" w:type="dxa"/>
          </w:tcPr>
          <w:p w14:paraId="1E5885CB" w14:textId="73FDC564" w:rsidR="0002092E" w:rsidRPr="0002092E" w:rsidRDefault="0002092E" w:rsidP="00B95793">
            <w:pPr>
              <w:rPr>
                <w:rFonts w:ascii="Times New Roman" w:hAnsi="Times New Roman" w:cs="Times New Roman"/>
                <w:sz w:val="24"/>
                <w:szCs w:val="24"/>
                <w:lang w:val="bg-BG"/>
              </w:rPr>
            </w:pPr>
            <w:r>
              <w:rPr>
                <w:rFonts w:ascii="Times New Roman" w:hAnsi="Times New Roman" w:cs="Times New Roman"/>
                <w:sz w:val="24"/>
                <w:szCs w:val="24"/>
                <w:lang w:val="bg-BG"/>
              </w:rPr>
              <w:t>ДЦДМТС</w:t>
            </w:r>
          </w:p>
        </w:tc>
        <w:tc>
          <w:tcPr>
            <w:tcW w:w="7520" w:type="dxa"/>
          </w:tcPr>
          <w:p w14:paraId="45117F82" w14:textId="59AF5A0D" w:rsidR="0002092E" w:rsidRPr="0002092E" w:rsidRDefault="0002092E" w:rsidP="00B95793">
            <w:pPr>
              <w:rPr>
                <w:rFonts w:ascii="Times New Roman" w:hAnsi="Times New Roman" w:cs="Times New Roman"/>
                <w:sz w:val="24"/>
                <w:szCs w:val="24"/>
                <w:lang w:val="bg-BG"/>
              </w:rPr>
            </w:pPr>
            <w:r w:rsidRPr="0002092E">
              <w:rPr>
                <w:rFonts w:ascii="Times New Roman" w:hAnsi="Times New Roman" w:cs="Times New Roman"/>
                <w:sz w:val="24"/>
                <w:szCs w:val="24"/>
              </w:rPr>
              <w:t>Дневен център за деца и младежи</w:t>
            </w:r>
            <w:r>
              <w:rPr>
                <w:rFonts w:ascii="Times New Roman" w:hAnsi="Times New Roman" w:cs="Times New Roman"/>
                <w:sz w:val="24"/>
                <w:szCs w:val="24"/>
                <w:lang w:val="bg-BG"/>
              </w:rPr>
              <w:t xml:space="preserve"> и техните семейства</w:t>
            </w:r>
          </w:p>
        </w:tc>
      </w:tr>
      <w:tr w:rsidR="0002092E" w:rsidRPr="00B95793" w14:paraId="4B949429" w14:textId="77777777" w:rsidTr="0075305A">
        <w:tc>
          <w:tcPr>
            <w:tcW w:w="1876" w:type="dxa"/>
          </w:tcPr>
          <w:p w14:paraId="561D6BD5" w14:textId="2EA96BD2" w:rsidR="0002092E" w:rsidRPr="0002092E" w:rsidRDefault="0002092E" w:rsidP="00B95793">
            <w:pPr>
              <w:rPr>
                <w:rFonts w:ascii="Times New Roman" w:hAnsi="Times New Roman" w:cs="Times New Roman"/>
                <w:sz w:val="24"/>
                <w:szCs w:val="24"/>
                <w:lang w:val="bg-BG"/>
              </w:rPr>
            </w:pPr>
            <w:r>
              <w:rPr>
                <w:rFonts w:ascii="Times New Roman" w:hAnsi="Times New Roman" w:cs="Times New Roman"/>
                <w:sz w:val="24"/>
                <w:szCs w:val="24"/>
                <w:lang w:val="bg-BG"/>
              </w:rPr>
              <w:t>ДЦДМУ</w:t>
            </w:r>
          </w:p>
        </w:tc>
        <w:tc>
          <w:tcPr>
            <w:tcW w:w="7520" w:type="dxa"/>
          </w:tcPr>
          <w:p w14:paraId="41BEB0E2" w14:textId="5A49831C" w:rsidR="0002092E" w:rsidRPr="00B95793" w:rsidRDefault="0002092E" w:rsidP="00B95793">
            <w:pPr>
              <w:rPr>
                <w:rFonts w:ascii="Times New Roman" w:hAnsi="Times New Roman" w:cs="Times New Roman"/>
                <w:sz w:val="24"/>
                <w:szCs w:val="24"/>
              </w:rPr>
            </w:pPr>
            <w:r w:rsidRPr="0002092E">
              <w:rPr>
                <w:rFonts w:ascii="Times New Roman" w:hAnsi="Times New Roman" w:cs="Times New Roman"/>
                <w:sz w:val="24"/>
                <w:szCs w:val="24"/>
              </w:rPr>
              <w:t xml:space="preserve">Дневен център за деца </w:t>
            </w:r>
            <w:r>
              <w:rPr>
                <w:rFonts w:ascii="Times New Roman" w:hAnsi="Times New Roman" w:cs="Times New Roman"/>
                <w:sz w:val="24"/>
                <w:szCs w:val="24"/>
                <w:lang w:val="bg-BG"/>
              </w:rPr>
              <w:t xml:space="preserve">и младежи </w:t>
            </w:r>
            <w:r w:rsidRPr="0002092E">
              <w:rPr>
                <w:rFonts w:ascii="Times New Roman" w:hAnsi="Times New Roman" w:cs="Times New Roman"/>
                <w:sz w:val="24"/>
                <w:szCs w:val="24"/>
              </w:rPr>
              <w:t>с увреждания</w:t>
            </w:r>
          </w:p>
        </w:tc>
      </w:tr>
      <w:tr w:rsidR="00FA3A83" w:rsidRPr="00B95793" w14:paraId="518E0C58" w14:textId="77777777" w:rsidTr="0075305A">
        <w:tc>
          <w:tcPr>
            <w:tcW w:w="1876" w:type="dxa"/>
          </w:tcPr>
          <w:p w14:paraId="441323D5" w14:textId="568E7B39" w:rsidR="00FA3A83" w:rsidRPr="00FA3A83" w:rsidRDefault="00FA3A83" w:rsidP="00B95793">
            <w:pPr>
              <w:rPr>
                <w:rFonts w:ascii="Times New Roman" w:hAnsi="Times New Roman" w:cs="Times New Roman"/>
                <w:sz w:val="24"/>
                <w:szCs w:val="24"/>
                <w:lang w:val="bg-BG"/>
              </w:rPr>
            </w:pPr>
            <w:r>
              <w:rPr>
                <w:rFonts w:ascii="Times New Roman" w:hAnsi="Times New Roman" w:cs="Times New Roman"/>
                <w:sz w:val="24"/>
                <w:szCs w:val="24"/>
                <w:lang w:val="bg-BG"/>
              </w:rPr>
              <w:t>ДЦПДУТС</w:t>
            </w:r>
          </w:p>
        </w:tc>
        <w:tc>
          <w:tcPr>
            <w:tcW w:w="7520" w:type="dxa"/>
          </w:tcPr>
          <w:p w14:paraId="2D528391" w14:textId="0F75B9BB" w:rsidR="00FA3A83" w:rsidRPr="00FA3A83" w:rsidRDefault="00FA3A83" w:rsidP="00B95793">
            <w:pPr>
              <w:rPr>
                <w:rFonts w:ascii="Times New Roman" w:hAnsi="Times New Roman" w:cs="Times New Roman"/>
                <w:sz w:val="24"/>
                <w:szCs w:val="24"/>
                <w:lang w:val="bg-BG"/>
              </w:rPr>
            </w:pPr>
            <w:r w:rsidRPr="00FA3A83">
              <w:rPr>
                <w:rFonts w:ascii="Times New Roman" w:hAnsi="Times New Roman" w:cs="Times New Roman"/>
                <w:sz w:val="24"/>
                <w:szCs w:val="24"/>
              </w:rPr>
              <w:t>Дневен център за</w:t>
            </w:r>
            <w:r>
              <w:rPr>
                <w:rFonts w:ascii="Times New Roman" w:hAnsi="Times New Roman" w:cs="Times New Roman"/>
                <w:sz w:val="24"/>
                <w:szCs w:val="24"/>
                <w:lang w:val="bg-BG"/>
              </w:rPr>
              <w:t xml:space="preserve"> подкрепа на </w:t>
            </w:r>
            <w:r w:rsidRPr="00FA3A83">
              <w:rPr>
                <w:rFonts w:ascii="Times New Roman" w:hAnsi="Times New Roman" w:cs="Times New Roman"/>
                <w:sz w:val="24"/>
                <w:szCs w:val="24"/>
                <w:lang w:val="bg-BG"/>
              </w:rPr>
              <w:t>деца с увреждания</w:t>
            </w:r>
            <w:r>
              <w:rPr>
                <w:rFonts w:ascii="Times New Roman" w:hAnsi="Times New Roman" w:cs="Times New Roman"/>
                <w:sz w:val="24"/>
                <w:szCs w:val="24"/>
                <w:lang w:val="bg-BG"/>
              </w:rPr>
              <w:t xml:space="preserve"> и техните семейства</w:t>
            </w:r>
          </w:p>
        </w:tc>
      </w:tr>
      <w:tr w:rsidR="00B95793" w:rsidRPr="00B95793" w14:paraId="526025BB" w14:textId="77777777" w:rsidTr="0075305A">
        <w:tc>
          <w:tcPr>
            <w:tcW w:w="1876" w:type="dxa"/>
          </w:tcPr>
          <w:p w14:paraId="74BF4974"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ДЦДУ</w:t>
            </w:r>
          </w:p>
        </w:tc>
        <w:tc>
          <w:tcPr>
            <w:tcW w:w="7520" w:type="dxa"/>
          </w:tcPr>
          <w:p w14:paraId="6971EB63"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Дневен център за деца с увреждания</w:t>
            </w:r>
          </w:p>
        </w:tc>
      </w:tr>
      <w:tr w:rsidR="00B95793" w:rsidRPr="00B95793" w14:paraId="4AA053AB" w14:textId="77777777" w:rsidTr="0075305A">
        <w:tc>
          <w:tcPr>
            <w:tcW w:w="1876" w:type="dxa"/>
          </w:tcPr>
          <w:p w14:paraId="4D945EEF"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ДЦПЛМТУ</w:t>
            </w:r>
          </w:p>
        </w:tc>
        <w:tc>
          <w:tcPr>
            <w:tcW w:w="7520" w:type="dxa"/>
          </w:tcPr>
          <w:p w14:paraId="500AD529"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Дневен център за пълнолетни лица с множество трайни увреждания</w:t>
            </w:r>
          </w:p>
        </w:tc>
      </w:tr>
      <w:tr w:rsidR="00B95793" w:rsidRPr="00B95793" w14:paraId="3B0F89A1" w14:textId="77777777" w:rsidTr="0075305A">
        <w:tc>
          <w:tcPr>
            <w:tcW w:w="1876" w:type="dxa"/>
          </w:tcPr>
          <w:p w14:paraId="03B6B5CB"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ДЦПЛУ</w:t>
            </w:r>
          </w:p>
        </w:tc>
        <w:tc>
          <w:tcPr>
            <w:tcW w:w="7520" w:type="dxa"/>
          </w:tcPr>
          <w:p w14:paraId="1368EB17"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Дневен център за пълнолетни лица с увреждания</w:t>
            </w:r>
          </w:p>
        </w:tc>
      </w:tr>
      <w:tr w:rsidR="00B95793" w:rsidRPr="00B95793" w14:paraId="67E448BC" w14:textId="77777777" w:rsidTr="0075305A">
        <w:tc>
          <w:tcPr>
            <w:tcW w:w="1876" w:type="dxa"/>
          </w:tcPr>
          <w:p w14:paraId="5E1FA8C6"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ЕК</w:t>
            </w:r>
          </w:p>
        </w:tc>
        <w:tc>
          <w:tcPr>
            <w:tcW w:w="7520" w:type="dxa"/>
          </w:tcPr>
          <w:p w14:paraId="7F9A921C"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Европейска комисия</w:t>
            </w:r>
          </w:p>
        </w:tc>
      </w:tr>
      <w:tr w:rsidR="00B95793" w:rsidRPr="00B95793" w14:paraId="101D1AEF" w14:textId="77777777" w:rsidTr="0075305A">
        <w:tc>
          <w:tcPr>
            <w:tcW w:w="1876" w:type="dxa"/>
          </w:tcPr>
          <w:p w14:paraId="3BC74B35"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ЕС </w:t>
            </w:r>
          </w:p>
        </w:tc>
        <w:tc>
          <w:tcPr>
            <w:tcW w:w="7520" w:type="dxa"/>
          </w:tcPr>
          <w:p w14:paraId="679D1435"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Европейски съюз</w:t>
            </w:r>
          </w:p>
        </w:tc>
      </w:tr>
      <w:tr w:rsidR="0002092E" w:rsidRPr="00B95793" w14:paraId="298F62E3" w14:textId="77777777" w:rsidTr="0075305A">
        <w:tc>
          <w:tcPr>
            <w:tcW w:w="1876" w:type="dxa"/>
          </w:tcPr>
          <w:p w14:paraId="5B04A93B" w14:textId="738A8149" w:rsidR="0002092E" w:rsidRPr="0002092E" w:rsidRDefault="0002092E" w:rsidP="00B95793">
            <w:pPr>
              <w:rPr>
                <w:rFonts w:ascii="Times New Roman" w:hAnsi="Times New Roman" w:cs="Times New Roman"/>
                <w:sz w:val="24"/>
                <w:szCs w:val="24"/>
                <w:lang w:val="bg-BG"/>
              </w:rPr>
            </w:pPr>
            <w:r>
              <w:rPr>
                <w:rFonts w:ascii="Times New Roman" w:hAnsi="Times New Roman" w:cs="Times New Roman"/>
                <w:sz w:val="24"/>
                <w:szCs w:val="24"/>
                <w:lang w:val="bg-BG"/>
              </w:rPr>
              <w:t>ЕСИФ</w:t>
            </w:r>
          </w:p>
        </w:tc>
        <w:tc>
          <w:tcPr>
            <w:tcW w:w="7520" w:type="dxa"/>
          </w:tcPr>
          <w:p w14:paraId="5CDD1C31" w14:textId="108A8869" w:rsidR="0002092E" w:rsidRPr="0002092E" w:rsidRDefault="0002092E" w:rsidP="00B95793">
            <w:pPr>
              <w:rPr>
                <w:rFonts w:ascii="Times New Roman" w:hAnsi="Times New Roman" w:cs="Times New Roman"/>
                <w:sz w:val="24"/>
                <w:szCs w:val="24"/>
                <w:lang w:val="bg-BG"/>
              </w:rPr>
            </w:pPr>
            <w:r>
              <w:rPr>
                <w:rFonts w:ascii="Times New Roman" w:hAnsi="Times New Roman" w:cs="Times New Roman"/>
                <w:sz w:val="24"/>
                <w:szCs w:val="24"/>
                <w:lang w:val="bg-BG"/>
              </w:rPr>
              <w:t>Европейски социален инвестиционен фонд</w:t>
            </w:r>
          </w:p>
        </w:tc>
      </w:tr>
      <w:tr w:rsidR="00B95793" w:rsidRPr="00B95793" w14:paraId="746AC71A" w14:textId="77777777" w:rsidTr="0075305A">
        <w:tc>
          <w:tcPr>
            <w:tcW w:w="1876" w:type="dxa"/>
          </w:tcPr>
          <w:p w14:paraId="479F08F5" w14:textId="16E91B4F" w:rsidR="00B95793" w:rsidRPr="003A3398" w:rsidRDefault="00B95793" w:rsidP="00B95793">
            <w:pPr>
              <w:rPr>
                <w:rFonts w:ascii="Times New Roman" w:hAnsi="Times New Roman" w:cs="Times New Roman"/>
                <w:sz w:val="24"/>
                <w:szCs w:val="24"/>
                <w:lang w:val="bg-BG"/>
              </w:rPr>
            </w:pPr>
            <w:r w:rsidRPr="00B95793">
              <w:rPr>
                <w:rFonts w:ascii="Times New Roman" w:hAnsi="Times New Roman" w:cs="Times New Roman"/>
                <w:sz w:val="24"/>
                <w:szCs w:val="24"/>
              </w:rPr>
              <w:t>ЕР на ТЕЛК</w:t>
            </w:r>
            <w:r w:rsidR="003A3398">
              <w:rPr>
                <w:rFonts w:ascii="Times New Roman" w:hAnsi="Times New Roman" w:cs="Times New Roman"/>
                <w:sz w:val="24"/>
                <w:szCs w:val="24"/>
                <w:lang w:val="bg-BG"/>
              </w:rPr>
              <w:t>/НЕЛК</w:t>
            </w:r>
          </w:p>
        </w:tc>
        <w:tc>
          <w:tcPr>
            <w:tcW w:w="7520" w:type="dxa"/>
          </w:tcPr>
          <w:p w14:paraId="3B277971" w14:textId="7F096D47" w:rsidR="00B95793" w:rsidRPr="003A3398" w:rsidRDefault="00B95793" w:rsidP="00B95793">
            <w:pPr>
              <w:rPr>
                <w:rFonts w:ascii="Times New Roman" w:hAnsi="Times New Roman" w:cs="Times New Roman"/>
                <w:sz w:val="24"/>
                <w:szCs w:val="24"/>
                <w:lang w:val="bg-BG"/>
              </w:rPr>
            </w:pPr>
            <w:r w:rsidRPr="00B95793">
              <w:rPr>
                <w:rFonts w:ascii="Times New Roman" w:hAnsi="Times New Roman" w:cs="Times New Roman"/>
                <w:sz w:val="24"/>
                <w:szCs w:val="24"/>
              </w:rPr>
              <w:t>Експертно решение на Териториална експертна лекарска комисия</w:t>
            </w:r>
            <w:r w:rsidR="003A3398">
              <w:rPr>
                <w:rFonts w:ascii="Times New Roman" w:hAnsi="Times New Roman" w:cs="Times New Roman"/>
                <w:sz w:val="24"/>
                <w:szCs w:val="24"/>
                <w:lang w:val="bg-BG"/>
              </w:rPr>
              <w:t>/ Националната експертна лекарска комисия</w:t>
            </w:r>
          </w:p>
        </w:tc>
      </w:tr>
      <w:tr w:rsidR="00B95793" w:rsidRPr="00B95793" w14:paraId="493679DD" w14:textId="77777777" w:rsidTr="0075305A">
        <w:tc>
          <w:tcPr>
            <w:tcW w:w="1876" w:type="dxa"/>
          </w:tcPr>
          <w:p w14:paraId="3F653598"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ЗБЖЕ</w:t>
            </w:r>
          </w:p>
        </w:tc>
        <w:tc>
          <w:tcPr>
            <w:tcW w:w="7520" w:type="dxa"/>
          </w:tcPr>
          <w:p w14:paraId="28C5D985"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Закон за българския жестов език</w:t>
            </w:r>
          </w:p>
        </w:tc>
      </w:tr>
      <w:tr w:rsidR="00B95793" w:rsidRPr="00B95793" w14:paraId="4595FDE1" w14:textId="77777777" w:rsidTr="0075305A">
        <w:tc>
          <w:tcPr>
            <w:tcW w:w="1876" w:type="dxa"/>
          </w:tcPr>
          <w:p w14:paraId="49EDF61E"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ЗДвП</w:t>
            </w:r>
          </w:p>
        </w:tc>
        <w:tc>
          <w:tcPr>
            <w:tcW w:w="7520" w:type="dxa"/>
          </w:tcPr>
          <w:p w14:paraId="4907A6C7"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Закон за движение по пътищата</w:t>
            </w:r>
          </w:p>
        </w:tc>
      </w:tr>
      <w:tr w:rsidR="00410BE2" w:rsidRPr="00B95793" w14:paraId="5FCCFD62" w14:textId="77777777" w:rsidTr="0075305A">
        <w:tc>
          <w:tcPr>
            <w:tcW w:w="1876" w:type="dxa"/>
          </w:tcPr>
          <w:p w14:paraId="5AF44AE1" w14:textId="3C181C83" w:rsidR="00410BE2" w:rsidRPr="00410BE2" w:rsidRDefault="00410BE2" w:rsidP="00B95793">
            <w:pPr>
              <w:rPr>
                <w:rFonts w:ascii="Times New Roman" w:hAnsi="Times New Roman" w:cs="Times New Roman"/>
                <w:sz w:val="24"/>
                <w:szCs w:val="24"/>
                <w:lang w:val="bg-BG"/>
              </w:rPr>
            </w:pPr>
            <w:r>
              <w:rPr>
                <w:rFonts w:ascii="Times New Roman" w:hAnsi="Times New Roman" w:cs="Times New Roman"/>
                <w:sz w:val="24"/>
                <w:szCs w:val="24"/>
                <w:lang w:val="bg-BG"/>
              </w:rPr>
              <w:t>ЗДБРБ</w:t>
            </w:r>
          </w:p>
        </w:tc>
        <w:tc>
          <w:tcPr>
            <w:tcW w:w="7520" w:type="dxa"/>
          </w:tcPr>
          <w:p w14:paraId="68E978D2" w14:textId="366815A6" w:rsidR="00410BE2" w:rsidRPr="00410BE2" w:rsidRDefault="00410BE2" w:rsidP="00B95793">
            <w:pPr>
              <w:rPr>
                <w:rFonts w:ascii="Times New Roman" w:hAnsi="Times New Roman" w:cs="Times New Roman"/>
                <w:sz w:val="24"/>
                <w:szCs w:val="24"/>
                <w:lang w:val="bg-BG"/>
              </w:rPr>
            </w:pPr>
            <w:r>
              <w:rPr>
                <w:rFonts w:ascii="Times New Roman" w:hAnsi="Times New Roman" w:cs="Times New Roman"/>
                <w:sz w:val="24"/>
                <w:szCs w:val="24"/>
                <w:lang w:val="bg-BG"/>
              </w:rPr>
              <w:t>Закон за държавния бюджет на Република България</w:t>
            </w:r>
          </w:p>
        </w:tc>
      </w:tr>
      <w:tr w:rsidR="00AA230E" w:rsidRPr="00B95793" w14:paraId="77378DD0" w14:textId="77777777" w:rsidTr="0075305A">
        <w:tc>
          <w:tcPr>
            <w:tcW w:w="1876" w:type="dxa"/>
          </w:tcPr>
          <w:p w14:paraId="133255C8" w14:textId="7C76DA2C" w:rsidR="00AA230E" w:rsidRPr="00AA230E" w:rsidRDefault="00AA230E" w:rsidP="00B95793">
            <w:pPr>
              <w:rPr>
                <w:rFonts w:ascii="Times New Roman" w:hAnsi="Times New Roman" w:cs="Times New Roman"/>
                <w:sz w:val="24"/>
                <w:szCs w:val="24"/>
                <w:lang w:val="bg-BG"/>
              </w:rPr>
            </w:pPr>
            <w:r>
              <w:rPr>
                <w:rFonts w:ascii="Times New Roman" w:hAnsi="Times New Roman" w:cs="Times New Roman"/>
                <w:sz w:val="24"/>
                <w:szCs w:val="24"/>
                <w:lang w:val="bg-BG"/>
              </w:rPr>
              <w:t>ЗЖЛПР</w:t>
            </w:r>
          </w:p>
        </w:tc>
        <w:tc>
          <w:tcPr>
            <w:tcW w:w="7520" w:type="dxa"/>
          </w:tcPr>
          <w:p w14:paraId="0D11996C" w14:textId="5EB48D45" w:rsidR="00AA230E" w:rsidRPr="00AA230E" w:rsidRDefault="00AA230E" w:rsidP="00B95793">
            <w:pPr>
              <w:rPr>
                <w:rFonts w:ascii="Times New Roman" w:hAnsi="Times New Roman" w:cs="Times New Roman"/>
                <w:sz w:val="24"/>
                <w:szCs w:val="24"/>
                <w:lang w:val="bg-BG"/>
              </w:rPr>
            </w:pPr>
            <w:r w:rsidRPr="00AA230E">
              <w:rPr>
                <w:rFonts w:ascii="Times New Roman" w:hAnsi="Times New Roman" w:cs="Times New Roman"/>
                <w:sz w:val="24"/>
                <w:szCs w:val="24"/>
              </w:rPr>
              <w:t>Защитено жилище за лица с</w:t>
            </w:r>
            <w:r>
              <w:rPr>
                <w:rFonts w:ascii="Times New Roman" w:hAnsi="Times New Roman" w:cs="Times New Roman"/>
                <w:sz w:val="24"/>
                <w:szCs w:val="24"/>
                <w:lang w:val="bg-BG"/>
              </w:rPr>
              <w:t xml:space="preserve"> психични разстройства</w:t>
            </w:r>
          </w:p>
        </w:tc>
      </w:tr>
      <w:tr w:rsidR="003B2CF6" w:rsidRPr="00B95793" w14:paraId="54F0D7E4" w14:textId="77777777" w:rsidTr="0075305A">
        <w:tc>
          <w:tcPr>
            <w:tcW w:w="1876" w:type="dxa"/>
          </w:tcPr>
          <w:p w14:paraId="1E6DC7E3" w14:textId="3152B67B"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ЗЖЛУИ</w:t>
            </w:r>
          </w:p>
        </w:tc>
        <w:tc>
          <w:tcPr>
            <w:tcW w:w="7520" w:type="dxa"/>
          </w:tcPr>
          <w:p w14:paraId="749A0CFA" w14:textId="52997C81"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Защитено жилище за лица с умствена изостаналост</w:t>
            </w:r>
          </w:p>
        </w:tc>
      </w:tr>
      <w:tr w:rsidR="00AA230E" w:rsidRPr="00B95793" w14:paraId="362AA773" w14:textId="77777777" w:rsidTr="0075305A">
        <w:tc>
          <w:tcPr>
            <w:tcW w:w="1876" w:type="dxa"/>
          </w:tcPr>
          <w:p w14:paraId="1CD96CE5" w14:textId="24B2554E" w:rsidR="00AA230E" w:rsidRPr="00AA230E" w:rsidRDefault="00AA230E" w:rsidP="00B95793">
            <w:pPr>
              <w:rPr>
                <w:rFonts w:ascii="Times New Roman" w:hAnsi="Times New Roman" w:cs="Times New Roman"/>
                <w:sz w:val="24"/>
                <w:szCs w:val="24"/>
                <w:lang w:val="bg-BG"/>
              </w:rPr>
            </w:pPr>
            <w:r>
              <w:rPr>
                <w:rFonts w:ascii="Times New Roman" w:hAnsi="Times New Roman" w:cs="Times New Roman"/>
                <w:sz w:val="24"/>
                <w:szCs w:val="24"/>
                <w:lang w:val="bg-BG"/>
              </w:rPr>
              <w:t>ЗЖЛФУ</w:t>
            </w:r>
          </w:p>
        </w:tc>
        <w:tc>
          <w:tcPr>
            <w:tcW w:w="7520" w:type="dxa"/>
          </w:tcPr>
          <w:p w14:paraId="5C3346A9" w14:textId="324AACC5" w:rsidR="00AA230E" w:rsidRPr="00AA230E" w:rsidRDefault="00AA230E" w:rsidP="00B95793">
            <w:pPr>
              <w:rPr>
                <w:rFonts w:ascii="Times New Roman" w:hAnsi="Times New Roman" w:cs="Times New Roman"/>
                <w:sz w:val="24"/>
                <w:szCs w:val="24"/>
                <w:lang w:val="bg-BG"/>
              </w:rPr>
            </w:pPr>
            <w:r w:rsidRPr="00AA230E">
              <w:rPr>
                <w:rFonts w:ascii="Times New Roman" w:hAnsi="Times New Roman" w:cs="Times New Roman"/>
                <w:sz w:val="24"/>
                <w:szCs w:val="24"/>
              </w:rPr>
              <w:t>Защитено жилище за лица с</w:t>
            </w:r>
            <w:r>
              <w:rPr>
                <w:rFonts w:ascii="Times New Roman" w:hAnsi="Times New Roman" w:cs="Times New Roman"/>
                <w:sz w:val="24"/>
                <w:szCs w:val="24"/>
                <w:lang w:val="bg-BG"/>
              </w:rPr>
              <w:t xml:space="preserve"> физически увреждания</w:t>
            </w:r>
          </w:p>
        </w:tc>
      </w:tr>
      <w:tr w:rsidR="00B95793" w:rsidRPr="00B95793" w14:paraId="44735867" w14:textId="77777777" w:rsidTr="0075305A">
        <w:tc>
          <w:tcPr>
            <w:tcW w:w="1876" w:type="dxa"/>
          </w:tcPr>
          <w:p w14:paraId="2639758F"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ЗЗ</w:t>
            </w:r>
          </w:p>
        </w:tc>
        <w:tc>
          <w:tcPr>
            <w:tcW w:w="7520" w:type="dxa"/>
          </w:tcPr>
          <w:p w14:paraId="055FBA1B"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Закон за здравето</w:t>
            </w:r>
          </w:p>
        </w:tc>
      </w:tr>
      <w:tr w:rsidR="00B95793" w:rsidRPr="00B95793" w14:paraId="686B9D49" w14:textId="77777777" w:rsidTr="0075305A">
        <w:tc>
          <w:tcPr>
            <w:tcW w:w="1876" w:type="dxa"/>
          </w:tcPr>
          <w:p w14:paraId="181342E8"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lastRenderedPageBreak/>
              <w:t>ЗЕУ</w:t>
            </w:r>
          </w:p>
        </w:tc>
        <w:tc>
          <w:tcPr>
            <w:tcW w:w="7520" w:type="dxa"/>
          </w:tcPr>
          <w:p w14:paraId="35FA8FCE"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Закон за електронното управление</w:t>
            </w:r>
          </w:p>
        </w:tc>
      </w:tr>
      <w:tr w:rsidR="00B95793" w:rsidRPr="00B95793" w14:paraId="20C1970D" w14:textId="77777777" w:rsidTr="0075305A">
        <w:tc>
          <w:tcPr>
            <w:tcW w:w="1876" w:type="dxa"/>
          </w:tcPr>
          <w:p w14:paraId="037DF65B"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ЗЗДет.</w:t>
            </w:r>
          </w:p>
        </w:tc>
        <w:tc>
          <w:tcPr>
            <w:tcW w:w="7520" w:type="dxa"/>
          </w:tcPr>
          <w:p w14:paraId="1260A5B4"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Закон за закрила на детето</w:t>
            </w:r>
          </w:p>
        </w:tc>
      </w:tr>
      <w:tr w:rsidR="003A3398" w:rsidRPr="00B95793" w14:paraId="4D94A585" w14:textId="77777777" w:rsidTr="0075305A">
        <w:tc>
          <w:tcPr>
            <w:tcW w:w="1876" w:type="dxa"/>
          </w:tcPr>
          <w:p w14:paraId="1B1A3E9F" w14:textId="17C03B12" w:rsidR="003A3398" w:rsidRPr="003A3398" w:rsidRDefault="003A3398" w:rsidP="00B95793">
            <w:pPr>
              <w:rPr>
                <w:rFonts w:ascii="Times New Roman" w:hAnsi="Times New Roman" w:cs="Times New Roman"/>
                <w:sz w:val="24"/>
                <w:szCs w:val="24"/>
                <w:lang w:val="bg-BG"/>
              </w:rPr>
            </w:pPr>
            <w:r>
              <w:rPr>
                <w:rFonts w:ascii="Times New Roman" w:hAnsi="Times New Roman" w:cs="Times New Roman"/>
                <w:sz w:val="24"/>
                <w:szCs w:val="24"/>
                <w:lang w:val="bg-BG"/>
              </w:rPr>
              <w:t>ЗИД</w:t>
            </w:r>
          </w:p>
        </w:tc>
        <w:tc>
          <w:tcPr>
            <w:tcW w:w="7520" w:type="dxa"/>
          </w:tcPr>
          <w:p w14:paraId="58E112A2" w14:textId="196F4204" w:rsidR="003A3398" w:rsidRPr="003A3398" w:rsidRDefault="003A3398" w:rsidP="00B95793">
            <w:pPr>
              <w:rPr>
                <w:rFonts w:ascii="Times New Roman" w:hAnsi="Times New Roman" w:cs="Times New Roman"/>
                <w:sz w:val="24"/>
                <w:szCs w:val="24"/>
                <w:lang w:val="bg-BG"/>
              </w:rPr>
            </w:pPr>
            <w:r>
              <w:rPr>
                <w:rFonts w:ascii="Times New Roman" w:hAnsi="Times New Roman" w:cs="Times New Roman"/>
                <w:sz w:val="24"/>
                <w:szCs w:val="24"/>
                <w:lang w:val="bg-BG"/>
              </w:rPr>
              <w:t>Закон за изменение и допълнение</w:t>
            </w:r>
          </w:p>
        </w:tc>
      </w:tr>
      <w:tr w:rsidR="00B95793" w:rsidRPr="00B95793" w14:paraId="17243E7D" w14:textId="77777777" w:rsidTr="0075305A">
        <w:tc>
          <w:tcPr>
            <w:tcW w:w="1876" w:type="dxa"/>
          </w:tcPr>
          <w:p w14:paraId="3DCC8B17"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ЗЛП</w:t>
            </w:r>
          </w:p>
        </w:tc>
        <w:tc>
          <w:tcPr>
            <w:tcW w:w="7520" w:type="dxa"/>
          </w:tcPr>
          <w:p w14:paraId="6B00C220"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Закон за личната помощ</w:t>
            </w:r>
          </w:p>
        </w:tc>
      </w:tr>
      <w:tr w:rsidR="00B95793" w:rsidRPr="00B95793" w14:paraId="493BEEC3" w14:textId="77777777" w:rsidTr="0075305A">
        <w:tc>
          <w:tcPr>
            <w:tcW w:w="1876" w:type="dxa"/>
          </w:tcPr>
          <w:p w14:paraId="647DF46F"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ЗНЗ</w:t>
            </w:r>
          </w:p>
        </w:tc>
        <w:tc>
          <w:tcPr>
            <w:tcW w:w="7520" w:type="dxa"/>
          </w:tcPr>
          <w:p w14:paraId="4F173AE9"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 xml:space="preserve">Закон за насърчаване на заетостта </w:t>
            </w:r>
          </w:p>
        </w:tc>
      </w:tr>
      <w:tr w:rsidR="00B95793" w:rsidRPr="00B95793" w14:paraId="48B2CDB8" w14:textId="77777777" w:rsidTr="0075305A">
        <w:tc>
          <w:tcPr>
            <w:tcW w:w="1876" w:type="dxa"/>
          </w:tcPr>
          <w:p w14:paraId="1B437AD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ЗОП</w:t>
            </w:r>
          </w:p>
        </w:tc>
        <w:tc>
          <w:tcPr>
            <w:tcW w:w="7520" w:type="dxa"/>
          </w:tcPr>
          <w:p w14:paraId="06CB84D0"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Закон за обществените поръчки</w:t>
            </w:r>
          </w:p>
        </w:tc>
      </w:tr>
      <w:tr w:rsidR="00B95793" w:rsidRPr="00B95793" w14:paraId="759EEC65" w14:textId="77777777" w:rsidTr="0075305A">
        <w:tc>
          <w:tcPr>
            <w:tcW w:w="1876" w:type="dxa"/>
          </w:tcPr>
          <w:p w14:paraId="0E8AE17D"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ЗСП</w:t>
            </w:r>
          </w:p>
        </w:tc>
        <w:tc>
          <w:tcPr>
            <w:tcW w:w="7520" w:type="dxa"/>
          </w:tcPr>
          <w:p w14:paraId="00F9437E"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Закон за социалното подпомагане</w:t>
            </w:r>
          </w:p>
        </w:tc>
      </w:tr>
      <w:tr w:rsidR="00B95793" w:rsidRPr="00B95793" w14:paraId="0BED256B" w14:textId="77777777" w:rsidTr="0075305A">
        <w:tc>
          <w:tcPr>
            <w:tcW w:w="1876" w:type="dxa"/>
          </w:tcPr>
          <w:p w14:paraId="6CDFE4A9"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ЗСПД</w:t>
            </w:r>
          </w:p>
        </w:tc>
        <w:tc>
          <w:tcPr>
            <w:tcW w:w="7520" w:type="dxa"/>
          </w:tcPr>
          <w:p w14:paraId="64542A71"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Закон за семейните помощи за деца</w:t>
            </w:r>
          </w:p>
        </w:tc>
      </w:tr>
      <w:tr w:rsidR="00B95793" w:rsidRPr="00B95793" w14:paraId="7BC379D4" w14:textId="77777777" w:rsidTr="0075305A">
        <w:tc>
          <w:tcPr>
            <w:tcW w:w="1876" w:type="dxa"/>
          </w:tcPr>
          <w:p w14:paraId="23C130B8"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ЗСУ</w:t>
            </w:r>
          </w:p>
        </w:tc>
        <w:tc>
          <w:tcPr>
            <w:tcW w:w="7520" w:type="dxa"/>
          </w:tcPr>
          <w:p w14:paraId="4576DB2F"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Закон за социалните услуги</w:t>
            </w:r>
          </w:p>
        </w:tc>
      </w:tr>
      <w:tr w:rsidR="00B95793" w:rsidRPr="00B95793" w14:paraId="79FAEF0E" w14:textId="77777777" w:rsidTr="0075305A">
        <w:tc>
          <w:tcPr>
            <w:tcW w:w="1876" w:type="dxa"/>
          </w:tcPr>
          <w:p w14:paraId="1525BF77"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ЗХУ</w:t>
            </w:r>
          </w:p>
        </w:tc>
        <w:tc>
          <w:tcPr>
            <w:tcW w:w="7520" w:type="dxa"/>
          </w:tcPr>
          <w:p w14:paraId="642EFF09"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Закон за хората  с увреждания</w:t>
            </w:r>
          </w:p>
        </w:tc>
      </w:tr>
      <w:tr w:rsidR="00B95793" w:rsidRPr="00B95793" w14:paraId="42B47D8A" w14:textId="77777777" w:rsidTr="0075305A">
        <w:tc>
          <w:tcPr>
            <w:tcW w:w="1876" w:type="dxa"/>
          </w:tcPr>
          <w:p w14:paraId="2AB1F6C8"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ИПА</w:t>
            </w:r>
          </w:p>
        </w:tc>
        <w:tc>
          <w:tcPr>
            <w:tcW w:w="7520" w:type="dxa"/>
          </w:tcPr>
          <w:p w14:paraId="08551287"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Институт по публична администрация</w:t>
            </w:r>
          </w:p>
        </w:tc>
      </w:tr>
      <w:tr w:rsidR="00B95793" w:rsidRPr="00B95793" w14:paraId="10737BC9" w14:textId="77777777" w:rsidTr="0075305A">
        <w:tc>
          <w:tcPr>
            <w:tcW w:w="1876" w:type="dxa"/>
          </w:tcPr>
          <w:p w14:paraId="2140EF53"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ИРМ</w:t>
            </w:r>
          </w:p>
        </w:tc>
        <w:tc>
          <w:tcPr>
            <w:tcW w:w="7520" w:type="dxa"/>
          </w:tcPr>
          <w:p w14:paraId="532A14F9"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Изнесено работно място</w:t>
            </w:r>
          </w:p>
        </w:tc>
      </w:tr>
      <w:tr w:rsidR="00B95793" w:rsidRPr="00B95793" w14:paraId="20E62796" w14:textId="77777777" w:rsidTr="0075305A">
        <w:tc>
          <w:tcPr>
            <w:tcW w:w="1876" w:type="dxa"/>
          </w:tcPr>
          <w:p w14:paraId="39609401"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КТ</w:t>
            </w:r>
          </w:p>
        </w:tc>
        <w:tc>
          <w:tcPr>
            <w:tcW w:w="7520" w:type="dxa"/>
          </w:tcPr>
          <w:p w14:paraId="491AB6DD"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Кодекс на труда</w:t>
            </w:r>
          </w:p>
        </w:tc>
      </w:tr>
      <w:tr w:rsidR="00B95793" w:rsidRPr="00B95793" w14:paraId="78C9A977" w14:textId="77777777" w:rsidTr="0075305A">
        <w:tc>
          <w:tcPr>
            <w:tcW w:w="1876" w:type="dxa"/>
          </w:tcPr>
          <w:p w14:paraId="38895D2A"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КЗД</w:t>
            </w:r>
          </w:p>
        </w:tc>
        <w:tc>
          <w:tcPr>
            <w:tcW w:w="7520" w:type="dxa"/>
          </w:tcPr>
          <w:p w14:paraId="08C7EC87"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Комисия за защита от дискриминация</w:t>
            </w:r>
          </w:p>
        </w:tc>
      </w:tr>
      <w:tr w:rsidR="00B95793" w:rsidRPr="00B95793" w14:paraId="58C8156F" w14:textId="77777777" w:rsidTr="0075305A">
        <w:tc>
          <w:tcPr>
            <w:tcW w:w="1876" w:type="dxa"/>
          </w:tcPr>
          <w:p w14:paraId="6B7743CC"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КПХУ</w:t>
            </w:r>
          </w:p>
        </w:tc>
        <w:tc>
          <w:tcPr>
            <w:tcW w:w="7520" w:type="dxa"/>
          </w:tcPr>
          <w:p w14:paraId="5970D5D4"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Конвенция на ООН за правата на хората с увреждания</w:t>
            </w:r>
          </w:p>
        </w:tc>
      </w:tr>
      <w:tr w:rsidR="003A3398" w:rsidRPr="00B95793" w14:paraId="7CBBD11C" w14:textId="77777777" w:rsidTr="0075305A">
        <w:tc>
          <w:tcPr>
            <w:tcW w:w="1876" w:type="dxa"/>
          </w:tcPr>
          <w:p w14:paraId="19A28AF8" w14:textId="480FC852" w:rsidR="003A3398" w:rsidRPr="003A3398" w:rsidRDefault="003A3398" w:rsidP="00B95793">
            <w:pPr>
              <w:rPr>
                <w:rFonts w:ascii="Times New Roman" w:hAnsi="Times New Roman" w:cs="Times New Roman"/>
                <w:sz w:val="24"/>
                <w:szCs w:val="24"/>
                <w:lang w:val="bg-BG"/>
              </w:rPr>
            </w:pPr>
            <w:r>
              <w:rPr>
                <w:rFonts w:ascii="Times New Roman" w:hAnsi="Times New Roman" w:cs="Times New Roman"/>
                <w:sz w:val="24"/>
                <w:szCs w:val="24"/>
                <w:lang w:val="bg-BG"/>
              </w:rPr>
              <w:t>КСО</w:t>
            </w:r>
          </w:p>
        </w:tc>
        <w:tc>
          <w:tcPr>
            <w:tcW w:w="7520" w:type="dxa"/>
          </w:tcPr>
          <w:p w14:paraId="0BBA14C7" w14:textId="76132A9E" w:rsidR="003A3398" w:rsidRPr="003A3398" w:rsidRDefault="003A3398" w:rsidP="00B95793">
            <w:pPr>
              <w:rPr>
                <w:rFonts w:ascii="Times New Roman" w:hAnsi="Times New Roman" w:cs="Times New Roman"/>
                <w:sz w:val="24"/>
                <w:szCs w:val="24"/>
                <w:lang w:val="bg-BG"/>
              </w:rPr>
            </w:pPr>
            <w:r>
              <w:rPr>
                <w:rFonts w:ascii="Times New Roman" w:hAnsi="Times New Roman" w:cs="Times New Roman"/>
                <w:sz w:val="24"/>
                <w:szCs w:val="24"/>
                <w:lang w:val="bg-BG"/>
              </w:rPr>
              <w:t>Кодекс за социално осигуряване</w:t>
            </w:r>
          </w:p>
        </w:tc>
      </w:tr>
      <w:tr w:rsidR="00B95793" w:rsidRPr="00B95793" w14:paraId="2D538D47" w14:textId="77777777" w:rsidTr="0075305A">
        <w:tc>
          <w:tcPr>
            <w:tcW w:w="1876" w:type="dxa"/>
          </w:tcPr>
          <w:p w14:paraId="0EEB20FD"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КСУ</w:t>
            </w:r>
          </w:p>
        </w:tc>
        <w:tc>
          <w:tcPr>
            <w:tcW w:w="7520" w:type="dxa"/>
          </w:tcPr>
          <w:p w14:paraId="6D5D3F55"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Комплекс за социални услуги</w:t>
            </w:r>
          </w:p>
        </w:tc>
      </w:tr>
      <w:tr w:rsidR="00B95793" w:rsidRPr="00B95793" w14:paraId="3F5C2144" w14:textId="77777777" w:rsidTr="0075305A">
        <w:tc>
          <w:tcPr>
            <w:tcW w:w="1876" w:type="dxa"/>
          </w:tcPr>
          <w:p w14:paraId="795F97C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ЛБ</w:t>
            </w:r>
          </w:p>
        </w:tc>
        <w:tc>
          <w:tcPr>
            <w:tcW w:w="7520" w:type="dxa"/>
          </w:tcPr>
          <w:p w14:paraId="634DEBCE"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Линия на бедност</w:t>
            </w:r>
          </w:p>
        </w:tc>
      </w:tr>
      <w:tr w:rsidR="003A3398" w:rsidRPr="00B95793" w14:paraId="5B908B11" w14:textId="77777777" w:rsidTr="0075305A">
        <w:tc>
          <w:tcPr>
            <w:tcW w:w="1876" w:type="dxa"/>
          </w:tcPr>
          <w:p w14:paraId="6BF1BB91" w14:textId="6D2CDDC1" w:rsidR="003A3398" w:rsidRPr="003A3398" w:rsidRDefault="003A3398" w:rsidP="00B95793">
            <w:pPr>
              <w:rPr>
                <w:rFonts w:ascii="Times New Roman" w:hAnsi="Times New Roman" w:cs="Times New Roman"/>
                <w:sz w:val="24"/>
                <w:szCs w:val="24"/>
                <w:lang w:val="bg-BG"/>
              </w:rPr>
            </w:pPr>
            <w:r>
              <w:rPr>
                <w:rFonts w:ascii="Times New Roman" w:hAnsi="Times New Roman" w:cs="Times New Roman"/>
                <w:sz w:val="24"/>
                <w:szCs w:val="24"/>
                <w:lang w:val="bg-BG"/>
              </w:rPr>
              <w:t>ЛКК</w:t>
            </w:r>
          </w:p>
        </w:tc>
        <w:tc>
          <w:tcPr>
            <w:tcW w:w="7520" w:type="dxa"/>
          </w:tcPr>
          <w:p w14:paraId="33B5ABE7" w14:textId="294A4A3B" w:rsidR="003A3398" w:rsidRPr="003A3398" w:rsidRDefault="003A3398" w:rsidP="00B95793">
            <w:pPr>
              <w:rPr>
                <w:rFonts w:ascii="Times New Roman" w:hAnsi="Times New Roman" w:cs="Times New Roman"/>
                <w:sz w:val="24"/>
                <w:szCs w:val="24"/>
                <w:lang w:val="bg-BG"/>
              </w:rPr>
            </w:pPr>
            <w:r>
              <w:rPr>
                <w:rFonts w:ascii="Times New Roman" w:hAnsi="Times New Roman" w:cs="Times New Roman"/>
                <w:sz w:val="24"/>
                <w:szCs w:val="24"/>
                <w:lang w:val="bg-BG"/>
              </w:rPr>
              <w:t>Лекарска консултативна комисия</w:t>
            </w:r>
          </w:p>
        </w:tc>
      </w:tr>
      <w:tr w:rsidR="00B95793" w:rsidRPr="00B95793" w14:paraId="4B37F3EF" w14:textId="77777777" w:rsidTr="0075305A">
        <w:tc>
          <w:tcPr>
            <w:tcW w:w="1876" w:type="dxa"/>
          </w:tcPr>
          <w:p w14:paraId="4C7508F7"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МВУ</w:t>
            </w:r>
          </w:p>
        </w:tc>
        <w:tc>
          <w:tcPr>
            <w:tcW w:w="7520" w:type="dxa"/>
          </w:tcPr>
          <w:p w14:paraId="40E5CEB6"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Механизъм за възстановяване и устойчивост</w:t>
            </w:r>
          </w:p>
        </w:tc>
      </w:tr>
      <w:tr w:rsidR="00B95793" w:rsidRPr="00B95793" w14:paraId="624EFBE9" w14:textId="77777777" w:rsidTr="0075305A">
        <w:tc>
          <w:tcPr>
            <w:tcW w:w="1876" w:type="dxa"/>
          </w:tcPr>
          <w:p w14:paraId="3C95ED2B"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МБАЛ</w:t>
            </w:r>
          </w:p>
        </w:tc>
        <w:tc>
          <w:tcPr>
            <w:tcW w:w="7520" w:type="dxa"/>
          </w:tcPr>
          <w:p w14:paraId="5EB86030"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Многопрофилна болница за активно лечение</w:t>
            </w:r>
          </w:p>
        </w:tc>
      </w:tr>
      <w:tr w:rsidR="00B95793" w:rsidRPr="00B95793" w14:paraId="0539D901" w14:textId="77777777" w:rsidTr="0075305A">
        <w:tc>
          <w:tcPr>
            <w:tcW w:w="1876" w:type="dxa"/>
          </w:tcPr>
          <w:p w14:paraId="0B22F7C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МЕУ</w:t>
            </w:r>
          </w:p>
        </w:tc>
        <w:tc>
          <w:tcPr>
            <w:tcW w:w="7520" w:type="dxa"/>
          </w:tcPr>
          <w:p w14:paraId="57878659"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Министерство на електронното управление</w:t>
            </w:r>
          </w:p>
        </w:tc>
      </w:tr>
      <w:tr w:rsidR="00B95793" w:rsidRPr="00B95793" w14:paraId="70935477" w14:textId="77777777" w:rsidTr="0075305A">
        <w:tc>
          <w:tcPr>
            <w:tcW w:w="1876" w:type="dxa"/>
          </w:tcPr>
          <w:p w14:paraId="1746B895"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МЗ</w:t>
            </w:r>
          </w:p>
        </w:tc>
        <w:tc>
          <w:tcPr>
            <w:tcW w:w="7520" w:type="dxa"/>
          </w:tcPr>
          <w:p w14:paraId="0F23EEF8"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Министерство на здравеопазването</w:t>
            </w:r>
          </w:p>
        </w:tc>
      </w:tr>
      <w:tr w:rsidR="00B95793" w:rsidRPr="00B95793" w14:paraId="03476FA1" w14:textId="77777777" w:rsidTr="0075305A">
        <w:tc>
          <w:tcPr>
            <w:tcW w:w="1876" w:type="dxa"/>
          </w:tcPr>
          <w:p w14:paraId="5F1C5828"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МИИ</w:t>
            </w:r>
          </w:p>
        </w:tc>
        <w:tc>
          <w:tcPr>
            <w:tcW w:w="7520" w:type="dxa"/>
          </w:tcPr>
          <w:p w14:paraId="5D6EEB58" w14:textId="48EEA979"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Министерство на икономиката</w:t>
            </w:r>
            <w:r w:rsidR="000663EE">
              <w:rPr>
                <w:rFonts w:ascii="Times New Roman" w:hAnsi="Times New Roman" w:cs="Times New Roman"/>
                <w:sz w:val="24"/>
                <w:szCs w:val="24"/>
                <w:lang w:val="bg-BG"/>
              </w:rPr>
              <w:t>, инвестициите</w:t>
            </w:r>
            <w:r w:rsidRPr="00B95793">
              <w:rPr>
                <w:rFonts w:ascii="Times New Roman" w:hAnsi="Times New Roman" w:cs="Times New Roman"/>
                <w:sz w:val="24"/>
                <w:szCs w:val="24"/>
              </w:rPr>
              <w:t xml:space="preserve"> и индустрията</w:t>
            </w:r>
          </w:p>
        </w:tc>
      </w:tr>
      <w:tr w:rsidR="003B2CF6" w:rsidRPr="00B95793" w14:paraId="184A7B4F" w14:textId="77777777" w:rsidTr="0075305A">
        <w:tc>
          <w:tcPr>
            <w:tcW w:w="1876" w:type="dxa"/>
          </w:tcPr>
          <w:p w14:paraId="65190CDB" w14:textId="03675402"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МЛП</w:t>
            </w:r>
          </w:p>
        </w:tc>
        <w:tc>
          <w:tcPr>
            <w:tcW w:w="7520" w:type="dxa"/>
          </w:tcPr>
          <w:p w14:paraId="0D0F1FFA" w14:textId="08A7C3F5"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Механизъм лична помощ</w:t>
            </w:r>
          </w:p>
        </w:tc>
      </w:tr>
      <w:tr w:rsidR="003C6D49" w:rsidRPr="00B95793" w14:paraId="02B2D2C5" w14:textId="77777777" w:rsidTr="0075305A">
        <w:tc>
          <w:tcPr>
            <w:tcW w:w="1876" w:type="dxa"/>
          </w:tcPr>
          <w:p w14:paraId="47972522" w14:textId="4DD4EB2B" w:rsidR="003C6D49" w:rsidRPr="003C6D49" w:rsidRDefault="003C6D49" w:rsidP="00B95793">
            <w:pPr>
              <w:rPr>
                <w:rFonts w:ascii="Times New Roman" w:hAnsi="Times New Roman" w:cs="Times New Roman"/>
                <w:sz w:val="24"/>
                <w:szCs w:val="24"/>
                <w:lang w:val="bg-BG"/>
              </w:rPr>
            </w:pPr>
            <w:r>
              <w:rPr>
                <w:rFonts w:ascii="Times New Roman" w:hAnsi="Times New Roman" w:cs="Times New Roman"/>
                <w:sz w:val="24"/>
                <w:szCs w:val="24"/>
                <w:lang w:val="bg-BG"/>
              </w:rPr>
              <w:t>МКБППМН</w:t>
            </w:r>
          </w:p>
        </w:tc>
        <w:tc>
          <w:tcPr>
            <w:tcW w:w="7520" w:type="dxa"/>
          </w:tcPr>
          <w:p w14:paraId="0C786B23" w14:textId="1239607E" w:rsidR="003C6D49" w:rsidRPr="003C6D49" w:rsidRDefault="003C6D49" w:rsidP="00B95793">
            <w:pPr>
              <w:rPr>
                <w:rFonts w:ascii="Times New Roman" w:hAnsi="Times New Roman" w:cs="Times New Roman"/>
                <w:sz w:val="24"/>
                <w:szCs w:val="24"/>
                <w:lang w:val="bg-BG"/>
              </w:rPr>
            </w:pPr>
            <w:r>
              <w:rPr>
                <w:rFonts w:ascii="Times New Roman" w:hAnsi="Times New Roman" w:cs="Times New Roman"/>
                <w:sz w:val="24"/>
                <w:szCs w:val="24"/>
                <w:lang w:val="bg-BG"/>
              </w:rPr>
              <w:t>Местна комисия за борба с противообществените прояви на малолетни и непълнолетни</w:t>
            </w:r>
          </w:p>
        </w:tc>
      </w:tr>
      <w:tr w:rsidR="00B95793" w:rsidRPr="00B95793" w14:paraId="73319918" w14:textId="77777777" w:rsidTr="0075305A">
        <w:tc>
          <w:tcPr>
            <w:tcW w:w="1876" w:type="dxa"/>
          </w:tcPr>
          <w:p w14:paraId="6692331A"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ММС</w:t>
            </w:r>
          </w:p>
        </w:tc>
        <w:tc>
          <w:tcPr>
            <w:tcW w:w="7520" w:type="dxa"/>
          </w:tcPr>
          <w:p w14:paraId="11BF4E75"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Министерство на младежта и спорта</w:t>
            </w:r>
          </w:p>
        </w:tc>
      </w:tr>
      <w:tr w:rsidR="003B2CF6" w:rsidRPr="00B95793" w14:paraId="4CC1BF46" w14:textId="77777777" w:rsidTr="0075305A">
        <w:tc>
          <w:tcPr>
            <w:tcW w:w="1876" w:type="dxa"/>
          </w:tcPr>
          <w:p w14:paraId="4B6DEAB2" w14:textId="0213EC8F"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МОН</w:t>
            </w:r>
          </w:p>
        </w:tc>
        <w:tc>
          <w:tcPr>
            <w:tcW w:w="7520" w:type="dxa"/>
          </w:tcPr>
          <w:p w14:paraId="52D19158" w14:textId="3EFB3DDD"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Министерство на образованието и науката</w:t>
            </w:r>
          </w:p>
        </w:tc>
      </w:tr>
      <w:tr w:rsidR="00B95793" w:rsidRPr="00B95793" w14:paraId="1F66D0A3" w14:textId="77777777" w:rsidTr="0075305A">
        <w:tc>
          <w:tcPr>
            <w:tcW w:w="1876" w:type="dxa"/>
          </w:tcPr>
          <w:p w14:paraId="50CB2F9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МПС</w:t>
            </w:r>
          </w:p>
        </w:tc>
        <w:tc>
          <w:tcPr>
            <w:tcW w:w="7520" w:type="dxa"/>
          </w:tcPr>
          <w:p w14:paraId="1DECC5A3"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Моторно превозно средство</w:t>
            </w:r>
          </w:p>
        </w:tc>
      </w:tr>
      <w:tr w:rsidR="00B95793" w:rsidRPr="00B95793" w14:paraId="41015FCD" w14:textId="77777777" w:rsidTr="0075305A">
        <w:tc>
          <w:tcPr>
            <w:tcW w:w="1876" w:type="dxa"/>
          </w:tcPr>
          <w:p w14:paraId="465ECF90"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МРРБ</w:t>
            </w:r>
          </w:p>
        </w:tc>
        <w:tc>
          <w:tcPr>
            <w:tcW w:w="7520" w:type="dxa"/>
          </w:tcPr>
          <w:p w14:paraId="3E4D92B1"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Министерство на регионалното развитие и благоустройството</w:t>
            </w:r>
          </w:p>
        </w:tc>
      </w:tr>
      <w:tr w:rsidR="00B95793" w:rsidRPr="00B95793" w14:paraId="1AA93266" w14:textId="77777777" w:rsidTr="0075305A">
        <w:tc>
          <w:tcPr>
            <w:tcW w:w="1876" w:type="dxa"/>
          </w:tcPr>
          <w:p w14:paraId="6CC50A98"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МС</w:t>
            </w:r>
          </w:p>
        </w:tc>
        <w:tc>
          <w:tcPr>
            <w:tcW w:w="7520" w:type="dxa"/>
          </w:tcPr>
          <w:p w14:paraId="5E34623A"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Министерски съвет</w:t>
            </w:r>
          </w:p>
        </w:tc>
      </w:tr>
      <w:tr w:rsidR="00B95793" w:rsidRPr="00B95793" w14:paraId="2A0460A7" w14:textId="77777777" w:rsidTr="0075305A">
        <w:tc>
          <w:tcPr>
            <w:tcW w:w="1876" w:type="dxa"/>
          </w:tcPr>
          <w:p w14:paraId="67FF3909"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МТСП</w:t>
            </w:r>
          </w:p>
        </w:tc>
        <w:tc>
          <w:tcPr>
            <w:tcW w:w="7520" w:type="dxa"/>
          </w:tcPr>
          <w:p w14:paraId="453C012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Министерство на труда и социалната политика</w:t>
            </w:r>
          </w:p>
        </w:tc>
      </w:tr>
      <w:tr w:rsidR="00B95793" w:rsidRPr="00B95793" w14:paraId="17F90ECE" w14:textId="77777777" w:rsidTr="0075305A">
        <w:tc>
          <w:tcPr>
            <w:tcW w:w="1876" w:type="dxa"/>
          </w:tcPr>
          <w:p w14:paraId="04FC9E58"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НАП</w:t>
            </w:r>
          </w:p>
        </w:tc>
        <w:tc>
          <w:tcPr>
            <w:tcW w:w="7520" w:type="dxa"/>
          </w:tcPr>
          <w:p w14:paraId="6A5347DE"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Национална агенция за приходите</w:t>
            </w:r>
          </w:p>
        </w:tc>
      </w:tr>
      <w:tr w:rsidR="00B95793" w:rsidRPr="00B95793" w14:paraId="7CEE7804" w14:textId="77777777" w:rsidTr="0075305A">
        <w:tc>
          <w:tcPr>
            <w:tcW w:w="1876" w:type="dxa"/>
          </w:tcPr>
          <w:p w14:paraId="48B9B1AD"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НВО</w:t>
            </w:r>
          </w:p>
        </w:tc>
        <w:tc>
          <w:tcPr>
            <w:tcW w:w="7520" w:type="dxa"/>
          </w:tcPr>
          <w:p w14:paraId="16E2269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Национално външно оценяване</w:t>
            </w:r>
          </w:p>
        </w:tc>
      </w:tr>
      <w:tr w:rsidR="003B2CF6" w:rsidRPr="00B95793" w14:paraId="10B9EC00" w14:textId="77777777" w:rsidTr="0075305A">
        <w:tc>
          <w:tcPr>
            <w:tcW w:w="1876" w:type="dxa"/>
          </w:tcPr>
          <w:p w14:paraId="4594F1C1" w14:textId="6E093904"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НЕЛК</w:t>
            </w:r>
          </w:p>
        </w:tc>
        <w:tc>
          <w:tcPr>
            <w:tcW w:w="7520" w:type="dxa"/>
          </w:tcPr>
          <w:p w14:paraId="7E0B4097" w14:textId="1D8D6DBC"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Национална експертна лекарска комисия</w:t>
            </w:r>
          </w:p>
        </w:tc>
      </w:tr>
      <w:tr w:rsidR="00B95793" w:rsidRPr="00B95793" w14:paraId="1929123F" w14:textId="77777777" w:rsidTr="0075305A">
        <w:tc>
          <w:tcPr>
            <w:tcW w:w="1876" w:type="dxa"/>
          </w:tcPr>
          <w:p w14:paraId="637F2E8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НКСУ</w:t>
            </w:r>
          </w:p>
        </w:tc>
        <w:tc>
          <w:tcPr>
            <w:tcW w:w="7520" w:type="dxa"/>
          </w:tcPr>
          <w:p w14:paraId="21281136"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Национална карта на социалните услуги</w:t>
            </w:r>
          </w:p>
        </w:tc>
      </w:tr>
      <w:tr w:rsidR="003B2CF6" w:rsidRPr="00B95793" w14:paraId="26E040D1" w14:textId="77777777" w:rsidTr="0075305A">
        <w:tc>
          <w:tcPr>
            <w:tcW w:w="1876" w:type="dxa"/>
          </w:tcPr>
          <w:p w14:paraId="3AC83AB5" w14:textId="5A779794"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НП</w:t>
            </w:r>
          </w:p>
        </w:tc>
        <w:tc>
          <w:tcPr>
            <w:tcW w:w="7520" w:type="dxa"/>
          </w:tcPr>
          <w:p w14:paraId="2E81066D" w14:textId="29301A62"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Национална програма</w:t>
            </w:r>
          </w:p>
        </w:tc>
      </w:tr>
      <w:tr w:rsidR="00B95793" w:rsidRPr="00B95793" w14:paraId="709E2AD5" w14:textId="77777777" w:rsidTr="0075305A">
        <w:tc>
          <w:tcPr>
            <w:tcW w:w="1876" w:type="dxa"/>
          </w:tcPr>
          <w:p w14:paraId="57ADB541"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НПВУ</w:t>
            </w:r>
          </w:p>
        </w:tc>
        <w:tc>
          <w:tcPr>
            <w:tcW w:w="7520" w:type="dxa"/>
          </w:tcPr>
          <w:p w14:paraId="3E0F6B8F"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Национален план за възстановяване и устойчивост</w:t>
            </w:r>
          </w:p>
        </w:tc>
      </w:tr>
      <w:tr w:rsidR="00B95793" w:rsidRPr="00B95793" w14:paraId="3A28B892" w14:textId="77777777" w:rsidTr="0075305A">
        <w:tc>
          <w:tcPr>
            <w:tcW w:w="1876" w:type="dxa"/>
          </w:tcPr>
          <w:p w14:paraId="7EDE1E11"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НСХУ</w:t>
            </w:r>
          </w:p>
        </w:tc>
        <w:tc>
          <w:tcPr>
            <w:tcW w:w="7520" w:type="dxa"/>
          </w:tcPr>
          <w:p w14:paraId="2A347993"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Национална стратегия за хората с увреждания</w:t>
            </w:r>
          </w:p>
        </w:tc>
      </w:tr>
      <w:tr w:rsidR="00B95793" w:rsidRPr="00B95793" w14:paraId="4367CA84" w14:textId="77777777" w:rsidTr="0075305A">
        <w:tc>
          <w:tcPr>
            <w:tcW w:w="1876" w:type="dxa"/>
          </w:tcPr>
          <w:p w14:paraId="473D8D69"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НПЗОХТУ</w:t>
            </w:r>
          </w:p>
        </w:tc>
        <w:tc>
          <w:tcPr>
            <w:tcW w:w="7520" w:type="dxa"/>
          </w:tcPr>
          <w:p w14:paraId="1F66BCDA"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Национална програма за заетост и обучение за хора с трайни увреждания</w:t>
            </w:r>
          </w:p>
        </w:tc>
      </w:tr>
      <w:tr w:rsidR="00B95793" w:rsidRPr="00B95793" w14:paraId="59FF1749" w14:textId="77777777" w:rsidTr="0075305A">
        <w:tc>
          <w:tcPr>
            <w:tcW w:w="1876" w:type="dxa"/>
          </w:tcPr>
          <w:p w14:paraId="7FD10330"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НПО</w:t>
            </w:r>
          </w:p>
        </w:tc>
        <w:tc>
          <w:tcPr>
            <w:tcW w:w="7520" w:type="dxa"/>
          </w:tcPr>
          <w:p w14:paraId="10745575"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Неправителствена организация</w:t>
            </w:r>
          </w:p>
        </w:tc>
      </w:tr>
      <w:tr w:rsidR="00B95793" w:rsidRPr="00B95793" w14:paraId="13061518" w14:textId="77777777" w:rsidTr="0075305A">
        <w:tc>
          <w:tcPr>
            <w:tcW w:w="1876" w:type="dxa"/>
          </w:tcPr>
          <w:p w14:paraId="2A2D24B0"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НС</w:t>
            </w:r>
          </w:p>
        </w:tc>
        <w:tc>
          <w:tcPr>
            <w:tcW w:w="7520" w:type="dxa"/>
          </w:tcPr>
          <w:p w14:paraId="20E52D43"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Народно събрание</w:t>
            </w:r>
          </w:p>
        </w:tc>
      </w:tr>
      <w:tr w:rsidR="003B2CF6" w:rsidRPr="00B95793" w14:paraId="2E5EDAF0" w14:textId="77777777" w:rsidTr="0075305A">
        <w:tc>
          <w:tcPr>
            <w:tcW w:w="1876" w:type="dxa"/>
          </w:tcPr>
          <w:p w14:paraId="7C3D2CA9" w14:textId="2AD49242"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lastRenderedPageBreak/>
              <w:t>ПСПСМИ</w:t>
            </w:r>
          </w:p>
        </w:tc>
        <w:tc>
          <w:tcPr>
            <w:tcW w:w="7520" w:type="dxa"/>
          </w:tcPr>
          <w:p w14:paraId="51E73812" w14:textId="2DE9D6A4"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Помощни средства, приспособления, съоръжения и медицински изделия за хора с увреждания</w:t>
            </w:r>
          </w:p>
        </w:tc>
      </w:tr>
      <w:tr w:rsidR="00B95793" w:rsidRPr="00B95793" w14:paraId="4586C12B" w14:textId="77777777" w:rsidTr="0075305A">
        <w:tc>
          <w:tcPr>
            <w:tcW w:w="1876" w:type="dxa"/>
          </w:tcPr>
          <w:p w14:paraId="6B64049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ПУДДМЕРКМЕ</w:t>
            </w:r>
          </w:p>
        </w:tc>
        <w:tc>
          <w:tcPr>
            <w:tcW w:w="7520" w:type="dxa"/>
          </w:tcPr>
          <w:p w14:paraId="7710407C"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Правилник за устройството и организацията на работа на органите на медицинска експертиза и регионалните картотеки за медицинска експертиза</w:t>
            </w:r>
          </w:p>
        </w:tc>
      </w:tr>
      <w:tr w:rsidR="00B95793" w:rsidRPr="00B95793" w14:paraId="468BD966" w14:textId="77777777" w:rsidTr="0075305A">
        <w:tc>
          <w:tcPr>
            <w:tcW w:w="1876" w:type="dxa"/>
          </w:tcPr>
          <w:p w14:paraId="5DAD6CA8"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РДСП</w:t>
            </w:r>
          </w:p>
        </w:tc>
        <w:tc>
          <w:tcPr>
            <w:tcW w:w="7520" w:type="dxa"/>
          </w:tcPr>
          <w:p w14:paraId="612E414C"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Регионална дирекция за социално подпомагане</w:t>
            </w:r>
          </w:p>
        </w:tc>
      </w:tr>
      <w:tr w:rsidR="00B95793" w:rsidRPr="00B95793" w14:paraId="3C2EF515" w14:textId="77777777" w:rsidTr="0075305A">
        <w:tc>
          <w:tcPr>
            <w:tcW w:w="1876" w:type="dxa"/>
          </w:tcPr>
          <w:p w14:paraId="7E20014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РЗИ</w:t>
            </w:r>
          </w:p>
        </w:tc>
        <w:tc>
          <w:tcPr>
            <w:tcW w:w="7520" w:type="dxa"/>
          </w:tcPr>
          <w:p w14:paraId="2CDD2DB3"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Регионална здравна инспекция</w:t>
            </w:r>
          </w:p>
        </w:tc>
      </w:tr>
      <w:tr w:rsidR="00B95793" w:rsidRPr="00B95793" w14:paraId="1AE19B98" w14:textId="77777777" w:rsidTr="0075305A">
        <w:tc>
          <w:tcPr>
            <w:tcW w:w="1876" w:type="dxa"/>
          </w:tcPr>
          <w:p w14:paraId="707D0449"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РМС</w:t>
            </w:r>
          </w:p>
        </w:tc>
        <w:tc>
          <w:tcPr>
            <w:tcW w:w="7520" w:type="dxa"/>
          </w:tcPr>
          <w:p w14:paraId="071A66AC"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Решение на Министерския съвет</w:t>
            </w:r>
          </w:p>
        </w:tc>
      </w:tr>
      <w:tr w:rsidR="00B95793" w:rsidRPr="00B95793" w14:paraId="06A92889" w14:textId="77777777" w:rsidTr="0075305A">
        <w:tc>
          <w:tcPr>
            <w:tcW w:w="1876" w:type="dxa"/>
          </w:tcPr>
          <w:p w14:paraId="5C1AD827"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РЦПППО</w:t>
            </w:r>
          </w:p>
        </w:tc>
        <w:tc>
          <w:tcPr>
            <w:tcW w:w="7520" w:type="dxa"/>
          </w:tcPr>
          <w:p w14:paraId="0CE34A61"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Регионален център за подкрепа на процеса на приобщаващото образование</w:t>
            </w:r>
          </w:p>
        </w:tc>
      </w:tr>
      <w:tr w:rsidR="00B95793" w:rsidRPr="00B95793" w14:paraId="2C5BD7BD" w14:textId="77777777" w:rsidTr="0075305A">
        <w:tc>
          <w:tcPr>
            <w:tcW w:w="1876" w:type="dxa"/>
          </w:tcPr>
          <w:p w14:paraId="2284B336"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РУО</w:t>
            </w:r>
          </w:p>
        </w:tc>
        <w:tc>
          <w:tcPr>
            <w:tcW w:w="7520" w:type="dxa"/>
          </w:tcPr>
          <w:p w14:paraId="57DBF53C"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Регионално управление на образованието</w:t>
            </w:r>
          </w:p>
        </w:tc>
      </w:tr>
      <w:tr w:rsidR="00B95793" w:rsidRPr="00B95793" w14:paraId="7FFD0C59" w14:textId="77777777" w:rsidTr="0075305A">
        <w:tc>
          <w:tcPr>
            <w:tcW w:w="1876" w:type="dxa"/>
          </w:tcPr>
          <w:p w14:paraId="5A703870" w14:textId="7EDC2C63"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О</w:t>
            </w:r>
            <w:r w:rsidR="003B2CF6">
              <w:rPr>
                <w:rFonts w:ascii="Times New Roman" w:hAnsi="Times New Roman" w:cs="Times New Roman"/>
                <w:sz w:val="24"/>
                <w:szCs w:val="24"/>
                <w:lang w:val="bg-BG"/>
              </w:rPr>
              <w:t>б</w:t>
            </w:r>
            <w:r w:rsidRPr="00B95793">
              <w:rPr>
                <w:rFonts w:ascii="Times New Roman" w:hAnsi="Times New Roman" w:cs="Times New Roman"/>
                <w:sz w:val="24"/>
                <w:szCs w:val="24"/>
              </w:rPr>
              <w:t>А</w:t>
            </w:r>
          </w:p>
        </w:tc>
        <w:tc>
          <w:tcPr>
            <w:tcW w:w="7520" w:type="dxa"/>
          </w:tcPr>
          <w:p w14:paraId="1E32052B"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Областна администрация</w:t>
            </w:r>
          </w:p>
        </w:tc>
      </w:tr>
      <w:tr w:rsidR="00B95793" w:rsidRPr="00B95793" w14:paraId="4C887E2E" w14:textId="77777777" w:rsidTr="0075305A">
        <w:tc>
          <w:tcPr>
            <w:tcW w:w="1876" w:type="dxa"/>
          </w:tcPr>
          <w:p w14:paraId="29CFA859" w14:textId="5F9FD7DC"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ОА</w:t>
            </w:r>
          </w:p>
        </w:tc>
        <w:tc>
          <w:tcPr>
            <w:tcW w:w="7520" w:type="dxa"/>
          </w:tcPr>
          <w:p w14:paraId="1E7A151B"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Общинска администрация</w:t>
            </w:r>
          </w:p>
        </w:tc>
      </w:tr>
      <w:tr w:rsidR="00B95793" w:rsidRPr="00B95793" w14:paraId="4C2C25EE" w14:textId="77777777" w:rsidTr="0075305A">
        <w:tc>
          <w:tcPr>
            <w:tcW w:w="1876" w:type="dxa"/>
          </w:tcPr>
          <w:p w14:paraId="2B5D8E98"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ОбС</w:t>
            </w:r>
          </w:p>
        </w:tc>
        <w:tc>
          <w:tcPr>
            <w:tcW w:w="7520" w:type="dxa"/>
          </w:tcPr>
          <w:p w14:paraId="3F341591"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Общински съвет</w:t>
            </w:r>
          </w:p>
        </w:tc>
      </w:tr>
      <w:tr w:rsidR="00B95793" w:rsidRPr="00B95793" w14:paraId="7AA43D00" w14:textId="77777777" w:rsidTr="0075305A">
        <w:tc>
          <w:tcPr>
            <w:tcW w:w="1876" w:type="dxa"/>
          </w:tcPr>
          <w:p w14:paraId="54B7F586"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ОбУ</w:t>
            </w:r>
          </w:p>
        </w:tc>
        <w:tc>
          <w:tcPr>
            <w:tcW w:w="7520" w:type="dxa"/>
          </w:tcPr>
          <w:p w14:paraId="3052FC4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Обединено училище</w:t>
            </w:r>
          </w:p>
        </w:tc>
      </w:tr>
      <w:tr w:rsidR="00410BE2" w:rsidRPr="00B95793" w14:paraId="60ACDB78" w14:textId="77777777" w:rsidTr="0075305A">
        <w:tc>
          <w:tcPr>
            <w:tcW w:w="1876" w:type="dxa"/>
          </w:tcPr>
          <w:p w14:paraId="414ADC80" w14:textId="561C6448" w:rsidR="00410BE2" w:rsidRPr="00410BE2" w:rsidRDefault="00410BE2" w:rsidP="00B95793">
            <w:pPr>
              <w:rPr>
                <w:rFonts w:ascii="Times New Roman" w:hAnsi="Times New Roman" w:cs="Times New Roman"/>
                <w:sz w:val="24"/>
                <w:szCs w:val="24"/>
                <w:lang w:val="bg-BG"/>
              </w:rPr>
            </w:pPr>
            <w:r>
              <w:rPr>
                <w:rFonts w:ascii="Times New Roman" w:hAnsi="Times New Roman" w:cs="Times New Roman"/>
                <w:sz w:val="24"/>
                <w:szCs w:val="24"/>
                <w:lang w:val="bg-BG"/>
              </w:rPr>
              <w:t>ОЗД</w:t>
            </w:r>
          </w:p>
        </w:tc>
        <w:tc>
          <w:tcPr>
            <w:tcW w:w="7520" w:type="dxa"/>
          </w:tcPr>
          <w:p w14:paraId="6FF9E401" w14:textId="155E5D73" w:rsidR="00410BE2" w:rsidRPr="00410BE2" w:rsidRDefault="00410BE2" w:rsidP="00B95793">
            <w:pPr>
              <w:rPr>
                <w:rFonts w:ascii="Times New Roman" w:hAnsi="Times New Roman" w:cs="Times New Roman"/>
                <w:sz w:val="24"/>
                <w:szCs w:val="24"/>
                <w:lang w:val="bg-BG"/>
              </w:rPr>
            </w:pPr>
            <w:r>
              <w:rPr>
                <w:rFonts w:ascii="Times New Roman" w:hAnsi="Times New Roman" w:cs="Times New Roman"/>
                <w:sz w:val="24"/>
                <w:szCs w:val="24"/>
                <w:lang w:val="bg-BG"/>
              </w:rPr>
              <w:t>Отдел „Закрила на детето“</w:t>
            </w:r>
          </w:p>
        </w:tc>
      </w:tr>
      <w:tr w:rsidR="00B95793" w:rsidRPr="00B95793" w14:paraId="045A41E2" w14:textId="77777777" w:rsidTr="0075305A">
        <w:tc>
          <w:tcPr>
            <w:tcW w:w="1876" w:type="dxa"/>
          </w:tcPr>
          <w:p w14:paraId="09C51EB7" w14:textId="06E86CB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ПРР</w:t>
            </w:r>
          </w:p>
        </w:tc>
        <w:tc>
          <w:tcPr>
            <w:tcW w:w="7520" w:type="dxa"/>
          </w:tcPr>
          <w:p w14:paraId="6A3813BE" w14:textId="03AEEDAA" w:rsidR="00B95793" w:rsidRPr="00B95793" w:rsidRDefault="000663EE" w:rsidP="00B95793">
            <w:pPr>
              <w:rPr>
                <w:rFonts w:ascii="Times New Roman" w:hAnsi="Times New Roman" w:cs="Times New Roman"/>
                <w:sz w:val="24"/>
                <w:szCs w:val="24"/>
              </w:rPr>
            </w:pPr>
            <w:r>
              <w:rPr>
                <w:rFonts w:ascii="Times New Roman" w:hAnsi="Times New Roman" w:cs="Times New Roman"/>
                <w:sz w:val="24"/>
                <w:szCs w:val="24"/>
                <w:lang w:val="bg-BG"/>
              </w:rPr>
              <w:t>П</w:t>
            </w:r>
            <w:r w:rsidR="00B95793" w:rsidRPr="00B95793">
              <w:rPr>
                <w:rFonts w:ascii="Times New Roman" w:hAnsi="Times New Roman" w:cs="Times New Roman"/>
                <w:sz w:val="24"/>
                <w:szCs w:val="24"/>
              </w:rPr>
              <w:t>рограма „Развитие на регионите“</w:t>
            </w:r>
          </w:p>
        </w:tc>
      </w:tr>
      <w:tr w:rsidR="00B95793" w:rsidRPr="00B95793" w14:paraId="57318A9D" w14:textId="77777777" w:rsidTr="0075305A">
        <w:tc>
          <w:tcPr>
            <w:tcW w:w="1876" w:type="dxa"/>
          </w:tcPr>
          <w:p w14:paraId="159E371F"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ОУ</w:t>
            </w:r>
          </w:p>
        </w:tc>
        <w:tc>
          <w:tcPr>
            <w:tcW w:w="7520" w:type="dxa"/>
          </w:tcPr>
          <w:p w14:paraId="71B566B1"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Основно училище</w:t>
            </w:r>
          </w:p>
        </w:tc>
      </w:tr>
      <w:tr w:rsidR="00B95793" w:rsidRPr="00B95793" w14:paraId="7369F93E" w14:textId="77777777" w:rsidTr="0075305A">
        <w:tc>
          <w:tcPr>
            <w:tcW w:w="1876" w:type="dxa"/>
          </w:tcPr>
          <w:p w14:paraId="229F7BAF"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ПГ</w:t>
            </w:r>
          </w:p>
        </w:tc>
        <w:tc>
          <w:tcPr>
            <w:tcW w:w="7520" w:type="dxa"/>
          </w:tcPr>
          <w:p w14:paraId="5B58A976"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Професионална гимназия</w:t>
            </w:r>
          </w:p>
        </w:tc>
      </w:tr>
      <w:tr w:rsidR="00B95793" w:rsidRPr="00B95793" w14:paraId="3D0B875D" w14:textId="77777777" w:rsidTr="0075305A">
        <w:tc>
          <w:tcPr>
            <w:tcW w:w="1876" w:type="dxa"/>
          </w:tcPr>
          <w:p w14:paraId="438BB68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ПМС</w:t>
            </w:r>
          </w:p>
        </w:tc>
        <w:tc>
          <w:tcPr>
            <w:tcW w:w="7520" w:type="dxa"/>
          </w:tcPr>
          <w:p w14:paraId="61E58426"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Постановление на Министерския съвет</w:t>
            </w:r>
          </w:p>
        </w:tc>
      </w:tr>
      <w:tr w:rsidR="00410BE2" w:rsidRPr="00B95793" w14:paraId="3D417D8F" w14:textId="77777777" w:rsidTr="0075305A">
        <w:tc>
          <w:tcPr>
            <w:tcW w:w="1876" w:type="dxa"/>
          </w:tcPr>
          <w:p w14:paraId="13A5544E" w14:textId="2E7ADF48" w:rsidR="00410BE2" w:rsidRPr="00410BE2" w:rsidRDefault="00410BE2" w:rsidP="00B95793">
            <w:pPr>
              <w:rPr>
                <w:rFonts w:ascii="Times New Roman" w:hAnsi="Times New Roman" w:cs="Times New Roman"/>
                <w:sz w:val="24"/>
                <w:szCs w:val="24"/>
                <w:lang w:val="bg-BG"/>
              </w:rPr>
            </w:pPr>
            <w:r>
              <w:rPr>
                <w:rFonts w:ascii="Times New Roman" w:hAnsi="Times New Roman" w:cs="Times New Roman"/>
                <w:sz w:val="24"/>
                <w:szCs w:val="24"/>
                <w:lang w:val="bg-BG"/>
              </w:rPr>
              <w:t>ПКБ</w:t>
            </w:r>
          </w:p>
        </w:tc>
        <w:tc>
          <w:tcPr>
            <w:tcW w:w="7520" w:type="dxa"/>
          </w:tcPr>
          <w:p w14:paraId="48A0008A" w14:textId="0F374EAA" w:rsidR="00410BE2" w:rsidRPr="00410BE2" w:rsidRDefault="00410BE2" w:rsidP="00B95793">
            <w:pPr>
              <w:rPr>
                <w:rFonts w:ascii="Times New Roman" w:hAnsi="Times New Roman" w:cs="Times New Roman"/>
                <w:sz w:val="24"/>
                <w:szCs w:val="24"/>
                <w:lang w:val="bg-BG"/>
              </w:rPr>
            </w:pPr>
            <w:r>
              <w:rPr>
                <w:rFonts w:ascii="Times New Roman" w:hAnsi="Times New Roman" w:cs="Times New Roman"/>
                <w:sz w:val="24"/>
                <w:szCs w:val="24"/>
                <w:lang w:val="bg-BG"/>
              </w:rPr>
              <w:t>Проект „Красива България“</w:t>
            </w:r>
          </w:p>
        </w:tc>
      </w:tr>
      <w:tr w:rsidR="00B95793" w:rsidRPr="00B95793" w14:paraId="47D2E6B5" w14:textId="77777777" w:rsidTr="0075305A">
        <w:tc>
          <w:tcPr>
            <w:tcW w:w="1876" w:type="dxa"/>
          </w:tcPr>
          <w:p w14:paraId="7E54C14A"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ППЗСП</w:t>
            </w:r>
          </w:p>
        </w:tc>
        <w:tc>
          <w:tcPr>
            <w:tcW w:w="7520" w:type="dxa"/>
          </w:tcPr>
          <w:p w14:paraId="1488312A"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Правилник за прилагане на Закона за социалното подпомагане</w:t>
            </w:r>
          </w:p>
        </w:tc>
      </w:tr>
      <w:tr w:rsidR="00B95793" w:rsidRPr="00B95793" w14:paraId="4BBADF45" w14:textId="77777777" w:rsidTr="0075305A">
        <w:tc>
          <w:tcPr>
            <w:tcW w:w="1876" w:type="dxa"/>
          </w:tcPr>
          <w:p w14:paraId="00E98E6A"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ПРЧР</w:t>
            </w:r>
          </w:p>
        </w:tc>
        <w:tc>
          <w:tcPr>
            <w:tcW w:w="7520" w:type="dxa"/>
          </w:tcPr>
          <w:p w14:paraId="1B093820"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Програма „Развитие на човешките ресурси“</w:t>
            </w:r>
          </w:p>
        </w:tc>
      </w:tr>
      <w:tr w:rsidR="003B2CF6" w:rsidRPr="00B95793" w14:paraId="0BDFCF13" w14:textId="77777777" w:rsidTr="0075305A">
        <w:tc>
          <w:tcPr>
            <w:tcW w:w="1876" w:type="dxa"/>
          </w:tcPr>
          <w:p w14:paraId="36DD27BE" w14:textId="37791F07"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СГБ</w:t>
            </w:r>
          </w:p>
        </w:tc>
        <w:tc>
          <w:tcPr>
            <w:tcW w:w="7520" w:type="dxa"/>
          </w:tcPr>
          <w:p w14:paraId="5D4A710C" w14:textId="0A4662CA"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Съюз на глухите в България</w:t>
            </w:r>
          </w:p>
        </w:tc>
      </w:tr>
      <w:tr w:rsidR="003B2CF6" w:rsidRPr="00B95793" w14:paraId="366EF522" w14:textId="77777777" w:rsidTr="0075305A">
        <w:tc>
          <w:tcPr>
            <w:tcW w:w="1876" w:type="dxa"/>
          </w:tcPr>
          <w:p w14:paraId="1B4CA138" w14:textId="3F30D2FE"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СИБ</w:t>
            </w:r>
          </w:p>
        </w:tc>
        <w:tc>
          <w:tcPr>
            <w:tcW w:w="7520" w:type="dxa"/>
          </w:tcPr>
          <w:p w14:paraId="65D1A334" w14:textId="27019590"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Съюз на инвалидите в България</w:t>
            </w:r>
          </w:p>
        </w:tc>
      </w:tr>
      <w:tr w:rsidR="00B95793" w:rsidRPr="00B95793" w14:paraId="5205D35C" w14:textId="77777777" w:rsidTr="0075305A">
        <w:tc>
          <w:tcPr>
            <w:tcW w:w="1876" w:type="dxa"/>
          </w:tcPr>
          <w:p w14:paraId="5B142F85"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СМР/СРР</w:t>
            </w:r>
          </w:p>
        </w:tc>
        <w:tc>
          <w:tcPr>
            <w:tcW w:w="7520" w:type="dxa"/>
          </w:tcPr>
          <w:p w14:paraId="306FF48F"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Строително-монтажни работи/Строително-ремонтни работи</w:t>
            </w:r>
          </w:p>
        </w:tc>
      </w:tr>
      <w:tr w:rsidR="00B95793" w:rsidRPr="00B95793" w14:paraId="2CD08472" w14:textId="77777777" w:rsidTr="0075305A">
        <w:tc>
          <w:tcPr>
            <w:tcW w:w="1876" w:type="dxa"/>
          </w:tcPr>
          <w:p w14:paraId="448A6037"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СОП</w:t>
            </w:r>
          </w:p>
        </w:tc>
        <w:tc>
          <w:tcPr>
            <w:tcW w:w="7520" w:type="dxa"/>
          </w:tcPr>
          <w:p w14:paraId="0B99F81F"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Специални образователни потребности</w:t>
            </w:r>
          </w:p>
        </w:tc>
      </w:tr>
      <w:tr w:rsidR="003B2CF6" w:rsidRPr="00B95793" w14:paraId="67AC22FF" w14:textId="77777777" w:rsidTr="0075305A">
        <w:tc>
          <w:tcPr>
            <w:tcW w:w="1876" w:type="dxa"/>
          </w:tcPr>
          <w:p w14:paraId="1ACA3563" w14:textId="1F85ABD0"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ССБ</w:t>
            </w:r>
          </w:p>
        </w:tc>
        <w:tc>
          <w:tcPr>
            <w:tcW w:w="7520" w:type="dxa"/>
          </w:tcPr>
          <w:p w14:paraId="5A6ECC9A" w14:textId="576466D2"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Съюз на слепите в България</w:t>
            </w:r>
          </w:p>
        </w:tc>
      </w:tr>
      <w:tr w:rsidR="003C6D49" w:rsidRPr="00B95793" w14:paraId="44E78432" w14:textId="77777777" w:rsidTr="0075305A">
        <w:tc>
          <w:tcPr>
            <w:tcW w:w="1876" w:type="dxa"/>
          </w:tcPr>
          <w:p w14:paraId="5191D645" w14:textId="02CE2C40" w:rsidR="003C6D49" w:rsidRPr="003C6D49" w:rsidRDefault="003C6D49" w:rsidP="00B95793">
            <w:pPr>
              <w:rPr>
                <w:rFonts w:ascii="Times New Roman" w:hAnsi="Times New Roman" w:cs="Times New Roman"/>
                <w:sz w:val="24"/>
                <w:szCs w:val="24"/>
                <w:lang w:val="bg-BG"/>
              </w:rPr>
            </w:pPr>
            <w:r>
              <w:rPr>
                <w:rFonts w:ascii="Times New Roman" w:hAnsi="Times New Roman" w:cs="Times New Roman"/>
                <w:sz w:val="24"/>
                <w:szCs w:val="24"/>
                <w:lang w:val="bg-BG"/>
              </w:rPr>
              <w:t>ССГ</w:t>
            </w:r>
          </w:p>
        </w:tc>
        <w:tc>
          <w:tcPr>
            <w:tcW w:w="7520" w:type="dxa"/>
          </w:tcPr>
          <w:p w14:paraId="62D5F366" w14:textId="60455456" w:rsidR="003C6D49" w:rsidRPr="003C6D49" w:rsidRDefault="003C6D49" w:rsidP="00B95793">
            <w:pPr>
              <w:rPr>
                <w:rFonts w:ascii="Times New Roman" w:hAnsi="Times New Roman" w:cs="Times New Roman"/>
                <w:sz w:val="24"/>
                <w:szCs w:val="24"/>
                <w:lang w:val="bg-BG"/>
              </w:rPr>
            </w:pPr>
            <w:r>
              <w:rPr>
                <w:rFonts w:ascii="Times New Roman" w:hAnsi="Times New Roman" w:cs="Times New Roman"/>
                <w:sz w:val="24"/>
                <w:szCs w:val="24"/>
                <w:lang w:val="bg-BG"/>
              </w:rPr>
              <w:t>Съюз на слепите в България</w:t>
            </w:r>
          </w:p>
        </w:tc>
      </w:tr>
      <w:tr w:rsidR="00B95793" w:rsidRPr="00B95793" w14:paraId="5FE27819" w14:textId="77777777" w:rsidTr="0075305A">
        <w:tc>
          <w:tcPr>
            <w:tcW w:w="1876" w:type="dxa"/>
          </w:tcPr>
          <w:p w14:paraId="7A6F4A43"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СУ</w:t>
            </w:r>
          </w:p>
        </w:tc>
        <w:tc>
          <w:tcPr>
            <w:tcW w:w="7520" w:type="dxa"/>
          </w:tcPr>
          <w:p w14:paraId="1A80F277"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Средно училище</w:t>
            </w:r>
          </w:p>
        </w:tc>
      </w:tr>
      <w:tr w:rsidR="00B95793" w:rsidRPr="00B95793" w14:paraId="4966F593" w14:textId="77777777" w:rsidTr="0075305A">
        <w:tc>
          <w:tcPr>
            <w:tcW w:w="1876" w:type="dxa"/>
          </w:tcPr>
          <w:p w14:paraId="4902636F"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ТД на НАП</w:t>
            </w:r>
          </w:p>
        </w:tc>
        <w:tc>
          <w:tcPr>
            <w:tcW w:w="7520" w:type="dxa"/>
          </w:tcPr>
          <w:p w14:paraId="7BAD7B7A"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Териториална дирекция на Националната агенция за приходите</w:t>
            </w:r>
          </w:p>
        </w:tc>
      </w:tr>
      <w:tr w:rsidR="00B95793" w:rsidRPr="00B95793" w14:paraId="1A8905D7" w14:textId="77777777" w:rsidTr="0075305A">
        <w:tc>
          <w:tcPr>
            <w:tcW w:w="1876" w:type="dxa"/>
          </w:tcPr>
          <w:p w14:paraId="0DE7E4CB"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ТЗ</w:t>
            </w:r>
          </w:p>
        </w:tc>
        <w:tc>
          <w:tcPr>
            <w:tcW w:w="7520" w:type="dxa"/>
          </w:tcPr>
          <w:p w14:paraId="1440F1CD"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Търговски закон</w:t>
            </w:r>
          </w:p>
        </w:tc>
      </w:tr>
      <w:tr w:rsidR="00B95793" w:rsidRPr="00B95793" w14:paraId="28E6D339" w14:textId="77777777" w:rsidTr="0075305A">
        <w:tc>
          <w:tcPr>
            <w:tcW w:w="1876" w:type="dxa"/>
          </w:tcPr>
          <w:p w14:paraId="15B1BDB5"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ТО</w:t>
            </w:r>
          </w:p>
        </w:tc>
        <w:tc>
          <w:tcPr>
            <w:tcW w:w="7520" w:type="dxa"/>
          </w:tcPr>
          <w:p w14:paraId="5EC78FDC"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Териториална организация</w:t>
            </w:r>
          </w:p>
        </w:tc>
      </w:tr>
      <w:tr w:rsidR="00B95793" w:rsidRPr="00B95793" w14:paraId="39A8E28B" w14:textId="77777777" w:rsidTr="0075305A">
        <w:tc>
          <w:tcPr>
            <w:tcW w:w="1876" w:type="dxa"/>
          </w:tcPr>
          <w:p w14:paraId="3A42058D"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ТП на НОИ</w:t>
            </w:r>
          </w:p>
        </w:tc>
        <w:tc>
          <w:tcPr>
            <w:tcW w:w="7520" w:type="dxa"/>
          </w:tcPr>
          <w:p w14:paraId="11DBD5E1"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Териториално поделение на Националния осигурителен институт</w:t>
            </w:r>
          </w:p>
        </w:tc>
      </w:tr>
      <w:tr w:rsidR="00B95793" w:rsidRPr="00B95793" w14:paraId="122E8D1A" w14:textId="77777777" w:rsidTr="0075305A">
        <w:tc>
          <w:tcPr>
            <w:tcW w:w="1876" w:type="dxa"/>
          </w:tcPr>
          <w:p w14:paraId="1F07C51E"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ТНР</w:t>
            </w:r>
          </w:p>
        </w:tc>
        <w:tc>
          <w:tcPr>
            <w:tcW w:w="7520" w:type="dxa"/>
          </w:tcPr>
          <w:p w14:paraId="0821C27B"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Трайно намалена работоспособност</w:t>
            </w:r>
          </w:p>
        </w:tc>
      </w:tr>
      <w:tr w:rsidR="00410BE2" w:rsidRPr="00B95793" w14:paraId="516010D2" w14:textId="77777777" w:rsidTr="0075305A">
        <w:tc>
          <w:tcPr>
            <w:tcW w:w="1876" w:type="dxa"/>
          </w:tcPr>
          <w:p w14:paraId="657CB46C" w14:textId="50F5823E" w:rsidR="00410BE2" w:rsidRPr="00410BE2" w:rsidRDefault="00410BE2" w:rsidP="00B95793">
            <w:pPr>
              <w:rPr>
                <w:rFonts w:ascii="Times New Roman" w:hAnsi="Times New Roman" w:cs="Times New Roman"/>
                <w:sz w:val="24"/>
                <w:szCs w:val="24"/>
                <w:lang w:val="bg-BG"/>
              </w:rPr>
            </w:pPr>
            <w:r>
              <w:rPr>
                <w:rFonts w:ascii="Times New Roman" w:hAnsi="Times New Roman" w:cs="Times New Roman"/>
                <w:sz w:val="24"/>
                <w:szCs w:val="24"/>
                <w:lang w:val="bg-BG"/>
              </w:rPr>
              <w:t>УО</w:t>
            </w:r>
          </w:p>
        </w:tc>
        <w:tc>
          <w:tcPr>
            <w:tcW w:w="7520" w:type="dxa"/>
          </w:tcPr>
          <w:p w14:paraId="7C2277EF" w14:textId="38436FA0" w:rsidR="00410BE2" w:rsidRPr="00410BE2" w:rsidRDefault="00410BE2" w:rsidP="00B95793">
            <w:pPr>
              <w:rPr>
                <w:rFonts w:ascii="Times New Roman" w:hAnsi="Times New Roman" w:cs="Times New Roman"/>
                <w:sz w:val="24"/>
                <w:szCs w:val="24"/>
                <w:lang w:val="bg-BG"/>
              </w:rPr>
            </w:pPr>
            <w:r>
              <w:rPr>
                <w:rFonts w:ascii="Times New Roman" w:hAnsi="Times New Roman" w:cs="Times New Roman"/>
                <w:sz w:val="24"/>
                <w:szCs w:val="24"/>
                <w:lang w:val="bg-BG"/>
              </w:rPr>
              <w:t>Управляващ орган</w:t>
            </w:r>
          </w:p>
        </w:tc>
      </w:tr>
      <w:tr w:rsidR="00410BE2" w:rsidRPr="00B95793" w14:paraId="3E9F676B" w14:textId="77777777" w:rsidTr="0075305A">
        <w:tc>
          <w:tcPr>
            <w:tcW w:w="1876" w:type="dxa"/>
          </w:tcPr>
          <w:p w14:paraId="2EE9A758" w14:textId="6DFE17F9" w:rsidR="00410BE2" w:rsidRPr="00410BE2" w:rsidRDefault="00410BE2" w:rsidP="00B95793">
            <w:pPr>
              <w:rPr>
                <w:rFonts w:ascii="Times New Roman" w:hAnsi="Times New Roman" w:cs="Times New Roman"/>
                <w:sz w:val="24"/>
                <w:szCs w:val="24"/>
                <w:lang w:val="bg-BG"/>
              </w:rPr>
            </w:pPr>
            <w:r>
              <w:rPr>
                <w:rFonts w:ascii="Times New Roman" w:hAnsi="Times New Roman" w:cs="Times New Roman"/>
                <w:sz w:val="24"/>
                <w:szCs w:val="24"/>
                <w:lang w:val="bg-BG"/>
              </w:rPr>
              <w:t>ФЛ</w:t>
            </w:r>
          </w:p>
        </w:tc>
        <w:tc>
          <w:tcPr>
            <w:tcW w:w="7520" w:type="dxa"/>
          </w:tcPr>
          <w:p w14:paraId="54C5AD8A" w14:textId="676A84A4" w:rsidR="00410BE2" w:rsidRPr="00410BE2" w:rsidRDefault="00410BE2" w:rsidP="00B95793">
            <w:pPr>
              <w:rPr>
                <w:rFonts w:ascii="Times New Roman" w:hAnsi="Times New Roman" w:cs="Times New Roman"/>
                <w:sz w:val="24"/>
                <w:szCs w:val="24"/>
                <w:lang w:val="bg-BG"/>
              </w:rPr>
            </w:pPr>
            <w:r>
              <w:rPr>
                <w:rFonts w:ascii="Times New Roman" w:hAnsi="Times New Roman" w:cs="Times New Roman"/>
                <w:sz w:val="24"/>
                <w:szCs w:val="24"/>
                <w:lang w:val="bg-BG"/>
              </w:rPr>
              <w:t>Физическо лице</w:t>
            </w:r>
          </w:p>
        </w:tc>
      </w:tr>
      <w:tr w:rsidR="00B95793" w:rsidRPr="00B95793" w14:paraId="25F657A6" w14:textId="77777777" w:rsidTr="0075305A">
        <w:tc>
          <w:tcPr>
            <w:tcW w:w="1876" w:type="dxa"/>
          </w:tcPr>
          <w:p w14:paraId="1EE7DC90"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ФСЗ</w:t>
            </w:r>
          </w:p>
        </w:tc>
        <w:tc>
          <w:tcPr>
            <w:tcW w:w="7520" w:type="dxa"/>
          </w:tcPr>
          <w:p w14:paraId="40054A0B"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Фонд „Социална закрила“</w:t>
            </w:r>
          </w:p>
        </w:tc>
      </w:tr>
      <w:tr w:rsidR="00B95793" w:rsidRPr="00B95793" w14:paraId="7B43B946" w14:textId="77777777" w:rsidTr="0075305A">
        <w:tc>
          <w:tcPr>
            <w:tcW w:w="1876" w:type="dxa"/>
          </w:tcPr>
          <w:p w14:paraId="768D3200"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ЦКОДУХЗ</w:t>
            </w:r>
          </w:p>
        </w:tc>
        <w:tc>
          <w:tcPr>
            <w:tcW w:w="7520" w:type="dxa"/>
          </w:tcPr>
          <w:p w14:paraId="21C41AC5" w14:textId="2870E65E" w:rsidR="00B95793" w:rsidRPr="00B95793" w:rsidRDefault="00A92F2B" w:rsidP="00B95793">
            <w:pPr>
              <w:rPr>
                <w:rFonts w:ascii="Times New Roman" w:hAnsi="Times New Roman" w:cs="Times New Roman"/>
                <w:sz w:val="24"/>
                <w:szCs w:val="24"/>
              </w:rPr>
            </w:pPr>
            <w:r w:rsidRPr="00A92F2B">
              <w:rPr>
                <w:rFonts w:ascii="Times New Roman" w:hAnsi="Times New Roman" w:cs="Times New Roman"/>
                <w:sz w:val="24"/>
                <w:szCs w:val="24"/>
              </w:rPr>
              <w:t>Цен</w:t>
            </w:r>
            <w:r w:rsidR="00410BE2">
              <w:rPr>
                <w:rFonts w:ascii="Times New Roman" w:hAnsi="Times New Roman" w:cs="Times New Roman"/>
                <w:sz w:val="24"/>
                <w:szCs w:val="24"/>
                <w:lang w:val="bg-BG"/>
              </w:rPr>
              <w:t>тър</w:t>
            </w:r>
            <w:r w:rsidRPr="00A92F2B">
              <w:rPr>
                <w:rFonts w:ascii="Times New Roman" w:hAnsi="Times New Roman" w:cs="Times New Roman"/>
                <w:sz w:val="24"/>
                <w:szCs w:val="24"/>
              </w:rPr>
              <w:t xml:space="preserve"> за комплексно обслужване на деца с увреждания и хронични заболявания</w:t>
            </w:r>
          </w:p>
        </w:tc>
      </w:tr>
      <w:tr w:rsidR="00B95793" w:rsidRPr="00B95793" w14:paraId="0CD4B16B" w14:textId="77777777" w:rsidTr="0075305A">
        <w:tc>
          <w:tcPr>
            <w:tcW w:w="1876" w:type="dxa"/>
          </w:tcPr>
          <w:p w14:paraId="7027BE18"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ЦНСТ</w:t>
            </w:r>
          </w:p>
        </w:tc>
        <w:tc>
          <w:tcPr>
            <w:tcW w:w="7520" w:type="dxa"/>
          </w:tcPr>
          <w:p w14:paraId="3FB48EBD"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Център за настаняване от семеен тип</w:t>
            </w:r>
          </w:p>
        </w:tc>
      </w:tr>
      <w:tr w:rsidR="003B2CF6" w:rsidRPr="00B95793" w14:paraId="527693AF" w14:textId="77777777" w:rsidTr="0075305A">
        <w:tc>
          <w:tcPr>
            <w:tcW w:w="1876" w:type="dxa"/>
          </w:tcPr>
          <w:p w14:paraId="6AF0099F" w14:textId="46223622" w:rsidR="003B2CF6"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ЦНСТДМУ</w:t>
            </w:r>
          </w:p>
        </w:tc>
        <w:tc>
          <w:tcPr>
            <w:tcW w:w="7520" w:type="dxa"/>
          </w:tcPr>
          <w:p w14:paraId="15AE155F" w14:textId="5552D294" w:rsidR="003B2CF6" w:rsidRPr="003B2CF6" w:rsidRDefault="003B2CF6" w:rsidP="00B95793">
            <w:pPr>
              <w:rPr>
                <w:rFonts w:ascii="Times New Roman" w:hAnsi="Times New Roman" w:cs="Times New Roman"/>
                <w:sz w:val="24"/>
                <w:szCs w:val="24"/>
                <w:lang w:val="bg-BG"/>
              </w:rPr>
            </w:pPr>
            <w:r w:rsidRPr="003B2CF6">
              <w:rPr>
                <w:rFonts w:ascii="Times New Roman" w:hAnsi="Times New Roman" w:cs="Times New Roman"/>
                <w:sz w:val="24"/>
                <w:szCs w:val="24"/>
              </w:rPr>
              <w:t>Център за настаняване от семеен тип</w:t>
            </w:r>
            <w:r>
              <w:rPr>
                <w:rFonts w:ascii="Times New Roman" w:hAnsi="Times New Roman" w:cs="Times New Roman"/>
                <w:sz w:val="24"/>
                <w:szCs w:val="24"/>
                <w:lang w:val="bg-BG"/>
              </w:rPr>
              <w:t xml:space="preserve"> за деца и младежи с увреждания</w:t>
            </w:r>
          </w:p>
        </w:tc>
      </w:tr>
      <w:tr w:rsidR="00B95793" w:rsidRPr="00B95793" w14:paraId="2DD199DF" w14:textId="77777777" w:rsidTr="0075305A">
        <w:tc>
          <w:tcPr>
            <w:tcW w:w="1876" w:type="dxa"/>
          </w:tcPr>
          <w:p w14:paraId="56A717A8"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ЦНСТПЛД</w:t>
            </w:r>
          </w:p>
        </w:tc>
        <w:tc>
          <w:tcPr>
            <w:tcW w:w="7520" w:type="dxa"/>
          </w:tcPr>
          <w:p w14:paraId="6343744D"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Център за настаняване от семеен тип за пълнолетни лица с деменция</w:t>
            </w:r>
          </w:p>
        </w:tc>
      </w:tr>
      <w:tr w:rsidR="00AA230E" w:rsidRPr="00B95793" w14:paraId="0DC1E564" w14:textId="77777777" w:rsidTr="0075305A">
        <w:tc>
          <w:tcPr>
            <w:tcW w:w="1876" w:type="dxa"/>
          </w:tcPr>
          <w:p w14:paraId="586ADD00" w14:textId="779C933F" w:rsidR="00AA230E" w:rsidRPr="00AA230E" w:rsidRDefault="00AA230E" w:rsidP="00B95793">
            <w:pPr>
              <w:rPr>
                <w:rFonts w:ascii="Times New Roman" w:hAnsi="Times New Roman" w:cs="Times New Roman"/>
                <w:sz w:val="24"/>
                <w:szCs w:val="24"/>
                <w:lang w:val="bg-BG"/>
              </w:rPr>
            </w:pPr>
            <w:r>
              <w:rPr>
                <w:rFonts w:ascii="Times New Roman" w:hAnsi="Times New Roman" w:cs="Times New Roman"/>
                <w:sz w:val="24"/>
                <w:szCs w:val="24"/>
                <w:lang w:val="bg-BG"/>
              </w:rPr>
              <w:lastRenderedPageBreak/>
              <w:t>ЦНСТПЛПР</w:t>
            </w:r>
          </w:p>
        </w:tc>
        <w:tc>
          <w:tcPr>
            <w:tcW w:w="7520" w:type="dxa"/>
          </w:tcPr>
          <w:p w14:paraId="16AD3473" w14:textId="5642AC4A" w:rsidR="00AA230E" w:rsidRPr="00AA230E" w:rsidRDefault="00AA230E" w:rsidP="00B95793">
            <w:pPr>
              <w:rPr>
                <w:rFonts w:ascii="Times New Roman" w:hAnsi="Times New Roman" w:cs="Times New Roman"/>
                <w:sz w:val="24"/>
                <w:szCs w:val="24"/>
                <w:lang w:val="bg-BG"/>
              </w:rPr>
            </w:pPr>
            <w:r w:rsidRPr="00AA230E">
              <w:rPr>
                <w:rFonts w:ascii="Times New Roman" w:hAnsi="Times New Roman" w:cs="Times New Roman"/>
                <w:sz w:val="24"/>
                <w:szCs w:val="24"/>
              </w:rPr>
              <w:t>Център за настаняване от семеен тип за пълнолетни лица с</w:t>
            </w:r>
            <w:r>
              <w:rPr>
                <w:rFonts w:ascii="Times New Roman" w:hAnsi="Times New Roman" w:cs="Times New Roman"/>
                <w:sz w:val="24"/>
                <w:szCs w:val="24"/>
                <w:lang w:val="bg-BG"/>
              </w:rPr>
              <w:t xml:space="preserve"> психични разстройства</w:t>
            </w:r>
          </w:p>
        </w:tc>
      </w:tr>
      <w:tr w:rsidR="00B95793" w:rsidRPr="00B95793" w14:paraId="38A6E388" w14:textId="77777777" w:rsidTr="0075305A">
        <w:tc>
          <w:tcPr>
            <w:tcW w:w="1876" w:type="dxa"/>
          </w:tcPr>
          <w:p w14:paraId="5D08C911"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ЦНСТПЛУИ</w:t>
            </w:r>
          </w:p>
        </w:tc>
        <w:tc>
          <w:tcPr>
            <w:tcW w:w="7520" w:type="dxa"/>
          </w:tcPr>
          <w:p w14:paraId="35166ED6"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Център за настаняване от семеен тип за пълнолетни лица с умствена изостаналост</w:t>
            </w:r>
          </w:p>
        </w:tc>
      </w:tr>
      <w:tr w:rsidR="00B95793" w:rsidRPr="00B95793" w14:paraId="113B30DC" w14:textId="77777777" w:rsidTr="0075305A">
        <w:tc>
          <w:tcPr>
            <w:tcW w:w="1876" w:type="dxa"/>
          </w:tcPr>
          <w:p w14:paraId="75739F6F"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ЦНСТПЛФУ</w:t>
            </w:r>
          </w:p>
        </w:tc>
        <w:tc>
          <w:tcPr>
            <w:tcW w:w="7520" w:type="dxa"/>
          </w:tcPr>
          <w:p w14:paraId="6FB86D04"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Център за настаняване от семеен тип за пълнолетни лица с физически увреждания</w:t>
            </w:r>
          </w:p>
        </w:tc>
      </w:tr>
      <w:tr w:rsidR="00B95793" w:rsidRPr="00B95793" w14:paraId="2B7F5DE8" w14:textId="77777777" w:rsidTr="0075305A">
        <w:tc>
          <w:tcPr>
            <w:tcW w:w="1876" w:type="dxa"/>
          </w:tcPr>
          <w:p w14:paraId="26CE2BE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ЦОП</w:t>
            </w:r>
          </w:p>
        </w:tc>
        <w:tc>
          <w:tcPr>
            <w:tcW w:w="7520" w:type="dxa"/>
          </w:tcPr>
          <w:p w14:paraId="4E764D46"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Център за обществена подкрепа</w:t>
            </w:r>
          </w:p>
        </w:tc>
      </w:tr>
      <w:tr w:rsidR="00B95793" w:rsidRPr="00B95793" w14:paraId="637FB9D9" w14:textId="77777777" w:rsidTr="0075305A">
        <w:tc>
          <w:tcPr>
            <w:tcW w:w="1876" w:type="dxa"/>
          </w:tcPr>
          <w:p w14:paraId="50426133"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ЦСОП</w:t>
            </w:r>
          </w:p>
        </w:tc>
        <w:tc>
          <w:tcPr>
            <w:tcW w:w="7520" w:type="dxa"/>
          </w:tcPr>
          <w:p w14:paraId="1D97CC27"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Център за специфични образователни потребности</w:t>
            </w:r>
          </w:p>
        </w:tc>
      </w:tr>
      <w:tr w:rsidR="00B95793" w:rsidRPr="00B95793" w14:paraId="0D138B19" w14:textId="77777777" w:rsidTr="0075305A">
        <w:tc>
          <w:tcPr>
            <w:tcW w:w="1876" w:type="dxa"/>
          </w:tcPr>
          <w:p w14:paraId="3609B730"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ЦСРИ</w:t>
            </w:r>
          </w:p>
        </w:tc>
        <w:tc>
          <w:tcPr>
            <w:tcW w:w="7520" w:type="dxa"/>
          </w:tcPr>
          <w:p w14:paraId="2DC581DB"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Център за социална рехабилитация и интеграция</w:t>
            </w:r>
          </w:p>
        </w:tc>
      </w:tr>
      <w:tr w:rsidR="00B95793" w:rsidRPr="00B95793" w14:paraId="04EBDCE5" w14:textId="77777777" w:rsidTr="0075305A">
        <w:tc>
          <w:tcPr>
            <w:tcW w:w="1876" w:type="dxa"/>
          </w:tcPr>
          <w:p w14:paraId="41CBFE12" w14:textId="491291ED" w:rsidR="00B95793" w:rsidRPr="003B2CF6" w:rsidRDefault="003B2CF6" w:rsidP="00B95793">
            <w:pPr>
              <w:rPr>
                <w:rFonts w:ascii="Times New Roman" w:hAnsi="Times New Roman" w:cs="Times New Roman"/>
                <w:sz w:val="24"/>
                <w:szCs w:val="24"/>
                <w:lang w:val="bg-BG"/>
              </w:rPr>
            </w:pPr>
            <w:r>
              <w:rPr>
                <w:rFonts w:ascii="Times New Roman" w:hAnsi="Times New Roman" w:cs="Times New Roman"/>
                <w:sz w:val="24"/>
                <w:szCs w:val="24"/>
                <w:lang w:val="bg-BG"/>
              </w:rPr>
              <w:t>ЦСРИДМ</w:t>
            </w:r>
          </w:p>
        </w:tc>
        <w:tc>
          <w:tcPr>
            <w:tcW w:w="7520" w:type="dxa"/>
          </w:tcPr>
          <w:p w14:paraId="49DED706" w14:textId="1300FBDB" w:rsidR="00B95793" w:rsidRPr="003B2CF6" w:rsidRDefault="003B2CF6" w:rsidP="00B95793">
            <w:pPr>
              <w:rPr>
                <w:rFonts w:ascii="Times New Roman" w:hAnsi="Times New Roman" w:cs="Times New Roman"/>
                <w:sz w:val="24"/>
                <w:szCs w:val="24"/>
                <w:lang w:val="bg-BG"/>
              </w:rPr>
            </w:pPr>
            <w:r w:rsidRPr="003B2CF6">
              <w:rPr>
                <w:rFonts w:ascii="Times New Roman" w:hAnsi="Times New Roman" w:cs="Times New Roman"/>
                <w:sz w:val="24"/>
                <w:szCs w:val="24"/>
              </w:rPr>
              <w:t>Център за социална рехабилитация и интеграция</w:t>
            </w:r>
            <w:r>
              <w:rPr>
                <w:rFonts w:ascii="Times New Roman" w:hAnsi="Times New Roman" w:cs="Times New Roman"/>
                <w:sz w:val="24"/>
                <w:szCs w:val="24"/>
                <w:lang w:val="bg-BG"/>
              </w:rPr>
              <w:t xml:space="preserve"> за деца и младежи</w:t>
            </w:r>
          </w:p>
        </w:tc>
      </w:tr>
      <w:tr w:rsidR="00B95793" w:rsidRPr="00B95793" w14:paraId="45773FC4" w14:textId="77777777" w:rsidTr="0075305A">
        <w:tc>
          <w:tcPr>
            <w:tcW w:w="1876" w:type="dxa"/>
          </w:tcPr>
          <w:p w14:paraId="6785FD41"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ЦСОП</w:t>
            </w:r>
          </w:p>
        </w:tc>
        <w:tc>
          <w:tcPr>
            <w:tcW w:w="7520" w:type="dxa"/>
          </w:tcPr>
          <w:p w14:paraId="1A518C1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Център за специална образователна подкрепа</w:t>
            </w:r>
          </w:p>
        </w:tc>
      </w:tr>
      <w:tr w:rsidR="00B95793" w:rsidRPr="00B95793" w14:paraId="136F3F99" w14:textId="77777777" w:rsidTr="0075305A">
        <w:tc>
          <w:tcPr>
            <w:tcW w:w="1876" w:type="dxa"/>
          </w:tcPr>
          <w:p w14:paraId="0AD62902"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ЧП</w:t>
            </w:r>
          </w:p>
        </w:tc>
        <w:tc>
          <w:tcPr>
            <w:tcW w:w="7520" w:type="dxa"/>
          </w:tcPr>
          <w:p w14:paraId="54EFED4B" w14:textId="77777777" w:rsidR="00B95793" w:rsidRPr="00B95793" w:rsidRDefault="00B95793" w:rsidP="00B95793">
            <w:pPr>
              <w:rPr>
                <w:rFonts w:ascii="Times New Roman" w:hAnsi="Times New Roman" w:cs="Times New Roman"/>
                <w:sz w:val="24"/>
                <w:szCs w:val="24"/>
              </w:rPr>
            </w:pPr>
            <w:r w:rsidRPr="00B95793">
              <w:rPr>
                <w:rFonts w:ascii="Times New Roman" w:hAnsi="Times New Roman" w:cs="Times New Roman"/>
                <w:sz w:val="24"/>
                <w:szCs w:val="24"/>
              </w:rPr>
              <w:t>Чужда помощ</w:t>
            </w:r>
          </w:p>
        </w:tc>
      </w:tr>
      <w:tr w:rsidR="00410BE2" w:rsidRPr="00B95793" w14:paraId="38189FF2" w14:textId="77777777" w:rsidTr="0075305A">
        <w:tc>
          <w:tcPr>
            <w:tcW w:w="1876" w:type="dxa"/>
          </w:tcPr>
          <w:p w14:paraId="17786284" w14:textId="213ABE56" w:rsidR="00410BE2" w:rsidRPr="00410BE2" w:rsidRDefault="00410BE2" w:rsidP="00B95793">
            <w:pPr>
              <w:rPr>
                <w:rFonts w:ascii="Times New Roman" w:hAnsi="Times New Roman" w:cs="Times New Roman"/>
                <w:sz w:val="24"/>
                <w:szCs w:val="24"/>
                <w:lang w:val="bg-BG"/>
              </w:rPr>
            </w:pPr>
            <w:r>
              <w:rPr>
                <w:rFonts w:ascii="Times New Roman" w:hAnsi="Times New Roman" w:cs="Times New Roman"/>
                <w:sz w:val="24"/>
                <w:szCs w:val="24"/>
                <w:lang w:val="bg-BG"/>
              </w:rPr>
              <w:t>ЮЛ</w:t>
            </w:r>
          </w:p>
        </w:tc>
        <w:tc>
          <w:tcPr>
            <w:tcW w:w="7520" w:type="dxa"/>
          </w:tcPr>
          <w:p w14:paraId="0068307B" w14:textId="016B91D1" w:rsidR="00410BE2" w:rsidRPr="00410BE2" w:rsidRDefault="00410BE2" w:rsidP="00B95793">
            <w:pPr>
              <w:rPr>
                <w:rFonts w:ascii="Times New Roman" w:hAnsi="Times New Roman" w:cs="Times New Roman"/>
                <w:sz w:val="24"/>
                <w:szCs w:val="24"/>
                <w:lang w:val="bg-BG"/>
              </w:rPr>
            </w:pPr>
            <w:r>
              <w:rPr>
                <w:rFonts w:ascii="Times New Roman" w:hAnsi="Times New Roman" w:cs="Times New Roman"/>
                <w:sz w:val="24"/>
                <w:szCs w:val="24"/>
                <w:lang w:val="bg-BG"/>
              </w:rPr>
              <w:t>Юридическо лице</w:t>
            </w:r>
          </w:p>
        </w:tc>
      </w:tr>
    </w:tbl>
    <w:p w14:paraId="5A785C3D" w14:textId="77777777" w:rsidR="00B95793" w:rsidRPr="00B95793" w:rsidRDefault="00B95793" w:rsidP="00B95793">
      <w:pPr>
        <w:spacing w:after="0" w:line="240" w:lineRule="auto"/>
        <w:ind w:firstLine="700"/>
        <w:jc w:val="both"/>
        <w:rPr>
          <w:rFonts w:ascii="Times New Roman" w:hAnsi="Times New Roman" w:cs="Times New Roman"/>
          <w:sz w:val="24"/>
          <w:szCs w:val="24"/>
        </w:rPr>
      </w:pPr>
    </w:p>
    <w:p w14:paraId="46A486D8" w14:textId="378E6CEE" w:rsidR="00B95793" w:rsidRPr="003C6D49" w:rsidRDefault="00B95793" w:rsidP="003C6D49">
      <w:pPr>
        <w:spacing w:after="0" w:line="240" w:lineRule="auto"/>
        <w:ind w:firstLine="700"/>
        <w:jc w:val="both"/>
        <w:rPr>
          <w:rFonts w:ascii="Times New Roman" w:hAnsi="Times New Roman" w:cs="Times New Roman"/>
          <w:sz w:val="24"/>
          <w:szCs w:val="24"/>
        </w:rPr>
        <w:sectPr w:rsidR="00B95793" w:rsidRPr="003C6D49" w:rsidSect="00A61E5C">
          <w:footerReference w:type="default" r:id="rId9"/>
          <w:pgSz w:w="12240" w:h="15840"/>
          <w:pgMar w:top="1417" w:right="1417" w:bottom="1417" w:left="1417" w:header="720" w:footer="720" w:gutter="0"/>
          <w:cols w:space="720"/>
          <w:titlePg/>
          <w:docGrid w:linePitch="360"/>
        </w:sectPr>
      </w:pPr>
    </w:p>
    <w:p w14:paraId="1ED94377" w14:textId="2269EFBB" w:rsidR="003D6EFC" w:rsidRPr="003D6EFC" w:rsidRDefault="003D6EFC" w:rsidP="003D6EFC">
      <w:pPr>
        <w:tabs>
          <w:tab w:val="left" w:pos="567"/>
        </w:tabs>
        <w:spacing w:after="0" w:line="240" w:lineRule="auto"/>
        <w:ind w:firstLine="700"/>
        <w:jc w:val="both"/>
        <w:rPr>
          <w:rFonts w:ascii="Times New Roman" w:eastAsia="Times New Roman" w:hAnsi="Times New Roman" w:cs="Times New Roman"/>
          <w:kern w:val="0"/>
          <w:sz w:val="24"/>
          <w:szCs w:val="24"/>
          <w:lang w:eastAsia="bg-BG"/>
          <w14:ligatures w14:val="none"/>
        </w:rPr>
      </w:pPr>
      <w:r w:rsidRPr="003D6EFC">
        <w:rPr>
          <w:rFonts w:ascii="Times New Roman" w:eastAsia="Times New Roman" w:hAnsi="Times New Roman" w:cs="Times New Roman"/>
          <w:kern w:val="0"/>
          <w:sz w:val="24"/>
          <w:szCs w:val="24"/>
          <w:lang w:eastAsia="bg-BG"/>
          <w14:ligatures w14:val="none"/>
        </w:rPr>
        <w:t xml:space="preserve">Стратегическите приоритети в областта на правата на хората с увреждания, включени в Стратегическия план на Министерството на труда и социалната политика 2022-2025 г., са </w:t>
      </w:r>
      <w:r w:rsidRPr="003D6EFC">
        <w:rPr>
          <w:rFonts w:ascii="Times New Roman" w:eastAsia="Times New Roman" w:hAnsi="Times New Roman" w:cs="Times New Roman"/>
          <w:b/>
          <w:kern w:val="0"/>
          <w:sz w:val="24"/>
          <w:szCs w:val="24"/>
          <w:lang w:eastAsia="bg-BG"/>
          <w14:ligatures w14:val="none"/>
        </w:rPr>
        <w:t>„Гарантиране на социалните права на хората с увреждания за подобряване на качеството на живот и превенция от социалното изключване“</w:t>
      </w:r>
      <w:r w:rsidRPr="003D6EFC">
        <w:rPr>
          <w:rFonts w:ascii="Times New Roman" w:eastAsia="Times New Roman" w:hAnsi="Times New Roman" w:cs="Times New Roman"/>
          <w:kern w:val="0"/>
          <w:sz w:val="24"/>
          <w:szCs w:val="24"/>
          <w:lang w:eastAsia="bg-BG"/>
          <w14:ligatures w14:val="none"/>
        </w:rPr>
        <w:t xml:space="preserve"> и </w:t>
      </w:r>
      <w:r w:rsidRPr="003D6EFC">
        <w:rPr>
          <w:rFonts w:ascii="Times New Roman" w:eastAsia="Times New Roman" w:hAnsi="Times New Roman" w:cs="Times New Roman"/>
          <w:b/>
          <w:kern w:val="0"/>
          <w:sz w:val="24"/>
          <w:szCs w:val="24"/>
          <w:lang w:eastAsia="bg-BG"/>
          <w14:ligatures w14:val="none"/>
        </w:rPr>
        <w:t>„Подобряване изпълнението на политиката в областта на правата на хората с увреждания“</w:t>
      </w:r>
      <w:r w:rsidRPr="003D6EFC">
        <w:rPr>
          <w:rFonts w:ascii="Times New Roman" w:eastAsia="Times New Roman" w:hAnsi="Times New Roman" w:cs="Times New Roman"/>
          <w:kern w:val="0"/>
          <w:sz w:val="24"/>
          <w:szCs w:val="24"/>
          <w:lang w:eastAsia="bg-BG"/>
          <w14:ligatures w14:val="none"/>
        </w:rPr>
        <w:t xml:space="preserve">. Приоритетите са съобразени с целите във водещия секторен стратегически документ - </w:t>
      </w:r>
      <w:r w:rsidRPr="006B7671">
        <w:rPr>
          <w:rFonts w:ascii="Times New Roman" w:eastAsia="Times New Roman" w:hAnsi="Times New Roman" w:cs="Times New Roman"/>
          <w:b/>
          <w:bCs/>
          <w:kern w:val="0"/>
          <w:sz w:val="24"/>
          <w:szCs w:val="24"/>
          <w:lang w:eastAsia="bg-BG"/>
          <w14:ligatures w14:val="none"/>
        </w:rPr>
        <w:t>Националната стратегия за хората с увреждания</w:t>
      </w:r>
      <w:r w:rsidRPr="003D6EFC">
        <w:rPr>
          <w:rFonts w:ascii="Times New Roman" w:eastAsia="Times New Roman" w:hAnsi="Times New Roman" w:cs="Times New Roman"/>
          <w:kern w:val="0"/>
          <w:sz w:val="24"/>
          <w:szCs w:val="24"/>
          <w:lang w:eastAsia="bg-BG"/>
          <w14:ligatures w14:val="none"/>
        </w:rPr>
        <w:t xml:space="preserve"> </w:t>
      </w:r>
      <w:r w:rsidR="006B7671">
        <w:rPr>
          <w:rFonts w:ascii="Times New Roman" w:eastAsia="Times New Roman" w:hAnsi="Times New Roman" w:cs="Times New Roman"/>
          <w:kern w:val="0"/>
          <w:sz w:val="24"/>
          <w:szCs w:val="24"/>
          <w:lang w:eastAsia="bg-BG"/>
          <w14:ligatures w14:val="none"/>
        </w:rPr>
        <w:t xml:space="preserve">(НСХУ) </w:t>
      </w:r>
      <w:r w:rsidRPr="003D6EFC">
        <w:rPr>
          <w:rFonts w:ascii="Times New Roman" w:eastAsia="Times New Roman" w:hAnsi="Times New Roman" w:cs="Times New Roman"/>
          <w:kern w:val="0"/>
          <w:sz w:val="24"/>
          <w:szCs w:val="24"/>
          <w:lang w:eastAsia="bg-BG"/>
          <w14:ligatures w14:val="none"/>
        </w:rPr>
        <w:t xml:space="preserve">2021-2030 г., както и в изпълнението на националните ангажименти по прилагане на изискванията на Конвенцията на ООН за правата на хората с увреждания (КПХУ). В тази връзка през 2026 г. продължава последователното изпълнение на политиката за правата на хората с увреждания, която е насочена към създаването на условия за социално приобщаване на хората с увреждания, подкрепа на неправителствения сектор за активно участие в процеса по социално приобщаване, обезпечаване на законодателството в тази област на политика и др. </w:t>
      </w:r>
    </w:p>
    <w:p w14:paraId="0FFDF7FC" w14:textId="5EDDFB36" w:rsidR="003D6EFC" w:rsidRPr="003D6EFC" w:rsidRDefault="003D6EFC" w:rsidP="003D6EFC">
      <w:pPr>
        <w:tabs>
          <w:tab w:val="left" w:pos="567"/>
        </w:tabs>
        <w:spacing w:after="0" w:line="240" w:lineRule="auto"/>
        <w:ind w:firstLine="700"/>
        <w:jc w:val="both"/>
        <w:rPr>
          <w:rFonts w:ascii="Times New Roman" w:eastAsia="Times New Roman" w:hAnsi="Times New Roman" w:cs="Times New Roman"/>
          <w:kern w:val="0"/>
          <w:sz w:val="24"/>
          <w:szCs w:val="24"/>
          <w:lang w:eastAsia="bg-BG"/>
          <w14:ligatures w14:val="none"/>
        </w:rPr>
      </w:pPr>
      <w:r w:rsidRPr="003D6EFC">
        <w:rPr>
          <w:rFonts w:ascii="Times New Roman" w:eastAsia="Times New Roman" w:hAnsi="Times New Roman" w:cs="Times New Roman"/>
          <w:kern w:val="0"/>
          <w:sz w:val="24"/>
          <w:szCs w:val="24"/>
          <w:lang w:eastAsia="bg-BG"/>
          <w14:ligatures w14:val="none"/>
        </w:rPr>
        <w:t xml:space="preserve">През отчетния период продължи изпълнението на </w:t>
      </w:r>
      <w:r w:rsidRPr="006B7671">
        <w:rPr>
          <w:rFonts w:ascii="Times New Roman" w:eastAsia="Times New Roman" w:hAnsi="Times New Roman" w:cs="Times New Roman"/>
          <w:b/>
          <w:bCs/>
          <w:kern w:val="0"/>
          <w:sz w:val="24"/>
          <w:szCs w:val="24"/>
          <w:lang w:eastAsia="bg-BG"/>
          <w14:ligatures w14:val="none"/>
        </w:rPr>
        <w:t>Плана за действие</w:t>
      </w:r>
      <w:r w:rsidRPr="003D6EFC">
        <w:rPr>
          <w:rFonts w:ascii="Times New Roman" w:eastAsia="Times New Roman" w:hAnsi="Times New Roman" w:cs="Times New Roman"/>
          <w:kern w:val="0"/>
          <w:sz w:val="24"/>
          <w:szCs w:val="24"/>
          <w:lang w:eastAsia="bg-BG"/>
          <w14:ligatures w14:val="none"/>
        </w:rPr>
        <w:t xml:space="preserve"> за изпълнение на заключителните препоръки към Република България, отправени от Комитета на ООН за правата на хората с увреждания (2021-2026), приет с </w:t>
      </w:r>
      <w:r w:rsidR="006B7671">
        <w:rPr>
          <w:rFonts w:ascii="Times New Roman" w:eastAsia="Times New Roman" w:hAnsi="Times New Roman" w:cs="Times New Roman"/>
          <w:kern w:val="0"/>
          <w:sz w:val="24"/>
          <w:szCs w:val="24"/>
          <w:lang w:eastAsia="bg-BG"/>
          <w14:ligatures w14:val="none"/>
        </w:rPr>
        <w:t>РМС</w:t>
      </w:r>
      <w:r w:rsidRPr="003D6EFC">
        <w:rPr>
          <w:rFonts w:ascii="Times New Roman" w:eastAsia="Times New Roman" w:hAnsi="Times New Roman" w:cs="Times New Roman"/>
          <w:kern w:val="0"/>
          <w:sz w:val="24"/>
          <w:szCs w:val="24"/>
          <w:lang w:eastAsia="bg-BG"/>
          <w14:ligatures w14:val="none"/>
        </w:rPr>
        <w:t xml:space="preserve">№ 110 от 12.02.2021 г., както и реализирането на </w:t>
      </w:r>
      <w:r w:rsidR="006B7671">
        <w:rPr>
          <w:rFonts w:ascii="Times New Roman" w:eastAsia="Times New Roman" w:hAnsi="Times New Roman" w:cs="Times New Roman"/>
          <w:kern w:val="0"/>
          <w:sz w:val="24"/>
          <w:szCs w:val="24"/>
          <w:lang w:eastAsia="bg-BG"/>
          <w14:ligatures w14:val="none"/>
        </w:rPr>
        <w:t>НСХУ</w:t>
      </w:r>
      <w:r w:rsidRPr="003D6EFC">
        <w:rPr>
          <w:rFonts w:ascii="Times New Roman" w:eastAsia="Times New Roman" w:hAnsi="Times New Roman" w:cs="Times New Roman"/>
          <w:kern w:val="0"/>
          <w:sz w:val="24"/>
          <w:szCs w:val="24"/>
          <w:lang w:eastAsia="bg-BG"/>
          <w14:ligatures w14:val="none"/>
        </w:rPr>
        <w:t xml:space="preserve"> 2021-2030 г., като предпоставка за целенасоченото и последователно прилагане на КПХУ.</w:t>
      </w:r>
    </w:p>
    <w:p w14:paraId="1D1F4A87" w14:textId="0AA9EF39" w:rsidR="003D6EFC" w:rsidRPr="003D6EFC" w:rsidRDefault="003D6EFC" w:rsidP="003D6EFC">
      <w:pPr>
        <w:tabs>
          <w:tab w:val="left" w:pos="567"/>
        </w:tabs>
        <w:spacing w:after="0" w:line="240" w:lineRule="auto"/>
        <w:ind w:firstLine="700"/>
        <w:jc w:val="both"/>
        <w:rPr>
          <w:rFonts w:ascii="Times New Roman" w:eastAsia="Times New Roman" w:hAnsi="Times New Roman" w:cs="Times New Roman"/>
          <w:kern w:val="0"/>
          <w:sz w:val="24"/>
          <w:szCs w:val="24"/>
          <w:lang w:eastAsia="bg-BG"/>
          <w14:ligatures w14:val="none"/>
        </w:rPr>
      </w:pPr>
      <w:r w:rsidRPr="003D6EFC">
        <w:rPr>
          <w:rFonts w:ascii="Times New Roman" w:eastAsia="Times New Roman" w:hAnsi="Times New Roman" w:cs="Times New Roman"/>
          <w:kern w:val="0"/>
          <w:sz w:val="24"/>
          <w:szCs w:val="24"/>
          <w:lang w:eastAsia="bg-BG"/>
          <w14:ligatures w14:val="none"/>
        </w:rPr>
        <w:t xml:space="preserve">През 2025 г. беше изготвен Вторият доклад за реализираните мерки и дейности за периода 2023-2024 г., предвидени в Плана за действие за изпълнение на заключителните препоръки към Република България, отправени от Комитета на ООН за правата на хората с увреждания 2021-2026 г. , както и Доклад за изпълнението на План за действие за периода 2023-2024 г. за изпълнение на </w:t>
      </w:r>
      <w:r w:rsidR="006B7671">
        <w:rPr>
          <w:rFonts w:ascii="Times New Roman" w:eastAsia="Times New Roman" w:hAnsi="Times New Roman" w:cs="Times New Roman"/>
          <w:kern w:val="0"/>
          <w:sz w:val="24"/>
          <w:szCs w:val="24"/>
          <w:lang w:eastAsia="bg-BG"/>
          <w14:ligatures w14:val="none"/>
        </w:rPr>
        <w:t>НСХУ</w:t>
      </w:r>
      <w:r w:rsidRPr="003D6EFC">
        <w:rPr>
          <w:rFonts w:ascii="Times New Roman" w:eastAsia="Times New Roman" w:hAnsi="Times New Roman" w:cs="Times New Roman"/>
          <w:kern w:val="0"/>
          <w:sz w:val="24"/>
          <w:szCs w:val="24"/>
          <w:lang w:eastAsia="bg-BG"/>
          <w14:ligatures w14:val="none"/>
        </w:rPr>
        <w:t xml:space="preserve"> 2021-2030.  </w:t>
      </w:r>
    </w:p>
    <w:p w14:paraId="547AD790" w14:textId="0D315FE8" w:rsidR="003D6EFC" w:rsidRPr="003D6EFC" w:rsidRDefault="003D6EFC" w:rsidP="003D6EFC">
      <w:pPr>
        <w:tabs>
          <w:tab w:val="left" w:pos="567"/>
        </w:tabs>
        <w:spacing w:after="0" w:line="240" w:lineRule="auto"/>
        <w:ind w:firstLine="700"/>
        <w:jc w:val="both"/>
        <w:rPr>
          <w:rFonts w:ascii="Times New Roman" w:eastAsia="Times New Roman" w:hAnsi="Times New Roman" w:cs="Times New Roman"/>
          <w:kern w:val="0"/>
          <w:sz w:val="24"/>
          <w:szCs w:val="24"/>
          <w:lang w:eastAsia="bg-BG"/>
          <w14:ligatures w14:val="none"/>
        </w:rPr>
      </w:pPr>
      <w:r w:rsidRPr="003D6EFC">
        <w:rPr>
          <w:rFonts w:ascii="Times New Roman" w:eastAsia="Times New Roman" w:hAnsi="Times New Roman" w:cs="Times New Roman"/>
          <w:kern w:val="0"/>
          <w:sz w:val="24"/>
          <w:szCs w:val="24"/>
          <w:lang w:eastAsia="bg-BG"/>
          <w14:ligatures w14:val="none"/>
        </w:rPr>
        <w:t xml:space="preserve">За последователното и целeнасочено изпълнение на </w:t>
      </w:r>
      <w:r w:rsidR="006B7671">
        <w:rPr>
          <w:rFonts w:ascii="Times New Roman" w:eastAsia="Times New Roman" w:hAnsi="Times New Roman" w:cs="Times New Roman"/>
          <w:kern w:val="0"/>
          <w:sz w:val="24"/>
          <w:szCs w:val="24"/>
          <w:lang w:eastAsia="bg-BG"/>
          <w14:ligatures w14:val="none"/>
        </w:rPr>
        <w:t xml:space="preserve">НСХУ </w:t>
      </w:r>
      <w:r w:rsidRPr="003D6EFC">
        <w:rPr>
          <w:rFonts w:ascii="Times New Roman" w:eastAsia="Times New Roman" w:hAnsi="Times New Roman" w:cs="Times New Roman"/>
          <w:kern w:val="0"/>
          <w:sz w:val="24"/>
          <w:szCs w:val="24"/>
          <w:lang w:eastAsia="bg-BG"/>
          <w14:ligatures w14:val="none"/>
        </w:rPr>
        <w:t xml:space="preserve">2021-2030 г., през 2025 г. се изпълнява разработеният и приет План за действие за периода 2025-2026 г. за изпълнение на </w:t>
      </w:r>
      <w:r w:rsidR="006B7671">
        <w:rPr>
          <w:rFonts w:ascii="Times New Roman" w:eastAsia="Times New Roman" w:hAnsi="Times New Roman" w:cs="Times New Roman"/>
          <w:kern w:val="0"/>
          <w:sz w:val="24"/>
          <w:szCs w:val="24"/>
          <w:lang w:eastAsia="bg-BG"/>
          <w14:ligatures w14:val="none"/>
        </w:rPr>
        <w:t>НСХУ</w:t>
      </w:r>
      <w:r w:rsidRPr="003D6EFC">
        <w:rPr>
          <w:rFonts w:ascii="Times New Roman" w:eastAsia="Times New Roman" w:hAnsi="Times New Roman" w:cs="Times New Roman"/>
          <w:kern w:val="0"/>
          <w:sz w:val="24"/>
          <w:szCs w:val="24"/>
          <w:lang w:eastAsia="bg-BG"/>
          <w14:ligatures w14:val="none"/>
        </w:rPr>
        <w:t xml:space="preserve"> 2021-2030 г.  Заложените мерки в Плана отразяват ангажиментите на държавните институции по изпълнението на политика за правата на хората с увреждания, съобразно стратегическите приоритети и цели на водещия секторен стратегически документ в тази област. Реализацията на Плана допринася за продължаване на водената до момента политика по отношение на хората с увреждания и надгражда полаганите усилия на правителството за подобряване на качеството на живот на хората с увреждания и тяхното успешно социално приобщаване. </w:t>
      </w:r>
    </w:p>
    <w:p w14:paraId="4C89139B" w14:textId="50F8A7B4" w:rsidR="003D6EFC" w:rsidRDefault="003D6EFC" w:rsidP="003D6EFC">
      <w:pPr>
        <w:tabs>
          <w:tab w:val="left" w:pos="567"/>
        </w:tabs>
        <w:spacing w:after="0" w:line="240" w:lineRule="auto"/>
        <w:ind w:firstLine="700"/>
        <w:jc w:val="both"/>
        <w:rPr>
          <w:rFonts w:ascii="Times New Roman" w:eastAsia="Times New Roman" w:hAnsi="Times New Roman" w:cs="Times New Roman"/>
          <w:kern w:val="0"/>
          <w:sz w:val="24"/>
          <w:szCs w:val="24"/>
          <w:lang w:eastAsia="bg-BG"/>
          <w14:ligatures w14:val="none"/>
        </w:rPr>
      </w:pPr>
      <w:r w:rsidRPr="003D6EFC">
        <w:rPr>
          <w:rFonts w:ascii="Times New Roman" w:eastAsia="Times New Roman" w:hAnsi="Times New Roman" w:cs="Times New Roman"/>
          <w:kern w:val="0"/>
          <w:sz w:val="24"/>
          <w:szCs w:val="24"/>
          <w:lang w:eastAsia="bg-BG"/>
          <w14:ligatures w14:val="none"/>
        </w:rPr>
        <w:t xml:space="preserve">Осъществени са необходимите действия за изпълнение на хоризонтално условие </w:t>
      </w:r>
      <w:r w:rsidRPr="006B7671">
        <w:rPr>
          <w:rFonts w:ascii="Times New Roman" w:eastAsia="Times New Roman" w:hAnsi="Times New Roman" w:cs="Times New Roman"/>
          <w:b/>
          <w:bCs/>
          <w:kern w:val="0"/>
          <w:sz w:val="24"/>
          <w:szCs w:val="24"/>
          <w:lang w:eastAsia="bg-BG"/>
          <w14:ligatures w14:val="none"/>
        </w:rPr>
        <w:t>„Въвеждане и прилагане на Конвенцията на ООН за правата на хората с увреждания в съответствие с Решение 2010/48/ЕО на Съвета“</w:t>
      </w:r>
      <w:r w:rsidRPr="003D6EFC">
        <w:rPr>
          <w:rFonts w:ascii="Times New Roman" w:eastAsia="Times New Roman" w:hAnsi="Times New Roman" w:cs="Times New Roman"/>
          <w:kern w:val="0"/>
          <w:sz w:val="24"/>
          <w:szCs w:val="24"/>
          <w:lang w:eastAsia="bg-BG"/>
          <w14:ligatures w14:val="none"/>
        </w:rPr>
        <w:t xml:space="preserve"> за осигуряване на финансиране по Европейските структурни и инвестиционни фондове за програмен период 2021-2027 г., съгласно </w:t>
      </w:r>
      <w:r w:rsidR="006B7671">
        <w:rPr>
          <w:rFonts w:ascii="Times New Roman" w:eastAsia="Times New Roman" w:hAnsi="Times New Roman" w:cs="Times New Roman"/>
          <w:kern w:val="0"/>
          <w:sz w:val="24"/>
          <w:szCs w:val="24"/>
          <w:lang w:eastAsia="bg-BG"/>
          <w14:ligatures w14:val="none"/>
        </w:rPr>
        <w:t xml:space="preserve">РМС </w:t>
      </w:r>
      <w:r w:rsidRPr="003D6EFC">
        <w:rPr>
          <w:rFonts w:ascii="Times New Roman" w:eastAsia="Times New Roman" w:hAnsi="Times New Roman" w:cs="Times New Roman"/>
          <w:kern w:val="0"/>
          <w:sz w:val="24"/>
          <w:szCs w:val="24"/>
          <w:lang w:eastAsia="bg-BG"/>
          <w14:ligatures w14:val="none"/>
        </w:rPr>
        <w:t>№ 272 от 28.04.2022 г. В изготвените документи за програмн</w:t>
      </w:r>
      <w:r w:rsidR="006B7671">
        <w:rPr>
          <w:rFonts w:ascii="Times New Roman" w:eastAsia="Times New Roman" w:hAnsi="Times New Roman" w:cs="Times New Roman"/>
          <w:kern w:val="0"/>
          <w:sz w:val="24"/>
          <w:szCs w:val="24"/>
          <w:lang w:eastAsia="bg-BG"/>
          <w14:ligatures w14:val="none"/>
        </w:rPr>
        <w:t>ия</w:t>
      </w:r>
      <w:r w:rsidRPr="003D6EFC">
        <w:rPr>
          <w:rFonts w:ascii="Times New Roman" w:eastAsia="Times New Roman" w:hAnsi="Times New Roman" w:cs="Times New Roman"/>
          <w:kern w:val="0"/>
          <w:sz w:val="24"/>
          <w:szCs w:val="24"/>
          <w:lang w:eastAsia="bg-BG"/>
          <w14:ligatures w14:val="none"/>
        </w:rPr>
        <w:t xml:space="preserve"> период 2021–2027 г. са предвидени възможности за подобряване на достъпа до заетост на хората с увреждания, за увеличаване на нивото на икономическата им активност, за насърчаване на дейности за осигуряване на мобилност и достъпност, за ефективно координиране на политиката в тази област и др., подкрепени със средства от Европейските структурни и инвестиционни фондове и Механизма за възстановяване и устойчивост. </w:t>
      </w:r>
    </w:p>
    <w:p w14:paraId="3713C857" w14:textId="0455040D" w:rsidR="006A3465" w:rsidRPr="006A3465" w:rsidRDefault="006A3465" w:rsidP="003D6EFC">
      <w:pPr>
        <w:tabs>
          <w:tab w:val="left" w:pos="567"/>
        </w:tabs>
        <w:spacing w:after="0" w:line="240" w:lineRule="auto"/>
        <w:ind w:firstLine="700"/>
        <w:jc w:val="both"/>
        <w:rPr>
          <w:rFonts w:ascii="Times New Roman" w:eastAsia="Times New Roman" w:hAnsi="Times New Roman" w:cs="Times New Roman"/>
          <w:kern w:val="0"/>
          <w:sz w:val="24"/>
          <w:szCs w:val="24"/>
          <w:lang w:eastAsia="bg-BG"/>
          <w14:ligatures w14:val="none"/>
        </w:rPr>
      </w:pPr>
      <w:r w:rsidRPr="006A3465">
        <w:rPr>
          <w:rFonts w:ascii="Times New Roman" w:eastAsia="Times New Roman" w:hAnsi="Times New Roman" w:cs="Times New Roman"/>
          <w:kern w:val="0"/>
          <w:sz w:val="24"/>
          <w:szCs w:val="24"/>
          <w:lang w:eastAsia="bg-BG"/>
          <w14:ligatures w14:val="none"/>
        </w:rPr>
        <w:t>През този период хората с увреждания бяха подкрепени за упражняване на техните права чрез осигуряване на социално-икономическа подкрепа, предоставяне на насърчителни и подкрепящи мерки/услуги за тях и техните семейства в сферата на заетостта, достъпната среда и социалното включване.</w:t>
      </w:r>
    </w:p>
    <w:p w14:paraId="30D5F37F" w14:textId="412B4670" w:rsidR="00B95793" w:rsidRPr="00E17FDA" w:rsidRDefault="00B95793" w:rsidP="00B95793">
      <w:pPr>
        <w:ind w:right="11" w:firstLine="567"/>
        <w:jc w:val="both"/>
        <w:rPr>
          <w:rFonts w:ascii="Times New Roman" w:eastAsia="Courier New" w:hAnsi="Times New Roman" w:cs="Times New Roman"/>
          <w:sz w:val="24"/>
          <w:szCs w:val="24"/>
        </w:rPr>
        <w:sectPr w:rsidR="00B95793" w:rsidRPr="00E17FDA" w:rsidSect="00B95793">
          <w:type w:val="continuous"/>
          <w:pgSz w:w="12240" w:h="15840"/>
          <w:pgMar w:top="1417" w:right="1417" w:bottom="1417" w:left="1417" w:header="720" w:footer="720" w:gutter="0"/>
          <w:cols w:space="720"/>
          <w:docGrid w:linePitch="360"/>
        </w:sectPr>
      </w:pPr>
      <w:r w:rsidRPr="00E17FDA">
        <w:rPr>
          <w:rFonts w:ascii="Times New Roman" w:eastAsia="Courier New" w:hAnsi="Times New Roman" w:cs="Times New Roman"/>
          <w:sz w:val="24"/>
          <w:szCs w:val="24"/>
          <w:lang w:val="en-US"/>
        </w:rPr>
        <w:t>Информация от своята компетентност,</w:t>
      </w:r>
      <w:r w:rsidR="008A3C74">
        <w:rPr>
          <w:rFonts w:ascii="Times New Roman" w:eastAsia="Courier New" w:hAnsi="Times New Roman" w:cs="Times New Roman"/>
          <w:sz w:val="24"/>
          <w:szCs w:val="24"/>
        </w:rPr>
        <w:t xml:space="preserve"> </w:t>
      </w:r>
      <w:r w:rsidRPr="00E17FDA">
        <w:rPr>
          <w:rFonts w:ascii="Times New Roman" w:eastAsia="Courier New" w:hAnsi="Times New Roman" w:cs="Times New Roman"/>
          <w:sz w:val="24"/>
          <w:szCs w:val="24"/>
          <w:lang w:val="en-US"/>
        </w:rPr>
        <w:t>относно спазване правата на хората с увреждания предоставиха следните институции, вкл. и техни второстепенни разпоредители с бюджет, както и областни и общински администрации</w:t>
      </w:r>
      <w:r w:rsidRPr="00E17FDA">
        <w:rPr>
          <w:rFonts w:ascii="Times New Roman" w:eastAsia="Courier New" w:hAnsi="Times New Roman" w:cs="Times New Roman"/>
          <w:sz w:val="24"/>
          <w:szCs w:val="24"/>
        </w:rPr>
        <w:t>:</w:t>
      </w:r>
    </w:p>
    <w:p w14:paraId="36B7E859" w14:textId="77777777" w:rsidR="00E83EE9" w:rsidRPr="006B7671" w:rsidRDefault="00B95793" w:rsidP="00CE3ADA">
      <w:pPr>
        <w:spacing w:after="0" w:line="240" w:lineRule="auto"/>
        <w:rPr>
          <w:rFonts w:ascii="Times New Roman" w:hAnsi="Times New Roman" w:cs="Times New Roman"/>
          <w:sz w:val="24"/>
          <w:szCs w:val="24"/>
        </w:rPr>
      </w:pPr>
      <w:bookmarkStart w:id="0" w:name="_Hlk201836634"/>
      <w:r w:rsidRPr="00D132EE">
        <w:rPr>
          <w:rFonts w:ascii="Times New Roman" w:hAnsi="Times New Roman" w:cs="Times New Roman"/>
          <w:sz w:val="24"/>
          <w:szCs w:val="24"/>
        </w:rPr>
        <w:t xml:space="preserve">Министерство на труда и социалната политика </w:t>
      </w:r>
      <w:r w:rsidRPr="00D132EE">
        <w:rPr>
          <w:rFonts w:ascii="Times New Roman" w:hAnsi="Times New Roman" w:cs="Times New Roman"/>
          <w:color w:val="EE0000"/>
          <w:sz w:val="24"/>
          <w:szCs w:val="24"/>
        </w:rPr>
        <w:tab/>
      </w:r>
      <w:r w:rsidRPr="00D132EE">
        <w:rPr>
          <w:rFonts w:ascii="Times New Roman" w:hAnsi="Times New Roman" w:cs="Times New Roman"/>
          <w:color w:val="EE0000"/>
          <w:sz w:val="24"/>
          <w:szCs w:val="24"/>
        </w:rPr>
        <w:tab/>
        <w:t xml:space="preserve">             </w:t>
      </w:r>
      <w:r w:rsidRPr="006B7671">
        <w:rPr>
          <w:rFonts w:ascii="Times New Roman" w:hAnsi="Times New Roman" w:cs="Times New Roman"/>
          <w:sz w:val="24"/>
          <w:szCs w:val="24"/>
        </w:rPr>
        <w:t>Министерство на вътрешните работ</w:t>
      </w:r>
      <w:r w:rsidR="00E83EE9" w:rsidRPr="006B7671">
        <w:rPr>
          <w:rFonts w:ascii="Times New Roman" w:hAnsi="Times New Roman" w:cs="Times New Roman"/>
          <w:sz w:val="24"/>
          <w:szCs w:val="24"/>
        </w:rPr>
        <w:t>и</w:t>
      </w:r>
    </w:p>
    <w:p w14:paraId="5E83FC08" w14:textId="3D37F6FE" w:rsidR="00CE3ADA" w:rsidRPr="00D132EE" w:rsidRDefault="00B95793" w:rsidP="00CE3ADA">
      <w:pPr>
        <w:spacing w:after="0" w:line="240" w:lineRule="auto"/>
        <w:rPr>
          <w:rFonts w:ascii="Times New Roman" w:hAnsi="Times New Roman" w:cs="Times New Roman"/>
          <w:color w:val="EE0000"/>
          <w:sz w:val="24"/>
          <w:szCs w:val="24"/>
        </w:rPr>
      </w:pPr>
      <w:r w:rsidRPr="00D132EE">
        <w:rPr>
          <w:rFonts w:ascii="Times New Roman" w:hAnsi="Times New Roman" w:cs="Times New Roman"/>
          <w:sz w:val="24"/>
          <w:szCs w:val="24"/>
        </w:rPr>
        <w:t xml:space="preserve">Министерство на здравеопазването </w:t>
      </w:r>
      <w:r w:rsidRPr="00AD06D3">
        <w:rPr>
          <w:rFonts w:ascii="Times New Roman" w:hAnsi="Times New Roman" w:cs="Times New Roman"/>
          <w:sz w:val="24"/>
          <w:szCs w:val="24"/>
        </w:rPr>
        <w:t xml:space="preserve">Министерство на иновациите и </w:t>
      </w:r>
      <w:r w:rsidR="0019068E" w:rsidRPr="00AD06D3">
        <w:rPr>
          <w:rFonts w:ascii="Times New Roman" w:hAnsi="Times New Roman" w:cs="Times New Roman"/>
          <w:sz w:val="24"/>
          <w:szCs w:val="24"/>
        </w:rPr>
        <w:t xml:space="preserve">дигиталната трансформация </w:t>
      </w:r>
      <w:r w:rsidRPr="00D132EE">
        <w:rPr>
          <w:rFonts w:ascii="Times New Roman" w:hAnsi="Times New Roman" w:cs="Times New Roman"/>
          <w:sz w:val="24"/>
          <w:szCs w:val="24"/>
        </w:rPr>
        <w:t>Министерство на икономиката</w:t>
      </w:r>
      <w:r w:rsidR="00CE3ADA" w:rsidRPr="00D132EE">
        <w:rPr>
          <w:rFonts w:ascii="Times New Roman" w:hAnsi="Times New Roman" w:cs="Times New Roman"/>
          <w:sz w:val="24"/>
          <w:szCs w:val="24"/>
        </w:rPr>
        <w:t>, инвестициите</w:t>
      </w:r>
      <w:r w:rsidRPr="00D132EE">
        <w:rPr>
          <w:rFonts w:ascii="Times New Roman" w:hAnsi="Times New Roman" w:cs="Times New Roman"/>
          <w:sz w:val="24"/>
          <w:szCs w:val="24"/>
        </w:rPr>
        <w:t xml:space="preserve"> и индустрията</w:t>
      </w:r>
      <w:r w:rsidRPr="00D132EE">
        <w:rPr>
          <w:rFonts w:ascii="Times New Roman" w:hAnsi="Times New Roman" w:cs="Times New Roman"/>
          <w:color w:val="EE0000"/>
          <w:sz w:val="24"/>
          <w:szCs w:val="24"/>
        </w:rPr>
        <w:tab/>
      </w:r>
      <w:r w:rsidRPr="00D132EE">
        <w:rPr>
          <w:rFonts w:ascii="Times New Roman" w:hAnsi="Times New Roman" w:cs="Times New Roman"/>
          <w:color w:val="EE0000"/>
          <w:sz w:val="24"/>
          <w:szCs w:val="24"/>
        </w:rPr>
        <w:tab/>
        <w:t xml:space="preserve">             </w:t>
      </w:r>
      <w:r w:rsidRPr="006B7671">
        <w:rPr>
          <w:rFonts w:ascii="Times New Roman" w:hAnsi="Times New Roman" w:cs="Times New Roman"/>
          <w:sz w:val="24"/>
          <w:szCs w:val="24"/>
        </w:rPr>
        <w:t xml:space="preserve">Министерство на културата  </w:t>
      </w:r>
      <w:r w:rsidRPr="00D132EE">
        <w:rPr>
          <w:rFonts w:ascii="Times New Roman" w:hAnsi="Times New Roman" w:cs="Times New Roman"/>
          <w:sz w:val="24"/>
          <w:szCs w:val="24"/>
        </w:rPr>
        <w:t xml:space="preserve">Министерство на младежта и спорта Министерство на образованието и науката </w:t>
      </w:r>
      <w:r w:rsidRPr="006B7671">
        <w:rPr>
          <w:rFonts w:ascii="Times New Roman" w:hAnsi="Times New Roman" w:cs="Times New Roman"/>
          <w:sz w:val="24"/>
          <w:szCs w:val="24"/>
        </w:rPr>
        <w:t xml:space="preserve">Министерство на отбраната Министерство на правосъдието </w:t>
      </w:r>
      <w:r w:rsidRPr="00D132EE">
        <w:rPr>
          <w:rFonts w:ascii="Times New Roman" w:hAnsi="Times New Roman" w:cs="Times New Roman"/>
          <w:sz w:val="24"/>
          <w:szCs w:val="24"/>
        </w:rPr>
        <w:t>Министерство на регионалното развитие и благоустройството</w:t>
      </w:r>
      <w:r w:rsidRPr="00D132EE">
        <w:rPr>
          <w:rFonts w:ascii="Times New Roman" w:hAnsi="Times New Roman" w:cs="Times New Roman"/>
          <w:color w:val="EE0000"/>
          <w:sz w:val="24"/>
          <w:szCs w:val="24"/>
        </w:rPr>
        <w:tab/>
        <w:t xml:space="preserve">             </w:t>
      </w:r>
      <w:r w:rsidRPr="002A5A37">
        <w:rPr>
          <w:rFonts w:ascii="Times New Roman" w:hAnsi="Times New Roman" w:cs="Times New Roman"/>
          <w:sz w:val="24"/>
          <w:szCs w:val="24"/>
        </w:rPr>
        <w:t>Министерство на транспорта и съобщенията</w:t>
      </w:r>
      <w:r w:rsidRPr="002A5A37">
        <w:rPr>
          <w:rFonts w:ascii="Times New Roman" w:hAnsi="Times New Roman" w:cs="Times New Roman"/>
          <w:sz w:val="24"/>
          <w:szCs w:val="24"/>
        </w:rPr>
        <w:tab/>
      </w:r>
      <w:r w:rsidRPr="00D132EE">
        <w:rPr>
          <w:rFonts w:ascii="Times New Roman" w:hAnsi="Times New Roman" w:cs="Times New Roman"/>
          <w:color w:val="EE0000"/>
          <w:sz w:val="24"/>
          <w:szCs w:val="24"/>
        </w:rPr>
        <w:tab/>
        <w:t xml:space="preserve">            </w:t>
      </w:r>
      <w:r w:rsidR="00AA230E" w:rsidRPr="00D132EE">
        <w:rPr>
          <w:rFonts w:ascii="Times New Roman" w:hAnsi="Times New Roman" w:cs="Times New Roman"/>
          <w:color w:val="EE0000"/>
          <w:sz w:val="24"/>
          <w:szCs w:val="24"/>
        </w:rPr>
        <w:t xml:space="preserve"> </w:t>
      </w:r>
      <w:r w:rsidRPr="00D132EE">
        <w:rPr>
          <w:rFonts w:ascii="Times New Roman" w:hAnsi="Times New Roman" w:cs="Times New Roman"/>
          <w:sz w:val="24"/>
          <w:szCs w:val="24"/>
        </w:rPr>
        <w:t xml:space="preserve">Министерство на туризма      </w:t>
      </w:r>
      <w:r w:rsidRPr="00DC5EB2">
        <w:rPr>
          <w:rFonts w:ascii="Times New Roman" w:hAnsi="Times New Roman" w:cs="Times New Roman"/>
          <w:sz w:val="24"/>
          <w:szCs w:val="24"/>
        </w:rPr>
        <w:t>Министерство на финансите</w:t>
      </w:r>
    </w:p>
    <w:p w14:paraId="6CFEC181" w14:textId="4859771F" w:rsidR="00CE3ADA" w:rsidRPr="00D132EE" w:rsidRDefault="00CE3ADA" w:rsidP="00CE3ADA">
      <w:pPr>
        <w:spacing w:after="0" w:line="240" w:lineRule="auto"/>
        <w:rPr>
          <w:rFonts w:ascii="Times New Roman" w:hAnsi="Times New Roman" w:cs="Times New Roman"/>
          <w:sz w:val="24"/>
          <w:szCs w:val="24"/>
        </w:rPr>
      </w:pPr>
      <w:r w:rsidRPr="00D132EE">
        <w:rPr>
          <w:rFonts w:ascii="Times New Roman" w:hAnsi="Times New Roman" w:cs="Times New Roman"/>
          <w:sz w:val="24"/>
          <w:szCs w:val="24"/>
        </w:rPr>
        <w:t>Национална агенция за приходите</w:t>
      </w:r>
      <w:r w:rsidR="00B95793" w:rsidRPr="00D132EE">
        <w:rPr>
          <w:rFonts w:ascii="Times New Roman" w:hAnsi="Times New Roman" w:cs="Times New Roman"/>
          <w:color w:val="EE0000"/>
          <w:sz w:val="24"/>
          <w:szCs w:val="24"/>
        </w:rPr>
        <w:t xml:space="preserve">     </w:t>
      </w:r>
      <w:r w:rsidR="00B95793" w:rsidRPr="00D132EE">
        <w:rPr>
          <w:rFonts w:ascii="Times New Roman" w:hAnsi="Times New Roman" w:cs="Times New Roman"/>
          <w:sz w:val="24"/>
          <w:szCs w:val="24"/>
        </w:rPr>
        <w:t xml:space="preserve">Национален осигурителен институт </w:t>
      </w:r>
      <w:r w:rsidRPr="00D132EE">
        <w:rPr>
          <w:rFonts w:ascii="Times New Roman" w:hAnsi="Times New Roman" w:cs="Times New Roman"/>
          <w:sz w:val="24"/>
          <w:szCs w:val="24"/>
        </w:rPr>
        <w:t>Национална експертна лекарска комисия</w:t>
      </w:r>
    </w:p>
    <w:p w14:paraId="21B639F1" w14:textId="23EE90A0" w:rsidR="008A3C74" w:rsidRPr="00D132EE" w:rsidRDefault="00B95793" w:rsidP="00E17FDA">
      <w:pPr>
        <w:spacing w:after="0" w:line="240" w:lineRule="auto"/>
        <w:rPr>
          <w:rFonts w:ascii="Times New Roman" w:hAnsi="Times New Roman" w:cs="Times New Roman"/>
          <w:color w:val="EE0000"/>
          <w:sz w:val="24"/>
          <w:szCs w:val="24"/>
        </w:rPr>
      </w:pPr>
      <w:r w:rsidRPr="00D132EE">
        <w:rPr>
          <w:rFonts w:ascii="Times New Roman" w:hAnsi="Times New Roman" w:cs="Times New Roman"/>
          <w:sz w:val="24"/>
          <w:szCs w:val="24"/>
        </w:rPr>
        <w:t xml:space="preserve">Държавна агенция за бежанците Държавна агенция за закрила на детето </w:t>
      </w:r>
      <w:r w:rsidRPr="006B7671">
        <w:rPr>
          <w:rFonts w:ascii="Times New Roman" w:hAnsi="Times New Roman" w:cs="Times New Roman"/>
          <w:sz w:val="24"/>
          <w:szCs w:val="24"/>
        </w:rPr>
        <w:t>Комисия за защита от дискриминация</w:t>
      </w:r>
    </w:p>
    <w:p w14:paraId="6EC1D6DA" w14:textId="77777777" w:rsidR="00E83EE9" w:rsidRPr="00D132EE" w:rsidRDefault="00B95793" w:rsidP="00E17FDA">
      <w:pPr>
        <w:spacing w:after="0" w:line="240" w:lineRule="auto"/>
        <w:rPr>
          <w:rFonts w:ascii="Times New Roman" w:hAnsi="Times New Roman" w:cs="Times New Roman"/>
          <w:color w:val="000000" w:themeColor="text1"/>
          <w:sz w:val="24"/>
          <w:szCs w:val="24"/>
        </w:rPr>
      </w:pPr>
      <w:r w:rsidRPr="00CD1D59">
        <w:rPr>
          <w:rFonts w:ascii="Times New Roman" w:hAnsi="Times New Roman" w:cs="Times New Roman"/>
          <w:sz w:val="24"/>
          <w:szCs w:val="24"/>
        </w:rPr>
        <w:t>Агенция за качеството на социалните услуги</w:t>
      </w:r>
      <w:r w:rsidRPr="00CD1D59">
        <w:rPr>
          <w:rFonts w:ascii="Times New Roman" w:hAnsi="Times New Roman" w:cs="Times New Roman"/>
          <w:sz w:val="24"/>
          <w:szCs w:val="24"/>
        </w:rPr>
        <w:tab/>
      </w:r>
      <w:r w:rsidRPr="00D132EE">
        <w:rPr>
          <w:rFonts w:ascii="Times New Roman" w:hAnsi="Times New Roman" w:cs="Times New Roman"/>
          <w:color w:val="EE0000"/>
          <w:sz w:val="24"/>
          <w:szCs w:val="24"/>
        </w:rPr>
        <w:tab/>
      </w:r>
      <w:r w:rsidRPr="00D132EE">
        <w:rPr>
          <w:rFonts w:ascii="Times New Roman" w:hAnsi="Times New Roman" w:cs="Times New Roman"/>
          <w:color w:val="EE0000"/>
          <w:sz w:val="24"/>
          <w:szCs w:val="24"/>
        </w:rPr>
        <w:tab/>
      </w:r>
      <w:r w:rsidRPr="00D132EE">
        <w:rPr>
          <w:rFonts w:ascii="Times New Roman" w:hAnsi="Times New Roman" w:cs="Times New Roman"/>
          <w:color w:val="EE0000"/>
          <w:sz w:val="24"/>
          <w:szCs w:val="24"/>
        </w:rPr>
        <w:tab/>
        <w:t xml:space="preserve">          </w:t>
      </w:r>
      <w:r w:rsidR="00B568AC" w:rsidRPr="00D132EE">
        <w:rPr>
          <w:rFonts w:ascii="Times New Roman" w:hAnsi="Times New Roman" w:cs="Times New Roman"/>
          <w:color w:val="EE0000"/>
          <w:sz w:val="24"/>
          <w:szCs w:val="24"/>
        </w:rPr>
        <w:t xml:space="preserve"> </w:t>
      </w:r>
      <w:r w:rsidRPr="00D132EE">
        <w:rPr>
          <w:rFonts w:ascii="Times New Roman" w:hAnsi="Times New Roman" w:cs="Times New Roman"/>
          <w:sz w:val="24"/>
          <w:szCs w:val="24"/>
        </w:rPr>
        <w:t>Агенция за социално подпомагане Агенция по заетостта</w:t>
      </w:r>
      <w:r w:rsidRPr="00D132EE">
        <w:rPr>
          <w:rFonts w:ascii="Times New Roman" w:hAnsi="Times New Roman" w:cs="Times New Roman"/>
          <w:color w:val="EE0000"/>
          <w:sz w:val="24"/>
          <w:szCs w:val="24"/>
        </w:rPr>
        <w:t xml:space="preserve">                       </w:t>
      </w:r>
      <w:r w:rsidRPr="00D132EE">
        <w:rPr>
          <w:rFonts w:ascii="Times New Roman" w:hAnsi="Times New Roman" w:cs="Times New Roman"/>
          <w:color w:val="000000" w:themeColor="text1"/>
          <w:sz w:val="24"/>
          <w:szCs w:val="24"/>
        </w:rPr>
        <w:t xml:space="preserve">Изпълнителна агенция „Главна инспекция по труда“ </w:t>
      </w:r>
    </w:p>
    <w:p w14:paraId="0CFF9C28" w14:textId="77777777" w:rsidR="00E83EE9" w:rsidRPr="006B7671" w:rsidRDefault="00E83EE9" w:rsidP="00E17FDA">
      <w:pPr>
        <w:spacing w:after="0" w:line="240" w:lineRule="auto"/>
        <w:rPr>
          <w:rFonts w:ascii="Times New Roman" w:hAnsi="Times New Roman" w:cs="Times New Roman"/>
          <w:sz w:val="24"/>
          <w:szCs w:val="24"/>
        </w:rPr>
      </w:pPr>
      <w:r w:rsidRPr="006B7671">
        <w:rPr>
          <w:rFonts w:ascii="Times New Roman" w:hAnsi="Times New Roman" w:cs="Times New Roman"/>
          <w:sz w:val="24"/>
          <w:szCs w:val="24"/>
        </w:rPr>
        <w:t>Агенция „Пътна инфраструктура“</w:t>
      </w:r>
      <w:r w:rsidR="00B95793" w:rsidRPr="006B7671">
        <w:rPr>
          <w:rFonts w:ascii="Times New Roman" w:hAnsi="Times New Roman" w:cs="Times New Roman"/>
          <w:sz w:val="24"/>
          <w:szCs w:val="24"/>
        </w:rPr>
        <w:tab/>
      </w:r>
    </w:p>
    <w:p w14:paraId="1AEB1F9D" w14:textId="0E41CA6E" w:rsidR="00B95793" w:rsidRPr="006B7671" w:rsidRDefault="00B95793" w:rsidP="00E17FDA">
      <w:pPr>
        <w:spacing w:after="0" w:line="240" w:lineRule="auto"/>
        <w:rPr>
          <w:rFonts w:ascii="Times New Roman" w:hAnsi="Times New Roman" w:cs="Times New Roman"/>
          <w:sz w:val="24"/>
          <w:szCs w:val="24"/>
        </w:rPr>
      </w:pPr>
      <w:r w:rsidRPr="006B7671">
        <w:rPr>
          <w:rFonts w:ascii="Times New Roman" w:hAnsi="Times New Roman" w:cs="Times New Roman"/>
          <w:sz w:val="24"/>
          <w:szCs w:val="24"/>
        </w:rPr>
        <w:t>Съвет за електронни медии</w:t>
      </w:r>
      <w:r w:rsidRPr="006B7671">
        <w:rPr>
          <w:rFonts w:ascii="Times New Roman" w:hAnsi="Times New Roman" w:cs="Times New Roman"/>
          <w:sz w:val="24"/>
          <w:szCs w:val="24"/>
        </w:rPr>
        <w:tab/>
        <w:t xml:space="preserve">     Национален център по обществено здраве и анализи</w:t>
      </w:r>
    </w:p>
    <w:p w14:paraId="1554345F" w14:textId="4307DFE1" w:rsidR="00785A98" w:rsidRPr="00D132EE" w:rsidRDefault="00CE3ADA" w:rsidP="00B95793">
      <w:pPr>
        <w:spacing w:line="240" w:lineRule="auto"/>
        <w:rPr>
          <w:rFonts w:ascii="Times New Roman" w:hAnsi="Times New Roman" w:cs="Times New Roman"/>
          <w:sz w:val="24"/>
          <w:szCs w:val="24"/>
        </w:rPr>
      </w:pPr>
      <w:r w:rsidRPr="00D132EE">
        <w:rPr>
          <w:rFonts w:ascii="Times New Roman" w:hAnsi="Times New Roman" w:cs="Times New Roman"/>
          <w:sz w:val="24"/>
          <w:szCs w:val="24"/>
        </w:rPr>
        <w:t>Фонд „Социална закрила</w:t>
      </w:r>
    </w:p>
    <w:p w14:paraId="492880A8" w14:textId="4101A2D1" w:rsidR="00B95793" w:rsidRPr="00E9588B" w:rsidRDefault="00B95793" w:rsidP="00D132EE">
      <w:pPr>
        <w:spacing w:line="240" w:lineRule="auto"/>
        <w:jc w:val="both"/>
        <w:rPr>
          <w:rFonts w:ascii="Times New Roman" w:hAnsi="Times New Roman" w:cs="Times New Roman"/>
          <w:sz w:val="24"/>
          <w:szCs w:val="24"/>
        </w:rPr>
        <w:sectPr w:rsidR="00B95793" w:rsidRPr="00E9588B" w:rsidSect="00B95793">
          <w:type w:val="continuous"/>
          <w:pgSz w:w="12240" w:h="15840"/>
          <w:pgMar w:top="1417" w:right="1417" w:bottom="1417" w:left="1417" w:header="720" w:footer="720" w:gutter="0"/>
          <w:cols w:num="2" w:space="720"/>
          <w:docGrid w:linePitch="360"/>
        </w:sectPr>
      </w:pPr>
      <w:r w:rsidRPr="00B95793">
        <w:rPr>
          <w:rFonts w:ascii="Times New Roman" w:hAnsi="Times New Roman" w:cs="Times New Roman"/>
          <w:b/>
          <w:bCs/>
          <w:sz w:val="24"/>
          <w:szCs w:val="24"/>
          <w:u w:val="single"/>
        </w:rPr>
        <w:t>Областни администрации</w:t>
      </w:r>
      <w:r w:rsidRPr="00B95793">
        <w:rPr>
          <w:rFonts w:ascii="Times New Roman" w:hAnsi="Times New Roman" w:cs="Times New Roman"/>
          <w:sz w:val="24"/>
          <w:szCs w:val="24"/>
          <w:u w:val="single"/>
        </w:rPr>
        <w:t>:</w:t>
      </w:r>
      <w:r w:rsidRPr="00B95793">
        <w:rPr>
          <w:rFonts w:ascii="Times New Roman" w:hAnsi="Times New Roman" w:cs="Times New Roman"/>
          <w:sz w:val="24"/>
          <w:szCs w:val="24"/>
        </w:rPr>
        <w:t xml:space="preserve"> </w:t>
      </w:r>
      <w:r w:rsidRPr="004E0062">
        <w:rPr>
          <w:rFonts w:ascii="Times New Roman" w:hAnsi="Times New Roman" w:cs="Times New Roman"/>
          <w:sz w:val="24"/>
          <w:szCs w:val="24"/>
        </w:rPr>
        <w:t xml:space="preserve">Благоевград, </w:t>
      </w:r>
      <w:r w:rsidRPr="006B7671">
        <w:rPr>
          <w:rFonts w:ascii="Times New Roman" w:hAnsi="Times New Roman" w:cs="Times New Roman"/>
          <w:sz w:val="24"/>
          <w:szCs w:val="24"/>
        </w:rPr>
        <w:t xml:space="preserve">Варна, Велико Търново, Видин, Враца, Габрово, </w:t>
      </w:r>
      <w:r w:rsidRPr="00D132EE">
        <w:rPr>
          <w:rFonts w:ascii="Times New Roman" w:hAnsi="Times New Roman" w:cs="Times New Roman"/>
          <w:sz w:val="24"/>
          <w:szCs w:val="24"/>
        </w:rPr>
        <w:t xml:space="preserve">Добрич, Кърджали, </w:t>
      </w:r>
      <w:r w:rsidRPr="006B7671">
        <w:rPr>
          <w:rFonts w:ascii="Times New Roman" w:hAnsi="Times New Roman" w:cs="Times New Roman"/>
          <w:sz w:val="24"/>
          <w:szCs w:val="24"/>
        </w:rPr>
        <w:t xml:space="preserve">Кюстендил, Ловеч, </w:t>
      </w:r>
      <w:r w:rsidRPr="00D132EE">
        <w:rPr>
          <w:rFonts w:ascii="Times New Roman" w:hAnsi="Times New Roman" w:cs="Times New Roman"/>
          <w:sz w:val="24"/>
          <w:szCs w:val="24"/>
        </w:rPr>
        <w:t xml:space="preserve">Монтана, </w:t>
      </w:r>
      <w:r w:rsidRPr="006B7671">
        <w:rPr>
          <w:rFonts w:ascii="Times New Roman" w:hAnsi="Times New Roman" w:cs="Times New Roman"/>
          <w:sz w:val="24"/>
          <w:szCs w:val="24"/>
        </w:rPr>
        <w:t xml:space="preserve">Пазарджик, Перник, </w:t>
      </w:r>
      <w:r w:rsidRPr="00D132EE">
        <w:rPr>
          <w:rFonts w:ascii="Times New Roman" w:hAnsi="Times New Roman" w:cs="Times New Roman"/>
          <w:sz w:val="24"/>
          <w:szCs w:val="24"/>
        </w:rPr>
        <w:t xml:space="preserve">Плевен, </w:t>
      </w:r>
      <w:r w:rsidR="007C7BAE" w:rsidRPr="006B7671">
        <w:rPr>
          <w:rFonts w:ascii="Times New Roman" w:hAnsi="Times New Roman" w:cs="Times New Roman"/>
          <w:sz w:val="24"/>
          <w:szCs w:val="24"/>
        </w:rPr>
        <w:t xml:space="preserve">Пловдив, </w:t>
      </w:r>
      <w:r w:rsidRPr="006B7671">
        <w:rPr>
          <w:rFonts w:ascii="Times New Roman" w:hAnsi="Times New Roman" w:cs="Times New Roman"/>
          <w:sz w:val="24"/>
          <w:szCs w:val="24"/>
        </w:rPr>
        <w:t xml:space="preserve">Разград, Русе, Силистра, Сливен, </w:t>
      </w:r>
      <w:r w:rsidR="000A1F41" w:rsidRPr="00D132EE">
        <w:rPr>
          <w:rFonts w:ascii="Times New Roman" w:hAnsi="Times New Roman" w:cs="Times New Roman"/>
          <w:sz w:val="24"/>
          <w:szCs w:val="24"/>
        </w:rPr>
        <w:t xml:space="preserve">Смолян, </w:t>
      </w:r>
      <w:r w:rsidRPr="006B7671">
        <w:rPr>
          <w:rFonts w:ascii="Times New Roman" w:hAnsi="Times New Roman" w:cs="Times New Roman"/>
          <w:sz w:val="24"/>
          <w:szCs w:val="24"/>
        </w:rPr>
        <w:t>Софийска област,</w:t>
      </w:r>
      <w:r w:rsidRPr="00D132EE">
        <w:rPr>
          <w:rFonts w:ascii="Times New Roman" w:hAnsi="Times New Roman" w:cs="Times New Roman"/>
          <w:color w:val="FF0000"/>
          <w:sz w:val="24"/>
          <w:szCs w:val="24"/>
        </w:rPr>
        <w:t xml:space="preserve"> </w:t>
      </w:r>
      <w:r w:rsidRPr="00D132EE">
        <w:rPr>
          <w:rFonts w:ascii="Times New Roman" w:hAnsi="Times New Roman" w:cs="Times New Roman"/>
          <w:sz w:val="24"/>
          <w:szCs w:val="24"/>
        </w:rPr>
        <w:t xml:space="preserve">Стара Загора,  </w:t>
      </w:r>
      <w:r w:rsidRPr="00D132EE">
        <w:rPr>
          <w:rFonts w:ascii="Times New Roman" w:hAnsi="Times New Roman" w:cs="Times New Roman"/>
          <w:color w:val="000000" w:themeColor="text1"/>
          <w:sz w:val="24"/>
          <w:szCs w:val="24"/>
        </w:rPr>
        <w:t>Търговище,</w:t>
      </w:r>
      <w:r w:rsidRPr="00D132EE">
        <w:rPr>
          <w:rFonts w:ascii="Times New Roman" w:hAnsi="Times New Roman" w:cs="Times New Roman"/>
          <w:color w:val="FF0000"/>
          <w:sz w:val="24"/>
          <w:szCs w:val="24"/>
        </w:rPr>
        <w:t xml:space="preserve"> </w:t>
      </w:r>
      <w:r w:rsidRPr="00D132EE">
        <w:rPr>
          <w:rFonts w:ascii="Times New Roman" w:hAnsi="Times New Roman" w:cs="Times New Roman"/>
          <w:color w:val="000000" w:themeColor="text1"/>
          <w:sz w:val="24"/>
          <w:szCs w:val="24"/>
        </w:rPr>
        <w:t xml:space="preserve">Хасково, Шумен, </w:t>
      </w:r>
      <w:r w:rsidRPr="006B7671">
        <w:rPr>
          <w:rFonts w:ascii="Times New Roman" w:hAnsi="Times New Roman" w:cs="Times New Roman"/>
          <w:sz w:val="24"/>
          <w:szCs w:val="24"/>
        </w:rPr>
        <w:t>Ямб</w:t>
      </w:r>
      <w:r w:rsidR="0035607F" w:rsidRPr="006B7671">
        <w:rPr>
          <w:rFonts w:ascii="Times New Roman" w:hAnsi="Times New Roman" w:cs="Times New Roman"/>
          <w:sz w:val="24"/>
          <w:szCs w:val="24"/>
        </w:rPr>
        <w:t>о</w:t>
      </w:r>
      <w:r w:rsidR="006B7671">
        <w:rPr>
          <w:rFonts w:ascii="Times New Roman" w:hAnsi="Times New Roman" w:cs="Times New Roman"/>
          <w:sz w:val="24"/>
          <w:szCs w:val="24"/>
        </w:rPr>
        <w:t>л</w:t>
      </w:r>
    </w:p>
    <w:p w14:paraId="31DC96D5" w14:textId="77777777" w:rsidR="00B95793" w:rsidRPr="008A3C74" w:rsidRDefault="00B95793" w:rsidP="00B95793">
      <w:pPr>
        <w:spacing w:line="240" w:lineRule="auto"/>
        <w:jc w:val="both"/>
        <w:rPr>
          <w:rFonts w:ascii="Times New Roman" w:hAnsi="Times New Roman" w:cs="Times New Roman"/>
          <w:sz w:val="24"/>
          <w:szCs w:val="24"/>
        </w:rPr>
        <w:sectPr w:rsidR="00B95793" w:rsidRPr="008A3C74" w:rsidSect="00B95793">
          <w:type w:val="continuous"/>
          <w:pgSz w:w="12240" w:h="15840"/>
          <w:pgMar w:top="1417" w:right="1417" w:bottom="1417" w:left="1417" w:header="720" w:footer="720" w:gutter="0"/>
          <w:cols w:num="2" w:space="720"/>
          <w:docGrid w:linePitch="360"/>
        </w:sectPr>
      </w:pPr>
    </w:p>
    <w:p w14:paraId="65FA6E63" w14:textId="137CBBD2" w:rsidR="00AA230E" w:rsidRPr="00D132EE" w:rsidRDefault="00B95793" w:rsidP="006E27FB">
      <w:pPr>
        <w:spacing w:line="240" w:lineRule="auto"/>
        <w:jc w:val="both"/>
        <w:rPr>
          <w:rFonts w:ascii="Times New Roman" w:hAnsi="Times New Roman" w:cs="Times New Roman"/>
          <w:color w:val="FF0000"/>
          <w:sz w:val="24"/>
          <w:szCs w:val="24"/>
        </w:rPr>
      </w:pPr>
      <w:r w:rsidRPr="00D132EE">
        <w:rPr>
          <w:rFonts w:ascii="Times New Roman" w:hAnsi="Times New Roman" w:cs="Times New Roman"/>
          <w:b/>
          <w:bCs/>
          <w:sz w:val="24"/>
          <w:szCs w:val="24"/>
          <w:u w:val="single"/>
        </w:rPr>
        <w:t>Общини:</w:t>
      </w:r>
      <w:r w:rsidRPr="00D132EE">
        <w:rPr>
          <w:rFonts w:ascii="Times New Roman" w:hAnsi="Times New Roman" w:cs="Times New Roman"/>
          <w:sz w:val="24"/>
          <w:szCs w:val="24"/>
        </w:rPr>
        <w:t xml:space="preserve"> </w:t>
      </w:r>
      <w:r w:rsidR="00424F0B" w:rsidRPr="006B7671">
        <w:rPr>
          <w:rFonts w:ascii="Times New Roman" w:hAnsi="Times New Roman" w:cs="Times New Roman"/>
          <w:sz w:val="24"/>
          <w:szCs w:val="24"/>
        </w:rPr>
        <w:t xml:space="preserve">Аврен, </w:t>
      </w:r>
      <w:r w:rsidR="002D3498" w:rsidRPr="006B7671">
        <w:rPr>
          <w:rFonts w:ascii="Times New Roman" w:hAnsi="Times New Roman" w:cs="Times New Roman"/>
          <w:sz w:val="24"/>
          <w:szCs w:val="24"/>
        </w:rPr>
        <w:t xml:space="preserve">Алфатар, </w:t>
      </w:r>
      <w:r w:rsidRPr="006B7671">
        <w:rPr>
          <w:rFonts w:ascii="Times New Roman" w:hAnsi="Times New Roman" w:cs="Times New Roman"/>
          <w:sz w:val="24"/>
          <w:szCs w:val="24"/>
        </w:rPr>
        <w:t xml:space="preserve">Антон, </w:t>
      </w:r>
      <w:r w:rsidR="00906047" w:rsidRPr="00D132EE">
        <w:rPr>
          <w:rFonts w:ascii="Times New Roman" w:hAnsi="Times New Roman" w:cs="Times New Roman"/>
          <w:sz w:val="24"/>
          <w:szCs w:val="24"/>
        </w:rPr>
        <w:t xml:space="preserve">Антоново, </w:t>
      </w:r>
      <w:r w:rsidRPr="00D132EE">
        <w:rPr>
          <w:rFonts w:ascii="Times New Roman" w:hAnsi="Times New Roman" w:cs="Times New Roman"/>
          <w:sz w:val="24"/>
          <w:szCs w:val="24"/>
        </w:rPr>
        <w:t>Ардино,</w:t>
      </w:r>
      <w:r w:rsidRPr="00D132EE">
        <w:rPr>
          <w:rFonts w:ascii="Times New Roman" w:hAnsi="Times New Roman" w:cs="Times New Roman"/>
          <w:color w:val="FF0000"/>
          <w:sz w:val="24"/>
          <w:szCs w:val="24"/>
        </w:rPr>
        <w:t xml:space="preserve"> </w:t>
      </w:r>
      <w:r w:rsidRPr="006B7671">
        <w:rPr>
          <w:rFonts w:ascii="Times New Roman" w:hAnsi="Times New Roman" w:cs="Times New Roman"/>
          <w:sz w:val="24"/>
          <w:szCs w:val="24"/>
        </w:rPr>
        <w:t>Асеновград,</w:t>
      </w:r>
      <w:r w:rsidRPr="00D132EE">
        <w:rPr>
          <w:rFonts w:ascii="Times New Roman" w:hAnsi="Times New Roman" w:cs="Times New Roman"/>
          <w:color w:val="FF0000"/>
          <w:sz w:val="24"/>
          <w:szCs w:val="24"/>
        </w:rPr>
        <w:t xml:space="preserve"> </w:t>
      </w:r>
      <w:r w:rsidR="00B91D99" w:rsidRPr="00D132EE">
        <w:rPr>
          <w:rFonts w:ascii="Times New Roman" w:hAnsi="Times New Roman" w:cs="Times New Roman"/>
          <w:sz w:val="24"/>
          <w:szCs w:val="24"/>
        </w:rPr>
        <w:t>Балчик,</w:t>
      </w:r>
      <w:r w:rsidR="00B91D99" w:rsidRPr="00D132EE">
        <w:rPr>
          <w:rFonts w:ascii="Times New Roman" w:hAnsi="Times New Roman" w:cs="Times New Roman"/>
          <w:color w:val="FF0000"/>
          <w:sz w:val="24"/>
          <w:szCs w:val="24"/>
        </w:rPr>
        <w:t xml:space="preserve"> </w:t>
      </w:r>
      <w:r w:rsidRPr="00D132EE">
        <w:rPr>
          <w:rFonts w:ascii="Times New Roman" w:hAnsi="Times New Roman" w:cs="Times New Roman"/>
          <w:sz w:val="24"/>
          <w:szCs w:val="24"/>
        </w:rPr>
        <w:t xml:space="preserve">Баните, </w:t>
      </w:r>
      <w:r w:rsidRPr="00B970ED">
        <w:rPr>
          <w:rFonts w:ascii="Times New Roman" w:hAnsi="Times New Roman" w:cs="Times New Roman"/>
          <w:sz w:val="24"/>
          <w:szCs w:val="24"/>
        </w:rPr>
        <w:t>Банско,</w:t>
      </w:r>
      <w:r w:rsidRPr="00D132EE">
        <w:rPr>
          <w:rFonts w:ascii="Times New Roman" w:hAnsi="Times New Roman" w:cs="Times New Roman"/>
          <w:color w:val="FF0000"/>
          <w:sz w:val="24"/>
          <w:szCs w:val="24"/>
        </w:rPr>
        <w:t xml:space="preserve"> </w:t>
      </w:r>
      <w:r w:rsidRPr="00D132EE">
        <w:rPr>
          <w:rFonts w:ascii="Times New Roman" w:hAnsi="Times New Roman" w:cs="Times New Roman"/>
          <w:sz w:val="24"/>
          <w:szCs w:val="24"/>
        </w:rPr>
        <w:t xml:space="preserve">Белене, </w:t>
      </w:r>
      <w:r w:rsidR="00D1041A" w:rsidRPr="00557CDA">
        <w:rPr>
          <w:rFonts w:ascii="Times New Roman" w:hAnsi="Times New Roman" w:cs="Times New Roman"/>
          <w:sz w:val="24"/>
          <w:szCs w:val="24"/>
        </w:rPr>
        <w:t xml:space="preserve">Белица, </w:t>
      </w:r>
      <w:r w:rsidRPr="006B7671">
        <w:rPr>
          <w:rFonts w:ascii="Times New Roman" w:hAnsi="Times New Roman" w:cs="Times New Roman"/>
          <w:sz w:val="24"/>
          <w:szCs w:val="24"/>
        </w:rPr>
        <w:t>Белоградчик,</w:t>
      </w:r>
      <w:r w:rsidR="00424F0B" w:rsidRPr="006B7671">
        <w:rPr>
          <w:rFonts w:ascii="Times New Roman" w:hAnsi="Times New Roman" w:cs="Times New Roman"/>
          <w:sz w:val="24"/>
          <w:szCs w:val="24"/>
        </w:rPr>
        <w:t xml:space="preserve"> Белослав,</w:t>
      </w:r>
      <w:r w:rsidR="00424F0B" w:rsidRPr="00D132EE">
        <w:rPr>
          <w:rFonts w:ascii="Times New Roman" w:hAnsi="Times New Roman" w:cs="Times New Roman"/>
          <w:color w:val="FF0000"/>
          <w:sz w:val="24"/>
          <w:szCs w:val="24"/>
        </w:rPr>
        <w:t xml:space="preserve"> </w:t>
      </w:r>
      <w:r w:rsidRPr="00D132EE">
        <w:rPr>
          <w:rFonts w:ascii="Times New Roman" w:hAnsi="Times New Roman" w:cs="Times New Roman"/>
          <w:color w:val="FF0000"/>
          <w:sz w:val="24"/>
          <w:szCs w:val="24"/>
        </w:rPr>
        <w:t xml:space="preserve"> </w:t>
      </w:r>
      <w:r w:rsidRPr="00D132EE">
        <w:rPr>
          <w:rFonts w:ascii="Times New Roman" w:hAnsi="Times New Roman" w:cs="Times New Roman"/>
          <w:sz w:val="24"/>
          <w:szCs w:val="24"/>
        </w:rPr>
        <w:t>Берковица,</w:t>
      </w:r>
      <w:r w:rsidRPr="00D132EE">
        <w:rPr>
          <w:rFonts w:ascii="Times New Roman" w:hAnsi="Times New Roman" w:cs="Times New Roman"/>
          <w:color w:val="FF0000"/>
          <w:sz w:val="24"/>
          <w:szCs w:val="24"/>
        </w:rPr>
        <w:t xml:space="preserve"> </w:t>
      </w:r>
      <w:r w:rsidRPr="005F1B0B">
        <w:rPr>
          <w:rFonts w:ascii="Times New Roman" w:hAnsi="Times New Roman" w:cs="Times New Roman"/>
          <w:sz w:val="24"/>
          <w:szCs w:val="24"/>
        </w:rPr>
        <w:t>Благоевград,</w:t>
      </w:r>
      <w:r w:rsidR="003F0626" w:rsidRPr="00D132EE">
        <w:rPr>
          <w:rFonts w:ascii="Times New Roman" w:hAnsi="Times New Roman" w:cs="Times New Roman"/>
          <w:color w:val="FF0000"/>
          <w:sz w:val="24"/>
          <w:szCs w:val="24"/>
        </w:rPr>
        <w:t xml:space="preserve"> </w:t>
      </w:r>
      <w:r w:rsidR="003F0626" w:rsidRPr="006B7671">
        <w:rPr>
          <w:rFonts w:ascii="Times New Roman" w:hAnsi="Times New Roman" w:cs="Times New Roman"/>
          <w:sz w:val="24"/>
          <w:szCs w:val="24"/>
        </w:rPr>
        <w:t xml:space="preserve">Бобошево, </w:t>
      </w:r>
      <w:r w:rsidRPr="006B7671">
        <w:rPr>
          <w:rFonts w:ascii="Times New Roman" w:hAnsi="Times New Roman" w:cs="Times New Roman"/>
          <w:sz w:val="24"/>
          <w:szCs w:val="24"/>
        </w:rPr>
        <w:t xml:space="preserve"> Бойница, </w:t>
      </w:r>
      <w:r w:rsidRPr="00D132EE">
        <w:rPr>
          <w:rFonts w:ascii="Times New Roman" w:hAnsi="Times New Roman" w:cs="Times New Roman"/>
          <w:sz w:val="24"/>
          <w:szCs w:val="24"/>
        </w:rPr>
        <w:t xml:space="preserve">Бойчиновци, </w:t>
      </w:r>
      <w:r w:rsidR="002D3498" w:rsidRPr="006B7671">
        <w:rPr>
          <w:rFonts w:ascii="Times New Roman" w:hAnsi="Times New Roman" w:cs="Times New Roman"/>
          <w:sz w:val="24"/>
          <w:szCs w:val="24"/>
        </w:rPr>
        <w:t xml:space="preserve">Болярово, </w:t>
      </w:r>
      <w:r w:rsidRPr="00D132EE">
        <w:rPr>
          <w:rFonts w:ascii="Times New Roman" w:hAnsi="Times New Roman" w:cs="Times New Roman"/>
          <w:sz w:val="24"/>
          <w:szCs w:val="24"/>
        </w:rPr>
        <w:t xml:space="preserve">Борино, </w:t>
      </w:r>
      <w:r w:rsidRPr="006B7671">
        <w:rPr>
          <w:rFonts w:ascii="Times New Roman" w:hAnsi="Times New Roman" w:cs="Times New Roman"/>
          <w:sz w:val="24"/>
          <w:szCs w:val="24"/>
        </w:rPr>
        <w:t xml:space="preserve">Борован, </w:t>
      </w:r>
      <w:r w:rsidR="00AE1089" w:rsidRPr="006B7671">
        <w:rPr>
          <w:rFonts w:ascii="Times New Roman" w:hAnsi="Times New Roman" w:cs="Times New Roman"/>
          <w:sz w:val="24"/>
          <w:szCs w:val="24"/>
        </w:rPr>
        <w:t xml:space="preserve">Борово, </w:t>
      </w:r>
      <w:r w:rsidRPr="006B7671">
        <w:rPr>
          <w:rFonts w:ascii="Times New Roman" w:hAnsi="Times New Roman" w:cs="Times New Roman"/>
          <w:sz w:val="24"/>
          <w:szCs w:val="24"/>
        </w:rPr>
        <w:t>Ботевград,</w:t>
      </w:r>
      <w:r w:rsidR="000A1F41" w:rsidRPr="00D132EE">
        <w:rPr>
          <w:rFonts w:ascii="Times New Roman" w:hAnsi="Times New Roman" w:cs="Times New Roman"/>
          <w:color w:val="FF0000"/>
          <w:sz w:val="24"/>
          <w:szCs w:val="24"/>
        </w:rPr>
        <w:t xml:space="preserve"> </w:t>
      </w:r>
      <w:r w:rsidR="000A1F41" w:rsidRPr="00D132EE">
        <w:rPr>
          <w:rFonts w:ascii="Times New Roman" w:hAnsi="Times New Roman" w:cs="Times New Roman"/>
          <w:sz w:val="24"/>
          <w:szCs w:val="24"/>
        </w:rPr>
        <w:t xml:space="preserve">Братя Даскалови, </w:t>
      </w:r>
      <w:r w:rsidRPr="00D132EE">
        <w:rPr>
          <w:rFonts w:ascii="Times New Roman" w:hAnsi="Times New Roman" w:cs="Times New Roman"/>
          <w:color w:val="FF0000"/>
          <w:sz w:val="24"/>
          <w:szCs w:val="24"/>
        </w:rPr>
        <w:t xml:space="preserve"> </w:t>
      </w:r>
      <w:r w:rsidRPr="006B7671">
        <w:rPr>
          <w:rFonts w:ascii="Times New Roman" w:hAnsi="Times New Roman" w:cs="Times New Roman"/>
          <w:sz w:val="24"/>
          <w:szCs w:val="24"/>
        </w:rPr>
        <w:t xml:space="preserve">Брегово, Брезник, Брезово, </w:t>
      </w:r>
      <w:r w:rsidRPr="00D132EE">
        <w:rPr>
          <w:rFonts w:ascii="Times New Roman" w:hAnsi="Times New Roman" w:cs="Times New Roman"/>
          <w:sz w:val="24"/>
          <w:szCs w:val="24"/>
        </w:rPr>
        <w:t xml:space="preserve">Брусарци, </w:t>
      </w:r>
      <w:r w:rsidR="00AE1089" w:rsidRPr="006B7671">
        <w:rPr>
          <w:rFonts w:ascii="Times New Roman" w:hAnsi="Times New Roman" w:cs="Times New Roman"/>
          <w:sz w:val="24"/>
          <w:szCs w:val="24"/>
        </w:rPr>
        <w:t xml:space="preserve">Бяла (Русе), </w:t>
      </w:r>
      <w:r w:rsidRPr="006B7671">
        <w:rPr>
          <w:rFonts w:ascii="Times New Roman" w:hAnsi="Times New Roman" w:cs="Times New Roman"/>
          <w:sz w:val="24"/>
          <w:szCs w:val="24"/>
        </w:rPr>
        <w:t>Бяла Слатина,</w:t>
      </w:r>
      <w:r w:rsidRPr="00D132EE">
        <w:rPr>
          <w:rFonts w:ascii="Times New Roman" w:hAnsi="Times New Roman" w:cs="Times New Roman"/>
          <w:color w:val="FF0000"/>
          <w:sz w:val="24"/>
          <w:szCs w:val="24"/>
        </w:rPr>
        <w:t xml:space="preserve"> </w:t>
      </w:r>
      <w:r w:rsidR="006D4FC4" w:rsidRPr="00D132EE">
        <w:rPr>
          <w:rFonts w:ascii="Times New Roman" w:hAnsi="Times New Roman" w:cs="Times New Roman"/>
          <w:sz w:val="24"/>
          <w:szCs w:val="24"/>
        </w:rPr>
        <w:t xml:space="preserve">Велики Преслав, </w:t>
      </w:r>
      <w:r w:rsidRPr="00D132EE">
        <w:rPr>
          <w:rFonts w:ascii="Times New Roman" w:hAnsi="Times New Roman" w:cs="Times New Roman"/>
          <w:sz w:val="24"/>
          <w:szCs w:val="24"/>
        </w:rPr>
        <w:t>Велико Търново,</w:t>
      </w:r>
      <w:r w:rsidRPr="00D132EE">
        <w:rPr>
          <w:rFonts w:ascii="Times New Roman" w:hAnsi="Times New Roman" w:cs="Times New Roman"/>
          <w:color w:val="FF0000"/>
          <w:sz w:val="24"/>
          <w:szCs w:val="24"/>
        </w:rPr>
        <w:t xml:space="preserve"> </w:t>
      </w:r>
      <w:r w:rsidR="006D4FC4" w:rsidRPr="00D132EE">
        <w:rPr>
          <w:rFonts w:ascii="Times New Roman" w:hAnsi="Times New Roman" w:cs="Times New Roman"/>
          <w:sz w:val="24"/>
          <w:szCs w:val="24"/>
        </w:rPr>
        <w:t>Венец,</w:t>
      </w:r>
      <w:r w:rsidR="006D4FC4" w:rsidRPr="00D132EE">
        <w:rPr>
          <w:rFonts w:ascii="Times New Roman" w:hAnsi="Times New Roman" w:cs="Times New Roman"/>
          <w:color w:val="FF0000"/>
          <w:sz w:val="24"/>
          <w:szCs w:val="24"/>
        </w:rPr>
        <w:t xml:space="preserve"> </w:t>
      </w:r>
      <w:r w:rsidR="00424F0B" w:rsidRPr="006B7671">
        <w:rPr>
          <w:rFonts w:ascii="Times New Roman" w:hAnsi="Times New Roman" w:cs="Times New Roman"/>
          <w:sz w:val="24"/>
          <w:szCs w:val="24"/>
        </w:rPr>
        <w:t xml:space="preserve">Ветрино, </w:t>
      </w:r>
      <w:r w:rsidR="00AE1089" w:rsidRPr="006B7671">
        <w:rPr>
          <w:rFonts w:ascii="Times New Roman" w:hAnsi="Times New Roman" w:cs="Times New Roman"/>
          <w:sz w:val="24"/>
          <w:szCs w:val="24"/>
        </w:rPr>
        <w:t xml:space="preserve">Ветово, </w:t>
      </w:r>
      <w:r w:rsidRPr="006B7671">
        <w:rPr>
          <w:rFonts w:ascii="Times New Roman" w:hAnsi="Times New Roman" w:cs="Times New Roman"/>
          <w:sz w:val="24"/>
          <w:szCs w:val="24"/>
        </w:rPr>
        <w:t>Видин, Враца,</w:t>
      </w:r>
      <w:r w:rsidRPr="00D132EE">
        <w:rPr>
          <w:rFonts w:ascii="Times New Roman" w:hAnsi="Times New Roman" w:cs="Times New Roman"/>
          <w:color w:val="FF0000"/>
          <w:sz w:val="24"/>
          <w:szCs w:val="24"/>
        </w:rPr>
        <w:t xml:space="preserve"> </w:t>
      </w:r>
      <w:r w:rsidRPr="00D132EE">
        <w:rPr>
          <w:rFonts w:ascii="Times New Roman" w:hAnsi="Times New Roman" w:cs="Times New Roman"/>
          <w:sz w:val="24"/>
          <w:szCs w:val="24"/>
        </w:rPr>
        <w:t>Вълчедръм,</w:t>
      </w:r>
      <w:r w:rsidRPr="00D132EE">
        <w:rPr>
          <w:rFonts w:ascii="Times New Roman" w:hAnsi="Times New Roman" w:cs="Times New Roman"/>
          <w:color w:val="FF0000"/>
          <w:sz w:val="24"/>
          <w:szCs w:val="24"/>
        </w:rPr>
        <w:t xml:space="preserve"> </w:t>
      </w:r>
      <w:r w:rsidR="00424F0B" w:rsidRPr="006B7671">
        <w:rPr>
          <w:rFonts w:ascii="Times New Roman" w:hAnsi="Times New Roman" w:cs="Times New Roman"/>
          <w:sz w:val="24"/>
          <w:szCs w:val="24"/>
        </w:rPr>
        <w:t xml:space="preserve">Вълчи дол, </w:t>
      </w:r>
      <w:r w:rsidR="006D4FC4" w:rsidRPr="00D132EE">
        <w:rPr>
          <w:rFonts w:ascii="Times New Roman" w:hAnsi="Times New Roman" w:cs="Times New Roman"/>
          <w:sz w:val="24"/>
          <w:szCs w:val="24"/>
        </w:rPr>
        <w:t>Върбица,</w:t>
      </w:r>
      <w:r w:rsidR="006D4FC4" w:rsidRPr="00D132EE">
        <w:rPr>
          <w:rFonts w:ascii="Times New Roman" w:hAnsi="Times New Roman" w:cs="Times New Roman"/>
          <w:color w:val="FF0000"/>
          <w:sz w:val="24"/>
          <w:szCs w:val="24"/>
        </w:rPr>
        <w:t xml:space="preserve"> </w:t>
      </w:r>
      <w:r w:rsidRPr="00D132EE">
        <w:rPr>
          <w:rFonts w:ascii="Times New Roman" w:hAnsi="Times New Roman" w:cs="Times New Roman"/>
          <w:sz w:val="24"/>
          <w:szCs w:val="24"/>
        </w:rPr>
        <w:t xml:space="preserve">Вършец, </w:t>
      </w:r>
      <w:r w:rsidRPr="006B7671">
        <w:rPr>
          <w:rFonts w:ascii="Times New Roman" w:hAnsi="Times New Roman" w:cs="Times New Roman"/>
          <w:sz w:val="24"/>
          <w:szCs w:val="24"/>
        </w:rPr>
        <w:t xml:space="preserve">Габрово, </w:t>
      </w:r>
      <w:r w:rsidR="000B49C7" w:rsidRPr="00D132EE">
        <w:rPr>
          <w:rFonts w:ascii="Times New Roman" w:hAnsi="Times New Roman" w:cs="Times New Roman"/>
          <w:sz w:val="24"/>
          <w:szCs w:val="24"/>
        </w:rPr>
        <w:t xml:space="preserve">Генерал Тошево, </w:t>
      </w:r>
      <w:r w:rsidRPr="006B7671">
        <w:rPr>
          <w:rFonts w:ascii="Times New Roman" w:hAnsi="Times New Roman" w:cs="Times New Roman"/>
          <w:sz w:val="24"/>
          <w:szCs w:val="24"/>
        </w:rPr>
        <w:t xml:space="preserve">Главиница, </w:t>
      </w:r>
      <w:r w:rsidR="006E3A18" w:rsidRPr="006B7671">
        <w:rPr>
          <w:rFonts w:ascii="Times New Roman" w:hAnsi="Times New Roman" w:cs="Times New Roman"/>
          <w:sz w:val="24"/>
          <w:szCs w:val="24"/>
        </w:rPr>
        <w:t xml:space="preserve">Горна Малина, </w:t>
      </w:r>
      <w:r w:rsidRPr="006B7671">
        <w:rPr>
          <w:rFonts w:ascii="Times New Roman" w:hAnsi="Times New Roman" w:cs="Times New Roman"/>
          <w:sz w:val="24"/>
          <w:szCs w:val="24"/>
        </w:rPr>
        <w:t xml:space="preserve">Горна Оряховица, </w:t>
      </w:r>
      <w:r w:rsidR="0019068E" w:rsidRPr="006B7671">
        <w:rPr>
          <w:rFonts w:ascii="Times New Roman" w:hAnsi="Times New Roman" w:cs="Times New Roman"/>
          <w:sz w:val="24"/>
          <w:szCs w:val="24"/>
        </w:rPr>
        <w:t xml:space="preserve">Гоце Делчев, </w:t>
      </w:r>
      <w:r w:rsidRPr="006B7671">
        <w:rPr>
          <w:rFonts w:ascii="Times New Roman" w:hAnsi="Times New Roman" w:cs="Times New Roman"/>
          <w:sz w:val="24"/>
          <w:szCs w:val="24"/>
        </w:rPr>
        <w:t xml:space="preserve">Грамада, </w:t>
      </w:r>
      <w:r w:rsidRPr="00D132EE">
        <w:rPr>
          <w:rFonts w:ascii="Times New Roman" w:hAnsi="Times New Roman" w:cs="Times New Roman"/>
          <w:sz w:val="24"/>
          <w:szCs w:val="24"/>
        </w:rPr>
        <w:t>Гулянци,</w:t>
      </w:r>
      <w:r w:rsidRPr="00D132EE">
        <w:rPr>
          <w:rFonts w:ascii="Times New Roman" w:hAnsi="Times New Roman" w:cs="Times New Roman"/>
          <w:color w:val="FF0000"/>
          <w:sz w:val="24"/>
          <w:szCs w:val="24"/>
        </w:rPr>
        <w:t xml:space="preserve"> </w:t>
      </w:r>
      <w:r w:rsidRPr="00D132EE">
        <w:rPr>
          <w:rFonts w:ascii="Times New Roman" w:hAnsi="Times New Roman" w:cs="Times New Roman"/>
          <w:sz w:val="24"/>
          <w:szCs w:val="24"/>
        </w:rPr>
        <w:t>Гълъбово,</w:t>
      </w:r>
      <w:r w:rsidRPr="00D132EE">
        <w:rPr>
          <w:rFonts w:ascii="Times New Roman" w:hAnsi="Times New Roman" w:cs="Times New Roman"/>
          <w:color w:val="FF0000"/>
          <w:sz w:val="24"/>
          <w:szCs w:val="24"/>
        </w:rPr>
        <w:t xml:space="preserve"> </w:t>
      </w:r>
      <w:r w:rsidRPr="00D132EE">
        <w:rPr>
          <w:rFonts w:ascii="Times New Roman" w:hAnsi="Times New Roman" w:cs="Times New Roman"/>
          <w:sz w:val="24"/>
          <w:szCs w:val="24"/>
        </w:rPr>
        <w:t xml:space="preserve">Девин, </w:t>
      </w:r>
      <w:r w:rsidR="00AE1089" w:rsidRPr="006B7671">
        <w:rPr>
          <w:rFonts w:ascii="Times New Roman" w:hAnsi="Times New Roman" w:cs="Times New Roman"/>
          <w:sz w:val="24"/>
          <w:szCs w:val="24"/>
        </w:rPr>
        <w:t xml:space="preserve">Две могили, </w:t>
      </w:r>
      <w:r w:rsidR="00424F0B" w:rsidRPr="006B7671">
        <w:rPr>
          <w:rFonts w:ascii="Times New Roman" w:hAnsi="Times New Roman" w:cs="Times New Roman"/>
          <w:sz w:val="24"/>
          <w:szCs w:val="24"/>
        </w:rPr>
        <w:t xml:space="preserve">Девня, </w:t>
      </w:r>
      <w:r w:rsidR="00023AAE" w:rsidRPr="00D132EE">
        <w:rPr>
          <w:rFonts w:ascii="Times New Roman" w:hAnsi="Times New Roman" w:cs="Times New Roman"/>
          <w:sz w:val="24"/>
          <w:szCs w:val="24"/>
        </w:rPr>
        <w:t>Джебел,</w:t>
      </w:r>
      <w:r w:rsidR="00906047" w:rsidRPr="00D132EE">
        <w:rPr>
          <w:rFonts w:ascii="Times New Roman" w:hAnsi="Times New Roman" w:cs="Times New Roman"/>
          <w:sz w:val="24"/>
          <w:szCs w:val="24"/>
        </w:rPr>
        <w:t xml:space="preserve"> Димитровград, </w:t>
      </w:r>
      <w:r w:rsidRPr="00D132EE">
        <w:rPr>
          <w:rFonts w:ascii="Times New Roman" w:hAnsi="Times New Roman" w:cs="Times New Roman"/>
          <w:color w:val="FF0000"/>
          <w:sz w:val="24"/>
          <w:szCs w:val="24"/>
        </w:rPr>
        <w:t xml:space="preserve"> </w:t>
      </w:r>
      <w:r w:rsidRPr="006B7671">
        <w:rPr>
          <w:rFonts w:ascii="Times New Roman" w:hAnsi="Times New Roman" w:cs="Times New Roman"/>
          <w:sz w:val="24"/>
          <w:szCs w:val="24"/>
        </w:rPr>
        <w:t xml:space="preserve">Димово, Долна баня, </w:t>
      </w:r>
      <w:r w:rsidRPr="00D132EE">
        <w:rPr>
          <w:rFonts w:ascii="Times New Roman" w:hAnsi="Times New Roman" w:cs="Times New Roman"/>
          <w:sz w:val="24"/>
          <w:szCs w:val="24"/>
        </w:rPr>
        <w:t>Долна Митрополия, Долни Дъбник,</w:t>
      </w:r>
      <w:r w:rsidRPr="00D132EE">
        <w:rPr>
          <w:rFonts w:ascii="Times New Roman" w:hAnsi="Times New Roman" w:cs="Times New Roman"/>
          <w:color w:val="FF0000"/>
          <w:sz w:val="24"/>
          <w:szCs w:val="24"/>
        </w:rPr>
        <w:t xml:space="preserve"> </w:t>
      </w:r>
      <w:r w:rsidRPr="00D132EE">
        <w:rPr>
          <w:rFonts w:ascii="Times New Roman" w:hAnsi="Times New Roman" w:cs="Times New Roman"/>
          <w:sz w:val="24"/>
          <w:szCs w:val="24"/>
        </w:rPr>
        <w:t xml:space="preserve">Доспат, </w:t>
      </w:r>
      <w:r w:rsidRPr="006B7671">
        <w:rPr>
          <w:rFonts w:ascii="Times New Roman" w:hAnsi="Times New Roman" w:cs="Times New Roman"/>
          <w:sz w:val="24"/>
          <w:szCs w:val="24"/>
        </w:rPr>
        <w:t xml:space="preserve">Драгоман, </w:t>
      </w:r>
      <w:r w:rsidR="009F38B7" w:rsidRPr="006B7671">
        <w:rPr>
          <w:rFonts w:ascii="Times New Roman" w:hAnsi="Times New Roman" w:cs="Times New Roman"/>
          <w:sz w:val="24"/>
          <w:szCs w:val="24"/>
        </w:rPr>
        <w:t xml:space="preserve">Дряново, </w:t>
      </w:r>
      <w:r w:rsidR="00AE1089" w:rsidRPr="006B7671">
        <w:rPr>
          <w:rFonts w:ascii="Times New Roman" w:hAnsi="Times New Roman" w:cs="Times New Roman"/>
          <w:sz w:val="24"/>
          <w:szCs w:val="24"/>
        </w:rPr>
        <w:t xml:space="preserve">Дулово, </w:t>
      </w:r>
      <w:r w:rsidR="009F38B7" w:rsidRPr="006B7671">
        <w:rPr>
          <w:rFonts w:ascii="Times New Roman" w:hAnsi="Times New Roman" w:cs="Times New Roman"/>
          <w:sz w:val="24"/>
          <w:szCs w:val="24"/>
        </w:rPr>
        <w:t xml:space="preserve">Дупница, </w:t>
      </w:r>
      <w:r w:rsidR="00424F0B" w:rsidRPr="006B7671">
        <w:rPr>
          <w:rFonts w:ascii="Times New Roman" w:hAnsi="Times New Roman" w:cs="Times New Roman"/>
          <w:sz w:val="24"/>
          <w:szCs w:val="24"/>
        </w:rPr>
        <w:t xml:space="preserve">Дългопол, </w:t>
      </w:r>
      <w:r w:rsidRPr="006B7671">
        <w:rPr>
          <w:rFonts w:ascii="Times New Roman" w:hAnsi="Times New Roman" w:cs="Times New Roman"/>
          <w:sz w:val="24"/>
          <w:szCs w:val="24"/>
        </w:rPr>
        <w:t xml:space="preserve">Елена, </w:t>
      </w:r>
      <w:r w:rsidR="00B91D99" w:rsidRPr="006B7671">
        <w:rPr>
          <w:rFonts w:ascii="Times New Roman" w:hAnsi="Times New Roman" w:cs="Times New Roman"/>
          <w:sz w:val="24"/>
          <w:szCs w:val="24"/>
        </w:rPr>
        <w:t xml:space="preserve">Елин Пелин, </w:t>
      </w:r>
      <w:r w:rsidR="002D3498" w:rsidRPr="006B7671">
        <w:rPr>
          <w:rFonts w:ascii="Times New Roman" w:hAnsi="Times New Roman" w:cs="Times New Roman"/>
          <w:sz w:val="24"/>
          <w:szCs w:val="24"/>
        </w:rPr>
        <w:t xml:space="preserve">Елхово, </w:t>
      </w:r>
      <w:r w:rsidRPr="006B7671">
        <w:rPr>
          <w:rFonts w:ascii="Times New Roman" w:hAnsi="Times New Roman" w:cs="Times New Roman"/>
          <w:sz w:val="24"/>
          <w:szCs w:val="24"/>
        </w:rPr>
        <w:t xml:space="preserve">Етрополе, Завет, </w:t>
      </w:r>
      <w:r w:rsidR="009016E5" w:rsidRPr="006B7671">
        <w:rPr>
          <w:rFonts w:ascii="Times New Roman" w:hAnsi="Times New Roman" w:cs="Times New Roman"/>
          <w:sz w:val="24"/>
          <w:szCs w:val="24"/>
        </w:rPr>
        <w:t xml:space="preserve">Земен, </w:t>
      </w:r>
      <w:r w:rsidRPr="006B7671">
        <w:rPr>
          <w:rFonts w:ascii="Times New Roman" w:hAnsi="Times New Roman" w:cs="Times New Roman"/>
          <w:sz w:val="24"/>
          <w:szCs w:val="24"/>
        </w:rPr>
        <w:t xml:space="preserve">Златарица, </w:t>
      </w:r>
      <w:r w:rsidRPr="00D132EE">
        <w:rPr>
          <w:rFonts w:ascii="Times New Roman" w:hAnsi="Times New Roman" w:cs="Times New Roman"/>
          <w:sz w:val="24"/>
          <w:szCs w:val="24"/>
        </w:rPr>
        <w:t>Златоград,</w:t>
      </w:r>
      <w:r w:rsidR="00906047" w:rsidRPr="00D132EE">
        <w:rPr>
          <w:rFonts w:ascii="Times New Roman" w:hAnsi="Times New Roman" w:cs="Times New Roman"/>
          <w:sz w:val="24"/>
          <w:szCs w:val="24"/>
        </w:rPr>
        <w:t xml:space="preserve"> Ивайловград,</w:t>
      </w:r>
      <w:r w:rsidRPr="00D132EE">
        <w:rPr>
          <w:rFonts w:ascii="Times New Roman" w:hAnsi="Times New Roman" w:cs="Times New Roman"/>
          <w:sz w:val="24"/>
          <w:szCs w:val="24"/>
        </w:rPr>
        <w:t xml:space="preserve"> </w:t>
      </w:r>
      <w:r w:rsidR="00AE1089" w:rsidRPr="006B7671">
        <w:rPr>
          <w:rFonts w:ascii="Times New Roman" w:hAnsi="Times New Roman" w:cs="Times New Roman"/>
          <w:sz w:val="24"/>
          <w:szCs w:val="24"/>
        </w:rPr>
        <w:t>Иваново,</w:t>
      </w:r>
      <w:r w:rsidR="00AE1089" w:rsidRPr="00D132EE">
        <w:rPr>
          <w:rFonts w:ascii="Times New Roman" w:hAnsi="Times New Roman" w:cs="Times New Roman"/>
          <w:color w:val="EE0000"/>
          <w:sz w:val="24"/>
          <w:szCs w:val="24"/>
        </w:rPr>
        <w:t xml:space="preserve"> </w:t>
      </w:r>
      <w:r w:rsidRPr="00D132EE">
        <w:rPr>
          <w:rFonts w:ascii="Times New Roman" w:hAnsi="Times New Roman" w:cs="Times New Roman"/>
          <w:sz w:val="24"/>
          <w:szCs w:val="24"/>
        </w:rPr>
        <w:t xml:space="preserve">Искър, </w:t>
      </w:r>
      <w:r w:rsidRPr="006B7671">
        <w:rPr>
          <w:rFonts w:ascii="Times New Roman" w:hAnsi="Times New Roman" w:cs="Times New Roman"/>
          <w:sz w:val="24"/>
          <w:szCs w:val="24"/>
        </w:rPr>
        <w:t xml:space="preserve">Исперих, Ихтиман, </w:t>
      </w:r>
      <w:r w:rsidRPr="00D132EE">
        <w:rPr>
          <w:rFonts w:ascii="Times New Roman" w:hAnsi="Times New Roman" w:cs="Times New Roman"/>
          <w:sz w:val="24"/>
          <w:szCs w:val="24"/>
        </w:rPr>
        <w:t>Каварна,</w:t>
      </w:r>
      <w:r w:rsidRPr="00D132EE">
        <w:rPr>
          <w:rFonts w:ascii="Times New Roman" w:hAnsi="Times New Roman" w:cs="Times New Roman"/>
          <w:color w:val="FF0000"/>
          <w:sz w:val="24"/>
          <w:szCs w:val="24"/>
        </w:rPr>
        <w:t xml:space="preserve"> </w:t>
      </w:r>
      <w:r w:rsidR="00906047" w:rsidRPr="00D132EE">
        <w:rPr>
          <w:rFonts w:ascii="Times New Roman" w:hAnsi="Times New Roman" w:cs="Times New Roman"/>
          <w:sz w:val="24"/>
          <w:szCs w:val="24"/>
        </w:rPr>
        <w:t xml:space="preserve">Казанлък, </w:t>
      </w:r>
      <w:r w:rsidRPr="006B7671">
        <w:rPr>
          <w:rFonts w:ascii="Times New Roman" w:hAnsi="Times New Roman" w:cs="Times New Roman"/>
          <w:sz w:val="24"/>
          <w:szCs w:val="24"/>
        </w:rPr>
        <w:t>Калояново, Карлово,</w:t>
      </w:r>
      <w:r w:rsidR="007A6210" w:rsidRPr="006B7671">
        <w:rPr>
          <w:rFonts w:ascii="Times New Roman" w:hAnsi="Times New Roman" w:cs="Times New Roman"/>
          <w:sz w:val="24"/>
          <w:szCs w:val="24"/>
        </w:rPr>
        <w:t xml:space="preserve"> </w:t>
      </w:r>
      <w:r w:rsidR="006D4FC4" w:rsidRPr="00D132EE">
        <w:rPr>
          <w:rFonts w:ascii="Times New Roman" w:hAnsi="Times New Roman" w:cs="Times New Roman"/>
          <w:sz w:val="24"/>
          <w:szCs w:val="24"/>
        </w:rPr>
        <w:t xml:space="preserve">Каолиново, Каспичан, </w:t>
      </w:r>
      <w:r w:rsidRPr="00D132EE">
        <w:rPr>
          <w:rFonts w:ascii="Times New Roman" w:hAnsi="Times New Roman" w:cs="Times New Roman"/>
          <w:sz w:val="24"/>
          <w:szCs w:val="24"/>
        </w:rPr>
        <w:t xml:space="preserve">Кирково, Кнежа, </w:t>
      </w:r>
      <w:r w:rsidRPr="006B7671">
        <w:rPr>
          <w:rFonts w:ascii="Times New Roman" w:hAnsi="Times New Roman" w:cs="Times New Roman"/>
          <w:sz w:val="24"/>
          <w:szCs w:val="24"/>
        </w:rPr>
        <w:t xml:space="preserve">Козлодуй, </w:t>
      </w:r>
      <w:r w:rsidR="0039539D" w:rsidRPr="006B7671">
        <w:rPr>
          <w:rFonts w:ascii="Times New Roman" w:hAnsi="Times New Roman" w:cs="Times New Roman"/>
          <w:sz w:val="24"/>
          <w:szCs w:val="24"/>
        </w:rPr>
        <w:t xml:space="preserve">Копривщица, </w:t>
      </w:r>
      <w:r w:rsidRPr="006B7671">
        <w:rPr>
          <w:rFonts w:ascii="Times New Roman" w:hAnsi="Times New Roman" w:cs="Times New Roman"/>
          <w:sz w:val="24"/>
          <w:szCs w:val="24"/>
        </w:rPr>
        <w:t xml:space="preserve">Костенец, Костинброд, </w:t>
      </w:r>
      <w:r w:rsidR="002E0D6E" w:rsidRPr="006B7671">
        <w:rPr>
          <w:rFonts w:ascii="Times New Roman" w:hAnsi="Times New Roman" w:cs="Times New Roman"/>
          <w:sz w:val="24"/>
          <w:szCs w:val="24"/>
        </w:rPr>
        <w:t xml:space="preserve">Котел, </w:t>
      </w:r>
      <w:r w:rsidR="009F38B7" w:rsidRPr="006B7671">
        <w:rPr>
          <w:rFonts w:ascii="Times New Roman" w:hAnsi="Times New Roman" w:cs="Times New Roman"/>
          <w:sz w:val="24"/>
          <w:szCs w:val="24"/>
        </w:rPr>
        <w:t xml:space="preserve">Кочериново, </w:t>
      </w:r>
      <w:r w:rsidR="0019068E" w:rsidRPr="006B7671">
        <w:rPr>
          <w:rFonts w:ascii="Times New Roman" w:hAnsi="Times New Roman" w:cs="Times New Roman"/>
          <w:sz w:val="24"/>
          <w:szCs w:val="24"/>
        </w:rPr>
        <w:t xml:space="preserve">Кресна, </w:t>
      </w:r>
      <w:r w:rsidRPr="006B7671">
        <w:rPr>
          <w:rFonts w:ascii="Times New Roman" w:hAnsi="Times New Roman" w:cs="Times New Roman"/>
          <w:sz w:val="24"/>
          <w:szCs w:val="24"/>
        </w:rPr>
        <w:t>Криводол, Кричим,</w:t>
      </w:r>
      <w:r w:rsidR="00023AAE" w:rsidRPr="006B7671">
        <w:rPr>
          <w:rFonts w:ascii="Times New Roman" w:hAnsi="Times New Roman" w:cs="Times New Roman"/>
          <w:sz w:val="24"/>
          <w:szCs w:val="24"/>
        </w:rPr>
        <w:t xml:space="preserve"> </w:t>
      </w:r>
      <w:r w:rsidR="00023AAE" w:rsidRPr="00D132EE">
        <w:rPr>
          <w:rFonts w:ascii="Times New Roman" w:hAnsi="Times New Roman" w:cs="Times New Roman"/>
          <w:sz w:val="24"/>
          <w:szCs w:val="24"/>
        </w:rPr>
        <w:t>Крумовград,</w:t>
      </w:r>
      <w:r w:rsidRPr="00D132EE">
        <w:rPr>
          <w:rFonts w:ascii="Times New Roman" w:hAnsi="Times New Roman" w:cs="Times New Roman"/>
          <w:sz w:val="24"/>
          <w:szCs w:val="24"/>
        </w:rPr>
        <w:t xml:space="preserve"> </w:t>
      </w:r>
      <w:r w:rsidR="000B49C7" w:rsidRPr="00D132EE">
        <w:rPr>
          <w:rFonts w:ascii="Times New Roman" w:hAnsi="Times New Roman" w:cs="Times New Roman"/>
          <w:sz w:val="24"/>
          <w:szCs w:val="24"/>
        </w:rPr>
        <w:t xml:space="preserve">Крушари, </w:t>
      </w:r>
      <w:r w:rsidRPr="006B7671">
        <w:rPr>
          <w:rFonts w:ascii="Times New Roman" w:hAnsi="Times New Roman" w:cs="Times New Roman"/>
          <w:sz w:val="24"/>
          <w:szCs w:val="24"/>
        </w:rPr>
        <w:t xml:space="preserve">Кубрат, Куклен, Кула, </w:t>
      </w:r>
      <w:r w:rsidRPr="00D132EE">
        <w:rPr>
          <w:rFonts w:ascii="Times New Roman" w:hAnsi="Times New Roman" w:cs="Times New Roman"/>
          <w:sz w:val="24"/>
          <w:szCs w:val="24"/>
        </w:rPr>
        <w:t>Кърджали,</w:t>
      </w:r>
      <w:r w:rsidRPr="00D132EE">
        <w:rPr>
          <w:rFonts w:ascii="Times New Roman" w:hAnsi="Times New Roman" w:cs="Times New Roman"/>
          <w:color w:val="FF0000"/>
          <w:sz w:val="24"/>
          <w:szCs w:val="24"/>
        </w:rPr>
        <w:t xml:space="preserve"> </w:t>
      </w:r>
      <w:r w:rsidRPr="00D132EE">
        <w:rPr>
          <w:rFonts w:ascii="Times New Roman" w:hAnsi="Times New Roman" w:cs="Times New Roman"/>
          <w:sz w:val="24"/>
          <w:szCs w:val="24"/>
        </w:rPr>
        <w:t>Левски,</w:t>
      </w:r>
      <w:r w:rsidRPr="00D132EE">
        <w:rPr>
          <w:rFonts w:ascii="Times New Roman" w:hAnsi="Times New Roman" w:cs="Times New Roman"/>
          <w:color w:val="FF0000"/>
          <w:sz w:val="24"/>
          <w:szCs w:val="24"/>
        </w:rPr>
        <w:t xml:space="preserve"> </w:t>
      </w:r>
      <w:r w:rsidRPr="006B7671">
        <w:rPr>
          <w:rFonts w:ascii="Times New Roman" w:hAnsi="Times New Roman" w:cs="Times New Roman"/>
          <w:sz w:val="24"/>
          <w:szCs w:val="24"/>
        </w:rPr>
        <w:t xml:space="preserve">Летница, Ловеч, Лозница, </w:t>
      </w:r>
      <w:r w:rsidRPr="00D132EE">
        <w:rPr>
          <w:rFonts w:ascii="Times New Roman" w:hAnsi="Times New Roman" w:cs="Times New Roman"/>
          <w:sz w:val="24"/>
          <w:szCs w:val="24"/>
        </w:rPr>
        <w:t xml:space="preserve">Лом, </w:t>
      </w:r>
      <w:r w:rsidRPr="006B7671">
        <w:rPr>
          <w:rFonts w:ascii="Times New Roman" w:hAnsi="Times New Roman" w:cs="Times New Roman"/>
          <w:sz w:val="24"/>
          <w:szCs w:val="24"/>
        </w:rPr>
        <w:t xml:space="preserve">Луковит, </w:t>
      </w:r>
      <w:r w:rsidR="00CE370C" w:rsidRPr="006B7671">
        <w:rPr>
          <w:rFonts w:ascii="Times New Roman" w:hAnsi="Times New Roman" w:cs="Times New Roman"/>
          <w:sz w:val="24"/>
          <w:szCs w:val="24"/>
        </w:rPr>
        <w:t>Лъки,</w:t>
      </w:r>
      <w:r w:rsidR="00CE370C" w:rsidRPr="00D132EE">
        <w:rPr>
          <w:rFonts w:ascii="Times New Roman" w:hAnsi="Times New Roman" w:cs="Times New Roman"/>
          <w:color w:val="FF0000"/>
          <w:sz w:val="24"/>
          <w:szCs w:val="24"/>
        </w:rPr>
        <w:t xml:space="preserve"> </w:t>
      </w:r>
      <w:r w:rsidR="00906047" w:rsidRPr="00D132EE">
        <w:rPr>
          <w:rFonts w:ascii="Times New Roman" w:hAnsi="Times New Roman" w:cs="Times New Roman"/>
          <w:sz w:val="24"/>
          <w:szCs w:val="24"/>
        </w:rPr>
        <w:t xml:space="preserve">Любимец, </w:t>
      </w:r>
      <w:r w:rsidRPr="006B7671">
        <w:rPr>
          <w:rFonts w:ascii="Times New Roman" w:hAnsi="Times New Roman" w:cs="Times New Roman"/>
          <w:sz w:val="24"/>
          <w:szCs w:val="24"/>
        </w:rPr>
        <w:t xml:space="preserve">Лясковец, </w:t>
      </w:r>
      <w:r w:rsidR="006D4FC4" w:rsidRPr="00D132EE">
        <w:rPr>
          <w:rFonts w:ascii="Times New Roman" w:hAnsi="Times New Roman" w:cs="Times New Roman"/>
          <w:sz w:val="24"/>
          <w:szCs w:val="24"/>
        </w:rPr>
        <w:t xml:space="preserve">Маджарово, </w:t>
      </w:r>
      <w:r w:rsidRPr="00D132EE">
        <w:rPr>
          <w:rFonts w:ascii="Times New Roman" w:hAnsi="Times New Roman" w:cs="Times New Roman"/>
          <w:color w:val="FF0000"/>
          <w:sz w:val="24"/>
          <w:szCs w:val="24"/>
        </w:rPr>
        <w:t xml:space="preserve"> </w:t>
      </w:r>
      <w:r w:rsidRPr="006B7671">
        <w:rPr>
          <w:rFonts w:ascii="Times New Roman" w:hAnsi="Times New Roman" w:cs="Times New Roman"/>
          <w:sz w:val="24"/>
          <w:szCs w:val="24"/>
        </w:rPr>
        <w:t xml:space="preserve">Макреш, </w:t>
      </w:r>
      <w:r w:rsidR="00CE370C" w:rsidRPr="006B7671">
        <w:rPr>
          <w:rFonts w:ascii="Times New Roman" w:hAnsi="Times New Roman" w:cs="Times New Roman"/>
          <w:sz w:val="24"/>
          <w:szCs w:val="24"/>
        </w:rPr>
        <w:t>„Марица“,</w:t>
      </w:r>
      <w:r w:rsidR="00CE370C" w:rsidRPr="00D132EE">
        <w:rPr>
          <w:rFonts w:ascii="Times New Roman" w:hAnsi="Times New Roman" w:cs="Times New Roman"/>
          <w:color w:val="FF0000"/>
          <w:sz w:val="24"/>
          <w:szCs w:val="24"/>
        </w:rPr>
        <w:t xml:space="preserve"> </w:t>
      </w:r>
      <w:r w:rsidRPr="00D132EE">
        <w:rPr>
          <w:rFonts w:ascii="Times New Roman" w:hAnsi="Times New Roman" w:cs="Times New Roman"/>
          <w:sz w:val="24"/>
          <w:szCs w:val="24"/>
        </w:rPr>
        <w:t xml:space="preserve">Медковец, </w:t>
      </w:r>
      <w:r w:rsidRPr="006B7671">
        <w:rPr>
          <w:rFonts w:ascii="Times New Roman" w:hAnsi="Times New Roman" w:cs="Times New Roman"/>
          <w:sz w:val="24"/>
          <w:szCs w:val="24"/>
        </w:rPr>
        <w:t>Мездра, Мизия, Мирково,</w:t>
      </w:r>
      <w:r w:rsidR="002D4CEC" w:rsidRPr="00D132EE">
        <w:rPr>
          <w:rFonts w:ascii="Times New Roman" w:hAnsi="Times New Roman" w:cs="Times New Roman"/>
          <w:color w:val="FF0000"/>
          <w:sz w:val="24"/>
          <w:szCs w:val="24"/>
        </w:rPr>
        <w:t xml:space="preserve"> </w:t>
      </w:r>
      <w:r w:rsidR="006D4FC4" w:rsidRPr="00D132EE">
        <w:rPr>
          <w:rFonts w:ascii="Times New Roman" w:hAnsi="Times New Roman" w:cs="Times New Roman"/>
          <w:sz w:val="24"/>
          <w:szCs w:val="24"/>
        </w:rPr>
        <w:t xml:space="preserve">Минерални бани, </w:t>
      </w:r>
      <w:r w:rsidR="002D4CEC" w:rsidRPr="00D132EE">
        <w:rPr>
          <w:rFonts w:ascii="Times New Roman" w:hAnsi="Times New Roman" w:cs="Times New Roman"/>
          <w:sz w:val="24"/>
          <w:szCs w:val="24"/>
        </w:rPr>
        <w:t xml:space="preserve">Момчилград, </w:t>
      </w:r>
      <w:r w:rsidRPr="00D132EE">
        <w:rPr>
          <w:rFonts w:ascii="Times New Roman" w:hAnsi="Times New Roman" w:cs="Times New Roman"/>
          <w:sz w:val="24"/>
          <w:szCs w:val="24"/>
        </w:rPr>
        <w:t>Монтана,</w:t>
      </w:r>
      <w:r w:rsidRPr="00D132EE">
        <w:rPr>
          <w:rFonts w:ascii="Times New Roman" w:hAnsi="Times New Roman" w:cs="Times New Roman"/>
          <w:color w:val="FF0000"/>
          <w:sz w:val="24"/>
          <w:szCs w:val="24"/>
        </w:rPr>
        <w:t xml:space="preserve"> </w:t>
      </w:r>
      <w:r w:rsidR="00906047" w:rsidRPr="00D132EE">
        <w:rPr>
          <w:rFonts w:ascii="Times New Roman" w:hAnsi="Times New Roman" w:cs="Times New Roman"/>
          <w:sz w:val="24"/>
          <w:szCs w:val="24"/>
        </w:rPr>
        <w:t>Мъглиж,</w:t>
      </w:r>
      <w:r w:rsidR="00906047" w:rsidRPr="00D132EE">
        <w:rPr>
          <w:rFonts w:ascii="Times New Roman" w:hAnsi="Times New Roman" w:cs="Times New Roman"/>
          <w:color w:val="FF0000"/>
          <w:sz w:val="24"/>
          <w:szCs w:val="24"/>
        </w:rPr>
        <w:t xml:space="preserve"> </w:t>
      </w:r>
      <w:r w:rsidR="009F38B7" w:rsidRPr="006B7671">
        <w:rPr>
          <w:rFonts w:ascii="Times New Roman" w:hAnsi="Times New Roman" w:cs="Times New Roman"/>
          <w:sz w:val="24"/>
          <w:szCs w:val="24"/>
        </w:rPr>
        <w:t xml:space="preserve">Невестино, </w:t>
      </w:r>
      <w:r w:rsidR="006D4FC4" w:rsidRPr="00D132EE">
        <w:rPr>
          <w:rFonts w:ascii="Times New Roman" w:hAnsi="Times New Roman" w:cs="Times New Roman"/>
          <w:sz w:val="24"/>
          <w:szCs w:val="24"/>
        </w:rPr>
        <w:t xml:space="preserve">Никола Козлево, </w:t>
      </w:r>
      <w:r w:rsidR="00906047" w:rsidRPr="00D132EE">
        <w:rPr>
          <w:rFonts w:ascii="Times New Roman" w:hAnsi="Times New Roman" w:cs="Times New Roman"/>
          <w:sz w:val="24"/>
          <w:szCs w:val="24"/>
        </w:rPr>
        <w:t>Николаево,</w:t>
      </w:r>
      <w:r w:rsidR="00906047" w:rsidRPr="00D132EE">
        <w:rPr>
          <w:rFonts w:ascii="Times New Roman" w:hAnsi="Times New Roman" w:cs="Times New Roman"/>
          <w:color w:val="FF0000"/>
          <w:sz w:val="24"/>
          <w:szCs w:val="24"/>
        </w:rPr>
        <w:t xml:space="preserve"> </w:t>
      </w:r>
      <w:r w:rsidRPr="00D132EE">
        <w:rPr>
          <w:rFonts w:ascii="Times New Roman" w:hAnsi="Times New Roman" w:cs="Times New Roman"/>
          <w:sz w:val="24"/>
          <w:szCs w:val="24"/>
        </w:rPr>
        <w:t>Никопол,</w:t>
      </w:r>
      <w:r w:rsidR="006D4FC4" w:rsidRPr="00D132EE">
        <w:rPr>
          <w:rFonts w:ascii="Times New Roman" w:hAnsi="Times New Roman" w:cs="Times New Roman"/>
          <w:sz w:val="24"/>
          <w:szCs w:val="24"/>
        </w:rPr>
        <w:t xml:space="preserve"> Нови пазар,</w:t>
      </w:r>
      <w:r w:rsidR="002E0D6E" w:rsidRPr="00D132EE">
        <w:rPr>
          <w:rFonts w:ascii="Times New Roman" w:hAnsi="Times New Roman" w:cs="Times New Roman"/>
          <w:sz w:val="24"/>
          <w:szCs w:val="24"/>
        </w:rPr>
        <w:t xml:space="preserve"> </w:t>
      </w:r>
      <w:r w:rsidR="002E0D6E" w:rsidRPr="006B7671">
        <w:rPr>
          <w:rFonts w:ascii="Times New Roman" w:hAnsi="Times New Roman" w:cs="Times New Roman"/>
          <w:sz w:val="24"/>
          <w:szCs w:val="24"/>
        </w:rPr>
        <w:t xml:space="preserve">Нова Загора, </w:t>
      </w:r>
      <w:r w:rsidRPr="006B7671">
        <w:rPr>
          <w:rFonts w:ascii="Times New Roman" w:hAnsi="Times New Roman" w:cs="Times New Roman"/>
          <w:sz w:val="24"/>
          <w:szCs w:val="24"/>
        </w:rPr>
        <w:t xml:space="preserve"> Ново село,</w:t>
      </w:r>
      <w:r w:rsidR="00182E56" w:rsidRPr="006B7671">
        <w:rPr>
          <w:rFonts w:ascii="Times New Roman" w:hAnsi="Times New Roman" w:cs="Times New Roman"/>
          <w:sz w:val="24"/>
          <w:szCs w:val="24"/>
        </w:rPr>
        <w:t xml:space="preserve"> </w:t>
      </w:r>
      <w:r w:rsidR="00906047" w:rsidRPr="00D132EE">
        <w:rPr>
          <w:rFonts w:ascii="Times New Roman" w:hAnsi="Times New Roman" w:cs="Times New Roman"/>
          <w:sz w:val="24"/>
          <w:szCs w:val="24"/>
        </w:rPr>
        <w:t xml:space="preserve">Омуртаг,  Опака, Опан, </w:t>
      </w:r>
      <w:r w:rsidR="00182E56" w:rsidRPr="006B7671">
        <w:rPr>
          <w:rFonts w:ascii="Times New Roman" w:hAnsi="Times New Roman" w:cs="Times New Roman"/>
          <w:sz w:val="24"/>
          <w:szCs w:val="24"/>
        </w:rPr>
        <w:t>Оряхово,</w:t>
      </w:r>
      <w:r w:rsidR="00906047" w:rsidRPr="006B7671">
        <w:rPr>
          <w:rFonts w:ascii="Times New Roman" w:hAnsi="Times New Roman" w:cs="Times New Roman"/>
          <w:sz w:val="24"/>
          <w:szCs w:val="24"/>
        </w:rPr>
        <w:t xml:space="preserve"> </w:t>
      </w:r>
      <w:r w:rsidR="00906047" w:rsidRPr="00D132EE">
        <w:rPr>
          <w:rFonts w:ascii="Times New Roman" w:hAnsi="Times New Roman" w:cs="Times New Roman"/>
          <w:sz w:val="24"/>
          <w:szCs w:val="24"/>
        </w:rPr>
        <w:t xml:space="preserve">Павел Баня, </w:t>
      </w:r>
      <w:r w:rsidRPr="00D132EE">
        <w:rPr>
          <w:rFonts w:ascii="Times New Roman" w:hAnsi="Times New Roman" w:cs="Times New Roman"/>
          <w:color w:val="FF0000"/>
          <w:sz w:val="24"/>
          <w:szCs w:val="24"/>
        </w:rPr>
        <w:t xml:space="preserve"> </w:t>
      </w:r>
      <w:r w:rsidRPr="003A3398">
        <w:rPr>
          <w:rFonts w:ascii="Times New Roman" w:hAnsi="Times New Roman" w:cs="Times New Roman"/>
          <w:sz w:val="24"/>
          <w:szCs w:val="24"/>
        </w:rPr>
        <w:t xml:space="preserve">Павликени, Перник, </w:t>
      </w:r>
      <w:r w:rsidR="00CE370C" w:rsidRPr="003A3398">
        <w:rPr>
          <w:rFonts w:ascii="Times New Roman" w:hAnsi="Times New Roman" w:cs="Times New Roman"/>
          <w:sz w:val="24"/>
          <w:szCs w:val="24"/>
        </w:rPr>
        <w:t xml:space="preserve">Перущица, </w:t>
      </w:r>
      <w:r w:rsidR="0019068E" w:rsidRPr="003A3398">
        <w:rPr>
          <w:rFonts w:ascii="Times New Roman" w:hAnsi="Times New Roman" w:cs="Times New Roman"/>
          <w:sz w:val="24"/>
          <w:szCs w:val="24"/>
        </w:rPr>
        <w:t xml:space="preserve">Петрич, </w:t>
      </w:r>
      <w:r w:rsidR="00323B44" w:rsidRPr="003A3398">
        <w:rPr>
          <w:rFonts w:ascii="Times New Roman" w:hAnsi="Times New Roman" w:cs="Times New Roman"/>
          <w:sz w:val="24"/>
          <w:szCs w:val="24"/>
        </w:rPr>
        <w:t>Пирдоп,</w:t>
      </w:r>
      <w:r w:rsidRPr="00D132EE">
        <w:rPr>
          <w:rFonts w:ascii="Times New Roman" w:hAnsi="Times New Roman" w:cs="Times New Roman"/>
          <w:color w:val="FF0000"/>
          <w:sz w:val="24"/>
          <w:szCs w:val="24"/>
        </w:rPr>
        <w:t xml:space="preserve"> </w:t>
      </w:r>
      <w:r w:rsidRPr="00D132EE">
        <w:rPr>
          <w:rFonts w:ascii="Times New Roman" w:hAnsi="Times New Roman" w:cs="Times New Roman"/>
          <w:sz w:val="24"/>
          <w:szCs w:val="24"/>
        </w:rPr>
        <w:t>Плевен,</w:t>
      </w:r>
      <w:r w:rsidRPr="00D132EE">
        <w:rPr>
          <w:rFonts w:ascii="Times New Roman" w:hAnsi="Times New Roman" w:cs="Times New Roman"/>
          <w:color w:val="FF0000"/>
          <w:sz w:val="24"/>
          <w:szCs w:val="24"/>
        </w:rPr>
        <w:t xml:space="preserve"> </w:t>
      </w:r>
      <w:r w:rsidRPr="003A3398">
        <w:rPr>
          <w:rFonts w:ascii="Times New Roman" w:hAnsi="Times New Roman" w:cs="Times New Roman"/>
          <w:sz w:val="24"/>
          <w:szCs w:val="24"/>
        </w:rPr>
        <w:t xml:space="preserve">Пловдив, Полски Тръмбеш, </w:t>
      </w:r>
      <w:r w:rsidRPr="00D132EE">
        <w:rPr>
          <w:rFonts w:ascii="Times New Roman" w:hAnsi="Times New Roman" w:cs="Times New Roman"/>
          <w:sz w:val="24"/>
          <w:szCs w:val="24"/>
        </w:rPr>
        <w:t xml:space="preserve">Пордим, </w:t>
      </w:r>
      <w:r w:rsidR="00906047" w:rsidRPr="00D132EE">
        <w:rPr>
          <w:rFonts w:ascii="Times New Roman" w:hAnsi="Times New Roman" w:cs="Times New Roman"/>
          <w:sz w:val="24"/>
          <w:szCs w:val="24"/>
        </w:rPr>
        <w:t xml:space="preserve">Попово, </w:t>
      </w:r>
      <w:r w:rsidRPr="003A3398">
        <w:rPr>
          <w:rFonts w:ascii="Times New Roman" w:hAnsi="Times New Roman" w:cs="Times New Roman"/>
          <w:sz w:val="24"/>
          <w:szCs w:val="24"/>
        </w:rPr>
        <w:t xml:space="preserve">Правец, </w:t>
      </w:r>
      <w:r w:rsidR="00424F0B" w:rsidRPr="003A3398">
        <w:rPr>
          <w:rFonts w:ascii="Times New Roman" w:hAnsi="Times New Roman" w:cs="Times New Roman"/>
          <w:sz w:val="24"/>
          <w:szCs w:val="24"/>
        </w:rPr>
        <w:t xml:space="preserve">Провадия, </w:t>
      </w:r>
      <w:r w:rsidRPr="003A3398">
        <w:rPr>
          <w:rFonts w:ascii="Times New Roman" w:hAnsi="Times New Roman" w:cs="Times New Roman"/>
          <w:sz w:val="24"/>
          <w:szCs w:val="24"/>
        </w:rPr>
        <w:t xml:space="preserve">Първомай, </w:t>
      </w:r>
      <w:r w:rsidR="00D16E9D" w:rsidRPr="00D132EE">
        <w:rPr>
          <w:rFonts w:ascii="Times New Roman" w:hAnsi="Times New Roman" w:cs="Times New Roman"/>
          <w:sz w:val="24"/>
          <w:szCs w:val="24"/>
        </w:rPr>
        <w:t xml:space="preserve">Раднево, </w:t>
      </w:r>
      <w:r w:rsidRPr="003A3398">
        <w:rPr>
          <w:rFonts w:ascii="Times New Roman" w:hAnsi="Times New Roman" w:cs="Times New Roman"/>
          <w:sz w:val="24"/>
          <w:szCs w:val="24"/>
        </w:rPr>
        <w:t xml:space="preserve">Радомир, Разград, Разлог, </w:t>
      </w:r>
      <w:r w:rsidR="00CE370C" w:rsidRPr="003A3398">
        <w:rPr>
          <w:rFonts w:ascii="Times New Roman" w:hAnsi="Times New Roman" w:cs="Times New Roman"/>
          <w:sz w:val="24"/>
          <w:szCs w:val="24"/>
        </w:rPr>
        <w:t xml:space="preserve">Раковски, </w:t>
      </w:r>
      <w:r w:rsidRPr="003A3398">
        <w:rPr>
          <w:rFonts w:ascii="Times New Roman" w:hAnsi="Times New Roman" w:cs="Times New Roman"/>
          <w:sz w:val="24"/>
          <w:szCs w:val="24"/>
        </w:rPr>
        <w:t xml:space="preserve">„Родопи“, Роман, Ружинци, </w:t>
      </w:r>
      <w:r w:rsidR="00AE1089" w:rsidRPr="003A3398">
        <w:rPr>
          <w:rFonts w:ascii="Times New Roman" w:hAnsi="Times New Roman" w:cs="Times New Roman"/>
          <w:sz w:val="24"/>
          <w:szCs w:val="24"/>
        </w:rPr>
        <w:t xml:space="preserve">Русе, </w:t>
      </w:r>
      <w:r w:rsidR="00E03016" w:rsidRPr="003A3398">
        <w:rPr>
          <w:rFonts w:ascii="Times New Roman" w:hAnsi="Times New Roman" w:cs="Times New Roman"/>
          <w:sz w:val="24"/>
          <w:szCs w:val="24"/>
        </w:rPr>
        <w:t xml:space="preserve">Садово, </w:t>
      </w:r>
      <w:r w:rsidRPr="003A3398">
        <w:rPr>
          <w:rFonts w:ascii="Times New Roman" w:hAnsi="Times New Roman" w:cs="Times New Roman"/>
          <w:sz w:val="24"/>
          <w:szCs w:val="24"/>
        </w:rPr>
        <w:t xml:space="preserve">Самоков, Самуил, </w:t>
      </w:r>
      <w:r w:rsidR="009F38B7" w:rsidRPr="003A3398">
        <w:rPr>
          <w:rFonts w:ascii="Times New Roman" w:hAnsi="Times New Roman" w:cs="Times New Roman"/>
          <w:sz w:val="24"/>
          <w:szCs w:val="24"/>
        </w:rPr>
        <w:t xml:space="preserve">Сапарева баня, </w:t>
      </w:r>
      <w:r w:rsidRPr="003A3398">
        <w:rPr>
          <w:rFonts w:ascii="Times New Roman" w:hAnsi="Times New Roman" w:cs="Times New Roman"/>
          <w:sz w:val="24"/>
          <w:szCs w:val="24"/>
        </w:rPr>
        <w:t xml:space="preserve">Сатовча, </w:t>
      </w:r>
      <w:r w:rsidR="006D4FC4" w:rsidRPr="00D132EE">
        <w:rPr>
          <w:rFonts w:ascii="Times New Roman" w:hAnsi="Times New Roman" w:cs="Times New Roman"/>
          <w:sz w:val="24"/>
          <w:szCs w:val="24"/>
        </w:rPr>
        <w:t xml:space="preserve">Свиленград, </w:t>
      </w:r>
      <w:r w:rsidRPr="003A3398">
        <w:rPr>
          <w:rFonts w:ascii="Times New Roman" w:hAnsi="Times New Roman" w:cs="Times New Roman"/>
          <w:sz w:val="24"/>
          <w:szCs w:val="24"/>
        </w:rPr>
        <w:t>Свищов, Своге, Севлиево, Силистра,</w:t>
      </w:r>
      <w:r w:rsidR="006D4FC4" w:rsidRPr="003A3398">
        <w:rPr>
          <w:rFonts w:ascii="Times New Roman" w:hAnsi="Times New Roman" w:cs="Times New Roman"/>
          <w:sz w:val="24"/>
          <w:szCs w:val="24"/>
        </w:rPr>
        <w:t xml:space="preserve"> </w:t>
      </w:r>
      <w:r w:rsidR="006D4FC4" w:rsidRPr="00D132EE">
        <w:rPr>
          <w:rFonts w:ascii="Times New Roman" w:hAnsi="Times New Roman" w:cs="Times New Roman"/>
          <w:sz w:val="24"/>
          <w:szCs w:val="24"/>
        </w:rPr>
        <w:t>Симеоновград,</w:t>
      </w:r>
      <w:r w:rsidRPr="00D132EE">
        <w:rPr>
          <w:rFonts w:ascii="Times New Roman" w:hAnsi="Times New Roman" w:cs="Times New Roman"/>
          <w:color w:val="FF0000"/>
          <w:sz w:val="24"/>
          <w:szCs w:val="24"/>
        </w:rPr>
        <w:t xml:space="preserve"> </w:t>
      </w:r>
      <w:r w:rsidR="00AE1089" w:rsidRPr="003A3398">
        <w:rPr>
          <w:rFonts w:ascii="Times New Roman" w:hAnsi="Times New Roman" w:cs="Times New Roman"/>
          <w:sz w:val="24"/>
          <w:szCs w:val="24"/>
        </w:rPr>
        <w:t xml:space="preserve">Ситово, </w:t>
      </w:r>
      <w:r w:rsidR="002E0D6E" w:rsidRPr="003A3398">
        <w:rPr>
          <w:rFonts w:ascii="Times New Roman" w:hAnsi="Times New Roman" w:cs="Times New Roman"/>
          <w:sz w:val="24"/>
          <w:szCs w:val="24"/>
        </w:rPr>
        <w:t>Сливен,</w:t>
      </w:r>
      <w:r w:rsidR="00AE1089" w:rsidRPr="003A3398">
        <w:rPr>
          <w:rFonts w:ascii="Times New Roman" w:hAnsi="Times New Roman" w:cs="Times New Roman"/>
          <w:sz w:val="24"/>
          <w:szCs w:val="24"/>
        </w:rPr>
        <w:t xml:space="preserve"> Сливо поле,</w:t>
      </w:r>
      <w:r w:rsidR="00AE1089" w:rsidRPr="00D132EE">
        <w:rPr>
          <w:rFonts w:ascii="Times New Roman" w:hAnsi="Times New Roman" w:cs="Times New Roman"/>
          <w:color w:val="FF0000"/>
          <w:sz w:val="24"/>
          <w:szCs w:val="24"/>
        </w:rPr>
        <w:t xml:space="preserve"> </w:t>
      </w:r>
      <w:r w:rsidR="002E0D6E" w:rsidRPr="00D132EE">
        <w:rPr>
          <w:rFonts w:ascii="Times New Roman" w:hAnsi="Times New Roman" w:cs="Times New Roman"/>
          <w:color w:val="FF0000"/>
          <w:sz w:val="24"/>
          <w:szCs w:val="24"/>
        </w:rPr>
        <w:t xml:space="preserve"> </w:t>
      </w:r>
      <w:r w:rsidR="002E0D6E" w:rsidRPr="00D132EE">
        <w:rPr>
          <w:rFonts w:ascii="Times New Roman" w:hAnsi="Times New Roman" w:cs="Times New Roman"/>
          <w:sz w:val="24"/>
          <w:szCs w:val="24"/>
        </w:rPr>
        <w:t>Смолян,</w:t>
      </w:r>
      <w:r w:rsidR="006D4FC4" w:rsidRPr="00D132EE">
        <w:rPr>
          <w:rFonts w:ascii="Times New Roman" w:hAnsi="Times New Roman" w:cs="Times New Roman"/>
          <w:sz w:val="24"/>
          <w:szCs w:val="24"/>
        </w:rPr>
        <w:t xml:space="preserve"> Смядово,</w:t>
      </w:r>
      <w:r w:rsidR="002E0D6E" w:rsidRPr="00D132EE">
        <w:rPr>
          <w:rFonts w:ascii="Times New Roman" w:hAnsi="Times New Roman" w:cs="Times New Roman"/>
          <w:color w:val="FF0000"/>
          <w:sz w:val="24"/>
          <w:szCs w:val="24"/>
        </w:rPr>
        <w:t xml:space="preserve"> </w:t>
      </w:r>
      <w:r w:rsidRPr="003A3398">
        <w:rPr>
          <w:rFonts w:ascii="Times New Roman" w:hAnsi="Times New Roman" w:cs="Times New Roman"/>
          <w:sz w:val="24"/>
          <w:szCs w:val="24"/>
        </w:rPr>
        <w:t>Сопот, Стамболийски,</w:t>
      </w:r>
      <w:r w:rsidR="006D4FC4" w:rsidRPr="003A3398">
        <w:rPr>
          <w:rFonts w:ascii="Times New Roman" w:hAnsi="Times New Roman" w:cs="Times New Roman"/>
          <w:sz w:val="24"/>
          <w:szCs w:val="24"/>
        </w:rPr>
        <w:t xml:space="preserve"> </w:t>
      </w:r>
      <w:r w:rsidR="006D4FC4" w:rsidRPr="00D132EE">
        <w:rPr>
          <w:rFonts w:ascii="Times New Roman" w:hAnsi="Times New Roman" w:cs="Times New Roman"/>
          <w:sz w:val="24"/>
          <w:szCs w:val="24"/>
        </w:rPr>
        <w:t>Стамболово,</w:t>
      </w:r>
      <w:r w:rsidRPr="00D132EE">
        <w:rPr>
          <w:rFonts w:ascii="Times New Roman" w:hAnsi="Times New Roman" w:cs="Times New Roman"/>
          <w:color w:val="FF0000"/>
          <w:sz w:val="24"/>
          <w:szCs w:val="24"/>
        </w:rPr>
        <w:t xml:space="preserve"> </w:t>
      </w:r>
      <w:r w:rsidRPr="003A3398">
        <w:rPr>
          <w:rFonts w:ascii="Times New Roman" w:hAnsi="Times New Roman" w:cs="Times New Roman"/>
          <w:sz w:val="24"/>
          <w:szCs w:val="24"/>
        </w:rPr>
        <w:t>Столична, Стражица,</w:t>
      </w:r>
      <w:r w:rsidR="002D3498" w:rsidRPr="003A3398">
        <w:rPr>
          <w:rFonts w:ascii="Times New Roman" w:hAnsi="Times New Roman" w:cs="Times New Roman"/>
          <w:sz w:val="24"/>
          <w:szCs w:val="24"/>
        </w:rPr>
        <w:t xml:space="preserve"> Стралджа, </w:t>
      </w:r>
      <w:r w:rsidR="00B31234" w:rsidRPr="003A3398">
        <w:rPr>
          <w:rFonts w:ascii="Times New Roman" w:hAnsi="Times New Roman" w:cs="Times New Roman"/>
          <w:sz w:val="24"/>
          <w:szCs w:val="24"/>
        </w:rPr>
        <w:t xml:space="preserve"> Струмяни,</w:t>
      </w:r>
      <w:r w:rsidR="00424F0B" w:rsidRPr="003A3398">
        <w:rPr>
          <w:rFonts w:ascii="Times New Roman" w:hAnsi="Times New Roman" w:cs="Times New Roman"/>
          <w:sz w:val="24"/>
          <w:szCs w:val="24"/>
        </w:rPr>
        <w:t xml:space="preserve"> Суворово,</w:t>
      </w:r>
      <w:r w:rsidR="00B31234" w:rsidRPr="003A3398">
        <w:rPr>
          <w:rFonts w:ascii="Times New Roman" w:hAnsi="Times New Roman" w:cs="Times New Roman"/>
          <w:sz w:val="24"/>
          <w:szCs w:val="24"/>
        </w:rPr>
        <w:t xml:space="preserve"> </w:t>
      </w:r>
      <w:r w:rsidRPr="003A3398">
        <w:rPr>
          <w:rFonts w:ascii="Times New Roman" w:hAnsi="Times New Roman" w:cs="Times New Roman"/>
          <w:sz w:val="24"/>
          <w:szCs w:val="24"/>
        </w:rPr>
        <w:t xml:space="preserve"> Сухиндол, </w:t>
      </w:r>
      <w:r w:rsidR="00CE370C" w:rsidRPr="003A3398">
        <w:rPr>
          <w:rFonts w:ascii="Times New Roman" w:hAnsi="Times New Roman" w:cs="Times New Roman"/>
          <w:sz w:val="24"/>
          <w:szCs w:val="24"/>
        </w:rPr>
        <w:t xml:space="preserve">Съединение, </w:t>
      </w:r>
      <w:r w:rsidR="002E0D6E" w:rsidRPr="003A3398">
        <w:rPr>
          <w:rFonts w:ascii="Times New Roman" w:hAnsi="Times New Roman" w:cs="Times New Roman"/>
          <w:sz w:val="24"/>
          <w:szCs w:val="24"/>
        </w:rPr>
        <w:t xml:space="preserve">Твърдица, </w:t>
      </w:r>
      <w:r w:rsidRPr="003A3398">
        <w:rPr>
          <w:rFonts w:ascii="Times New Roman" w:hAnsi="Times New Roman" w:cs="Times New Roman"/>
          <w:sz w:val="24"/>
          <w:szCs w:val="24"/>
        </w:rPr>
        <w:t xml:space="preserve">Тетевен, </w:t>
      </w:r>
      <w:r w:rsidR="00906047" w:rsidRPr="00D132EE">
        <w:rPr>
          <w:rFonts w:ascii="Times New Roman" w:hAnsi="Times New Roman" w:cs="Times New Roman"/>
          <w:sz w:val="24"/>
          <w:szCs w:val="24"/>
        </w:rPr>
        <w:t xml:space="preserve">Тополовград, </w:t>
      </w:r>
      <w:r w:rsidR="003F0626" w:rsidRPr="003A3398">
        <w:rPr>
          <w:rFonts w:ascii="Times New Roman" w:hAnsi="Times New Roman" w:cs="Times New Roman"/>
          <w:sz w:val="24"/>
          <w:szCs w:val="24"/>
        </w:rPr>
        <w:t xml:space="preserve">Трекляно, </w:t>
      </w:r>
      <w:r w:rsidRPr="003A3398">
        <w:rPr>
          <w:rFonts w:ascii="Times New Roman" w:hAnsi="Times New Roman" w:cs="Times New Roman"/>
          <w:sz w:val="24"/>
          <w:szCs w:val="24"/>
        </w:rPr>
        <w:t xml:space="preserve">Троян, </w:t>
      </w:r>
      <w:r w:rsidR="009F38B7" w:rsidRPr="003A3398">
        <w:rPr>
          <w:rFonts w:ascii="Times New Roman" w:hAnsi="Times New Roman" w:cs="Times New Roman"/>
          <w:sz w:val="24"/>
          <w:szCs w:val="24"/>
        </w:rPr>
        <w:t xml:space="preserve">Трявна, </w:t>
      </w:r>
      <w:r w:rsidR="002D3498" w:rsidRPr="003A3398">
        <w:rPr>
          <w:rFonts w:ascii="Times New Roman" w:hAnsi="Times New Roman" w:cs="Times New Roman"/>
          <w:sz w:val="24"/>
          <w:szCs w:val="24"/>
        </w:rPr>
        <w:t xml:space="preserve">„Тунджа“, </w:t>
      </w:r>
      <w:r w:rsidRPr="003A3398">
        <w:rPr>
          <w:rFonts w:ascii="Times New Roman" w:hAnsi="Times New Roman" w:cs="Times New Roman"/>
          <w:sz w:val="24"/>
          <w:szCs w:val="24"/>
        </w:rPr>
        <w:t>Тутракан,</w:t>
      </w:r>
      <w:r w:rsidR="00906047" w:rsidRPr="00D132EE">
        <w:rPr>
          <w:rFonts w:ascii="Times New Roman" w:hAnsi="Times New Roman" w:cs="Times New Roman"/>
          <w:color w:val="FF0000"/>
          <w:sz w:val="24"/>
          <w:szCs w:val="24"/>
        </w:rPr>
        <w:t xml:space="preserve"> </w:t>
      </w:r>
      <w:r w:rsidR="00906047" w:rsidRPr="00D132EE">
        <w:rPr>
          <w:rFonts w:ascii="Times New Roman" w:hAnsi="Times New Roman" w:cs="Times New Roman"/>
          <w:sz w:val="24"/>
          <w:szCs w:val="24"/>
        </w:rPr>
        <w:t xml:space="preserve">Търговище, </w:t>
      </w:r>
      <w:r w:rsidRPr="00D132EE">
        <w:rPr>
          <w:rFonts w:ascii="Times New Roman" w:hAnsi="Times New Roman" w:cs="Times New Roman"/>
          <w:color w:val="FF0000"/>
          <w:sz w:val="24"/>
          <w:szCs w:val="24"/>
        </w:rPr>
        <w:t xml:space="preserve"> </w:t>
      </w:r>
      <w:r w:rsidRPr="003A3398">
        <w:rPr>
          <w:rFonts w:ascii="Times New Roman" w:hAnsi="Times New Roman" w:cs="Times New Roman"/>
          <w:sz w:val="24"/>
          <w:szCs w:val="24"/>
        </w:rPr>
        <w:t>Угърчин,</w:t>
      </w:r>
      <w:r w:rsidR="0019068E" w:rsidRPr="003A3398">
        <w:rPr>
          <w:rFonts w:ascii="Times New Roman" w:hAnsi="Times New Roman" w:cs="Times New Roman"/>
          <w:sz w:val="24"/>
          <w:szCs w:val="24"/>
        </w:rPr>
        <w:t xml:space="preserve"> Хаджидимово,</w:t>
      </w:r>
      <w:r w:rsidR="0019068E" w:rsidRPr="00D132EE">
        <w:rPr>
          <w:rFonts w:ascii="Times New Roman" w:hAnsi="Times New Roman" w:cs="Times New Roman"/>
          <w:color w:val="FF0000"/>
          <w:sz w:val="24"/>
          <w:szCs w:val="24"/>
        </w:rPr>
        <w:t xml:space="preserve"> </w:t>
      </w:r>
      <w:r w:rsidRPr="00D132EE">
        <w:rPr>
          <w:rFonts w:ascii="Times New Roman" w:hAnsi="Times New Roman" w:cs="Times New Roman"/>
          <w:color w:val="FF0000"/>
          <w:sz w:val="24"/>
          <w:szCs w:val="24"/>
        </w:rPr>
        <w:t xml:space="preserve"> </w:t>
      </w:r>
      <w:r w:rsidR="006D4FC4" w:rsidRPr="00D132EE">
        <w:rPr>
          <w:rFonts w:ascii="Times New Roman" w:hAnsi="Times New Roman" w:cs="Times New Roman"/>
          <w:sz w:val="24"/>
          <w:szCs w:val="24"/>
        </w:rPr>
        <w:t xml:space="preserve">Харманли, </w:t>
      </w:r>
      <w:r w:rsidRPr="00D132EE">
        <w:rPr>
          <w:rFonts w:ascii="Times New Roman" w:hAnsi="Times New Roman" w:cs="Times New Roman"/>
          <w:sz w:val="24"/>
          <w:szCs w:val="24"/>
        </w:rPr>
        <w:t>Хасково</w:t>
      </w:r>
      <w:r w:rsidRPr="003A3398">
        <w:rPr>
          <w:rFonts w:ascii="Times New Roman" w:hAnsi="Times New Roman" w:cs="Times New Roman"/>
          <w:sz w:val="24"/>
          <w:szCs w:val="24"/>
        </w:rPr>
        <w:t>,</w:t>
      </w:r>
      <w:r w:rsidRPr="00D132EE">
        <w:rPr>
          <w:rFonts w:ascii="Times New Roman" w:hAnsi="Times New Roman" w:cs="Times New Roman"/>
          <w:color w:val="FF0000"/>
          <w:sz w:val="24"/>
          <w:szCs w:val="24"/>
        </w:rPr>
        <w:t xml:space="preserve"> </w:t>
      </w:r>
      <w:r w:rsidRPr="003A3398">
        <w:rPr>
          <w:rFonts w:ascii="Times New Roman" w:hAnsi="Times New Roman" w:cs="Times New Roman"/>
          <w:sz w:val="24"/>
          <w:szCs w:val="24"/>
        </w:rPr>
        <w:t xml:space="preserve">Хисаря, </w:t>
      </w:r>
      <w:r w:rsidR="006D4FC4" w:rsidRPr="00D132EE">
        <w:rPr>
          <w:rFonts w:ascii="Times New Roman" w:hAnsi="Times New Roman" w:cs="Times New Roman"/>
          <w:sz w:val="24"/>
          <w:szCs w:val="24"/>
        </w:rPr>
        <w:t xml:space="preserve">Хитрино, </w:t>
      </w:r>
      <w:r w:rsidRPr="003A3398">
        <w:rPr>
          <w:rFonts w:ascii="Times New Roman" w:hAnsi="Times New Roman" w:cs="Times New Roman"/>
          <w:sz w:val="24"/>
          <w:szCs w:val="24"/>
        </w:rPr>
        <w:t>Цар Калоян, Царево,</w:t>
      </w:r>
      <w:r w:rsidR="000C2E40" w:rsidRPr="003A3398">
        <w:rPr>
          <w:rFonts w:ascii="Times New Roman" w:hAnsi="Times New Roman" w:cs="Times New Roman"/>
          <w:sz w:val="24"/>
          <w:szCs w:val="24"/>
        </w:rPr>
        <w:t xml:space="preserve"> </w:t>
      </w:r>
      <w:r w:rsidR="00AE1089" w:rsidRPr="003A3398">
        <w:rPr>
          <w:rFonts w:ascii="Times New Roman" w:hAnsi="Times New Roman" w:cs="Times New Roman"/>
          <w:sz w:val="24"/>
          <w:szCs w:val="24"/>
        </w:rPr>
        <w:t xml:space="preserve">Ценово, </w:t>
      </w:r>
      <w:r w:rsidR="006D4FC4" w:rsidRPr="00D132EE">
        <w:rPr>
          <w:rFonts w:ascii="Times New Roman" w:hAnsi="Times New Roman" w:cs="Times New Roman"/>
          <w:sz w:val="24"/>
          <w:szCs w:val="24"/>
        </w:rPr>
        <w:t xml:space="preserve">Шумен, </w:t>
      </w:r>
      <w:r w:rsidRPr="003A3398">
        <w:rPr>
          <w:rFonts w:ascii="Times New Roman" w:hAnsi="Times New Roman" w:cs="Times New Roman"/>
          <w:sz w:val="24"/>
          <w:szCs w:val="24"/>
        </w:rPr>
        <w:t>Чавдар, Челопеч,</w:t>
      </w:r>
      <w:r w:rsidR="002D3498" w:rsidRPr="00D132EE">
        <w:rPr>
          <w:rFonts w:ascii="Times New Roman" w:hAnsi="Times New Roman" w:cs="Times New Roman"/>
          <w:color w:val="FF0000"/>
          <w:sz w:val="24"/>
          <w:szCs w:val="24"/>
        </w:rPr>
        <w:t xml:space="preserve"> </w:t>
      </w:r>
      <w:r w:rsidRPr="00D132EE">
        <w:rPr>
          <w:rFonts w:ascii="Times New Roman" w:hAnsi="Times New Roman" w:cs="Times New Roman"/>
          <w:sz w:val="24"/>
          <w:szCs w:val="24"/>
        </w:rPr>
        <w:t>Червен</w:t>
      </w:r>
      <w:r w:rsidR="002D3498" w:rsidRPr="00D132EE">
        <w:rPr>
          <w:rFonts w:ascii="Times New Roman" w:hAnsi="Times New Roman" w:cs="Times New Roman"/>
          <w:sz w:val="24"/>
          <w:szCs w:val="24"/>
        </w:rPr>
        <w:t xml:space="preserve"> </w:t>
      </w:r>
      <w:r w:rsidRPr="00D132EE">
        <w:rPr>
          <w:rFonts w:ascii="Times New Roman" w:hAnsi="Times New Roman" w:cs="Times New Roman"/>
          <w:sz w:val="24"/>
          <w:szCs w:val="24"/>
        </w:rPr>
        <w:t>бряг,</w:t>
      </w:r>
      <w:r w:rsidR="002D3498" w:rsidRPr="00D132EE">
        <w:rPr>
          <w:rFonts w:ascii="Times New Roman" w:hAnsi="Times New Roman" w:cs="Times New Roman"/>
          <w:sz w:val="24"/>
          <w:szCs w:val="24"/>
        </w:rPr>
        <w:t xml:space="preserve"> </w:t>
      </w:r>
      <w:r w:rsidR="000A1F41" w:rsidRPr="00D132EE">
        <w:rPr>
          <w:rFonts w:ascii="Times New Roman" w:hAnsi="Times New Roman" w:cs="Times New Roman"/>
          <w:sz w:val="24"/>
          <w:szCs w:val="24"/>
        </w:rPr>
        <w:t xml:space="preserve">Чепеларе, </w:t>
      </w:r>
      <w:r w:rsidRPr="00D132EE">
        <w:rPr>
          <w:rFonts w:ascii="Times New Roman" w:hAnsi="Times New Roman" w:cs="Times New Roman"/>
          <w:sz w:val="24"/>
          <w:szCs w:val="24"/>
        </w:rPr>
        <w:t>Черноочене,</w:t>
      </w:r>
      <w:r w:rsidR="002D3498" w:rsidRPr="00D132EE">
        <w:rPr>
          <w:rFonts w:ascii="Times New Roman" w:hAnsi="Times New Roman" w:cs="Times New Roman"/>
          <w:color w:val="FF0000"/>
          <w:sz w:val="24"/>
          <w:szCs w:val="24"/>
        </w:rPr>
        <w:t xml:space="preserve"> </w:t>
      </w:r>
      <w:r w:rsidRPr="003A3398">
        <w:rPr>
          <w:rFonts w:ascii="Times New Roman" w:hAnsi="Times New Roman" w:cs="Times New Roman"/>
          <w:sz w:val="24"/>
          <w:szCs w:val="24"/>
        </w:rPr>
        <w:t xml:space="preserve">Чупрене, </w:t>
      </w:r>
      <w:r w:rsidR="002D3498" w:rsidRPr="003A3398">
        <w:rPr>
          <w:rFonts w:ascii="Times New Roman" w:hAnsi="Times New Roman" w:cs="Times New Roman"/>
          <w:sz w:val="24"/>
          <w:szCs w:val="24"/>
        </w:rPr>
        <w:t>Ямбол</w:t>
      </w:r>
      <w:r w:rsidR="0066515E" w:rsidRPr="003A3398">
        <w:rPr>
          <w:rFonts w:ascii="Times New Roman" w:hAnsi="Times New Roman" w:cs="Times New Roman"/>
          <w:sz w:val="24"/>
          <w:szCs w:val="24"/>
        </w:rPr>
        <w:t xml:space="preserve"> </w:t>
      </w:r>
      <w:bookmarkEnd w:id="0"/>
    </w:p>
    <w:p w14:paraId="76932F22" w14:textId="1CBC292E" w:rsidR="006A3465" w:rsidRPr="004D5543" w:rsidRDefault="006A3465" w:rsidP="006E27FB">
      <w:pPr>
        <w:spacing w:line="240" w:lineRule="auto"/>
        <w:jc w:val="both"/>
        <w:rPr>
          <w:rFonts w:ascii="Times New Roman" w:hAnsi="Times New Roman" w:cs="Times New Roman"/>
          <w:color w:val="FF0000"/>
          <w:sz w:val="24"/>
          <w:szCs w:val="24"/>
        </w:rPr>
        <w:sectPr w:rsidR="006A3465" w:rsidRPr="004D5543" w:rsidSect="00B95793">
          <w:type w:val="continuous"/>
          <w:pgSz w:w="12240" w:h="15840"/>
          <w:pgMar w:top="1417" w:right="1417" w:bottom="1417" w:left="1417" w:header="720" w:footer="720" w:gutter="0"/>
          <w:cols w:num="2" w:space="720"/>
          <w:docGrid w:linePitch="360"/>
        </w:sectPr>
      </w:pPr>
    </w:p>
    <w:p w14:paraId="3C1B3807" w14:textId="77777777" w:rsidR="002D3498" w:rsidRDefault="002D3498" w:rsidP="006E27FB">
      <w:pPr>
        <w:spacing w:after="0" w:line="240" w:lineRule="auto"/>
        <w:ind w:firstLine="700"/>
        <w:jc w:val="center"/>
        <w:rPr>
          <w:rFonts w:ascii="Times New Roman" w:eastAsia="Times New Roman" w:hAnsi="Times New Roman" w:cs="Times New Roman"/>
          <w:b/>
          <w:bCs/>
          <w:kern w:val="0"/>
          <w:sz w:val="24"/>
          <w:szCs w:val="24"/>
          <w:lang w:eastAsia="bg-BG"/>
          <w14:ligatures w14:val="none"/>
        </w:rPr>
      </w:pPr>
    </w:p>
    <w:p w14:paraId="07842FAE" w14:textId="605B2785" w:rsidR="00B95793" w:rsidRPr="00B95793" w:rsidRDefault="00B95793" w:rsidP="006E27FB">
      <w:pPr>
        <w:spacing w:after="0" w:line="240" w:lineRule="auto"/>
        <w:ind w:firstLine="700"/>
        <w:jc w:val="center"/>
        <w:rPr>
          <w:rFonts w:ascii="Times New Roman" w:eastAsia="Times New Roman" w:hAnsi="Times New Roman" w:cs="Times New Roman"/>
          <w:b/>
          <w:bCs/>
          <w:kern w:val="0"/>
          <w:sz w:val="24"/>
          <w:szCs w:val="24"/>
          <w:lang w:eastAsia="bg-BG"/>
          <w14:ligatures w14:val="none"/>
        </w:rPr>
      </w:pPr>
      <w:r w:rsidRPr="00B95793">
        <w:rPr>
          <w:rFonts w:ascii="Times New Roman" w:eastAsia="Times New Roman" w:hAnsi="Times New Roman" w:cs="Times New Roman"/>
          <w:b/>
          <w:bCs/>
          <w:kern w:val="0"/>
          <w:sz w:val="24"/>
          <w:szCs w:val="24"/>
          <w:lang w:eastAsia="bg-BG"/>
          <w14:ligatures w14:val="none"/>
        </w:rPr>
        <w:t>Чл. 4. Общи задължения</w:t>
      </w:r>
    </w:p>
    <w:p w14:paraId="7525D14B" w14:textId="77777777" w:rsidR="00B95793" w:rsidRPr="00B95793" w:rsidRDefault="00B95793" w:rsidP="00B95793">
      <w:pPr>
        <w:spacing w:after="0" w:line="240" w:lineRule="auto"/>
        <w:ind w:firstLine="700"/>
        <w:jc w:val="center"/>
        <w:rPr>
          <w:rFonts w:ascii="Times New Roman" w:eastAsia="Times New Roman" w:hAnsi="Times New Roman" w:cs="Times New Roman"/>
          <w:b/>
          <w:bCs/>
          <w:kern w:val="0"/>
          <w:sz w:val="24"/>
          <w:szCs w:val="24"/>
          <w:highlight w:val="yellow"/>
          <w:lang w:eastAsia="bg-BG"/>
          <w14:ligatures w14:val="none"/>
        </w:rPr>
      </w:pPr>
    </w:p>
    <w:p w14:paraId="7ED7B2D9" w14:textId="41F7E024" w:rsidR="00474049" w:rsidRPr="00474049" w:rsidRDefault="00B95793" w:rsidP="00474049">
      <w:pPr>
        <w:spacing w:after="0" w:line="240" w:lineRule="auto"/>
        <w:ind w:firstLine="700"/>
        <w:jc w:val="both"/>
        <w:rPr>
          <w:rFonts w:ascii="Times New Roman" w:eastAsia="Times New Roman" w:hAnsi="Times New Roman" w:cs="Times New Roman"/>
          <w:bCs/>
          <w:kern w:val="0"/>
          <w:sz w:val="24"/>
          <w:szCs w:val="24"/>
          <w:lang w:eastAsia="bg-BG"/>
          <w14:ligatures w14:val="none"/>
        </w:rPr>
      </w:pPr>
      <w:r w:rsidRPr="00B95793">
        <w:rPr>
          <w:rFonts w:ascii="Times New Roman" w:eastAsia="Times New Roman" w:hAnsi="Times New Roman" w:cs="Times New Roman"/>
          <w:b/>
          <w:bCs/>
          <w:kern w:val="0"/>
          <w:sz w:val="24"/>
          <w:szCs w:val="24"/>
          <w:u w:val="single"/>
          <w:lang w:eastAsia="bg-BG"/>
          <w14:ligatures w14:val="none"/>
        </w:rPr>
        <w:t>Министерство на здравеопазването:</w:t>
      </w:r>
      <w:r w:rsidRPr="00B95793">
        <w:rPr>
          <w:rFonts w:ascii="Times New Roman" w:eastAsia="Times New Roman" w:hAnsi="Times New Roman" w:cs="Times New Roman"/>
          <w:b/>
          <w:bCs/>
          <w:kern w:val="0"/>
          <w:sz w:val="24"/>
          <w:szCs w:val="24"/>
          <w:lang w:eastAsia="bg-BG"/>
          <w14:ligatures w14:val="none"/>
        </w:rPr>
        <w:t xml:space="preserve"> </w:t>
      </w:r>
      <w:r w:rsidR="00474049" w:rsidRPr="00474049">
        <w:rPr>
          <w:rFonts w:ascii="Times New Roman" w:eastAsia="Times New Roman" w:hAnsi="Times New Roman" w:cs="Times New Roman"/>
          <w:bCs/>
          <w:kern w:val="0"/>
          <w:sz w:val="24"/>
          <w:szCs w:val="24"/>
          <w:lang w:eastAsia="bg-BG"/>
          <w14:ligatures w14:val="none"/>
        </w:rPr>
        <w:t xml:space="preserve">През отчетния период е разработен проект на </w:t>
      </w:r>
      <w:r w:rsidR="003A3398">
        <w:rPr>
          <w:rFonts w:ascii="Times New Roman" w:eastAsia="Times New Roman" w:hAnsi="Times New Roman" w:cs="Times New Roman"/>
          <w:bCs/>
          <w:kern w:val="0"/>
          <w:sz w:val="24"/>
          <w:szCs w:val="24"/>
          <w:lang w:eastAsia="bg-BG"/>
          <w14:ligatures w14:val="none"/>
        </w:rPr>
        <w:t>ЗИД</w:t>
      </w:r>
      <w:r w:rsidR="00474049" w:rsidRPr="00474049">
        <w:rPr>
          <w:rFonts w:ascii="Times New Roman" w:eastAsia="Times New Roman" w:hAnsi="Times New Roman" w:cs="Times New Roman"/>
          <w:bCs/>
          <w:kern w:val="0"/>
          <w:sz w:val="24"/>
          <w:szCs w:val="24"/>
          <w:lang w:eastAsia="bg-BG"/>
          <w14:ligatures w14:val="none"/>
        </w:rPr>
        <w:t xml:space="preserve"> на </w:t>
      </w:r>
      <w:r w:rsidR="00474049" w:rsidRPr="003A3398">
        <w:rPr>
          <w:rFonts w:ascii="Times New Roman" w:eastAsia="Times New Roman" w:hAnsi="Times New Roman" w:cs="Times New Roman"/>
          <w:b/>
          <w:kern w:val="0"/>
          <w:sz w:val="24"/>
          <w:szCs w:val="24"/>
          <w:lang w:eastAsia="bg-BG"/>
          <w14:ligatures w14:val="none"/>
        </w:rPr>
        <w:t>Закона за здравето</w:t>
      </w:r>
      <w:r w:rsidR="00474049" w:rsidRPr="00474049">
        <w:rPr>
          <w:rFonts w:ascii="Times New Roman" w:eastAsia="Times New Roman" w:hAnsi="Times New Roman" w:cs="Times New Roman"/>
          <w:bCs/>
          <w:kern w:val="0"/>
          <w:sz w:val="24"/>
          <w:szCs w:val="24"/>
          <w:lang w:eastAsia="bg-BG"/>
          <w14:ligatures w14:val="none"/>
        </w:rPr>
        <w:t xml:space="preserve">. Законопроектът е на етап становище от Администрацията на Министерски съвет по частичната предварителна оценка на въздействието. Предлаганите промени са </w:t>
      </w:r>
      <w:r w:rsidR="003A3398">
        <w:rPr>
          <w:rFonts w:ascii="Times New Roman" w:eastAsia="Times New Roman" w:hAnsi="Times New Roman" w:cs="Times New Roman"/>
          <w:bCs/>
          <w:kern w:val="0"/>
          <w:sz w:val="24"/>
          <w:szCs w:val="24"/>
          <w:lang w:eastAsia="bg-BG"/>
          <w14:ligatures w14:val="none"/>
        </w:rPr>
        <w:t xml:space="preserve">в </w:t>
      </w:r>
      <w:r w:rsidR="00474049" w:rsidRPr="00474049">
        <w:rPr>
          <w:rFonts w:ascii="Times New Roman" w:eastAsia="Times New Roman" w:hAnsi="Times New Roman" w:cs="Times New Roman"/>
          <w:bCs/>
          <w:kern w:val="0"/>
          <w:sz w:val="24"/>
          <w:szCs w:val="24"/>
          <w:lang w:eastAsia="bg-BG"/>
          <w14:ligatures w14:val="none"/>
        </w:rPr>
        <w:t xml:space="preserve">няколко насоки: </w:t>
      </w:r>
    </w:p>
    <w:p w14:paraId="33F537A7" w14:textId="5411B77F" w:rsidR="00474049" w:rsidRPr="00474049" w:rsidRDefault="00474049" w:rsidP="00474049">
      <w:pPr>
        <w:spacing w:after="0" w:line="240" w:lineRule="auto"/>
        <w:ind w:firstLine="700"/>
        <w:jc w:val="both"/>
        <w:rPr>
          <w:rFonts w:ascii="Times New Roman" w:eastAsia="Times New Roman" w:hAnsi="Times New Roman" w:cs="Times New Roman"/>
          <w:bCs/>
          <w:kern w:val="0"/>
          <w:sz w:val="24"/>
          <w:szCs w:val="24"/>
          <w:lang w:eastAsia="bg-BG"/>
          <w14:ligatures w14:val="none"/>
        </w:rPr>
      </w:pPr>
      <w:r w:rsidRPr="00474049">
        <w:rPr>
          <w:rFonts w:ascii="Times New Roman" w:eastAsia="Times New Roman" w:hAnsi="Times New Roman" w:cs="Times New Roman"/>
          <w:bCs/>
          <w:kern w:val="0"/>
          <w:sz w:val="24"/>
          <w:szCs w:val="24"/>
          <w:lang w:eastAsia="bg-BG"/>
          <w14:ligatures w14:val="none"/>
        </w:rPr>
        <w:t xml:space="preserve">Оптимизира се процесът на </w:t>
      </w:r>
      <w:r w:rsidRPr="003A3398">
        <w:rPr>
          <w:rFonts w:ascii="Times New Roman" w:eastAsia="Times New Roman" w:hAnsi="Times New Roman" w:cs="Times New Roman"/>
          <w:b/>
          <w:kern w:val="0"/>
          <w:sz w:val="24"/>
          <w:szCs w:val="24"/>
          <w:lang w:eastAsia="bg-BG"/>
          <w14:ligatures w14:val="none"/>
        </w:rPr>
        <w:t>медицинската експертиза</w:t>
      </w:r>
      <w:r w:rsidRPr="00474049">
        <w:rPr>
          <w:rFonts w:ascii="Times New Roman" w:eastAsia="Times New Roman" w:hAnsi="Times New Roman" w:cs="Times New Roman"/>
          <w:bCs/>
          <w:kern w:val="0"/>
          <w:sz w:val="24"/>
          <w:szCs w:val="24"/>
          <w:lang w:eastAsia="bg-BG"/>
          <w14:ligatures w14:val="none"/>
        </w:rPr>
        <w:t xml:space="preserve"> чрез въвеждане на по-облекчени условия за хората с увреждания при настъпването на възрастта за придобиване право на пенсия за осигурителен стаж и възраст по чл. 68 от </w:t>
      </w:r>
      <w:r w:rsidR="003A3398">
        <w:rPr>
          <w:rFonts w:ascii="Times New Roman" w:eastAsia="Times New Roman" w:hAnsi="Times New Roman" w:cs="Times New Roman"/>
          <w:bCs/>
          <w:kern w:val="0"/>
          <w:sz w:val="24"/>
          <w:szCs w:val="24"/>
          <w:lang w:eastAsia="bg-BG"/>
          <w14:ligatures w14:val="none"/>
        </w:rPr>
        <w:t>КСО</w:t>
      </w:r>
      <w:r w:rsidRPr="00474049">
        <w:rPr>
          <w:rFonts w:ascii="Times New Roman" w:eastAsia="Times New Roman" w:hAnsi="Times New Roman" w:cs="Times New Roman"/>
          <w:bCs/>
          <w:kern w:val="0"/>
          <w:sz w:val="24"/>
          <w:szCs w:val="24"/>
          <w:lang w:eastAsia="bg-BG"/>
          <w14:ligatures w14:val="none"/>
        </w:rPr>
        <w:t xml:space="preserve"> и ползване на правата по реда на </w:t>
      </w:r>
      <w:r w:rsidR="003A3398">
        <w:rPr>
          <w:rFonts w:ascii="Times New Roman" w:eastAsia="Times New Roman" w:hAnsi="Times New Roman" w:cs="Times New Roman"/>
          <w:bCs/>
          <w:kern w:val="0"/>
          <w:sz w:val="24"/>
          <w:szCs w:val="24"/>
          <w:lang w:eastAsia="bg-BG"/>
          <w14:ligatures w14:val="none"/>
        </w:rPr>
        <w:t>ЗХУ</w:t>
      </w:r>
      <w:r w:rsidRPr="00474049">
        <w:rPr>
          <w:rFonts w:ascii="Times New Roman" w:eastAsia="Times New Roman" w:hAnsi="Times New Roman" w:cs="Times New Roman"/>
          <w:bCs/>
          <w:kern w:val="0"/>
          <w:sz w:val="24"/>
          <w:szCs w:val="24"/>
          <w:lang w:eastAsia="bg-BG"/>
          <w14:ligatures w14:val="none"/>
        </w:rPr>
        <w:t xml:space="preserve">. </w:t>
      </w:r>
    </w:p>
    <w:p w14:paraId="6164CF38" w14:textId="77777777" w:rsidR="00474049" w:rsidRPr="00474049" w:rsidRDefault="00474049" w:rsidP="00474049">
      <w:pPr>
        <w:spacing w:after="0" w:line="240" w:lineRule="auto"/>
        <w:ind w:firstLine="700"/>
        <w:jc w:val="both"/>
        <w:rPr>
          <w:rFonts w:ascii="Times New Roman" w:eastAsia="Times New Roman" w:hAnsi="Times New Roman" w:cs="Times New Roman"/>
          <w:bCs/>
          <w:kern w:val="0"/>
          <w:sz w:val="24"/>
          <w:szCs w:val="24"/>
          <w:lang w:eastAsia="bg-BG"/>
          <w14:ligatures w14:val="none"/>
        </w:rPr>
      </w:pPr>
      <w:r w:rsidRPr="00474049">
        <w:rPr>
          <w:rFonts w:ascii="Times New Roman" w:eastAsia="Times New Roman" w:hAnsi="Times New Roman" w:cs="Times New Roman"/>
          <w:bCs/>
          <w:kern w:val="0"/>
          <w:sz w:val="24"/>
          <w:szCs w:val="24"/>
          <w:lang w:eastAsia="bg-BG"/>
          <w14:ligatures w14:val="none"/>
        </w:rPr>
        <w:t>За редовно преосвидетелстване лицата ще бъдат уведомявани чрез автоматично генерирано електронно съобщение в Националната здравноинформационна система, което се визуализира в електронния профил на лицето. Също така, за да не се допуска прекъсване на правата на лицата с увреждания при преосвидетелстване, поради забавяне на експертизата от ТЕЛК или по-ранно освидетелстване от крайния срок на действащото експертно решение, се намалява срокът за подаване на заявление-декларация за преосвидетелстване – от три на два месеца преди изтичане срока на експертното решение.</w:t>
      </w:r>
    </w:p>
    <w:p w14:paraId="736E711B" w14:textId="01E752F2" w:rsidR="00474049" w:rsidRPr="00474049" w:rsidRDefault="00474049" w:rsidP="00474049">
      <w:pPr>
        <w:spacing w:after="0" w:line="240" w:lineRule="auto"/>
        <w:ind w:firstLine="700"/>
        <w:jc w:val="both"/>
        <w:rPr>
          <w:rFonts w:ascii="Times New Roman" w:eastAsia="Times New Roman" w:hAnsi="Times New Roman" w:cs="Times New Roman"/>
          <w:bCs/>
          <w:kern w:val="0"/>
          <w:sz w:val="24"/>
          <w:szCs w:val="24"/>
          <w:lang w:eastAsia="bg-BG"/>
          <w14:ligatures w14:val="none"/>
        </w:rPr>
      </w:pPr>
      <w:r w:rsidRPr="00474049">
        <w:rPr>
          <w:rFonts w:ascii="Times New Roman" w:eastAsia="Times New Roman" w:hAnsi="Times New Roman" w:cs="Times New Roman"/>
          <w:bCs/>
          <w:kern w:val="0"/>
          <w:sz w:val="24"/>
          <w:szCs w:val="24"/>
          <w:lang w:eastAsia="bg-BG"/>
          <w14:ligatures w14:val="none"/>
        </w:rPr>
        <w:t xml:space="preserve">С изменението се създава възможност </w:t>
      </w:r>
      <w:r w:rsidR="003A3398">
        <w:rPr>
          <w:rFonts w:ascii="Times New Roman" w:eastAsia="Times New Roman" w:hAnsi="Times New Roman" w:cs="Times New Roman"/>
          <w:bCs/>
          <w:kern w:val="0"/>
          <w:sz w:val="24"/>
          <w:szCs w:val="24"/>
          <w:lang w:eastAsia="bg-BG"/>
          <w14:ligatures w14:val="none"/>
        </w:rPr>
        <w:t>ЛКК</w:t>
      </w:r>
      <w:r w:rsidRPr="00474049">
        <w:rPr>
          <w:rFonts w:ascii="Times New Roman" w:eastAsia="Times New Roman" w:hAnsi="Times New Roman" w:cs="Times New Roman"/>
          <w:bCs/>
          <w:kern w:val="0"/>
          <w:sz w:val="24"/>
          <w:szCs w:val="24"/>
          <w:lang w:eastAsia="bg-BG"/>
          <w14:ligatures w14:val="none"/>
        </w:rPr>
        <w:t xml:space="preserve"> да се създават в повече лечебни заведения, което ще улесни достъпа на хората до медицинските услуги.</w:t>
      </w:r>
    </w:p>
    <w:p w14:paraId="6EF609DF" w14:textId="77777777" w:rsidR="00474049" w:rsidRPr="00474049" w:rsidRDefault="00474049" w:rsidP="00474049">
      <w:pPr>
        <w:spacing w:after="0" w:line="240" w:lineRule="auto"/>
        <w:ind w:firstLine="700"/>
        <w:jc w:val="both"/>
        <w:rPr>
          <w:rFonts w:ascii="Times New Roman" w:eastAsia="Times New Roman" w:hAnsi="Times New Roman" w:cs="Times New Roman"/>
          <w:bCs/>
          <w:kern w:val="0"/>
          <w:sz w:val="24"/>
          <w:szCs w:val="24"/>
          <w:lang w:eastAsia="bg-BG"/>
          <w14:ligatures w14:val="none"/>
        </w:rPr>
      </w:pPr>
      <w:r w:rsidRPr="00474049">
        <w:rPr>
          <w:rFonts w:ascii="Times New Roman" w:eastAsia="Times New Roman" w:hAnsi="Times New Roman" w:cs="Times New Roman"/>
          <w:bCs/>
          <w:kern w:val="0"/>
          <w:sz w:val="24"/>
          <w:szCs w:val="24"/>
          <w:lang w:eastAsia="bg-BG"/>
          <w14:ligatures w14:val="none"/>
        </w:rPr>
        <w:t xml:space="preserve">На законово ниво се въвежда задължението за </w:t>
      </w:r>
      <w:r w:rsidRPr="003A3398">
        <w:rPr>
          <w:rFonts w:ascii="Times New Roman" w:eastAsia="Times New Roman" w:hAnsi="Times New Roman" w:cs="Times New Roman"/>
          <w:b/>
          <w:kern w:val="0"/>
          <w:sz w:val="24"/>
          <w:szCs w:val="24"/>
          <w:lang w:eastAsia="bg-BG"/>
          <w14:ligatures w14:val="none"/>
        </w:rPr>
        <w:t>откриване на ТЕЛК</w:t>
      </w:r>
      <w:r w:rsidRPr="00474049">
        <w:rPr>
          <w:rFonts w:ascii="Times New Roman" w:eastAsia="Times New Roman" w:hAnsi="Times New Roman" w:cs="Times New Roman"/>
          <w:bCs/>
          <w:kern w:val="0"/>
          <w:sz w:val="24"/>
          <w:szCs w:val="24"/>
          <w:lang w:eastAsia="bg-BG"/>
          <w14:ligatures w14:val="none"/>
        </w:rPr>
        <w:t xml:space="preserve"> във всички държавни и общински многопрофилни лечебни заведения за болнична помощ (с изключение на лечебните заведения по чл. 5, ал. 1 от Закона за лечебните заведения) и в комплексните онкологични центрове, както и задължението за откриване на най-малко две териториални експертни лекарски комисии в горепосочените държавни и общински многопрофилни лечебни заведения за болнична помощ, които са придобили правата на университетски лечебни заведения и/или които са търговски дружества със смесено държавно и общинско участие в капитала. </w:t>
      </w:r>
    </w:p>
    <w:p w14:paraId="6FE5B3F5" w14:textId="77777777" w:rsidR="00474049" w:rsidRPr="00474049" w:rsidRDefault="00474049" w:rsidP="00474049">
      <w:pPr>
        <w:spacing w:after="0" w:line="240" w:lineRule="auto"/>
        <w:ind w:firstLine="700"/>
        <w:jc w:val="both"/>
        <w:rPr>
          <w:rFonts w:ascii="Times New Roman" w:eastAsia="Times New Roman" w:hAnsi="Times New Roman" w:cs="Times New Roman"/>
          <w:bCs/>
          <w:kern w:val="0"/>
          <w:sz w:val="24"/>
          <w:szCs w:val="24"/>
          <w:lang w:eastAsia="bg-BG"/>
          <w14:ligatures w14:val="none"/>
        </w:rPr>
      </w:pPr>
      <w:r w:rsidRPr="00474049">
        <w:rPr>
          <w:rFonts w:ascii="Times New Roman" w:eastAsia="Times New Roman" w:hAnsi="Times New Roman" w:cs="Times New Roman"/>
          <w:bCs/>
          <w:kern w:val="0"/>
          <w:sz w:val="24"/>
          <w:szCs w:val="24"/>
          <w:lang w:eastAsia="bg-BG"/>
          <w14:ligatures w14:val="none"/>
        </w:rPr>
        <w:t xml:space="preserve">Съществено допълнение на закона е уреждането на </w:t>
      </w:r>
      <w:r w:rsidRPr="003A3398">
        <w:rPr>
          <w:rFonts w:ascii="Times New Roman" w:eastAsia="Times New Roman" w:hAnsi="Times New Roman" w:cs="Times New Roman"/>
          <w:b/>
          <w:kern w:val="0"/>
          <w:sz w:val="24"/>
          <w:szCs w:val="24"/>
          <w:lang w:eastAsia="bg-BG"/>
          <w14:ligatures w14:val="none"/>
        </w:rPr>
        <w:t>електронизирането на процесите</w:t>
      </w:r>
      <w:r w:rsidRPr="00474049">
        <w:rPr>
          <w:rFonts w:ascii="Times New Roman" w:eastAsia="Times New Roman" w:hAnsi="Times New Roman" w:cs="Times New Roman"/>
          <w:bCs/>
          <w:kern w:val="0"/>
          <w:sz w:val="24"/>
          <w:szCs w:val="24"/>
          <w:lang w:eastAsia="bg-BG"/>
          <w14:ligatures w14:val="none"/>
        </w:rPr>
        <w:t xml:space="preserve"> по експертиза на временната неработоспособност, което ще допринесе за тяхното улеснение, бързина, пълнота, систематизиране на данните и прозрачност, водеща до по-ефективен контрол. </w:t>
      </w:r>
    </w:p>
    <w:p w14:paraId="5A35B942" w14:textId="77777777" w:rsidR="00474049" w:rsidRPr="00474049" w:rsidRDefault="00474049" w:rsidP="00474049">
      <w:pPr>
        <w:spacing w:after="0" w:line="240" w:lineRule="auto"/>
        <w:ind w:firstLine="700"/>
        <w:jc w:val="both"/>
        <w:rPr>
          <w:rFonts w:ascii="Times New Roman" w:eastAsia="Times New Roman" w:hAnsi="Times New Roman" w:cs="Times New Roman"/>
          <w:bCs/>
          <w:kern w:val="0"/>
          <w:sz w:val="24"/>
          <w:szCs w:val="24"/>
          <w:lang w:eastAsia="bg-BG"/>
          <w14:ligatures w14:val="none"/>
        </w:rPr>
      </w:pPr>
      <w:r w:rsidRPr="00474049">
        <w:rPr>
          <w:rFonts w:ascii="Times New Roman" w:eastAsia="Times New Roman" w:hAnsi="Times New Roman" w:cs="Times New Roman"/>
          <w:bCs/>
          <w:kern w:val="0"/>
          <w:sz w:val="24"/>
          <w:szCs w:val="24"/>
          <w:lang w:eastAsia="bg-BG"/>
          <w14:ligatures w14:val="none"/>
        </w:rPr>
        <w:t xml:space="preserve">Уеднаквява се редът за </w:t>
      </w:r>
      <w:r w:rsidRPr="003A3398">
        <w:rPr>
          <w:rFonts w:ascii="Times New Roman" w:eastAsia="Times New Roman" w:hAnsi="Times New Roman" w:cs="Times New Roman"/>
          <w:b/>
          <w:kern w:val="0"/>
          <w:sz w:val="24"/>
          <w:szCs w:val="24"/>
          <w:lang w:eastAsia="bg-BG"/>
          <w14:ligatures w14:val="none"/>
        </w:rPr>
        <w:t>обжалване</w:t>
      </w:r>
      <w:r w:rsidRPr="00474049">
        <w:rPr>
          <w:rFonts w:ascii="Times New Roman" w:eastAsia="Times New Roman" w:hAnsi="Times New Roman" w:cs="Times New Roman"/>
          <w:bCs/>
          <w:kern w:val="0"/>
          <w:sz w:val="24"/>
          <w:szCs w:val="24"/>
          <w:lang w:eastAsia="bg-BG"/>
          <w14:ligatures w14:val="none"/>
        </w:rPr>
        <w:t xml:space="preserve"> на индивидуално издадените болнични листове. По този начин, освен постигане на правно съответствие, ще се премахне и излишното натоварване на ТЕЛК в този вид процедури по обжалване.</w:t>
      </w:r>
    </w:p>
    <w:p w14:paraId="5A111189" w14:textId="064DCD34" w:rsidR="00474049" w:rsidRPr="00474049" w:rsidRDefault="00474049" w:rsidP="00474049">
      <w:pPr>
        <w:spacing w:after="0" w:line="240" w:lineRule="auto"/>
        <w:ind w:firstLine="700"/>
        <w:jc w:val="both"/>
        <w:rPr>
          <w:rFonts w:ascii="Times New Roman" w:eastAsia="Times New Roman" w:hAnsi="Times New Roman" w:cs="Times New Roman"/>
          <w:bCs/>
          <w:kern w:val="0"/>
          <w:sz w:val="24"/>
          <w:szCs w:val="24"/>
          <w:lang w:eastAsia="bg-BG"/>
          <w14:ligatures w14:val="none"/>
        </w:rPr>
      </w:pPr>
      <w:r w:rsidRPr="00474049">
        <w:rPr>
          <w:rFonts w:ascii="Times New Roman" w:eastAsia="Times New Roman" w:hAnsi="Times New Roman" w:cs="Times New Roman"/>
          <w:bCs/>
          <w:kern w:val="0"/>
          <w:sz w:val="24"/>
          <w:szCs w:val="24"/>
          <w:lang w:eastAsia="bg-BG"/>
          <w14:ligatures w14:val="none"/>
        </w:rPr>
        <w:t xml:space="preserve">Допълват се </w:t>
      </w:r>
      <w:r w:rsidRPr="003A3398">
        <w:rPr>
          <w:rFonts w:ascii="Times New Roman" w:eastAsia="Times New Roman" w:hAnsi="Times New Roman" w:cs="Times New Roman"/>
          <w:b/>
          <w:kern w:val="0"/>
          <w:sz w:val="24"/>
          <w:szCs w:val="24"/>
          <w:lang w:eastAsia="bg-BG"/>
          <w14:ligatures w14:val="none"/>
        </w:rPr>
        <w:t>административно-наказателните разпоредби</w:t>
      </w:r>
      <w:r w:rsidRPr="00474049">
        <w:rPr>
          <w:rFonts w:ascii="Times New Roman" w:eastAsia="Times New Roman" w:hAnsi="Times New Roman" w:cs="Times New Roman"/>
          <w:bCs/>
          <w:kern w:val="0"/>
          <w:sz w:val="24"/>
          <w:szCs w:val="24"/>
          <w:lang w:eastAsia="bg-BG"/>
          <w14:ligatures w14:val="none"/>
        </w:rPr>
        <w:t xml:space="preserve">, </w:t>
      </w:r>
      <w:r w:rsidR="003A3398">
        <w:rPr>
          <w:rFonts w:ascii="Times New Roman" w:eastAsia="Times New Roman" w:hAnsi="Times New Roman" w:cs="Times New Roman"/>
          <w:bCs/>
          <w:kern w:val="0"/>
          <w:sz w:val="24"/>
          <w:szCs w:val="24"/>
          <w:lang w:eastAsia="bg-BG"/>
          <w14:ligatures w14:val="none"/>
        </w:rPr>
        <w:t>относно</w:t>
      </w:r>
      <w:r w:rsidRPr="00474049">
        <w:rPr>
          <w:rFonts w:ascii="Times New Roman" w:eastAsia="Times New Roman" w:hAnsi="Times New Roman" w:cs="Times New Roman"/>
          <w:bCs/>
          <w:kern w:val="0"/>
          <w:sz w:val="24"/>
          <w:szCs w:val="24"/>
          <w:lang w:eastAsia="bg-BG"/>
          <w14:ligatures w14:val="none"/>
        </w:rPr>
        <w:t xml:space="preserve"> неизпълнение на задълженията от лекарите, ЛКК и ТЕЛК в областта на медицинската експертиза, съобразно диференцирана тежест на нарушението за органи</w:t>
      </w:r>
      <w:r w:rsidR="00410BE2">
        <w:rPr>
          <w:rFonts w:ascii="Times New Roman" w:eastAsia="Times New Roman" w:hAnsi="Times New Roman" w:cs="Times New Roman"/>
          <w:bCs/>
          <w:kern w:val="0"/>
          <w:sz w:val="24"/>
          <w:szCs w:val="24"/>
          <w:lang w:eastAsia="bg-BG"/>
          <w14:ligatures w14:val="none"/>
        </w:rPr>
        <w:t>те</w:t>
      </w:r>
      <w:r w:rsidRPr="00474049">
        <w:rPr>
          <w:rFonts w:ascii="Times New Roman" w:eastAsia="Times New Roman" w:hAnsi="Times New Roman" w:cs="Times New Roman"/>
          <w:bCs/>
          <w:kern w:val="0"/>
          <w:sz w:val="24"/>
          <w:szCs w:val="24"/>
          <w:lang w:eastAsia="bg-BG"/>
          <w14:ligatures w14:val="none"/>
        </w:rPr>
        <w:t xml:space="preserve"> на медицинската експертиза. </w:t>
      </w:r>
    </w:p>
    <w:p w14:paraId="3BD04E34" w14:textId="23728895" w:rsidR="00E869B5" w:rsidRDefault="00474049" w:rsidP="00474049">
      <w:pPr>
        <w:spacing w:after="0" w:line="240" w:lineRule="auto"/>
        <w:ind w:firstLine="700"/>
        <w:jc w:val="both"/>
        <w:rPr>
          <w:rFonts w:ascii="Times New Roman" w:eastAsia="Times New Roman" w:hAnsi="Times New Roman" w:cs="Times New Roman"/>
          <w:bCs/>
          <w:kern w:val="0"/>
          <w:sz w:val="24"/>
          <w:szCs w:val="24"/>
          <w:lang w:eastAsia="bg-BG"/>
          <w14:ligatures w14:val="none"/>
        </w:rPr>
      </w:pPr>
      <w:r w:rsidRPr="00474049">
        <w:rPr>
          <w:rFonts w:ascii="Times New Roman" w:eastAsia="Times New Roman" w:hAnsi="Times New Roman" w:cs="Times New Roman"/>
          <w:bCs/>
          <w:kern w:val="0"/>
          <w:sz w:val="24"/>
          <w:szCs w:val="24"/>
          <w:lang w:eastAsia="bg-BG"/>
          <w14:ligatures w14:val="none"/>
        </w:rPr>
        <w:t xml:space="preserve">Продължават усилията на </w:t>
      </w:r>
      <w:r w:rsidR="00B33877">
        <w:rPr>
          <w:rFonts w:ascii="Times New Roman" w:eastAsia="Times New Roman" w:hAnsi="Times New Roman" w:cs="Times New Roman"/>
          <w:bCs/>
          <w:kern w:val="0"/>
          <w:sz w:val="24"/>
          <w:szCs w:val="24"/>
          <w:lang w:eastAsia="bg-BG"/>
          <w14:ligatures w14:val="none"/>
        </w:rPr>
        <w:t>МЗ</w:t>
      </w:r>
      <w:r w:rsidRPr="00474049">
        <w:rPr>
          <w:rFonts w:ascii="Times New Roman" w:eastAsia="Times New Roman" w:hAnsi="Times New Roman" w:cs="Times New Roman"/>
          <w:bCs/>
          <w:kern w:val="0"/>
          <w:sz w:val="24"/>
          <w:szCs w:val="24"/>
          <w:lang w:eastAsia="bg-BG"/>
          <w14:ligatures w14:val="none"/>
        </w:rPr>
        <w:t xml:space="preserve"> за </w:t>
      </w:r>
      <w:r w:rsidRPr="00B33877">
        <w:rPr>
          <w:rFonts w:ascii="Times New Roman" w:eastAsia="Times New Roman" w:hAnsi="Times New Roman" w:cs="Times New Roman"/>
          <w:b/>
          <w:kern w:val="0"/>
          <w:sz w:val="24"/>
          <w:szCs w:val="24"/>
          <w:lang w:eastAsia="bg-BG"/>
          <w14:ligatures w14:val="none"/>
        </w:rPr>
        <w:t>контрол</w:t>
      </w:r>
      <w:r w:rsidRPr="00474049">
        <w:rPr>
          <w:rFonts w:ascii="Times New Roman" w:eastAsia="Times New Roman" w:hAnsi="Times New Roman" w:cs="Times New Roman"/>
          <w:bCs/>
          <w:kern w:val="0"/>
          <w:sz w:val="24"/>
          <w:szCs w:val="24"/>
          <w:lang w:eastAsia="bg-BG"/>
          <w14:ligatures w14:val="none"/>
        </w:rPr>
        <w:t xml:space="preserve"> върху правилното прилагане на </w:t>
      </w:r>
      <w:r w:rsidR="00B33877">
        <w:rPr>
          <w:rFonts w:ascii="Times New Roman" w:eastAsia="Times New Roman" w:hAnsi="Times New Roman" w:cs="Times New Roman"/>
          <w:bCs/>
          <w:kern w:val="0"/>
          <w:sz w:val="24"/>
          <w:szCs w:val="24"/>
          <w:lang w:eastAsia="bg-BG"/>
          <w14:ligatures w14:val="none"/>
        </w:rPr>
        <w:t xml:space="preserve">ПУОРОМЕРКМЕ - </w:t>
      </w:r>
      <w:r w:rsidRPr="00474049">
        <w:rPr>
          <w:rFonts w:ascii="Times New Roman" w:eastAsia="Times New Roman" w:hAnsi="Times New Roman" w:cs="Times New Roman"/>
          <w:bCs/>
          <w:kern w:val="0"/>
          <w:sz w:val="24"/>
          <w:szCs w:val="24"/>
          <w:lang w:eastAsia="bg-BG"/>
          <w14:ligatures w14:val="none"/>
        </w:rPr>
        <w:t xml:space="preserve">стабилизиране работата на ТЕЛК в страната; приключване на производствата в законоустановените 3 месеца от подаване на заявленията за освидетелстване/преосвидетелстване. В резултат на тези усилия, през първото шестмесечие на 2026 г. </w:t>
      </w:r>
      <w:r w:rsidR="00B33877">
        <w:rPr>
          <w:rFonts w:ascii="Times New Roman" w:eastAsia="Times New Roman" w:hAnsi="Times New Roman" w:cs="Times New Roman"/>
          <w:bCs/>
          <w:kern w:val="0"/>
          <w:sz w:val="24"/>
          <w:szCs w:val="24"/>
          <w:lang w:eastAsia="bg-BG"/>
          <w14:ligatures w14:val="none"/>
        </w:rPr>
        <w:t xml:space="preserve">се </w:t>
      </w:r>
      <w:r w:rsidRPr="00474049">
        <w:rPr>
          <w:rFonts w:ascii="Times New Roman" w:eastAsia="Times New Roman" w:hAnsi="Times New Roman" w:cs="Times New Roman"/>
          <w:bCs/>
          <w:kern w:val="0"/>
          <w:sz w:val="24"/>
          <w:szCs w:val="24"/>
          <w:lang w:eastAsia="bg-BG"/>
          <w14:ligatures w14:val="none"/>
        </w:rPr>
        <w:t>отчита</w:t>
      </w:r>
      <w:r w:rsidR="00B33877">
        <w:rPr>
          <w:rFonts w:ascii="Times New Roman" w:eastAsia="Times New Roman" w:hAnsi="Times New Roman" w:cs="Times New Roman"/>
          <w:bCs/>
          <w:kern w:val="0"/>
          <w:sz w:val="24"/>
          <w:szCs w:val="24"/>
          <w:lang w:eastAsia="bg-BG"/>
          <w14:ligatures w14:val="none"/>
        </w:rPr>
        <w:t>т</w:t>
      </w:r>
      <w:r w:rsidRPr="00474049">
        <w:rPr>
          <w:rFonts w:ascii="Times New Roman" w:eastAsia="Times New Roman" w:hAnsi="Times New Roman" w:cs="Times New Roman"/>
          <w:bCs/>
          <w:kern w:val="0"/>
          <w:sz w:val="24"/>
          <w:szCs w:val="24"/>
          <w:lang w:eastAsia="bg-BG"/>
          <w14:ligatures w14:val="none"/>
        </w:rPr>
        <w:t xml:space="preserve"> следните резултати:</w:t>
      </w:r>
    </w:p>
    <w:tbl>
      <w:tblPr>
        <w:tblStyle w:val="af0"/>
        <w:tblW w:w="9351" w:type="dxa"/>
        <w:tblLook w:val="04A0" w:firstRow="1" w:lastRow="0" w:firstColumn="1" w:lastColumn="0" w:noHBand="0" w:noVBand="1"/>
      </w:tblPr>
      <w:tblGrid>
        <w:gridCol w:w="4957"/>
        <w:gridCol w:w="4394"/>
      </w:tblGrid>
      <w:tr w:rsidR="00474049" w:rsidRPr="00E46302" w14:paraId="71DF7A7F" w14:textId="77777777" w:rsidTr="00B33877">
        <w:tc>
          <w:tcPr>
            <w:tcW w:w="4957" w:type="dxa"/>
          </w:tcPr>
          <w:p w14:paraId="2607EB1A" w14:textId="77777777" w:rsidR="00474049" w:rsidRPr="00B33877" w:rsidRDefault="00474049" w:rsidP="00474049">
            <w:pPr>
              <w:jc w:val="center"/>
              <w:rPr>
                <w:rFonts w:ascii="Times New Roman" w:hAnsi="Times New Roman" w:cs="Times New Roman"/>
                <w:sz w:val="24"/>
                <w:szCs w:val="24"/>
              </w:rPr>
            </w:pPr>
            <w:r w:rsidRPr="00B33877">
              <w:rPr>
                <w:rFonts w:ascii="Times New Roman" w:hAnsi="Times New Roman" w:cs="Times New Roman"/>
                <w:sz w:val="24"/>
                <w:szCs w:val="24"/>
              </w:rPr>
              <w:t>Показател</w:t>
            </w:r>
          </w:p>
        </w:tc>
        <w:tc>
          <w:tcPr>
            <w:tcW w:w="4394" w:type="dxa"/>
          </w:tcPr>
          <w:p w14:paraId="18D30124" w14:textId="77777777" w:rsidR="00474049" w:rsidRPr="00B33877" w:rsidRDefault="00474049" w:rsidP="00474049">
            <w:pPr>
              <w:jc w:val="center"/>
              <w:rPr>
                <w:rFonts w:ascii="Times New Roman" w:hAnsi="Times New Roman" w:cs="Times New Roman"/>
                <w:sz w:val="24"/>
                <w:szCs w:val="24"/>
              </w:rPr>
            </w:pPr>
            <w:r w:rsidRPr="00B33877">
              <w:rPr>
                <w:rFonts w:ascii="Times New Roman" w:hAnsi="Times New Roman" w:cs="Times New Roman"/>
                <w:sz w:val="24"/>
                <w:szCs w:val="24"/>
              </w:rPr>
              <w:t>Към дата/период</w:t>
            </w:r>
          </w:p>
        </w:tc>
      </w:tr>
      <w:tr w:rsidR="00474049" w:rsidRPr="00E46302" w14:paraId="091824C3" w14:textId="77777777" w:rsidTr="00B33877">
        <w:tc>
          <w:tcPr>
            <w:tcW w:w="4957" w:type="dxa"/>
          </w:tcPr>
          <w:p w14:paraId="256B51B9" w14:textId="77777777" w:rsidR="00474049" w:rsidRPr="00B33877" w:rsidRDefault="00474049" w:rsidP="00474049">
            <w:pPr>
              <w:rPr>
                <w:rFonts w:ascii="Times New Roman" w:hAnsi="Times New Roman" w:cs="Times New Roman"/>
                <w:sz w:val="24"/>
                <w:szCs w:val="24"/>
              </w:rPr>
            </w:pPr>
            <w:r w:rsidRPr="00B33877">
              <w:rPr>
                <w:rFonts w:ascii="Times New Roman" w:hAnsi="Times New Roman" w:cs="Times New Roman"/>
                <w:sz w:val="24"/>
                <w:szCs w:val="24"/>
              </w:rPr>
              <w:t>Брой просрочени производства пред ТЕЛК</w:t>
            </w:r>
          </w:p>
        </w:tc>
        <w:tc>
          <w:tcPr>
            <w:tcW w:w="4394" w:type="dxa"/>
            <w:vAlign w:val="center"/>
          </w:tcPr>
          <w:p w14:paraId="212AFC27" w14:textId="77777777" w:rsidR="00474049" w:rsidRPr="00B33877" w:rsidRDefault="00474049" w:rsidP="00474049">
            <w:pPr>
              <w:rPr>
                <w:rFonts w:ascii="Times New Roman" w:hAnsi="Times New Roman" w:cs="Times New Roman"/>
                <w:sz w:val="24"/>
                <w:szCs w:val="24"/>
              </w:rPr>
            </w:pPr>
            <w:r w:rsidRPr="00B33877">
              <w:rPr>
                <w:rFonts w:ascii="Times New Roman" w:hAnsi="Times New Roman" w:cs="Times New Roman"/>
                <w:sz w:val="24"/>
                <w:szCs w:val="24"/>
              </w:rPr>
              <w:t>Към 31.07.2026 г. – 2 283</w:t>
            </w:r>
          </w:p>
        </w:tc>
      </w:tr>
      <w:tr w:rsidR="00474049" w:rsidRPr="00E46302" w14:paraId="50486D4E" w14:textId="77777777" w:rsidTr="00B33877">
        <w:trPr>
          <w:trHeight w:val="412"/>
        </w:trPr>
        <w:tc>
          <w:tcPr>
            <w:tcW w:w="4957" w:type="dxa"/>
          </w:tcPr>
          <w:p w14:paraId="7E46EFFA" w14:textId="77777777" w:rsidR="00474049" w:rsidRPr="00B33877" w:rsidRDefault="00474049" w:rsidP="00474049">
            <w:pPr>
              <w:rPr>
                <w:rFonts w:ascii="Times New Roman" w:hAnsi="Times New Roman" w:cs="Times New Roman"/>
                <w:sz w:val="24"/>
                <w:szCs w:val="24"/>
              </w:rPr>
            </w:pPr>
            <w:r w:rsidRPr="00B33877">
              <w:rPr>
                <w:rFonts w:ascii="Times New Roman" w:hAnsi="Times New Roman" w:cs="Times New Roman"/>
                <w:sz w:val="24"/>
                <w:szCs w:val="24"/>
              </w:rPr>
              <w:t xml:space="preserve">   - от тях в област Кърджали</w:t>
            </w:r>
          </w:p>
        </w:tc>
        <w:tc>
          <w:tcPr>
            <w:tcW w:w="4394" w:type="dxa"/>
            <w:vAlign w:val="center"/>
          </w:tcPr>
          <w:p w14:paraId="0271514B" w14:textId="77777777" w:rsidR="00474049" w:rsidRPr="00B33877" w:rsidRDefault="00474049" w:rsidP="00474049">
            <w:pPr>
              <w:rPr>
                <w:rFonts w:ascii="Times New Roman" w:hAnsi="Times New Roman" w:cs="Times New Roman"/>
                <w:sz w:val="24"/>
                <w:szCs w:val="24"/>
              </w:rPr>
            </w:pPr>
            <w:r w:rsidRPr="00B33877">
              <w:rPr>
                <w:rFonts w:ascii="Times New Roman" w:hAnsi="Times New Roman" w:cs="Times New Roman"/>
                <w:sz w:val="24"/>
                <w:szCs w:val="24"/>
              </w:rPr>
              <w:t>Към 31.07.2026 г. - 77</w:t>
            </w:r>
          </w:p>
        </w:tc>
      </w:tr>
    </w:tbl>
    <w:p w14:paraId="6C353087" w14:textId="29DC087F" w:rsidR="00474049" w:rsidRPr="00474049" w:rsidRDefault="00474049" w:rsidP="00474049">
      <w:pPr>
        <w:spacing w:after="0" w:line="240" w:lineRule="auto"/>
        <w:ind w:firstLine="700"/>
        <w:jc w:val="both"/>
        <w:rPr>
          <w:rFonts w:ascii="Times New Roman" w:eastAsia="Times New Roman" w:hAnsi="Times New Roman" w:cs="Times New Roman"/>
          <w:bCs/>
          <w:kern w:val="0"/>
          <w:sz w:val="24"/>
          <w:szCs w:val="24"/>
          <w:lang w:eastAsia="bg-BG"/>
          <w14:ligatures w14:val="none"/>
        </w:rPr>
      </w:pPr>
      <w:r w:rsidRPr="00474049">
        <w:rPr>
          <w:rFonts w:ascii="Times New Roman" w:eastAsia="Times New Roman" w:hAnsi="Times New Roman" w:cs="Times New Roman"/>
          <w:bCs/>
          <w:kern w:val="0"/>
          <w:sz w:val="24"/>
          <w:szCs w:val="24"/>
          <w:lang w:eastAsia="bg-BG"/>
          <w14:ligatures w14:val="none"/>
        </w:rPr>
        <w:t>Просрочените към 31.12.2025 г. производства по медицинска експертиза в област Кърджали към 31.07.2026 г. са намалели с 95,7</w:t>
      </w:r>
      <w:r w:rsidR="00B33877">
        <w:rPr>
          <w:rFonts w:ascii="Times New Roman" w:eastAsia="Times New Roman" w:hAnsi="Times New Roman" w:cs="Times New Roman"/>
          <w:bCs/>
          <w:kern w:val="0"/>
          <w:sz w:val="24"/>
          <w:szCs w:val="24"/>
          <w:lang w:eastAsia="bg-BG"/>
          <w14:ligatures w14:val="none"/>
        </w:rPr>
        <w:t xml:space="preserve"> </w:t>
      </w:r>
      <w:r w:rsidRPr="00474049">
        <w:rPr>
          <w:rFonts w:ascii="Times New Roman" w:eastAsia="Times New Roman" w:hAnsi="Times New Roman" w:cs="Times New Roman"/>
          <w:bCs/>
          <w:kern w:val="0"/>
          <w:sz w:val="24"/>
          <w:szCs w:val="24"/>
          <w:lang w:eastAsia="bg-BG"/>
          <w14:ligatures w14:val="none"/>
        </w:rPr>
        <w:t>% (от 1 784 на 77).</w:t>
      </w:r>
    </w:p>
    <w:p w14:paraId="0A90D9B3" w14:textId="4847B337" w:rsidR="00412AF1" w:rsidRDefault="00412AF1" w:rsidP="00336F37">
      <w:pPr>
        <w:spacing w:after="0" w:line="240" w:lineRule="auto"/>
        <w:ind w:firstLine="700"/>
        <w:jc w:val="both"/>
        <w:rPr>
          <w:rFonts w:ascii="Times New Roman" w:eastAsia="Times New Roman" w:hAnsi="Times New Roman" w:cs="Times New Roman"/>
          <w:bCs/>
          <w:kern w:val="0"/>
          <w:sz w:val="24"/>
          <w:szCs w:val="24"/>
          <w:lang w:eastAsia="bg-BG"/>
          <w14:ligatures w14:val="none"/>
        </w:rPr>
      </w:pPr>
      <w:r w:rsidRPr="00412AF1">
        <w:rPr>
          <w:rFonts w:ascii="Times New Roman" w:eastAsia="Times New Roman" w:hAnsi="Times New Roman" w:cs="Times New Roman"/>
          <w:bCs/>
          <w:kern w:val="0"/>
          <w:sz w:val="24"/>
          <w:szCs w:val="24"/>
          <w:lang w:eastAsia="bg-BG"/>
          <w14:ligatures w14:val="none"/>
        </w:rPr>
        <w:t>Анализът на дейността на ТЕЛК преди 20.06.2024 г. и след тази дата, когато стартира случайното разпределение на заявленията-декларации за освидетелстване/</w:t>
      </w:r>
      <w:r w:rsidR="00B33877">
        <w:rPr>
          <w:rFonts w:ascii="Times New Roman" w:eastAsia="Times New Roman" w:hAnsi="Times New Roman" w:cs="Times New Roman"/>
          <w:bCs/>
          <w:kern w:val="0"/>
          <w:sz w:val="24"/>
          <w:szCs w:val="24"/>
          <w:lang w:eastAsia="bg-BG"/>
          <w14:ligatures w14:val="none"/>
        </w:rPr>
        <w:t xml:space="preserve"> </w:t>
      </w:r>
      <w:r w:rsidRPr="00412AF1">
        <w:rPr>
          <w:rFonts w:ascii="Times New Roman" w:eastAsia="Times New Roman" w:hAnsi="Times New Roman" w:cs="Times New Roman"/>
          <w:bCs/>
          <w:kern w:val="0"/>
          <w:sz w:val="24"/>
          <w:szCs w:val="24"/>
          <w:lang w:eastAsia="bg-BG"/>
          <w14:ligatures w14:val="none"/>
        </w:rPr>
        <w:t>преосвидетелстване на гражданите от органите на медицинската експертиза показва:</w:t>
      </w:r>
    </w:p>
    <w:tbl>
      <w:tblPr>
        <w:tblStyle w:val="af0"/>
        <w:tblW w:w="0" w:type="auto"/>
        <w:jc w:val="center"/>
        <w:tblLook w:val="04A0" w:firstRow="1" w:lastRow="0" w:firstColumn="1" w:lastColumn="0" w:noHBand="0" w:noVBand="1"/>
      </w:tblPr>
      <w:tblGrid>
        <w:gridCol w:w="3137"/>
        <w:gridCol w:w="3129"/>
        <w:gridCol w:w="3130"/>
      </w:tblGrid>
      <w:tr w:rsidR="00412AF1" w:rsidRPr="00E46302" w14:paraId="58C15944" w14:textId="77777777" w:rsidTr="00412AF1">
        <w:trPr>
          <w:jc w:val="center"/>
        </w:trPr>
        <w:tc>
          <w:tcPr>
            <w:tcW w:w="3137" w:type="dxa"/>
          </w:tcPr>
          <w:p w14:paraId="5C375D38" w14:textId="77777777" w:rsidR="00412AF1" w:rsidRPr="00E46302" w:rsidRDefault="00412AF1" w:rsidP="00BB1487">
            <w:pPr>
              <w:spacing w:line="360" w:lineRule="auto"/>
              <w:jc w:val="both"/>
              <w:rPr>
                <w:rFonts w:ascii="Times New Roman" w:hAnsi="Times New Roman" w:cs="Times New Roman"/>
                <w:sz w:val="24"/>
                <w:szCs w:val="24"/>
              </w:rPr>
            </w:pPr>
          </w:p>
        </w:tc>
        <w:tc>
          <w:tcPr>
            <w:tcW w:w="3129" w:type="dxa"/>
          </w:tcPr>
          <w:p w14:paraId="5300127F" w14:textId="4EA9BBDC" w:rsidR="00412AF1" w:rsidRPr="00E46302" w:rsidRDefault="00B33877" w:rsidP="00BB1487">
            <w:pPr>
              <w:spacing w:line="360" w:lineRule="auto"/>
              <w:jc w:val="center"/>
              <w:rPr>
                <w:rFonts w:ascii="Times New Roman" w:hAnsi="Times New Roman" w:cs="Times New Roman"/>
                <w:sz w:val="24"/>
                <w:szCs w:val="24"/>
              </w:rPr>
            </w:pPr>
            <w:r>
              <w:rPr>
                <w:rFonts w:ascii="Times New Roman" w:hAnsi="Times New Roman" w:cs="Times New Roman"/>
                <w:sz w:val="24"/>
                <w:szCs w:val="24"/>
                <w:lang w:val="bg-BG"/>
              </w:rPr>
              <w:t>П</w:t>
            </w:r>
            <w:r w:rsidR="00412AF1" w:rsidRPr="00E46302">
              <w:rPr>
                <w:rFonts w:ascii="Times New Roman" w:hAnsi="Times New Roman" w:cs="Times New Roman"/>
                <w:sz w:val="24"/>
                <w:szCs w:val="24"/>
              </w:rPr>
              <w:t>реди 20.06.2024 г.</w:t>
            </w:r>
          </w:p>
        </w:tc>
        <w:tc>
          <w:tcPr>
            <w:tcW w:w="3130" w:type="dxa"/>
          </w:tcPr>
          <w:p w14:paraId="44D27438" w14:textId="5E6A2A0C" w:rsidR="00412AF1" w:rsidRPr="00E46302" w:rsidRDefault="00B33877" w:rsidP="00BB1487">
            <w:pPr>
              <w:spacing w:line="360" w:lineRule="auto"/>
              <w:jc w:val="center"/>
              <w:rPr>
                <w:rFonts w:ascii="Times New Roman" w:hAnsi="Times New Roman" w:cs="Times New Roman"/>
                <w:sz w:val="24"/>
                <w:szCs w:val="24"/>
              </w:rPr>
            </w:pPr>
            <w:r>
              <w:rPr>
                <w:rFonts w:ascii="Times New Roman" w:hAnsi="Times New Roman" w:cs="Times New Roman"/>
                <w:sz w:val="24"/>
                <w:szCs w:val="24"/>
                <w:lang w:val="bg-BG"/>
              </w:rPr>
              <w:t>С</w:t>
            </w:r>
            <w:r w:rsidR="00412AF1" w:rsidRPr="00E46302">
              <w:rPr>
                <w:rFonts w:ascii="Times New Roman" w:hAnsi="Times New Roman" w:cs="Times New Roman"/>
                <w:sz w:val="24"/>
                <w:szCs w:val="24"/>
              </w:rPr>
              <w:t>лед 20.06.2024 г.</w:t>
            </w:r>
          </w:p>
        </w:tc>
      </w:tr>
      <w:tr w:rsidR="00412AF1" w:rsidRPr="00E46302" w14:paraId="15524329" w14:textId="77777777" w:rsidTr="00412AF1">
        <w:trPr>
          <w:jc w:val="center"/>
        </w:trPr>
        <w:tc>
          <w:tcPr>
            <w:tcW w:w="3137" w:type="dxa"/>
          </w:tcPr>
          <w:p w14:paraId="0C8A6624" w14:textId="77777777" w:rsidR="00412AF1" w:rsidRPr="00E46302" w:rsidRDefault="00412AF1" w:rsidP="00BB1487">
            <w:pPr>
              <w:spacing w:line="360" w:lineRule="auto"/>
              <w:jc w:val="both"/>
              <w:rPr>
                <w:rFonts w:ascii="Times New Roman" w:hAnsi="Times New Roman" w:cs="Times New Roman"/>
                <w:sz w:val="24"/>
                <w:szCs w:val="24"/>
              </w:rPr>
            </w:pPr>
            <w:r w:rsidRPr="00E46302">
              <w:rPr>
                <w:rFonts w:ascii="Times New Roman" w:hAnsi="Times New Roman" w:cs="Times New Roman"/>
                <w:sz w:val="24"/>
                <w:szCs w:val="24"/>
              </w:rPr>
              <w:t>Среден срок за разглеждане на заявление и произнасяне от страна на ТЕЛК</w:t>
            </w:r>
          </w:p>
        </w:tc>
        <w:tc>
          <w:tcPr>
            <w:tcW w:w="3129" w:type="dxa"/>
            <w:vAlign w:val="center"/>
          </w:tcPr>
          <w:p w14:paraId="347D1DCA" w14:textId="77777777" w:rsidR="00412AF1" w:rsidRPr="00E46302" w:rsidRDefault="00412AF1" w:rsidP="00BB1487">
            <w:pPr>
              <w:spacing w:line="360" w:lineRule="auto"/>
              <w:jc w:val="center"/>
              <w:rPr>
                <w:rFonts w:ascii="Times New Roman" w:hAnsi="Times New Roman" w:cs="Times New Roman"/>
                <w:sz w:val="24"/>
                <w:szCs w:val="24"/>
              </w:rPr>
            </w:pPr>
            <w:r w:rsidRPr="00E46302">
              <w:rPr>
                <w:rFonts w:ascii="Times New Roman" w:hAnsi="Times New Roman" w:cs="Times New Roman"/>
                <w:sz w:val="24"/>
                <w:szCs w:val="24"/>
              </w:rPr>
              <w:t>110 дни</w:t>
            </w:r>
          </w:p>
        </w:tc>
        <w:tc>
          <w:tcPr>
            <w:tcW w:w="3130" w:type="dxa"/>
            <w:vAlign w:val="center"/>
          </w:tcPr>
          <w:p w14:paraId="3EEC9664" w14:textId="77777777" w:rsidR="00412AF1" w:rsidRPr="00E46302" w:rsidRDefault="00412AF1" w:rsidP="00BB1487">
            <w:pPr>
              <w:spacing w:line="360" w:lineRule="auto"/>
              <w:jc w:val="center"/>
              <w:rPr>
                <w:rFonts w:ascii="Times New Roman" w:hAnsi="Times New Roman" w:cs="Times New Roman"/>
                <w:sz w:val="24"/>
                <w:szCs w:val="24"/>
              </w:rPr>
            </w:pPr>
            <w:r w:rsidRPr="00E46302">
              <w:rPr>
                <w:rFonts w:ascii="Times New Roman" w:hAnsi="Times New Roman" w:cs="Times New Roman"/>
                <w:sz w:val="24"/>
                <w:szCs w:val="24"/>
              </w:rPr>
              <w:t>61 дни</w:t>
            </w:r>
          </w:p>
        </w:tc>
      </w:tr>
      <w:tr w:rsidR="00412AF1" w:rsidRPr="00E46302" w14:paraId="6AA95A0A" w14:textId="77777777" w:rsidTr="00412AF1">
        <w:trPr>
          <w:jc w:val="center"/>
        </w:trPr>
        <w:tc>
          <w:tcPr>
            <w:tcW w:w="3137" w:type="dxa"/>
          </w:tcPr>
          <w:p w14:paraId="0FE744A7" w14:textId="77777777" w:rsidR="00412AF1" w:rsidRPr="00E46302" w:rsidRDefault="00412AF1" w:rsidP="00BB1487">
            <w:pPr>
              <w:spacing w:line="360" w:lineRule="auto"/>
              <w:jc w:val="both"/>
              <w:rPr>
                <w:rFonts w:ascii="Times New Roman" w:hAnsi="Times New Roman" w:cs="Times New Roman"/>
                <w:sz w:val="24"/>
                <w:szCs w:val="24"/>
              </w:rPr>
            </w:pPr>
            <w:r w:rsidRPr="00E46302">
              <w:rPr>
                <w:rFonts w:ascii="Times New Roman" w:hAnsi="Times New Roman" w:cs="Times New Roman"/>
                <w:sz w:val="24"/>
                <w:szCs w:val="24"/>
              </w:rPr>
              <w:t>Среден срок за разпределение на заявления</w:t>
            </w:r>
          </w:p>
        </w:tc>
        <w:tc>
          <w:tcPr>
            <w:tcW w:w="3129" w:type="dxa"/>
            <w:vAlign w:val="center"/>
          </w:tcPr>
          <w:p w14:paraId="36417C75" w14:textId="77777777" w:rsidR="00412AF1" w:rsidRPr="00E46302" w:rsidRDefault="00412AF1" w:rsidP="00BB1487">
            <w:pPr>
              <w:spacing w:line="360" w:lineRule="auto"/>
              <w:jc w:val="center"/>
              <w:rPr>
                <w:rFonts w:ascii="Times New Roman" w:hAnsi="Times New Roman" w:cs="Times New Roman"/>
                <w:sz w:val="24"/>
                <w:szCs w:val="24"/>
              </w:rPr>
            </w:pPr>
            <w:r w:rsidRPr="00E46302">
              <w:rPr>
                <w:rFonts w:ascii="Times New Roman" w:hAnsi="Times New Roman" w:cs="Times New Roman"/>
                <w:sz w:val="24"/>
                <w:szCs w:val="24"/>
              </w:rPr>
              <w:t>73 дни</w:t>
            </w:r>
          </w:p>
        </w:tc>
        <w:tc>
          <w:tcPr>
            <w:tcW w:w="3130" w:type="dxa"/>
            <w:vAlign w:val="center"/>
          </w:tcPr>
          <w:p w14:paraId="09505A6A" w14:textId="77777777" w:rsidR="00412AF1" w:rsidRPr="00E46302" w:rsidRDefault="00412AF1" w:rsidP="00BB1487">
            <w:pPr>
              <w:spacing w:line="360" w:lineRule="auto"/>
              <w:jc w:val="center"/>
              <w:rPr>
                <w:rFonts w:ascii="Times New Roman" w:hAnsi="Times New Roman" w:cs="Times New Roman"/>
                <w:sz w:val="24"/>
                <w:szCs w:val="24"/>
              </w:rPr>
            </w:pPr>
            <w:r w:rsidRPr="00E46302">
              <w:rPr>
                <w:rFonts w:ascii="Times New Roman" w:hAnsi="Times New Roman" w:cs="Times New Roman"/>
                <w:sz w:val="24"/>
                <w:szCs w:val="24"/>
              </w:rPr>
              <w:t>2 дни</w:t>
            </w:r>
          </w:p>
        </w:tc>
      </w:tr>
      <w:tr w:rsidR="00412AF1" w:rsidRPr="00E46302" w14:paraId="2B6EF71B" w14:textId="77777777" w:rsidTr="00412AF1">
        <w:trPr>
          <w:jc w:val="center"/>
        </w:trPr>
        <w:tc>
          <w:tcPr>
            <w:tcW w:w="3137" w:type="dxa"/>
          </w:tcPr>
          <w:p w14:paraId="7DF0210C" w14:textId="77777777" w:rsidR="00412AF1" w:rsidRPr="00E46302" w:rsidRDefault="00412AF1" w:rsidP="00BB1487">
            <w:pPr>
              <w:spacing w:line="360" w:lineRule="auto"/>
              <w:jc w:val="both"/>
              <w:rPr>
                <w:rFonts w:ascii="Times New Roman" w:hAnsi="Times New Roman" w:cs="Times New Roman"/>
                <w:sz w:val="24"/>
                <w:szCs w:val="24"/>
              </w:rPr>
            </w:pPr>
            <w:r w:rsidRPr="00E46302">
              <w:rPr>
                <w:rFonts w:ascii="Times New Roman" w:hAnsi="Times New Roman" w:cs="Times New Roman"/>
                <w:sz w:val="24"/>
                <w:szCs w:val="24"/>
              </w:rPr>
              <w:t>Общ брой заявления, по които няма произнасяне от страна на ТЕЛК</w:t>
            </w:r>
          </w:p>
        </w:tc>
        <w:tc>
          <w:tcPr>
            <w:tcW w:w="3129" w:type="dxa"/>
            <w:vAlign w:val="center"/>
          </w:tcPr>
          <w:p w14:paraId="0030CD63" w14:textId="77777777" w:rsidR="00412AF1" w:rsidRPr="00E46302" w:rsidRDefault="00412AF1" w:rsidP="00BB1487">
            <w:pPr>
              <w:spacing w:line="360" w:lineRule="auto"/>
              <w:jc w:val="center"/>
              <w:rPr>
                <w:rFonts w:ascii="Times New Roman" w:hAnsi="Times New Roman" w:cs="Times New Roman"/>
                <w:sz w:val="24"/>
                <w:szCs w:val="24"/>
              </w:rPr>
            </w:pPr>
            <w:r w:rsidRPr="00E46302">
              <w:rPr>
                <w:rFonts w:ascii="Times New Roman" w:hAnsi="Times New Roman" w:cs="Times New Roman"/>
                <w:sz w:val="24"/>
                <w:szCs w:val="24"/>
              </w:rPr>
              <w:t>63 598</w:t>
            </w:r>
          </w:p>
        </w:tc>
        <w:tc>
          <w:tcPr>
            <w:tcW w:w="3130" w:type="dxa"/>
            <w:vAlign w:val="center"/>
          </w:tcPr>
          <w:p w14:paraId="6B440489" w14:textId="77777777" w:rsidR="00412AF1" w:rsidRPr="00E46302" w:rsidRDefault="00412AF1" w:rsidP="00BB1487">
            <w:pPr>
              <w:spacing w:line="360" w:lineRule="auto"/>
              <w:jc w:val="center"/>
              <w:rPr>
                <w:rFonts w:ascii="Times New Roman" w:hAnsi="Times New Roman" w:cs="Times New Roman"/>
                <w:sz w:val="24"/>
                <w:szCs w:val="24"/>
              </w:rPr>
            </w:pPr>
            <w:r w:rsidRPr="00E46302">
              <w:rPr>
                <w:rFonts w:ascii="Times New Roman" w:hAnsi="Times New Roman" w:cs="Times New Roman"/>
                <w:sz w:val="24"/>
                <w:szCs w:val="24"/>
              </w:rPr>
              <w:t>2 214</w:t>
            </w:r>
          </w:p>
        </w:tc>
      </w:tr>
    </w:tbl>
    <w:p w14:paraId="200CA9A2" w14:textId="143312C9" w:rsidR="00412AF1" w:rsidRDefault="00412AF1" w:rsidP="00336F37">
      <w:pPr>
        <w:spacing w:after="0" w:line="240" w:lineRule="auto"/>
        <w:ind w:firstLine="700"/>
        <w:jc w:val="both"/>
        <w:rPr>
          <w:rFonts w:ascii="Times New Roman" w:eastAsia="Times New Roman" w:hAnsi="Times New Roman" w:cs="Times New Roman"/>
          <w:bCs/>
          <w:kern w:val="0"/>
          <w:sz w:val="24"/>
          <w:szCs w:val="24"/>
          <w:lang w:eastAsia="bg-BG"/>
          <w14:ligatures w14:val="none"/>
        </w:rPr>
      </w:pPr>
      <w:r w:rsidRPr="00412AF1">
        <w:rPr>
          <w:rFonts w:ascii="Times New Roman" w:eastAsia="Times New Roman" w:hAnsi="Times New Roman" w:cs="Times New Roman"/>
          <w:bCs/>
          <w:kern w:val="0"/>
          <w:sz w:val="24"/>
          <w:szCs w:val="24"/>
          <w:lang w:eastAsia="bg-BG"/>
          <w14:ligatures w14:val="none"/>
        </w:rPr>
        <w:t>От данните се налага извод, че забавянето в медицинската експертиза на трайно намалената работоспособност/вид и степен на увреждане от ТЕЛК вече е преодоляно и случаите на такова забавяне са инцидентни, свързани с конкретни извънредни обстоятелства в отделни ТЕЛК.</w:t>
      </w:r>
    </w:p>
    <w:p w14:paraId="13E7233B" w14:textId="4303F9BF" w:rsidR="00336F37" w:rsidRPr="00336F37" w:rsidRDefault="000F699A" w:rsidP="00336F37">
      <w:pPr>
        <w:spacing w:after="0" w:line="240" w:lineRule="auto"/>
        <w:ind w:firstLine="700"/>
        <w:jc w:val="both"/>
        <w:rPr>
          <w:rFonts w:ascii="Times New Roman" w:hAnsi="Times New Roman" w:cs="Times New Roman"/>
          <w:sz w:val="24"/>
          <w:szCs w:val="24"/>
          <w:lang w:val="en-US"/>
        </w:rPr>
      </w:pPr>
      <w:r w:rsidRPr="000F699A">
        <w:rPr>
          <w:rFonts w:ascii="Times New Roman" w:hAnsi="Times New Roman" w:cs="Times New Roman"/>
          <w:b/>
          <w:sz w:val="24"/>
          <w:szCs w:val="24"/>
          <w:u w:val="single"/>
          <w:lang w:val="en-US"/>
        </w:rPr>
        <w:t>Министерство на туризма:</w:t>
      </w:r>
      <w:r w:rsidRPr="000F699A">
        <w:rPr>
          <w:rFonts w:ascii="Times New Roman" w:hAnsi="Times New Roman" w:cs="Times New Roman"/>
          <w:sz w:val="24"/>
          <w:szCs w:val="24"/>
          <w:lang w:val="en-US"/>
        </w:rPr>
        <w:t xml:space="preserve"> </w:t>
      </w:r>
      <w:r w:rsidR="00336F37">
        <w:rPr>
          <w:rFonts w:ascii="Times New Roman" w:hAnsi="Times New Roman" w:cs="Times New Roman"/>
          <w:sz w:val="24"/>
          <w:szCs w:val="24"/>
        </w:rPr>
        <w:t>В</w:t>
      </w:r>
      <w:r w:rsidR="00336F37" w:rsidRPr="00336F37">
        <w:rPr>
          <w:rFonts w:ascii="Times New Roman" w:hAnsi="Times New Roman" w:cs="Times New Roman"/>
          <w:sz w:val="24"/>
          <w:szCs w:val="24"/>
          <w:lang w:val="en-US"/>
        </w:rPr>
        <w:t xml:space="preserve"> рамките на функционалната си компетентност продължи да прилага мерки за гарантиране правата на хората с увреждания, като упражнява ежегоден контрол чрез проверки на място от експертите на министерството по спазване на концесионните договори и договорите за наем на морски плажове в частта за осигуряване достъп чрез преместваеми съоръжения – пътеки, рампи и др. – до обектите, осъществяващи дейностите по чл. 10, ал. 4, т. 2 от Закона за устройството на черноморското крайбрежие (ЗУЧК) – задължителни (тоалетни, съблекални, душове и др.) и при възможност до някои обекти за спортно-развлекателни дейности, заведения за бързо обслужване.  </w:t>
      </w:r>
    </w:p>
    <w:p w14:paraId="56B21FDD" w14:textId="7384CACA" w:rsidR="000F699A" w:rsidRDefault="00336F37" w:rsidP="00336F37">
      <w:pPr>
        <w:spacing w:after="0" w:line="240" w:lineRule="auto"/>
        <w:ind w:firstLine="700"/>
        <w:jc w:val="both"/>
        <w:rPr>
          <w:rFonts w:ascii="Times New Roman" w:hAnsi="Times New Roman" w:cs="Times New Roman"/>
          <w:sz w:val="24"/>
          <w:szCs w:val="24"/>
          <w:lang w:val="en-US"/>
        </w:rPr>
      </w:pPr>
      <w:r w:rsidRPr="00336F37">
        <w:rPr>
          <w:rFonts w:ascii="Times New Roman" w:hAnsi="Times New Roman" w:cs="Times New Roman"/>
          <w:sz w:val="24"/>
          <w:szCs w:val="24"/>
          <w:lang w:val="en-US"/>
        </w:rPr>
        <w:t xml:space="preserve">Министерството на туризма изготви проект на </w:t>
      </w:r>
      <w:r w:rsidR="00B33877">
        <w:rPr>
          <w:rFonts w:ascii="Times New Roman" w:hAnsi="Times New Roman" w:cs="Times New Roman"/>
          <w:sz w:val="24"/>
          <w:szCs w:val="24"/>
        </w:rPr>
        <w:t>М</w:t>
      </w:r>
      <w:r w:rsidRPr="00336F37">
        <w:rPr>
          <w:rFonts w:ascii="Times New Roman" w:hAnsi="Times New Roman" w:cs="Times New Roman"/>
          <w:sz w:val="24"/>
          <w:szCs w:val="24"/>
          <w:lang w:val="en-US"/>
        </w:rPr>
        <w:t>етодика за определяне на минималния размер на концесионното възнаграждение за морските плажове – обекти на концесия, по реда на чл. 8, ал. 2 и 3 от ЗУЧК. Приемането на промени в Методиката, относно осигуряване на достъп до морската вода на хората с увреждания е свързано с приемането на списък на морските плажове по чл. 7а от ЗУЧК. До настоящия момент, такъв списък не е приет, поради което извършването на промени в методиката не може да бъде осъществено.</w:t>
      </w:r>
    </w:p>
    <w:p w14:paraId="2DD292B6" w14:textId="77418EA6" w:rsidR="00650EAB" w:rsidRPr="00650EAB" w:rsidRDefault="00FC2CAB" w:rsidP="00650EAB">
      <w:pPr>
        <w:spacing w:after="0" w:line="240" w:lineRule="auto"/>
        <w:ind w:firstLine="700"/>
        <w:jc w:val="both"/>
        <w:rPr>
          <w:rFonts w:ascii="Times New Roman" w:hAnsi="Times New Roman" w:cs="Times New Roman"/>
          <w:sz w:val="24"/>
          <w:szCs w:val="24"/>
          <w:lang w:val="en-US"/>
        </w:rPr>
      </w:pPr>
      <w:r w:rsidRPr="00FC2CAB">
        <w:rPr>
          <w:rFonts w:ascii="Times New Roman" w:hAnsi="Times New Roman" w:cs="Times New Roman"/>
          <w:b/>
          <w:sz w:val="24"/>
          <w:szCs w:val="24"/>
          <w:u w:val="single"/>
          <w:lang w:val="en-US"/>
        </w:rPr>
        <w:t>Национална експертна лекарска комисия:</w:t>
      </w:r>
      <w:r w:rsidRPr="00FC2CAB">
        <w:rPr>
          <w:rFonts w:ascii="Times New Roman" w:hAnsi="Times New Roman" w:cs="Times New Roman"/>
          <w:sz w:val="24"/>
          <w:szCs w:val="24"/>
          <w:lang w:val="en-US"/>
        </w:rPr>
        <w:t xml:space="preserve"> </w:t>
      </w:r>
      <w:r w:rsidR="00650EAB" w:rsidRPr="00650EAB">
        <w:rPr>
          <w:rFonts w:ascii="Times New Roman" w:hAnsi="Times New Roman" w:cs="Times New Roman"/>
          <w:sz w:val="24"/>
          <w:szCs w:val="24"/>
          <w:lang w:val="en-US"/>
        </w:rPr>
        <w:t xml:space="preserve">В изпълнение на чл. 25, ал. 5 от </w:t>
      </w:r>
      <w:r w:rsidR="00B33877">
        <w:rPr>
          <w:rFonts w:ascii="Times New Roman" w:hAnsi="Times New Roman" w:cs="Times New Roman"/>
          <w:sz w:val="24"/>
          <w:szCs w:val="24"/>
        </w:rPr>
        <w:t>ЗЗ</w:t>
      </w:r>
      <w:r w:rsidR="00650EAB" w:rsidRPr="00650EAB">
        <w:rPr>
          <w:rFonts w:ascii="Times New Roman" w:hAnsi="Times New Roman" w:cs="Times New Roman"/>
          <w:sz w:val="24"/>
          <w:szCs w:val="24"/>
          <w:lang w:val="en-US"/>
        </w:rPr>
        <w:t xml:space="preserve"> и чл. 17, ал. 5 от ПУОРОМЕРКМЕ</w:t>
      </w:r>
      <w:r w:rsidR="00B33877">
        <w:rPr>
          <w:rFonts w:ascii="Times New Roman" w:hAnsi="Times New Roman" w:cs="Times New Roman"/>
          <w:sz w:val="24"/>
          <w:szCs w:val="24"/>
        </w:rPr>
        <w:t>,</w:t>
      </w:r>
      <w:r w:rsidR="00650EAB" w:rsidRPr="00650EAB">
        <w:rPr>
          <w:rFonts w:ascii="Times New Roman" w:hAnsi="Times New Roman" w:cs="Times New Roman"/>
          <w:sz w:val="24"/>
          <w:szCs w:val="24"/>
          <w:lang w:val="en-US"/>
        </w:rPr>
        <w:t xml:space="preserve"> НЕЛК осъществява експертни, контролно-методически и консултативни дейности по медицинската експертиза, участва в разработването и усъвършенстването на законодателството и практиката в областта на експертиза</w:t>
      </w:r>
      <w:r w:rsidR="001A53BA">
        <w:rPr>
          <w:rFonts w:ascii="Times New Roman" w:hAnsi="Times New Roman" w:cs="Times New Roman"/>
          <w:sz w:val="24"/>
          <w:szCs w:val="24"/>
        </w:rPr>
        <w:t>та</w:t>
      </w:r>
      <w:r w:rsidR="00650EAB" w:rsidRPr="00650EAB">
        <w:rPr>
          <w:rFonts w:ascii="Times New Roman" w:hAnsi="Times New Roman" w:cs="Times New Roman"/>
          <w:sz w:val="24"/>
          <w:szCs w:val="24"/>
          <w:lang w:val="en-US"/>
        </w:rPr>
        <w:t>.</w:t>
      </w:r>
    </w:p>
    <w:p w14:paraId="02530FA9" w14:textId="403AB4E2" w:rsidR="00650EAB" w:rsidRPr="00650EAB" w:rsidRDefault="00650EAB" w:rsidP="00650EAB">
      <w:pPr>
        <w:spacing w:after="0" w:line="240" w:lineRule="auto"/>
        <w:ind w:firstLine="700"/>
        <w:jc w:val="both"/>
        <w:rPr>
          <w:rFonts w:ascii="Times New Roman" w:hAnsi="Times New Roman" w:cs="Times New Roman"/>
          <w:sz w:val="24"/>
          <w:szCs w:val="24"/>
          <w:lang w:val="en-US"/>
        </w:rPr>
      </w:pPr>
      <w:r w:rsidRPr="00650EAB">
        <w:rPr>
          <w:rFonts w:ascii="Times New Roman" w:hAnsi="Times New Roman" w:cs="Times New Roman"/>
          <w:sz w:val="24"/>
          <w:szCs w:val="24"/>
          <w:lang w:val="en-US"/>
        </w:rPr>
        <w:t>Във връзка с измененията и допълненията в ПУОРОМЕРКМЕ, приети с ПМС № 47 от 13</w:t>
      </w:r>
      <w:r w:rsidR="00B33877">
        <w:rPr>
          <w:rFonts w:ascii="Times New Roman" w:hAnsi="Times New Roman" w:cs="Times New Roman"/>
          <w:sz w:val="24"/>
          <w:szCs w:val="24"/>
        </w:rPr>
        <w:t>.03.</w:t>
      </w:r>
      <w:r w:rsidRPr="00650EAB">
        <w:rPr>
          <w:rFonts w:ascii="Times New Roman" w:hAnsi="Times New Roman" w:cs="Times New Roman"/>
          <w:sz w:val="24"/>
          <w:szCs w:val="24"/>
          <w:lang w:val="en-US"/>
        </w:rPr>
        <w:t>2024 г. основните акценти в дейността на специализираните лекарски състави в НЕЛК са насочени към спазване на разпоредбата на чл. 47, ал. 1 от ПУОРОМЕРКМЕ и постановяване на решение в 3-месечен срок</w:t>
      </w:r>
      <w:r w:rsidR="00B33877">
        <w:rPr>
          <w:rFonts w:ascii="Times New Roman" w:hAnsi="Times New Roman" w:cs="Times New Roman"/>
          <w:sz w:val="24"/>
          <w:szCs w:val="24"/>
        </w:rPr>
        <w:t>,</w:t>
      </w:r>
      <w:r w:rsidRPr="00650EAB">
        <w:rPr>
          <w:rFonts w:ascii="Times New Roman" w:hAnsi="Times New Roman" w:cs="Times New Roman"/>
          <w:sz w:val="24"/>
          <w:szCs w:val="24"/>
          <w:lang w:val="en-US"/>
        </w:rPr>
        <w:t xml:space="preserve"> въпреки наличието на възходяща тенденция към повишаване на жалбите през последните две години.</w:t>
      </w:r>
    </w:p>
    <w:p w14:paraId="478C7B12" w14:textId="0AFE8EB6" w:rsidR="00650EAB" w:rsidRPr="00650EAB" w:rsidRDefault="00650EAB" w:rsidP="00650EAB">
      <w:pPr>
        <w:spacing w:after="0" w:line="240" w:lineRule="auto"/>
        <w:ind w:firstLine="700"/>
        <w:jc w:val="both"/>
        <w:rPr>
          <w:rFonts w:ascii="Times New Roman" w:hAnsi="Times New Roman" w:cs="Times New Roman"/>
          <w:sz w:val="24"/>
          <w:szCs w:val="24"/>
          <w:lang w:val="en-US"/>
        </w:rPr>
      </w:pPr>
      <w:r w:rsidRPr="00650EAB">
        <w:rPr>
          <w:rFonts w:ascii="Times New Roman" w:hAnsi="Times New Roman" w:cs="Times New Roman"/>
          <w:sz w:val="24"/>
          <w:szCs w:val="24"/>
          <w:lang w:val="en-US"/>
        </w:rPr>
        <w:t xml:space="preserve">През </w:t>
      </w:r>
      <w:r w:rsidR="00B33877">
        <w:rPr>
          <w:rFonts w:ascii="Times New Roman" w:hAnsi="Times New Roman" w:cs="Times New Roman"/>
          <w:sz w:val="24"/>
          <w:szCs w:val="24"/>
        </w:rPr>
        <w:t>пър</w:t>
      </w:r>
      <w:r w:rsidRPr="00650EAB">
        <w:rPr>
          <w:rFonts w:ascii="Times New Roman" w:hAnsi="Times New Roman" w:cs="Times New Roman"/>
          <w:sz w:val="24"/>
          <w:szCs w:val="24"/>
          <w:lang w:val="en-US"/>
        </w:rPr>
        <w:t>вото шестмесечие на 2026</w:t>
      </w:r>
      <w:r w:rsidR="00B33877">
        <w:rPr>
          <w:rFonts w:ascii="Times New Roman" w:hAnsi="Times New Roman" w:cs="Times New Roman"/>
          <w:sz w:val="24"/>
          <w:szCs w:val="24"/>
        </w:rPr>
        <w:t xml:space="preserve"> </w:t>
      </w:r>
      <w:r w:rsidRPr="00650EAB">
        <w:rPr>
          <w:rFonts w:ascii="Times New Roman" w:hAnsi="Times New Roman" w:cs="Times New Roman"/>
          <w:sz w:val="24"/>
          <w:szCs w:val="24"/>
          <w:lang w:val="en-US"/>
        </w:rPr>
        <w:t xml:space="preserve">г. се запазват тенденциите за нарастване броя на постъпилите жалби в НЕЛК по реда на чл. 112, ал.1, т. 3 от ЗЗ и увеличаване на абсолютния брой постановени от НЕЛК </w:t>
      </w:r>
      <w:r w:rsidR="00B33877">
        <w:rPr>
          <w:rFonts w:ascii="Times New Roman" w:hAnsi="Times New Roman" w:cs="Times New Roman"/>
          <w:sz w:val="24"/>
          <w:szCs w:val="24"/>
        </w:rPr>
        <w:t>ЕР</w:t>
      </w:r>
      <w:r w:rsidRPr="00650EAB">
        <w:rPr>
          <w:rFonts w:ascii="Times New Roman" w:hAnsi="Times New Roman" w:cs="Times New Roman"/>
          <w:sz w:val="24"/>
          <w:szCs w:val="24"/>
          <w:lang w:val="en-US"/>
        </w:rPr>
        <w:t xml:space="preserve"> във връзка с обжалване на ЕР </w:t>
      </w:r>
      <w:r w:rsidR="00B33877">
        <w:rPr>
          <w:rFonts w:ascii="Times New Roman" w:hAnsi="Times New Roman" w:cs="Times New Roman"/>
          <w:sz w:val="24"/>
          <w:szCs w:val="24"/>
        </w:rPr>
        <w:t xml:space="preserve">на </w:t>
      </w:r>
      <w:r w:rsidRPr="00650EAB">
        <w:rPr>
          <w:rFonts w:ascii="Times New Roman" w:hAnsi="Times New Roman" w:cs="Times New Roman"/>
          <w:sz w:val="24"/>
          <w:szCs w:val="24"/>
          <w:lang w:val="en-US"/>
        </w:rPr>
        <w:t>ТЕЛК. Остава трайна тенденцията относителният дял на отменените и върнати от страна на НЕЛК ЕР за ново произнасяне от ТЕЛК, придружени с указания за отстраняване на допуснатите грешки и пропуски в решенията, да е най-голям</w:t>
      </w:r>
      <w:r w:rsidR="00B33877">
        <w:rPr>
          <w:rFonts w:ascii="Times New Roman" w:hAnsi="Times New Roman" w:cs="Times New Roman"/>
          <w:sz w:val="24"/>
          <w:szCs w:val="24"/>
        </w:rPr>
        <w:t xml:space="preserve"> </w:t>
      </w:r>
      <w:r w:rsidRPr="00650EAB">
        <w:rPr>
          <w:rFonts w:ascii="Times New Roman" w:hAnsi="Times New Roman" w:cs="Times New Roman"/>
          <w:sz w:val="24"/>
          <w:szCs w:val="24"/>
          <w:lang w:val="en-US"/>
        </w:rPr>
        <w:t>- около 50</w:t>
      </w:r>
      <w:r w:rsidR="00B33877">
        <w:rPr>
          <w:rFonts w:ascii="Times New Roman" w:hAnsi="Times New Roman" w:cs="Times New Roman"/>
          <w:sz w:val="24"/>
          <w:szCs w:val="24"/>
        </w:rPr>
        <w:t xml:space="preserve"> </w:t>
      </w:r>
      <w:r w:rsidRPr="00650EAB">
        <w:rPr>
          <w:rFonts w:ascii="Times New Roman" w:hAnsi="Times New Roman" w:cs="Times New Roman"/>
          <w:sz w:val="24"/>
          <w:szCs w:val="24"/>
          <w:lang w:val="en-US"/>
        </w:rPr>
        <w:t xml:space="preserve">% спрямо всички постановени ЕР </w:t>
      </w:r>
      <w:r w:rsidR="00B33877">
        <w:rPr>
          <w:rFonts w:ascii="Times New Roman" w:hAnsi="Times New Roman" w:cs="Times New Roman"/>
          <w:sz w:val="24"/>
          <w:szCs w:val="24"/>
        </w:rPr>
        <w:t xml:space="preserve">на </w:t>
      </w:r>
      <w:r w:rsidRPr="00650EAB">
        <w:rPr>
          <w:rFonts w:ascii="Times New Roman" w:hAnsi="Times New Roman" w:cs="Times New Roman"/>
          <w:sz w:val="24"/>
          <w:szCs w:val="24"/>
          <w:lang w:val="en-US"/>
        </w:rPr>
        <w:t>НЕЛК.</w:t>
      </w:r>
    </w:p>
    <w:p w14:paraId="12C73BA9" w14:textId="77777777" w:rsidR="001A53BA" w:rsidRDefault="001A53BA" w:rsidP="00650EAB">
      <w:pPr>
        <w:spacing w:after="0" w:line="240" w:lineRule="auto"/>
        <w:ind w:firstLine="700"/>
        <w:jc w:val="both"/>
        <w:rPr>
          <w:rFonts w:ascii="Times New Roman" w:hAnsi="Times New Roman" w:cs="Times New Roman"/>
          <w:sz w:val="24"/>
          <w:szCs w:val="24"/>
        </w:rPr>
      </w:pPr>
    </w:p>
    <w:p w14:paraId="7A23380C" w14:textId="77777777" w:rsidR="001A53BA" w:rsidRDefault="001A53BA" w:rsidP="00650EAB">
      <w:pPr>
        <w:spacing w:after="0" w:line="240" w:lineRule="auto"/>
        <w:ind w:firstLine="700"/>
        <w:jc w:val="both"/>
        <w:rPr>
          <w:rFonts w:ascii="Times New Roman" w:hAnsi="Times New Roman" w:cs="Times New Roman"/>
          <w:sz w:val="24"/>
          <w:szCs w:val="24"/>
        </w:rPr>
      </w:pPr>
    </w:p>
    <w:p w14:paraId="4E39FA59" w14:textId="77777777" w:rsidR="001A53BA" w:rsidRDefault="001A53BA" w:rsidP="00650EAB">
      <w:pPr>
        <w:spacing w:after="0" w:line="240" w:lineRule="auto"/>
        <w:ind w:firstLine="700"/>
        <w:jc w:val="both"/>
        <w:rPr>
          <w:rFonts w:ascii="Times New Roman" w:hAnsi="Times New Roman" w:cs="Times New Roman"/>
          <w:sz w:val="24"/>
          <w:szCs w:val="24"/>
        </w:rPr>
      </w:pPr>
    </w:p>
    <w:p w14:paraId="14A0513D" w14:textId="77777777" w:rsidR="001A53BA" w:rsidRDefault="001A53BA" w:rsidP="00650EAB">
      <w:pPr>
        <w:spacing w:after="0" w:line="240" w:lineRule="auto"/>
        <w:ind w:firstLine="700"/>
        <w:jc w:val="both"/>
        <w:rPr>
          <w:rFonts w:ascii="Times New Roman" w:hAnsi="Times New Roman" w:cs="Times New Roman"/>
          <w:sz w:val="24"/>
          <w:szCs w:val="24"/>
        </w:rPr>
      </w:pPr>
    </w:p>
    <w:p w14:paraId="2E34C12C" w14:textId="77777777" w:rsidR="001A53BA" w:rsidRDefault="001A53BA" w:rsidP="00650EAB">
      <w:pPr>
        <w:spacing w:after="0" w:line="240" w:lineRule="auto"/>
        <w:ind w:firstLine="700"/>
        <w:jc w:val="both"/>
        <w:rPr>
          <w:rFonts w:ascii="Times New Roman" w:hAnsi="Times New Roman" w:cs="Times New Roman"/>
          <w:sz w:val="24"/>
          <w:szCs w:val="24"/>
        </w:rPr>
      </w:pPr>
    </w:p>
    <w:p w14:paraId="08BAD691" w14:textId="77777777" w:rsidR="001A53BA" w:rsidRDefault="001A53BA" w:rsidP="00650EAB">
      <w:pPr>
        <w:spacing w:after="0" w:line="240" w:lineRule="auto"/>
        <w:ind w:firstLine="700"/>
        <w:jc w:val="both"/>
        <w:rPr>
          <w:rFonts w:ascii="Times New Roman" w:hAnsi="Times New Roman" w:cs="Times New Roman"/>
          <w:sz w:val="24"/>
          <w:szCs w:val="24"/>
        </w:rPr>
      </w:pPr>
    </w:p>
    <w:p w14:paraId="07EC0218" w14:textId="77777777" w:rsidR="001A53BA" w:rsidRDefault="001A53BA" w:rsidP="00650EAB">
      <w:pPr>
        <w:spacing w:after="0" w:line="240" w:lineRule="auto"/>
        <w:ind w:firstLine="700"/>
        <w:jc w:val="both"/>
        <w:rPr>
          <w:rFonts w:ascii="Times New Roman" w:hAnsi="Times New Roman" w:cs="Times New Roman"/>
          <w:sz w:val="24"/>
          <w:szCs w:val="24"/>
        </w:rPr>
      </w:pPr>
      <w:bookmarkStart w:id="1" w:name="_GoBack"/>
      <w:bookmarkEnd w:id="1"/>
    </w:p>
    <w:p w14:paraId="4E54BD3C" w14:textId="77777777" w:rsidR="001A53BA" w:rsidRDefault="001A53BA" w:rsidP="00650EAB">
      <w:pPr>
        <w:spacing w:after="0" w:line="240" w:lineRule="auto"/>
        <w:ind w:firstLine="700"/>
        <w:jc w:val="both"/>
        <w:rPr>
          <w:rFonts w:ascii="Times New Roman" w:hAnsi="Times New Roman" w:cs="Times New Roman"/>
          <w:sz w:val="24"/>
          <w:szCs w:val="24"/>
        </w:rPr>
      </w:pPr>
    </w:p>
    <w:p w14:paraId="44FF3C9B" w14:textId="77777777" w:rsidR="001A53BA" w:rsidRDefault="001A53BA" w:rsidP="00650EAB">
      <w:pPr>
        <w:spacing w:after="0" w:line="240" w:lineRule="auto"/>
        <w:ind w:firstLine="700"/>
        <w:jc w:val="both"/>
        <w:rPr>
          <w:rFonts w:ascii="Times New Roman" w:hAnsi="Times New Roman" w:cs="Times New Roman"/>
          <w:sz w:val="24"/>
          <w:szCs w:val="24"/>
        </w:rPr>
      </w:pPr>
    </w:p>
    <w:p w14:paraId="6771B742" w14:textId="23EC8D8E" w:rsidR="00A71BEB" w:rsidRDefault="00650EAB" w:rsidP="00650EAB">
      <w:pPr>
        <w:spacing w:after="0" w:line="240" w:lineRule="auto"/>
        <w:ind w:firstLine="700"/>
        <w:jc w:val="both"/>
        <w:rPr>
          <w:rFonts w:ascii="Times New Roman" w:hAnsi="Times New Roman" w:cs="Times New Roman"/>
          <w:sz w:val="24"/>
          <w:szCs w:val="24"/>
          <w:lang w:val="en-US"/>
        </w:rPr>
      </w:pPr>
      <w:r w:rsidRPr="00650EAB">
        <w:rPr>
          <w:rFonts w:ascii="Times New Roman" w:hAnsi="Times New Roman" w:cs="Times New Roman"/>
          <w:sz w:val="24"/>
          <w:szCs w:val="24"/>
          <w:lang w:val="en-US"/>
        </w:rPr>
        <w:t xml:space="preserve">Структурно разпределение на издадените ЕР от НЕЛК по обжалвани ЕР </w:t>
      </w:r>
      <w:r w:rsidR="00B33877">
        <w:rPr>
          <w:rFonts w:ascii="Times New Roman" w:hAnsi="Times New Roman" w:cs="Times New Roman"/>
          <w:sz w:val="24"/>
          <w:szCs w:val="24"/>
        </w:rPr>
        <w:t xml:space="preserve">на </w:t>
      </w:r>
      <w:r w:rsidRPr="00650EAB">
        <w:rPr>
          <w:rFonts w:ascii="Times New Roman" w:hAnsi="Times New Roman" w:cs="Times New Roman"/>
          <w:sz w:val="24"/>
          <w:szCs w:val="24"/>
          <w:lang w:val="en-US"/>
        </w:rPr>
        <w:t>ТЕЛК</w:t>
      </w:r>
    </w:p>
    <w:p w14:paraId="2664B78D" w14:textId="54D60493" w:rsidR="00650EAB" w:rsidRPr="00A71BEB" w:rsidRDefault="00650EAB" w:rsidP="00650EAB">
      <w:pPr>
        <w:spacing w:after="0" w:line="240" w:lineRule="auto"/>
        <w:jc w:val="both"/>
        <w:rPr>
          <w:rFonts w:ascii="Times New Roman" w:hAnsi="Times New Roman" w:cs="Times New Roman"/>
          <w:sz w:val="24"/>
          <w:szCs w:val="24"/>
          <w:lang w:val="en-US"/>
        </w:rPr>
      </w:pPr>
      <w:r>
        <w:rPr>
          <w:rFonts w:ascii="Times New Roman" w:hAnsi="Times New Roman" w:cs="Times New Roman"/>
          <w:noProof/>
          <w:sz w:val="24"/>
          <w:szCs w:val="24"/>
          <w:lang w:eastAsia="bg-BG"/>
        </w:rPr>
        <w:drawing>
          <wp:inline distT="0" distB="0" distL="0" distR="0" wp14:anchorId="38125B82" wp14:editId="1C466D26">
            <wp:extent cx="7559675" cy="6157595"/>
            <wp:effectExtent l="0" t="0" r="3175"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59675" cy="6157595"/>
                    </a:xfrm>
                    <a:prstGeom prst="rect">
                      <a:avLst/>
                    </a:prstGeom>
                    <a:noFill/>
                  </pic:spPr>
                </pic:pic>
              </a:graphicData>
            </a:graphic>
          </wp:inline>
        </w:drawing>
      </w:r>
    </w:p>
    <w:p w14:paraId="507E18ED" w14:textId="3618781A" w:rsidR="00650EAB" w:rsidRPr="00650EAB" w:rsidRDefault="001A53BA" w:rsidP="00650EAB">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650EAB" w:rsidRPr="00650EAB">
        <w:rPr>
          <w:rFonts w:ascii="Times New Roman" w:hAnsi="Times New Roman" w:cs="Times New Roman"/>
          <w:bCs/>
          <w:sz w:val="24"/>
          <w:szCs w:val="24"/>
        </w:rPr>
        <w:t xml:space="preserve">Като методичен орган в системата на медицинската експертиза, НЕЛК подпомага системно дейността на РЗИ, РКМЕ и ТЕЛК с предоставянето на указания, препоръки и методична помощ във връзка с извършването на медицинската експертиза, по отношение информационната база данни (ИБД) по чл. 108а от </w:t>
      </w:r>
      <w:r w:rsidR="00B33877">
        <w:rPr>
          <w:rFonts w:ascii="Times New Roman" w:hAnsi="Times New Roman" w:cs="Times New Roman"/>
          <w:bCs/>
          <w:sz w:val="24"/>
          <w:szCs w:val="24"/>
        </w:rPr>
        <w:t>ЗЗ</w:t>
      </w:r>
      <w:r w:rsidR="00650EAB" w:rsidRPr="00650EAB">
        <w:rPr>
          <w:rFonts w:ascii="Times New Roman" w:hAnsi="Times New Roman" w:cs="Times New Roman"/>
          <w:bCs/>
          <w:sz w:val="24"/>
          <w:szCs w:val="24"/>
        </w:rPr>
        <w:t>, реализацията на различни държавни инициативи по дигитализация на процесите в здравеопазването на национално ниво.</w:t>
      </w:r>
    </w:p>
    <w:p w14:paraId="108F1D22" w14:textId="3FD75A26" w:rsidR="00650EAB" w:rsidRPr="00650EAB" w:rsidRDefault="00650EAB" w:rsidP="00650EAB">
      <w:pPr>
        <w:spacing w:after="0" w:line="240" w:lineRule="auto"/>
        <w:ind w:firstLine="708"/>
        <w:jc w:val="both"/>
        <w:rPr>
          <w:rFonts w:ascii="Times New Roman" w:hAnsi="Times New Roman" w:cs="Times New Roman"/>
          <w:bCs/>
          <w:sz w:val="24"/>
          <w:szCs w:val="24"/>
        </w:rPr>
      </w:pPr>
      <w:r w:rsidRPr="00650EAB">
        <w:rPr>
          <w:rFonts w:ascii="Times New Roman" w:hAnsi="Times New Roman" w:cs="Times New Roman"/>
          <w:bCs/>
          <w:sz w:val="24"/>
          <w:szCs w:val="24"/>
        </w:rPr>
        <w:t>На основание чл. 7</w:t>
      </w:r>
      <w:r w:rsidR="00B33877">
        <w:rPr>
          <w:rFonts w:ascii="Times New Roman" w:hAnsi="Times New Roman" w:cs="Times New Roman"/>
          <w:bCs/>
          <w:sz w:val="24"/>
          <w:szCs w:val="24"/>
        </w:rPr>
        <w:t>0</w:t>
      </w:r>
      <w:r w:rsidRPr="00650EAB">
        <w:rPr>
          <w:rFonts w:ascii="Times New Roman" w:hAnsi="Times New Roman" w:cs="Times New Roman"/>
          <w:bCs/>
          <w:sz w:val="24"/>
          <w:szCs w:val="24"/>
        </w:rPr>
        <w:t>б от ПУОРМЕРКМЕ и с цел подобряване на работата на РКМЕ и ТЕЛК, от страна на НЕЛК се извършва периодичен анализ на дейността на ТЕЛК по региони. За резултатите от анализите, придружени с констатации за основните пропуски и допускани грешки допускани от страна на ТЕЛК, НЕЛК е информирал МЗ и РЗ</w:t>
      </w:r>
      <w:r w:rsidR="00B33877">
        <w:rPr>
          <w:rFonts w:ascii="Times New Roman" w:hAnsi="Times New Roman" w:cs="Times New Roman"/>
          <w:bCs/>
          <w:sz w:val="24"/>
          <w:szCs w:val="24"/>
        </w:rPr>
        <w:t>И,</w:t>
      </w:r>
      <w:r w:rsidRPr="00650EAB">
        <w:rPr>
          <w:rFonts w:ascii="Times New Roman" w:hAnsi="Times New Roman" w:cs="Times New Roman"/>
          <w:bCs/>
          <w:sz w:val="24"/>
          <w:szCs w:val="24"/>
        </w:rPr>
        <w:t xml:space="preserve"> като контролни органи на дейността на ТЕЛК. В тази връзка, от страна на РЗИ в НЕЛК се получава информация относно предприетите мерки на местно ниво за подобряване качеството на работа и продуктивността на ТЕЛК в </w:t>
      </w:r>
      <w:r w:rsidR="00B33877">
        <w:rPr>
          <w:rFonts w:ascii="Times New Roman" w:hAnsi="Times New Roman" w:cs="Times New Roman"/>
          <w:bCs/>
          <w:sz w:val="24"/>
          <w:szCs w:val="24"/>
        </w:rPr>
        <w:t xml:space="preserve">съответния </w:t>
      </w:r>
      <w:r w:rsidRPr="00650EAB">
        <w:rPr>
          <w:rFonts w:ascii="Times New Roman" w:hAnsi="Times New Roman" w:cs="Times New Roman"/>
          <w:bCs/>
          <w:sz w:val="24"/>
          <w:szCs w:val="24"/>
        </w:rPr>
        <w:t>регион.</w:t>
      </w:r>
    </w:p>
    <w:p w14:paraId="5D5D5D71" w14:textId="371CA3DD" w:rsidR="00650EAB" w:rsidRPr="00650EAB" w:rsidRDefault="00650EAB" w:rsidP="00650EAB">
      <w:pPr>
        <w:spacing w:after="0" w:line="240" w:lineRule="auto"/>
        <w:ind w:firstLine="708"/>
        <w:jc w:val="both"/>
        <w:rPr>
          <w:rFonts w:ascii="Times New Roman" w:hAnsi="Times New Roman" w:cs="Times New Roman"/>
          <w:bCs/>
          <w:sz w:val="24"/>
          <w:szCs w:val="24"/>
        </w:rPr>
      </w:pPr>
      <w:r w:rsidRPr="00650EAB">
        <w:rPr>
          <w:rFonts w:ascii="Times New Roman" w:hAnsi="Times New Roman" w:cs="Times New Roman"/>
          <w:bCs/>
          <w:sz w:val="24"/>
          <w:szCs w:val="24"/>
        </w:rPr>
        <w:t>Във връзка с ПМС № 47 за изменение и допълнение на ПУОРОМЕРКМЕ от страна на НЕЛК са изготвени предназначени за лекарите от ТЕЛК</w:t>
      </w:r>
      <w:r w:rsidR="00D86F88">
        <w:rPr>
          <w:rFonts w:ascii="Times New Roman" w:hAnsi="Times New Roman" w:cs="Times New Roman"/>
          <w:bCs/>
          <w:sz w:val="24"/>
          <w:szCs w:val="24"/>
        </w:rPr>
        <w:t xml:space="preserve"> </w:t>
      </w:r>
      <w:r w:rsidRPr="00650EAB">
        <w:rPr>
          <w:rFonts w:ascii="Times New Roman" w:hAnsi="Times New Roman" w:cs="Times New Roman"/>
          <w:bCs/>
          <w:sz w:val="24"/>
          <w:szCs w:val="24"/>
        </w:rPr>
        <w:t xml:space="preserve"> </w:t>
      </w:r>
      <w:r w:rsidRPr="00D86F88">
        <w:rPr>
          <w:rFonts w:ascii="Times New Roman" w:hAnsi="Times New Roman" w:cs="Times New Roman"/>
          <w:b/>
          <w:sz w:val="24"/>
          <w:szCs w:val="24"/>
        </w:rPr>
        <w:t>Практически насоки</w:t>
      </w:r>
      <w:r w:rsidRPr="00650EAB">
        <w:rPr>
          <w:rFonts w:ascii="Times New Roman" w:hAnsi="Times New Roman" w:cs="Times New Roman"/>
          <w:bCs/>
          <w:sz w:val="24"/>
          <w:szCs w:val="24"/>
        </w:rPr>
        <w:t xml:space="preserve"> по приложението на Наредбата за медицинската експертиза, и </w:t>
      </w:r>
      <w:r w:rsidRPr="00D86F88">
        <w:rPr>
          <w:rFonts w:ascii="Times New Roman" w:hAnsi="Times New Roman" w:cs="Times New Roman"/>
          <w:b/>
          <w:sz w:val="24"/>
          <w:szCs w:val="24"/>
        </w:rPr>
        <w:t>Указания</w:t>
      </w:r>
      <w:r w:rsidRPr="00650EAB">
        <w:rPr>
          <w:rFonts w:ascii="Times New Roman" w:hAnsi="Times New Roman" w:cs="Times New Roman"/>
          <w:bCs/>
          <w:sz w:val="24"/>
          <w:szCs w:val="24"/>
        </w:rPr>
        <w:t xml:space="preserve"> за прилагане на нормативните изисквания при вземане на решения от ТЕЛК в областта на трудовата медицина и професионалните болести, достъпни в рубриката </w:t>
      </w:r>
      <w:r w:rsidRPr="00D86F88">
        <w:rPr>
          <w:rFonts w:ascii="Times New Roman" w:hAnsi="Times New Roman" w:cs="Times New Roman"/>
          <w:b/>
          <w:sz w:val="24"/>
          <w:szCs w:val="24"/>
        </w:rPr>
        <w:t>„Практически насоки“</w:t>
      </w:r>
      <w:r w:rsidRPr="00650EAB">
        <w:rPr>
          <w:rFonts w:ascii="Times New Roman" w:hAnsi="Times New Roman" w:cs="Times New Roman"/>
          <w:bCs/>
          <w:sz w:val="24"/>
          <w:szCs w:val="24"/>
        </w:rPr>
        <w:t xml:space="preserve"> на интернет сайта на НЕЛК https://www.nelk.bg.</w:t>
      </w:r>
    </w:p>
    <w:p w14:paraId="61D6ABD0" w14:textId="3B012BB6" w:rsidR="00650EAB" w:rsidRPr="00650EAB" w:rsidRDefault="00650EAB" w:rsidP="00650EAB">
      <w:pPr>
        <w:spacing w:after="0" w:line="240" w:lineRule="auto"/>
        <w:ind w:firstLine="708"/>
        <w:jc w:val="both"/>
        <w:rPr>
          <w:rFonts w:ascii="Times New Roman" w:hAnsi="Times New Roman" w:cs="Times New Roman"/>
          <w:bCs/>
          <w:sz w:val="24"/>
          <w:szCs w:val="24"/>
        </w:rPr>
      </w:pPr>
      <w:r w:rsidRPr="00650EAB">
        <w:rPr>
          <w:rFonts w:ascii="Times New Roman" w:hAnsi="Times New Roman" w:cs="Times New Roman"/>
          <w:bCs/>
          <w:sz w:val="24"/>
          <w:szCs w:val="24"/>
        </w:rPr>
        <w:t xml:space="preserve">През отчетния период директорът и експерти от НЕЛК са участвали в редица </w:t>
      </w:r>
      <w:r w:rsidRPr="00D86F88">
        <w:rPr>
          <w:rFonts w:ascii="Times New Roman" w:hAnsi="Times New Roman" w:cs="Times New Roman"/>
          <w:b/>
          <w:sz w:val="24"/>
          <w:szCs w:val="24"/>
        </w:rPr>
        <w:t>междуведомствени групи</w:t>
      </w:r>
      <w:r w:rsidRPr="00650EAB">
        <w:rPr>
          <w:rFonts w:ascii="Times New Roman" w:hAnsi="Times New Roman" w:cs="Times New Roman"/>
          <w:bCs/>
          <w:sz w:val="24"/>
          <w:szCs w:val="24"/>
        </w:rPr>
        <w:t xml:space="preserve"> и срещи във връзка с:</w:t>
      </w:r>
    </w:p>
    <w:p w14:paraId="038A3CC2" w14:textId="0DFE7ED0" w:rsidR="00650EAB" w:rsidRPr="00650EAB" w:rsidRDefault="00D86F88" w:rsidP="00650EAB">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650EAB" w:rsidRPr="00650EAB">
        <w:rPr>
          <w:rFonts w:ascii="Times New Roman" w:hAnsi="Times New Roman" w:cs="Times New Roman"/>
          <w:bCs/>
          <w:sz w:val="24"/>
          <w:szCs w:val="24"/>
        </w:rPr>
        <w:t xml:space="preserve">Работата на междуведомствена работна група за изготвяне на предложения за нормативни промени </w:t>
      </w:r>
      <w:r>
        <w:rPr>
          <w:rFonts w:ascii="Times New Roman" w:hAnsi="Times New Roman" w:cs="Times New Roman"/>
          <w:bCs/>
          <w:sz w:val="24"/>
          <w:szCs w:val="24"/>
        </w:rPr>
        <w:t>в ЗЗ</w:t>
      </w:r>
      <w:r w:rsidR="00650EAB" w:rsidRPr="00650EAB">
        <w:rPr>
          <w:rFonts w:ascii="Times New Roman" w:hAnsi="Times New Roman" w:cs="Times New Roman"/>
          <w:bCs/>
          <w:sz w:val="24"/>
          <w:szCs w:val="24"/>
        </w:rPr>
        <w:t>;</w:t>
      </w:r>
    </w:p>
    <w:p w14:paraId="69498B0F" w14:textId="19E89FD0" w:rsidR="00650EAB" w:rsidRPr="00650EAB" w:rsidRDefault="00D86F88" w:rsidP="00650EAB">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650EAB" w:rsidRPr="00650EAB">
        <w:rPr>
          <w:rFonts w:ascii="Times New Roman" w:hAnsi="Times New Roman" w:cs="Times New Roman"/>
          <w:bCs/>
          <w:sz w:val="24"/>
          <w:szCs w:val="24"/>
        </w:rPr>
        <w:t>Заседания на работна група по Механизма по РМС 766/2025 г. и подготовката на Общи правила за работата на Информационната система за домакинствата в положение на енергийна бедност и за уязвимите клиенти за снабдяване с електрическа енергия;</w:t>
      </w:r>
    </w:p>
    <w:p w14:paraId="45689B36" w14:textId="5693742B" w:rsidR="00650EAB" w:rsidRPr="00650EAB" w:rsidRDefault="00D86F88" w:rsidP="00650EAB">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650EAB" w:rsidRPr="00650EAB">
        <w:rPr>
          <w:rFonts w:ascii="Times New Roman" w:hAnsi="Times New Roman" w:cs="Times New Roman"/>
          <w:bCs/>
          <w:sz w:val="24"/>
          <w:szCs w:val="24"/>
        </w:rPr>
        <w:t xml:space="preserve">Работата на междуведомствена работна група за изготвяне на предложения за нормативни промени на </w:t>
      </w:r>
      <w:r>
        <w:rPr>
          <w:rFonts w:ascii="Times New Roman" w:hAnsi="Times New Roman" w:cs="Times New Roman"/>
          <w:bCs/>
          <w:sz w:val="24"/>
          <w:szCs w:val="24"/>
        </w:rPr>
        <w:t>ЗХУ</w:t>
      </w:r>
      <w:r w:rsidR="00650EAB" w:rsidRPr="00650EAB">
        <w:rPr>
          <w:rFonts w:ascii="Times New Roman" w:hAnsi="Times New Roman" w:cs="Times New Roman"/>
          <w:bCs/>
          <w:sz w:val="24"/>
          <w:szCs w:val="24"/>
        </w:rPr>
        <w:t xml:space="preserve"> и </w:t>
      </w:r>
      <w:r>
        <w:rPr>
          <w:rFonts w:ascii="Times New Roman" w:hAnsi="Times New Roman" w:cs="Times New Roman"/>
          <w:bCs/>
          <w:sz w:val="24"/>
          <w:szCs w:val="24"/>
        </w:rPr>
        <w:t>ЗЛП</w:t>
      </w:r>
      <w:r w:rsidR="00650EAB" w:rsidRPr="00650EAB">
        <w:rPr>
          <w:rFonts w:ascii="Times New Roman" w:hAnsi="Times New Roman" w:cs="Times New Roman"/>
          <w:bCs/>
          <w:sz w:val="24"/>
          <w:szCs w:val="24"/>
        </w:rPr>
        <w:t>;</w:t>
      </w:r>
    </w:p>
    <w:p w14:paraId="59173B82" w14:textId="4EBE21AD" w:rsidR="00650EAB" w:rsidRPr="00650EAB" w:rsidRDefault="00D86F88" w:rsidP="00650EAB">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650EAB" w:rsidRPr="00650EAB">
        <w:rPr>
          <w:rFonts w:ascii="Times New Roman" w:hAnsi="Times New Roman" w:cs="Times New Roman"/>
          <w:bCs/>
          <w:sz w:val="24"/>
          <w:szCs w:val="24"/>
        </w:rPr>
        <w:t>Семинари и срещи с органите на медицинската експертиза</w:t>
      </w:r>
      <w:r>
        <w:rPr>
          <w:rFonts w:ascii="Times New Roman" w:hAnsi="Times New Roman" w:cs="Times New Roman"/>
          <w:bCs/>
          <w:sz w:val="24"/>
          <w:szCs w:val="24"/>
        </w:rPr>
        <w:t>:</w:t>
      </w:r>
      <w:r w:rsidR="00650EAB" w:rsidRPr="00650EAB">
        <w:rPr>
          <w:rFonts w:ascii="Times New Roman" w:hAnsi="Times New Roman" w:cs="Times New Roman"/>
          <w:bCs/>
          <w:sz w:val="24"/>
          <w:szCs w:val="24"/>
        </w:rPr>
        <w:t xml:space="preserve"> РЗИ, РКМЕ, ТЕЛК, НОИ за подобряване работата и оптимизиране на работните процеси;</w:t>
      </w:r>
    </w:p>
    <w:p w14:paraId="6B52E2B5" w14:textId="6CF3CBF6" w:rsidR="00650EAB" w:rsidRPr="00650EAB" w:rsidRDefault="00D86F88" w:rsidP="00650EAB">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t>С МЗ</w:t>
      </w:r>
      <w:r w:rsidR="00650EAB" w:rsidRPr="00650EAB">
        <w:rPr>
          <w:rFonts w:ascii="Times New Roman" w:hAnsi="Times New Roman" w:cs="Times New Roman"/>
          <w:bCs/>
          <w:sz w:val="24"/>
          <w:szCs w:val="24"/>
        </w:rPr>
        <w:t xml:space="preserve"> и „Информационно обслужване“ АД за решаването на въпроси по усъвършенстването и развитието на </w:t>
      </w:r>
      <w:r>
        <w:rPr>
          <w:rFonts w:ascii="Times New Roman" w:hAnsi="Times New Roman" w:cs="Times New Roman"/>
          <w:bCs/>
          <w:sz w:val="24"/>
          <w:szCs w:val="24"/>
        </w:rPr>
        <w:t>ИБД</w:t>
      </w:r>
      <w:r w:rsidR="00650EAB" w:rsidRPr="00650EAB">
        <w:rPr>
          <w:rFonts w:ascii="Times New Roman" w:hAnsi="Times New Roman" w:cs="Times New Roman"/>
          <w:bCs/>
          <w:sz w:val="24"/>
          <w:szCs w:val="24"/>
        </w:rPr>
        <w:t xml:space="preserve"> и засилването на контрола.</w:t>
      </w:r>
    </w:p>
    <w:p w14:paraId="65D03CF4" w14:textId="2CB0B67A" w:rsidR="00650EAB" w:rsidRPr="00650EAB" w:rsidRDefault="00650EAB" w:rsidP="00650EAB">
      <w:pPr>
        <w:spacing w:after="0" w:line="240" w:lineRule="auto"/>
        <w:ind w:firstLine="708"/>
        <w:jc w:val="both"/>
        <w:rPr>
          <w:rFonts w:ascii="Times New Roman" w:hAnsi="Times New Roman" w:cs="Times New Roman"/>
          <w:bCs/>
          <w:sz w:val="24"/>
          <w:szCs w:val="24"/>
        </w:rPr>
      </w:pPr>
      <w:r w:rsidRPr="00650EAB">
        <w:rPr>
          <w:rFonts w:ascii="Times New Roman" w:hAnsi="Times New Roman" w:cs="Times New Roman"/>
          <w:bCs/>
          <w:sz w:val="24"/>
          <w:szCs w:val="24"/>
        </w:rPr>
        <w:t xml:space="preserve">В изпълнение на една от основните дейности по чл. 4 от </w:t>
      </w:r>
      <w:r w:rsidR="00D86F88">
        <w:rPr>
          <w:rFonts w:ascii="Times New Roman" w:hAnsi="Times New Roman" w:cs="Times New Roman"/>
          <w:bCs/>
          <w:sz w:val="24"/>
          <w:szCs w:val="24"/>
        </w:rPr>
        <w:t>КПХУ</w:t>
      </w:r>
      <w:r w:rsidRPr="00650EAB">
        <w:rPr>
          <w:rFonts w:ascii="Times New Roman" w:hAnsi="Times New Roman" w:cs="Times New Roman"/>
          <w:bCs/>
          <w:sz w:val="24"/>
          <w:szCs w:val="24"/>
        </w:rPr>
        <w:t xml:space="preserve"> и на основание чл. 14, ал. 2 и 3 от ПУОРОМЕРКМЕ, НЕЛК организира и провежда обучение по медицинска експертиза на лекарите от ТЕЛК. Съгласно разпоредбите на § 43 от ПЗР на ПМС № 47 НЕЛК провежда задължително обучение по медицинска експертиза на лекарите, които са включени за първи път в състава на новосъздадените ТЕЛК, както и обучение за работа с информационната база данни, поддържана от НЕЛК в изпълнение на чл. 108а, ал. 1 от </w:t>
      </w:r>
      <w:r w:rsidR="00D86F88">
        <w:rPr>
          <w:rFonts w:ascii="Times New Roman" w:hAnsi="Times New Roman" w:cs="Times New Roman"/>
          <w:bCs/>
          <w:sz w:val="24"/>
          <w:szCs w:val="24"/>
        </w:rPr>
        <w:t xml:space="preserve">ЗЗ </w:t>
      </w:r>
      <w:r w:rsidRPr="00650EAB">
        <w:rPr>
          <w:rFonts w:ascii="Times New Roman" w:hAnsi="Times New Roman" w:cs="Times New Roman"/>
          <w:bCs/>
          <w:sz w:val="24"/>
          <w:szCs w:val="24"/>
        </w:rPr>
        <w:t>и чл. 54а, ал. 1 от ПУОРОМЕРКМЕ.</w:t>
      </w:r>
    </w:p>
    <w:p w14:paraId="00BF3895" w14:textId="2FB677EF" w:rsidR="00650EAB" w:rsidRPr="00650EAB" w:rsidRDefault="00650EAB" w:rsidP="00650EAB">
      <w:pPr>
        <w:spacing w:after="0" w:line="240" w:lineRule="auto"/>
        <w:ind w:firstLine="708"/>
        <w:jc w:val="both"/>
        <w:rPr>
          <w:rFonts w:ascii="Times New Roman" w:hAnsi="Times New Roman" w:cs="Times New Roman"/>
          <w:bCs/>
          <w:sz w:val="24"/>
          <w:szCs w:val="24"/>
        </w:rPr>
      </w:pPr>
      <w:r w:rsidRPr="00650EAB">
        <w:rPr>
          <w:rFonts w:ascii="Times New Roman" w:hAnsi="Times New Roman" w:cs="Times New Roman"/>
          <w:bCs/>
          <w:sz w:val="24"/>
          <w:szCs w:val="24"/>
        </w:rPr>
        <w:t xml:space="preserve">Предоставянето на висококвалифицирана експертиза и знания в областта на медицинската експертиза, под ръководството на </w:t>
      </w:r>
      <w:r w:rsidR="00D86F88">
        <w:rPr>
          <w:rFonts w:ascii="Times New Roman" w:hAnsi="Times New Roman" w:cs="Times New Roman"/>
          <w:bCs/>
          <w:sz w:val="24"/>
          <w:szCs w:val="24"/>
        </w:rPr>
        <w:t>МЗ</w:t>
      </w:r>
      <w:r w:rsidRPr="00650EAB">
        <w:rPr>
          <w:rFonts w:ascii="Times New Roman" w:hAnsi="Times New Roman" w:cs="Times New Roman"/>
          <w:bCs/>
          <w:sz w:val="24"/>
          <w:szCs w:val="24"/>
        </w:rPr>
        <w:t>, в сътрудничество с останалите органи на медицинската експертиза и активно участие в процесите на оптимизация на модела за медицинска експертиза, е една от основните задачи, заложени във визията на НЕЛК. За целите на провежданото обучение по реда на чл. 14 от ПУОРОМЕРКМЕ, в НЕЛК се прилагат:</w:t>
      </w:r>
    </w:p>
    <w:p w14:paraId="42EA5ABC" w14:textId="666031AC" w:rsidR="00650EAB" w:rsidRPr="00650EAB" w:rsidRDefault="00D86F88" w:rsidP="00650EAB">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650EAB" w:rsidRPr="00650EAB">
        <w:rPr>
          <w:rFonts w:ascii="Times New Roman" w:hAnsi="Times New Roman" w:cs="Times New Roman"/>
          <w:bCs/>
          <w:sz w:val="24"/>
          <w:szCs w:val="24"/>
        </w:rPr>
        <w:t>Учебна програма за периодично обучение на лекари, работещи в съществуващите ТЕЛК - присъствена и дистанционна форма;</w:t>
      </w:r>
    </w:p>
    <w:p w14:paraId="33A7B764" w14:textId="1C56C668" w:rsidR="00650EAB" w:rsidRPr="00650EAB" w:rsidRDefault="00D86F88" w:rsidP="00650EAB">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650EAB" w:rsidRPr="00650EAB">
        <w:rPr>
          <w:rFonts w:ascii="Times New Roman" w:hAnsi="Times New Roman" w:cs="Times New Roman"/>
          <w:bCs/>
          <w:sz w:val="24"/>
          <w:szCs w:val="24"/>
        </w:rPr>
        <w:t>Учебни програми за първоначално обучение на лекари, включени за първи път в състава на ТЕЛК - присъствена и дистанционна форма</w:t>
      </w:r>
      <w:r>
        <w:rPr>
          <w:rFonts w:ascii="Times New Roman" w:hAnsi="Times New Roman" w:cs="Times New Roman"/>
          <w:bCs/>
          <w:sz w:val="24"/>
          <w:szCs w:val="24"/>
        </w:rPr>
        <w:t>;</w:t>
      </w:r>
    </w:p>
    <w:p w14:paraId="44333525" w14:textId="77777777" w:rsidR="00650EAB" w:rsidRPr="00650EAB" w:rsidRDefault="00650EAB" w:rsidP="00650EAB">
      <w:pPr>
        <w:spacing w:after="0" w:line="240" w:lineRule="auto"/>
        <w:ind w:firstLine="708"/>
        <w:jc w:val="both"/>
        <w:rPr>
          <w:rFonts w:ascii="Times New Roman" w:hAnsi="Times New Roman" w:cs="Times New Roman"/>
          <w:bCs/>
          <w:sz w:val="24"/>
          <w:szCs w:val="24"/>
        </w:rPr>
      </w:pPr>
      <w:r w:rsidRPr="00650EAB">
        <w:rPr>
          <w:rFonts w:ascii="Times New Roman" w:hAnsi="Times New Roman" w:cs="Times New Roman"/>
          <w:bCs/>
          <w:sz w:val="24"/>
          <w:szCs w:val="24"/>
        </w:rPr>
        <w:t>В платформата за дистанционно обучение за лекарите са достъпни презентации (лекционни материали), разработени от лекари от специализираните състави на НЕЛК във всички аспекти на медицинската експертиза.</w:t>
      </w:r>
    </w:p>
    <w:p w14:paraId="50D9583D" w14:textId="73585231" w:rsidR="00A71BEB" w:rsidRDefault="00650EAB" w:rsidP="00650EAB">
      <w:pPr>
        <w:spacing w:after="0" w:line="240" w:lineRule="auto"/>
        <w:ind w:firstLine="708"/>
        <w:jc w:val="both"/>
        <w:rPr>
          <w:rFonts w:ascii="Times New Roman" w:hAnsi="Times New Roman" w:cs="Times New Roman"/>
          <w:bCs/>
          <w:sz w:val="24"/>
          <w:szCs w:val="24"/>
        </w:rPr>
      </w:pPr>
      <w:r w:rsidRPr="00650EAB">
        <w:rPr>
          <w:rFonts w:ascii="Times New Roman" w:hAnsi="Times New Roman" w:cs="Times New Roman"/>
          <w:bCs/>
          <w:sz w:val="24"/>
          <w:szCs w:val="24"/>
        </w:rPr>
        <w:t>През второто шестмесечие на 2026</w:t>
      </w:r>
      <w:r w:rsidR="00D86F88">
        <w:rPr>
          <w:rFonts w:ascii="Times New Roman" w:hAnsi="Times New Roman" w:cs="Times New Roman"/>
          <w:bCs/>
          <w:sz w:val="24"/>
          <w:szCs w:val="24"/>
        </w:rPr>
        <w:t xml:space="preserve"> </w:t>
      </w:r>
      <w:r w:rsidRPr="00650EAB">
        <w:rPr>
          <w:rFonts w:ascii="Times New Roman" w:hAnsi="Times New Roman" w:cs="Times New Roman"/>
          <w:bCs/>
          <w:sz w:val="24"/>
          <w:szCs w:val="24"/>
        </w:rPr>
        <w:t>г. периодичното обучение по медицинска експертиза за лекари в ТЕЛК са преминали общо 303 лекари, както и 9 лекари за първи път са преминали електронното обучение по медицинска експертиза.</w:t>
      </w:r>
    </w:p>
    <w:p w14:paraId="672D0BA9" w14:textId="77777777" w:rsidR="00D86F88" w:rsidRDefault="00D86F88" w:rsidP="0049178A">
      <w:pPr>
        <w:spacing w:after="0" w:line="240" w:lineRule="auto"/>
        <w:jc w:val="center"/>
        <w:rPr>
          <w:rFonts w:ascii="Times New Roman" w:hAnsi="Times New Roman" w:cs="Times New Roman"/>
          <w:bCs/>
          <w:sz w:val="24"/>
          <w:szCs w:val="24"/>
        </w:rPr>
      </w:pPr>
    </w:p>
    <w:p w14:paraId="0210E890" w14:textId="77777777" w:rsidR="001A53BA" w:rsidRDefault="001A53BA" w:rsidP="00275FAB">
      <w:pPr>
        <w:tabs>
          <w:tab w:val="left" w:pos="567"/>
        </w:tabs>
        <w:ind w:firstLine="708"/>
        <w:contextualSpacing/>
        <w:jc w:val="center"/>
        <w:rPr>
          <w:rFonts w:ascii="Times New Roman" w:hAnsi="Times New Roman" w:cs="Times New Roman"/>
          <w:bCs/>
          <w:sz w:val="24"/>
          <w:szCs w:val="24"/>
        </w:rPr>
      </w:pPr>
    </w:p>
    <w:p w14:paraId="485A15BD" w14:textId="57CD8269" w:rsidR="00275FAB" w:rsidRDefault="00B95793" w:rsidP="00275FAB">
      <w:pPr>
        <w:tabs>
          <w:tab w:val="left" w:pos="567"/>
        </w:tabs>
        <w:ind w:firstLine="708"/>
        <w:contextualSpacing/>
        <w:jc w:val="center"/>
        <w:rPr>
          <w:rFonts w:ascii="Times New Roman" w:eastAsia="Calibri" w:hAnsi="Times New Roman" w:cs="Times New Roman"/>
          <w:kern w:val="0"/>
          <w:sz w:val="24"/>
          <w:szCs w:val="24"/>
          <w:lang w:eastAsia="bg-BG"/>
          <w14:ligatures w14:val="none"/>
        </w:rPr>
      </w:pPr>
      <w:r w:rsidRPr="00B95793">
        <w:rPr>
          <w:rFonts w:ascii="Times New Roman" w:hAnsi="Times New Roman" w:cs="Times New Roman"/>
          <w:b/>
          <w:bCs/>
          <w:sz w:val="24"/>
          <w:szCs w:val="24"/>
        </w:rPr>
        <w:t>Чл. 7. Деца с увреждания</w:t>
      </w:r>
    </w:p>
    <w:p w14:paraId="2B4299E0" w14:textId="77777777" w:rsidR="00275FAB" w:rsidRDefault="00275FAB" w:rsidP="00275FAB">
      <w:pPr>
        <w:tabs>
          <w:tab w:val="left" w:pos="567"/>
        </w:tabs>
        <w:ind w:firstLine="708"/>
        <w:contextualSpacing/>
        <w:jc w:val="both"/>
        <w:rPr>
          <w:rFonts w:ascii="Times New Roman" w:eastAsia="Calibri" w:hAnsi="Times New Roman" w:cs="Times New Roman"/>
          <w:kern w:val="0"/>
          <w:sz w:val="24"/>
          <w:szCs w:val="24"/>
          <w:lang w:eastAsia="bg-BG"/>
          <w14:ligatures w14:val="none"/>
        </w:rPr>
      </w:pPr>
    </w:p>
    <w:p w14:paraId="356DE9BE" w14:textId="77777777" w:rsidR="002A67FC" w:rsidRPr="002A67FC" w:rsidRDefault="00275FAB" w:rsidP="002A67FC">
      <w:pPr>
        <w:tabs>
          <w:tab w:val="left" w:pos="567"/>
        </w:tabs>
        <w:ind w:firstLine="708"/>
        <w:contextualSpacing/>
        <w:jc w:val="both"/>
        <w:rPr>
          <w:rFonts w:ascii="Times New Roman" w:eastAsia="Calibri" w:hAnsi="Times New Roman" w:cs="Times New Roman"/>
          <w:kern w:val="0"/>
          <w:sz w:val="24"/>
          <w:szCs w:val="24"/>
          <w:lang w:eastAsia="bg-BG"/>
          <w14:ligatures w14:val="none"/>
        </w:rPr>
      </w:pPr>
      <w:r w:rsidRPr="00275FAB">
        <w:rPr>
          <w:rFonts w:ascii="Times New Roman" w:eastAsia="Calibri" w:hAnsi="Times New Roman" w:cs="Times New Roman"/>
          <w:b/>
          <w:bCs/>
          <w:kern w:val="0"/>
          <w:sz w:val="24"/>
          <w:szCs w:val="24"/>
          <w:u w:val="single"/>
          <w:lang w:eastAsia="bg-BG"/>
          <w14:ligatures w14:val="none"/>
        </w:rPr>
        <w:t>Министерство на труда и социалната политика:</w:t>
      </w:r>
      <w:r>
        <w:rPr>
          <w:rFonts w:ascii="Times New Roman" w:eastAsia="Calibri" w:hAnsi="Times New Roman" w:cs="Times New Roman"/>
          <w:kern w:val="0"/>
          <w:sz w:val="24"/>
          <w:szCs w:val="24"/>
          <w:lang w:eastAsia="bg-BG"/>
          <w14:ligatures w14:val="none"/>
        </w:rPr>
        <w:t xml:space="preserve"> </w:t>
      </w:r>
      <w:r w:rsidR="002A67FC" w:rsidRPr="002A67FC">
        <w:rPr>
          <w:rFonts w:ascii="Times New Roman" w:eastAsia="Calibri" w:hAnsi="Times New Roman" w:cs="Times New Roman"/>
          <w:kern w:val="0"/>
          <w:sz w:val="24"/>
          <w:szCs w:val="24"/>
          <w:lang w:eastAsia="bg-BG"/>
          <w14:ligatures w14:val="none"/>
        </w:rPr>
        <w:t>За 2026 г. размерите на месечните помощи за отглеждане на дете с трайно увреждане по чл. 8д от ЗСПД са, както следва:</w:t>
      </w:r>
    </w:p>
    <w:p w14:paraId="54ACEAC0" w14:textId="59D8CC51" w:rsidR="002A67FC" w:rsidRPr="002A67FC" w:rsidRDefault="00D86F88" w:rsidP="002A67FC">
      <w:pPr>
        <w:tabs>
          <w:tab w:val="left" w:pos="567"/>
        </w:tabs>
        <w:ind w:firstLine="708"/>
        <w:contextualSpacing/>
        <w:jc w:val="both"/>
        <w:rPr>
          <w:rFonts w:ascii="Times New Roman" w:eastAsia="Calibri" w:hAnsi="Times New Roman" w:cs="Times New Roman"/>
          <w:kern w:val="0"/>
          <w:sz w:val="24"/>
          <w:szCs w:val="24"/>
          <w:lang w:eastAsia="bg-BG"/>
          <w14:ligatures w14:val="none"/>
        </w:rPr>
      </w:pPr>
      <w:r>
        <w:rPr>
          <w:rFonts w:ascii="Times New Roman" w:eastAsia="Calibri" w:hAnsi="Times New Roman" w:cs="Times New Roman"/>
          <w:kern w:val="0"/>
          <w:sz w:val="24"/>
          <w:szCs w:val="24"/>
          <w:lang w:eastAsia="bg-BG"/>
          <w14:ligatures w14:val="none"/>
        </w:rPr>
        <w:t>З</w:t>
      </w:r>
      <w:r w:rsidR="002A67FC" w:rsidRPr="002A67FC">
        <w:rPr>
          <w:rFonts w:ascii="Times New Roman" w:eastAsia="Calibri" w:hAnsi="Times New Roman" w:cs="Times New Roman"/>
          <w:kern w:val="0"/>
          <w:sz w:val="24"/>
          <w:szCs w:val="24"/>
          <w:lang w:eastAsia="bg-BG"/>
          <w14:ligatures w14:val="none"/>
        </w:rPr>
        <w:t xml:space="preserve">а родители (осиновители), семейства на роднини или близки и доброволни приемни семейства, при които са настанени деца с увреждания по реда на чл. 26 от </w:t>
      </w:r>
      <w:r>
        <w:rPr>
          <w:rFonts w:ascii="Times New Roman" w:eastAsia="Calibri" w:hAnsi="Times New Roman" w:cs="Times New Roman"/>
          <w:kern w:val="0"/>
          <w:sz w:val="24"/>
          <w:szCs w:val="24"/>
          <w:lang w:eastAsia="bg-BG"/>
          <w14:ligatures w14:val="none"/>
        </w:rPr>
        <w:t>ЗЗДет.</w:t>
      </w:r>
      <w:r w:rsidR="002A67FC" w:rsidRPr="002A67FC">
        <w:rPr>
          <w:rFonts w:ascii="Times New Roman" w:eastAsia="Calibri" w:hAnsi="Times New Roman" w:cs="Times New Roman"/>
          <w:kern w:val="0"/>
          <w:sz w:val="24"/>
          <w:szCs w:val="24"/>
          <w:lang w:eastAsia="bg-BG"/>
          <w14:ligatures w14:val="none"/>
        </w:rPr>
        <w:t>, в т.</w:t>
      </w:r>
      <w:r>
        <w:rPr>
          <w:rFonts w:ascii="Times New Roman" w:eastAsia="Calibri" w:hAnsi="Times New Roman" w:cs="Times New Roman"/>
          <w:kern w:val="0"/>
          <w:sz w:val="24"/>
          <w:szCs w:val="24"/>
          <w:lang w:eastAsia="bg-BG"/>
          <w14:ligatures w14:val="none"/>
        </w:rPr>
        <w:t xml:space="preserve"> </w:t>
      </w:r>
      <w:r w:rsidR="002A67FC" w:rsidRPr="002A67FC">
        <w:rPr>
          <w:rFonts w:ascii="Times New Roman" w:eastAsia="Calibri" w:hAnsi="Times New Roman" w:cs="Times New Roman"/>
          <w:kern w:val="0"/>
          <w:sz w:val="24"/>
          <w:szCs w:val="24"/>
          <w:lang w:eastAsia="bg-BG"/>
          <w14:ligatures w14:val="none"/>
        </w:rPr>
        <w:t>ч.:</w:t>
      </w:r>
    </w:p>
    <w:p w14:paraId="08B6A198" w14:textId="46869CA7" w:rsidR="002A67FC" w:rsidRPr="002A67FC" w:rsidRDefault="00D86F88" w:rsidP="002A67FC">
      <w:pPr>
        <w:tabs>
          <w:tab w:val="left" w:pos="567"/>
        </w:tabs>
        <w:ind w:firstLine="708"/>
        <w:contextualSpacing/>
        <w:jc w:val="both"/>
        <w:rPr>
          <w:rFonts w:ascii="Times New Roman" w:eastAsia="Calibri" w:hAnsi="Times New Roman" w:cs="Times New Roman"/>
          <w:kern w:val="0"/>
          <w:sz w:val="24"/>
          <w:szCs w:val="24"/>
          <w:lang w:eastAsia="bg-BG"/>
          <w14:ligatures w14:val="none"/>
        </w:rPr>
      </w:pPr>
      <w:r>
        <w:rPr>
          <w:rFonts w:ascii="Times New Roman" w:eastAsia="Calibri" w:hAnsi="Times New Roman" w:cs="Times New Roman"/>
          <w:kern w:val="0"/>
          <w:sz w:val="24"/>
          <w:szCs w:val="24"/>
          <w:lang w:eastAsia="bg-BG"/>
          <w14:ligatures w14:val="none"/>
        </w:rPr>
        <w:t>З</w:t>
      </w:r>
      <w:r w:rsidR="002A67FC" w:rsidRPr="002A67FC">
        <w:rPr>
          <w:rFonts w:ascii="Times New Roman" w:eastAsia="Calibri" w:hAnsi="Times New Roman" w:cs="Times New Roman"/>
          <w:kern w:val="0"/>
          <w:sz w:val="24"/>
          <w:szCs w:val="24"/>
          <w:lang w:eastAsia="bg-BG"/>
          <w14:ligatures w14:val="none"/>
        </w:rPr>
        <w:t xml:space="preserve">а дете с определени 90 и над 90 на сто </w:t>
      </w:r>
      <w:r>
        <w:rPr>
          <w:rFonts w:ascii="Times New Roman" w:eastAsia="Calibri" w:hAnsi="Times New Roman" w:cs="Times New Roman"/>
          <w:kern w:val="0"/>
          <w:sz w:val="24"/>
          <w:szCs w:val="24"/>
          <w:lang w:eastAsia="bg-BG"/>
          <w14:ligatures w14:val="none"/>
        </w:rPr>
        <w:t>ВСУ/ТНР</w:t>
      </w:r>
      <w:r w:rsidR="002A67FC" w:rsidRPr="002A67FC">
        <w:rPr>
          <w:rFonts w:ascii="Times New Roman" w:eastAsia="Calibri" w:hAnsi="Times New Roman" w:cs="Times New Roman"/>
          <w:kern w:val="0"/>
          <w:sz w:val="24"/>
          <w:szCs w:val="24"/>
          <w:lang w:eastAsia="bg-BG"/>
          <w14:ligatures w14:val="none"/>
        </w:rPr>
        <w:t xml:space="preserve"> – 603,33 евро;</w:t>
      </w:r>
    </w:p>
    <w:p w14:paraId="6161EF87" w14:textId="7CFF2A92" w:rsidR="002A67FC" w:rsidRPr="002A67FC" w:rsidRDefault="00D86F88" w:rsidP="002A67FC">
      <w:pPr>
        <w:tabs>
          <w:tab w:val="left" w:pos="567"/>
        </w:tabs>
        <w:ind w:firstLine="708"/>
        <w:contextualSpacing/>
        <w:jc w:val="both"/>
        <w:rPr>
          <w:rFonts w:ascii="Times New Roman" w:eastAsia="Calibri" w:hAnsi="Times New Roman" w:cs="Times New Roman"/>
          <w:kern w:val="0"/>
          <w:sz w:val="24"/>
          <w:szCs w:val="24"/>
          <w:lang w:eastAsia="bg-BG"/>
          <w14:ligatures w14:val="none"/>
        </w:rPr>
      </w:pPr>
      <w:r>
        <w:rPr>
          <w:rFonts w:ascii="Times New Roman" w:eastAsia="Calibri" w:hAnsi="Times New Roman" w:cs="Times New Roman"/>
          <w:kern w:val="0"/>
          <w:sz w:val="24"/>
          <w:szCs w:val="24"/>
          <w:lang w:eastAsia="bg-BG"/>
          <w14:ligatures w14:val="none"/>
        </w:rPr>
        <w:t>З</w:t>
      </w:r>
      <w:r w:rsidR="002A67FC" w:rsidRPr="002A67FC">
        <w:rPr>
          <w:rFonts w:ascii="Times New Roman" w:eastAsia="Calibri" w:hAnsi="Times New Roman" w:cs="Times New Roman"/>
          <w:kern w:val="0"/>
          <w:sz w:val="24"/>
          <w:szCs w:val="24"/>
          <w:lang w:eastAsia="bg-BG"/>
          <w14:ligatures w14:val="none"/>
        </w:rPr>
        <w:t xml:space="preserve">а дете с определени от 70 до 90 на сто </w:t>
      </w:r>
      <w:r w:rsidR="003873CC">
        <w:rPr>
          <w:rFonts w:ascii="Times New Roman" w:eastAsia="Calibri" w:hAnsi="Times New Roman" w:cs="Times New Roman"/>
          <w:kern w:val="0"/>
          <w:sz w:val="24"/>
          <w:szCs w:val="24"/>
          <w:lang w:eastAsia="bg-BG"/>
          <w14:ligatures w14:val="none"/>
        </w:rPr>
        <w:t>ВСУ/ТНР</w:t>
      </w:r>
      <w:r w:rsidR="002A67FC" w:rsidRPr="002A67FC">
        <w:rPr>
          <w:rFonts w:ascii="Times New Roman" w:eastAsia="Calibri" w:hAnsi="Times New Roman" w:cs="Times New Roman"/>
          <w:kern w:val="0"/>
          <w:sz w:val="24"/>
          <w:szCs w:val="24"/>
          <w:lang w:eastAsia="bg-BG"/>
          <w14:ligatures w14:val="none"/>
        </w:rPr>
        <w:t xml:space="preserve"> – 291,44 евро;</w:t>
      </w:r>
    </w:p>
    <w:p w14:paraId="052EE770" w14:textId="5B5EBA8C" w:rsidR="002A67FC" w:rsidRPr="002A67FC" w:rsidRDefault="00D86F88" w:rsidP="002A67FC">
      <w:pPr>
        <w:tabs>
          <w:tab w:val="left" w:pos="567"/>
        </w:tabs>
        <w:ind w:firstLine="708"/>
        <w:contextualSpacing/>
        <w:jc w:val="both"/>
        <w:rPr>
          <w:rFonts w:ascii="Times New Roman" w:eastAsia="Calibri" w:hAnsi="Times New Roman" w:cs="Times New Roman"/>
          <w:kern w:val="0"/>
          <w:sz w:val="24"/>
          <w:szCs w:val="24"/>
          <w:lang w:eastAsia="bg-BG"/>
          <w14:ligatures w14:val="none"/>
        </w:rPr>
      </w:pPr>
      <w:r>
        <w:rPr>
          <w:rFonts w:ascii="Times New Roman" w:eastAsia="Calibri" w:hAnsi="Times New Roman" w:cs="Times New Roman"/>
          <w:kern w:val="0"/>
          <w:sz w:val="24"/>
          <w:szCs w:val="24"/>
          <w:lang w:eastAsia="bg-BG"/>
          <w14:ligatures w14:val="none"/>
        </w:rPr>
        <w:t>З</w:t>
      </w:r>
      <w:r w:rsidR="002A67FC" w:rsidRPr="002A67FC">
        <w:rPr>
          <w:rFonts w:ascii="Times New Roman" w:eastAsia="Calibri" w:hAnsi="Times New Roman" w:cs="Times New Roman"/>
          <w:kern w:val="0"/>
          <w:sz w:val="24"/>
          <w:szCs w:val="24"/>
          <w:lang w:eastAsia="bg-BG"/>
          <w14:ligatures w14:val="none"/>
        </w:rPr>
        <w:t xml:space="preserve">а дете с определени от 50 до 70 на сто </w:t>
      </w:r>
      <w:r w:rsidR="003873CC">
        <w:rPr>
          <w:rFonts w:ascii="Times New Roman" w:eastAsia="Calibri" w:hAnsi="Times New Roman" w:cs="Times New Roman"/>
          <w:kern w:val="0"/>
          <w:sz w:val="24"/>
          <w:szCs w:val="24"/>
          <w:lang w:eastAsia="bg-BG"/>
          <w14:ligatures w14:val="none"/>
        </w:rPr>
        <w:t>ВСУ/ТНР</w:t>
      </w:r>
      <w:r w:rsidR="002A67FC" w:rsidRPr="002A67FC">
        <w:rPr>
          <w:rFonts w:ascii="Times New Roman" w:eastAsia="Calibri" w:hAnsi="Times New Roman" w:cs="Times New Roman"/>
          <w:kern w:val="0"/>
          <w:sz w:val="24"/>
          <w:szCs w:val="24"/>
          <w:lang w:eastAsia="bg-BG"/>
          <w14:ligatures w14:val="none"/>
        </w:rPr>
        <w:t xml:space="preserve"> – 230,09 евро.</w:t>
      </w:r>
    </w:p>
    <w:p w14:paraId="73715B8C" w14:textId="30B16DE7" w:rsidR="002A67FC" w:rsidRPr="002A67FC" w:rsidRDefault="003873CC" w:rsidP="002A67FC">
      <w:pPr>
        <w:tabs>
          <w:tab w:val="left" w:pos="567"/>
        </w:tabs>
        <w:ind w:firstLine="708"/>
        <w:contextualSpacing/>
        <w:jc w:val="both"/>
        <w:rPr>
          <w:rFonts w:ascii="Times New Roman" w:eastAsia="Calibri" w:hAnsi="Times New Roman" w:cs="Times New Roman"/>
          <w:kern w:val="0"/>
          <w:sz w:val="24"/>
          <w:szCs w:val="24"/>
          <w:lang w:eastAsia="bg-BG"/>
          <w14:ligatures w14:val="none"/>
        </w:rPr>
      </w:pPr>
      <w:r>
        <w:rPr>
          <w:rFonts w:ascii="Times New Roman" w:eastAsia="Calibri" w:hAnsi="Times New Roman" w:cs="Times New Roman"/>
          <w:kern w:val="0"/>
          <w:sz w:val="24"/>
          <w:szCs w:val="24"/>
          <w:lang w:eastAsia="bg-BG"/>
          <w14:ligatures w14:val="none"/>
        </w:rPr>
        <w:t>З</w:t>
      </w:r>
      <w:r w:rsidR="002A67FC" w:rsidRPr="002A67FC">
        <w:rPr>
          <w:rFonts w:ascii="Times New Roman" w:eastAsia="Calibri" w:hAnsi="Times New Roman" w:cs="Times New Roman"/>
          <w:kern w:val="0"/>
          <w:sz w:val="24"/>
          <w:szCs w:val="24"/>
          <w:lang w:eastAsia="bg-BG"/>
          <w14:ligatures w14:val="none"/>
        </w:rPr>
        <w:t xml:space="preserve">а професионални приемни семейства, при които са настанени деца с трайни увреждания по реда на чл. 26 от </w:t>
      </w:r>
      <w:r>
        <w:rPr>
          <w:rFonts w:ascii="Times New Roman" w:eastAsia="Calibri" w:hAnsi="Times New Roman" w:cs="Times New Roman"/>
          <w:kern w:val="0"/>
          <w:sz w:val="24"/>
          <w:szCs w:val="24"/>
          <w:lang w:eastAsia="bg-BG"/>
          <w14:ligatures w14:val="none"/>
        </w:rPr>
        <w:t>ЗЗДет.</w:t>
      </w:r>
      <w:r w:rsidR="002A67FC" w:rsidRPr="002A67FC">
        <w:rPr>
          <w:rFonts w:ascii="Times New Roman" w:eastAsia="Calibri" w:hAnsi="Times New Roman" w:cs="Times New Roman"/>
          <w:kern w:val="0"/>
          <w:sz w:val="24"/>
          <w:szCs w:val="24"/>
          <w:lang w:eastAsia="bg-BG"/>
          <w14:ligatures w14:val="none"/>
        </w:rPr>
        <w:t>, в т.</w:t>
      </w:r>
      <w:r>
        <w:rPr>
          <w:rFonts w:ascii="Times New Roman" w:eastAsia="Calibri" w:hAnsi="Times New Roman" w:cs="Times New Roman"/>
          <w:kern w:val="0"/>
          <w:sz w:val="24"/>
          <w:szCs w:val="24"/>
          <w:lang w:eastAsia="bg-BG"/>
          <w14:ligatures w14:val="none"/>
        </w:rPr>
        <w:t xml:space="preserve"> </w:t>
      </w:r>
      <w:r w:rsidR="002A67FC" w:rsidRPr="002A67FC">
        <w:rPr>
          <w:rFonts w:ascii="Times New Roman" w:eastAsia="Calibri" w:hAnsi="Times New Roman" w:cs="Times New Roman"/>
          <w:kern w:val="0"/>
          <w:sz w:val="24"/>
          <w:szCs w:val="24"/>
          <w:lang w:eastAsia="bg-BG"/>
          <w14:ligatures w14:val="none"/>
        </w:rPr>
        <w:t>ч.:</w:t>
      </w:r>
    </w:p>
    <w:p w14:paraId="5ED1FBF9" w14:textId="48F3FA14" w:rsidR="002A67FC" w:rsidRPr="002A67FC" w:rsidRDefault="003873CC" w:rsidP="002A67FC">
      <w:pPr>
        <w:tabs>
          <w:tab w:val="left" w:pos="567"/>
        </w:tabs>
        <w:ind w:firstLine="708"/>
        <w:contextualSpacing/>
        <w:jc w:val="both"/>
        <w:rPr>
          <w:rFonts w:ascii="Times New Roman" w:eastAsia="Calibri" w:hAnsi="Times New Roman" w:cs="Times New Roman"/>
          <w:kern w:val="0"/>
          <w:sz w:val="24"/>
          <w:szCs w:val="24"/>
          <w:lang w:eastAsia="bg-BG"/>
          <w14:ligatures w14:val="none"/>
        </w:rPr>
      </w:pPr>
      <w:r>
        <w:rPr>
          <w:rFonts w:ascii="Times New Roman" w:eastAsia="Calibri" w:hAnsi="Times New Roman" w:cs="Times New Roman"/>
          <w:kern w:val="0"/>
          <w:sz w:val="24"/>
          <w:szCs w:val="24"/>
          <w:lang w:eastAsia="bg-BG"/>
          <w14:ligatures w14:val="none"/>
        </w:rPr>
        <w:t>З</w:t>
      </w:r>
      <w:r w:rsidR="002A67FC" w:rsidRPr="002A67FC">
        <w:rPr>
          <w:rFonts w:ascii="Times New Roman" w:eastAsia="Calibri" w:hAnsi="Times New Roman" w:cs="Times New Roman"/>
          <w:kern w:val="0"/>
          <w:sz w:val="24"/>
          <w:szCs w:val="24"/>
          <w:lang w:eastAsia="bg-BG"/>
          <w14:ligatures w14:val="none"/>
        </w:rPr>
        <w:t xml:space="preserve">а дете с определени 90 и над 90 на сто </w:t>
      </w:r>
      <w:r>
        <w:rPr>
          <w:rFonts w:ascii="Times New Roman" w:eastAsia="Calibri" w:hAnsi="Times New Roman" w:cs="Times New Roman"/>
          <w:kern w:val="0"/>
          <w:sz w:val="24"/>
          <w:szCs w:val="24"/>
          <w:lang w:eastAsia="bg-BG"/>
          <w14:ligatures w14:val="none"/>
        </w:rPr>
        <w:t>ВСУ/ТНР</w:t>
      </w:r>
      <w:r w:rsidR="002A67FC" w:rsidRPr="002A67FC">
        <w:rPr>
          <w:rFonts w:ascii="Times New Roman" w:eastAsia="Calibri" w:hAnsi="Times New Roman" w:cs="Times New Roman"/>
          <w:kern w:val="0"/>
          <w:sz w:val="24"/>
          <w:szCs w:val="24"/>
          <w:lang w:eastAsia="bg-BG"/>
          <w14:ligatures w14:val="none"/>
        </w:rPr>
        <w:t xml:space="preserve"> – 317,00 евро;</w:t>
      </w:r>
    </w:p>
    <w:p w14:paraId="38BC71E0" w14:textId="53211E21" w:rsidR="002A67FC" w:rsidRPr="002A67FC" w:rsidRDefault="003873CC" w:rsidP="002A67FC">
      <w:pPr>
        <w:tabs>
          <w:tab w:val="left" w:pos="567"/>
        </w:tabs>
        <w:ind w:firstLine="708"/>
        <w:contextualSpacing/>
        <w:jc w:val="both"/>
        <w:rPr>
          <w:rFonts w:ascii="Times New Roman" w:eastAsia="Calibri" w:hAnsi="Times New Roman" w:cs="Times New Roman"/>
          <w:kern w:val="0"/>
          <w:sz w:val="24"/>
          <w:szCs w:val="24"/>
          <w:lang w:eastAsia="bg-BG"/>
          <w14:ligatures w14:val="none"/>
        </w:rPr>
      </w:pPr>
      <w:r>
        <w:rPr>
          <w:rFonts w:ascii="Times New Roman" w:eastAsia="Calibri" w:hAnsi="Times New Roman" w:cs="Times New Roman"/>
          <w:kern w:val="0"/>
          <w:sz w:val="24"/>
          <w:szCs w:val="24"/>
          <w:lang w:eastAsia="bg-BG"/>
          <w14:ligatures w14:val="none"/>
        </w:rPr>
        <w:t>З</w:t>
      </w:r>
      <w:r w:rsidR="002A67FC" w:rsidRPr="002A67FC">
        <w:rPr>
          <w:rFonts w:ascii="Times New Roman" w:eastAsia="Calibri" w:hAnsi="Times New Roman" w:cs="Times New Roman"/>
          <w:kern w:val="0"/>
          <w:sz w:val="24"/>
          <w:szCs w:val="24"/>
          <w:lang w:eastAsia="bg-BG"/>
          <w14:ligatures w14:val="none"/>
        </w:rPr>
        <w:t xml:space="preserve">а дете с определени от 70 до 90 на сто </w:t>
      </w:r>
      <w:r>
        <w:rPr>
          <w:rFonts w:ascii="Times New Roman" w:eastAsia="Calibri" w:hAnsi="Times New Roman" w:cs="Times New Roman"/>
          <w:kern w:val="0"/>
          <w:sz w:val="24"/>
          <w:szCs w:val="24"/>
          <w:lang w:eastAsia="bg-BG"/>
          <w14:ligatures w14:val="none"/>
        </w:rPr>
        <w:t>ВСУ/ТНР</w:t>
      </w:r>
      <w:r w:rsidR="002A67FC" w:rsidRPr="002A67FC">
        <w:rPr>
          <w:rFonts w:ascii="Times New Roman" w:eastAsia="Calibri" w:hAnsi="Times New Roman" w:cs="Times New Roman"/>
          <w:kern w:val="0"/>
          <w:sz w:val="24"/>
          <w:szCs w:val="24"/>
          <w:lang w:eastAsia="bg-BG"/>
          <w14:ligatures w14:val="none"/>
        </w:rPr>
        <w:t>– 270,99 евро;</w:t>
      </w:r>
    </w:p>
    <w:p w14:paraId="30695FDD" w14:textId="3703BC6E" w:rsidR="002A67FC" w:rsidRPr="002A67FC" w:rsidRDefault="003873CC" w:rsidP="002A67FC">
      <w:pPr>
        <w:tabs>
          <w:tab w:val="left" w:pos="567"/>
        </w:tabs>
        <w:ind w:firstLine="708"/>
        <w:contextualSpacing/>
        <w:jc w:val="both"/>
        <w:rPr>
          <w:rFonts w:ascii="Times New Roman" w:eastAsia="Calibri" w:hAnsi="Times New Roman" w:cs="Times New Roman"/>
          <w:kern w:val="0"/>
          <w:sz w:val="24"/>
          <w:szCs w:val="24"/>
          <w:lang w:eastAsia="bg-BG"/>
          <w14:ligatures w14:val="none"/>
        </w:rPr>
      </w:pPr>
      <w:r>
        <w:rPr>
          <w:rFonts w:ascii="Times New Roman" w:eastAsia="Calibri" w:hAnsi="Times New Roman" w:cs="Times New Roman"/>
          <w:kern w:val="0"/>
          <w:sz w:val="24"/>
          <w:szCs w:val="24"/>
          <w:lang w:eastAsia="bg-BG"/>
          <w14:ligatures w14:val="none"/>
        </w:rPr>
        <w:t>З</w:t>
      </w:r>
      <w:r w:rsidR="002A67FC" w:rsidRPr="002A67FC">
        <w:rPr>
          <w:rFonts w:ascii="Times New Roman" w:eastAsia="Calibri" w:hAnsi="Times New Roman" w:cs="Times New Roman"/>
          <w:kern w:val="0"/>
          <w:sz w:val="24"/>
          <w:szCs w:val="24"/>
          <w:lang w:eastAsia="bg-BG"/>
          <w14:ligatures w14:val="none"/>
        </w:rPr>
        <w:t xml:space="preserve">а дете с определени от 50 до 70 на сто </w:t>
      </w:r>
      <w:r>
        <w:rPr>
          <w:rFonts w:ascii="Times New Roman" w:eastAsia="Calibri" w:hAnsi="Times New Roman" w:cs="Times New Roman"/>
          <w:kern w:val="0"/>
          <w:sz w:val="24"/>
          <w:szCs w:val="24"/>
          <w:lang w:eastAsia="bg-BG"/>
          <w14:ligatures w14:val="none"/>
        </w:rPr>
        <w:t>ВСУ/ТНР</w:t>
      </w:r>
      <w:r w:rsidR="002A67FC" w:rsidRPr="002A67FC">
        <w:rPr>
          <w:rFonts w:ascii="Times New Roman" w:eastAsia="Calibri" w:hAnsi="Times New Roman" w:cs="Times New Roman"/>
          <w:kern w:val="0"/>
          <w:sz w:val="24"/>
          <w:szCs w:val="24"/>
          <w:lang w:eastAsia="bg-BG"/>
          <w14:ligatures w14:val="none"/>
        </w:rPr>
        <w:t xml:space="preserve"> – 230,09 евро.</w:t>
      </w:r>
    </w:p>
    <w:p w14:paraId="558F71AF" w14:textId="07BBC0AF" w:rsidR="002A67FC" w:rsidRPr="002A67FC" w:rsidRDefault="002A67FC" w:rsidP="002A67FC">
      <w:pPr>
        <w:tabs>
          <w:tab w:val="left" w:pos="567"/>
        </w:tabs>
        <w:ind w:firstLine="708"/>
        <w:contextualSpacing/>
        <w:jc w:val="both"/>
        <w:rPr>
          <w:rFonts w:ascii="Times New Roman" w:eastAsia="Calibri" w:hAnsi="Times New Roman" w:cs="Times New Roman"/>
          <w:kern w:val="0"/>
          <w:sz w:val="24"/>
          <w:szCs w:val="24"/>
          <w:lang w:eastAsia="bg-BG"/>
          <w14:ligatures w14:val="none"/>
        </w:rPr>
      </w:pPr>
      <w:r w:rsidRPr="002A67FC">
        <w:rPr>
          <w:rFonts w:ascii="Times New Roman" w:eastAsia="Calibri" w:hAnsi="Times New Roman" w:cs="Times New Roman"/>
          <w:kern w:val="0"/>
          <w:sz w:val="24"/>
          <w:szCs w:val="24"/>
          <w:lang w:eastAsia="bg-BG"/>
          <w14:ligatures w14:val="none"/>
        </w:rPr>
        <w:t xml:space="preserve">По данни на АСП към 30.06.2026 г. месечната помощ за отглеждане на дете с трайно увреждане по реда на чл. 8д от ЗСПД е предоставена средномесечно за </w:t>
      </w:r>
      <w:r w:rsidRPr="003873CC">
        <w:rPr>
          <w:rFonts w:ascii="Times New Roman" w:eastAsia="Calibri" w:hAnsi="Times New Roman" w:cs="Times New Roman"/>
          <w:b/>
          <w:bCs/>
          <w:kern w:val="0"/>
          <w:sz w:val="24"/>
          <w:szCs w:val="24"/>
          <w:lang w:eastAsia="bg-BG"/>
          <w14:ligatures w14:val="none"/>
        </w:rPr>
        <w:t>30 394</w:t>
      </w:r>
      <w:r w:rsidRPr="002A67FC">
        <w:rPr>
          <w:rFonts w:ascii="Times New Roman" w:eastAsia="Calibri" w:hAnsi="Times New Roman" w:cs="Times New Roman"/>
          <w:kern w:val="0"/>
          <w:sz w:val="24"/>
          <w:szCs w:val="24"/>
          <w:lang w:eastAsia="bg-BG"/>
          <w14:ligatures w14:val="none"/>
        </w:rPr>
        <w:t xml:space="preserve"> деца, като общата стойност на изплатените средства възлиза на </w:t>
      </w:r>
      <w:r w:rsidRPr="003873CC">
        <w:rPr>
          <w:rFonts w:ascii="Times New Roman" w:eastAsia="Calibri" w:hAnsi="Times New Roman" w:cs="Times New Roman"/>
          <w:b/>
          <w:bCs/>
          <w:kern w:val="0"/>
          <w:sz w:val="24"/>
          <w:szCs w:val="24"/>
          <w:lang w:eastAsia="bg-BG"/>
          <w14:ligatures w14:val="none"/>
        </w:rPr>
        <w:t>59 631 757</w:t>
      </w:r>
      <w:r w:rsidRPr="002A67FC">
        <w:rPr>
          <w:rFonts w:ascii="Times New Roman" w:eastAsia="Calibri" w:hAnsi="Times New Roman" w:cs="Times New Roman"/>
          <w:kern w:val="0"/>
          <w:sz w:val="24"/>
          <w:szCs w:val="24"/>
          <w:lang w:eastAsia="bg-BG"/>
          <w14:ligatures w14:val="none"/>
        </w:rPr>
        <w:t xml:space="preserve"> евро.</w:t>
      </w:r>
    </w:p>
    <w:p w14:paraId="7B091C97" w14:textId="4B47ECFD" w:rsidR="002A67FC" w:rsidRPr="002A67FC" w:rsidRDefault="002A67FC" w:rsidP="002A67FC">
      <w:pPr>
        <w:tabs>
          <w:tab w:val="left" w:pos="567"/>
        </w:tabs>
        <w:ind w:firstLine="708"/>
        <w:contextualSpacing/>
        <w:jc w:val="both"/>
        <w:rPr>
          <w:rFonts w:ascii="Times New Roman" w:eastAsia="Calibri" w:hAnsi="Times New Roman" w:cs="Times New Roman"/>
          <w:kern w:val="0"/>
          <w:sz w:val="24"/>
          <w:szCs w:val="24"/>
          <w:lang w:eastAsia="bg-BG"/>
          <w14:ligatures w14:val="none"/>
        </w:rPr>
      </w:pPr>
      <w:r w:rsidRPr="002A67FC">
        <w:rPr>
          <w:rFonts w:ascii="Times New Roman" w:eastAsia="Calibri" w:hAnsi="Times New Roman" w:cs="Times New Roman"/>
          <w:kern w:val="0"/>
          <w:sz w:val="24"/>
          <w:szCs w:val="24"/>
          <w:lang w:eastAsia="bg-BG"/>
          <w14:ligatures w14:val="none"/>
        </w:rPr>
        <w:t xml:space="preserve">Продължава отпускането на финансови помощи и средства (за превенция и реинтеграция, отглеждане на детето при роднини или близки и в приемни семейства) по реда на ППЗЗДет. База за тяхното определяне е </w:t>
      </w:r>
      <w:r w:rsidR="003873CC">
        <w:rPr>
          <w:rFonts w:ascii="Times New Roman" w:eastAsia="Calibri" w:hAnsi="Times New Roman" w:cs="Times New Roman"/>
          <w:kern w:val="0"/>
          <w:sz w:val="24"/>
          <w:szCs w:val="24"/>
          <w:lang w:eastAsia="bg-BG"/>
          <w14:ligatures w14:val="none"/>
        </w:rPr>
        <w:t>ЛБ</w:t>
      </w:r>
      <w:r w:rsidRPr="002A67FC">
        <w:rPr>
          <w:rFonts w:ascii="Times New Roman" w:eastAsia="Calibri" w:hAnsi="Times New Roman" w:cs="Times New Roman"/>
          <w:kern w:val="0"/>
          <w:sz w:val="24"/>
          <w:szCs w:val="24"/>
          <w:lang w:eastAsia="bg-BG"/>
          <w14:ligatures w14:val="none"/>
        </w:rPr>
        <w:t xml:space="preserve"> за съответната година. За деца с увреждания, установени от компетентните здравни органи, към месечната помощ или към месечните средства, предоставяни за отглеждане и възпитание на деца, настанени за отглеждане при роднини и близки или в приемно семейство по ЗЗДет., се изплаща добавка в размер 30 на сто от линията на бедност за съответната година, независимо от дохода на семейството. За 2026 г. добавката е в размер на</w:t>
      </w:r>
      <w:r w:rsidR="003873CC">
        <w:rPr>
          <w:rFonts w:ascii="Times New Roman" w:eastAsia="Calibri" w:hAnsi="Times New Roman" w:cs="Times New Roman"/>
          <w:kern w:val="0"/>
          <w:sz w:val="24"/>
          <w:szCs w:val="24"/>
          <w:lang w:eastAsia="bg-BG"/>
          <w14:ligatures w14:val="none"/>
        </w:rPr>
        <w:t xml:space="preserve"> </w:t>
      </w:r>
      <w:r w:rsidRPr="002A67FC">
        <w:rPr>
          <w:rFonts w:ascii="Times New Roman" w:eastAsia="Calibri" w:hAnsi="Times New Roman" w:cs="Times New Roman"/>
          <w:kern w:val="0"/>
          <w:sz w:val="24"/>
          <w:szCs w:val="24"/>
          <w:lang w:eastAsia="bg-BG"/>
          <w14:ligatures w14:val="none"/>
        </w:rPr>
        <w:t>117,19 евро.</w:t>
      </w:r>
    </w:p>
    <w:p w14:paraId="31B43A39" w14:textId="77777777" w:rsidR="003873CC" w:rsidRDefault="002A67FC" w:rsidP="002A67FC">
      <w:pPr>
        <w:tabs>
          <w:tab w:val="left" w:pos="567"/>
        </w:tabs>
        <w:ind w:firstLine="708"/>
        <w:contextualSpacing/>
        <w:jc w:val="both"/>
        <w:rPr>
          <w:rFonts w:ascii="Times New Roman" w:eastAsia="Calibri" w:hAnsi="Times New Roman" w:cs="Times New Roman"/>
          <w:kern w:val="0"/>
          <w:sz w:val="24"/>
          <w:szCs w:val="24"/>
          <w:lang w:eastAsia="bg-BG"/>
          <w14:ligatures w14:val="none"/>
        </w:rPr>
      </w:pPr>
      <w:r w:rsidRPr="002A67FC">
        <w:rPr>
          <w:rFonts w:ascii="Times New Roman" w:eastAsia="Calibri" w:hAnsi="Times New Roman" w:cs="Times New Roman"/>
          <w:kern w:val="0"/>
          <w:sz w:val="24"/>
          <w:szCs w:val="24"/>
          <w:lang w:eastAsia="bg-BG"/>
          <w14:ligatures w14:val="none"/>
        </w:rPr>
        <w:t xml:space="preserve">През първото полугодие на 2026 г. продължи предоставянето на различни социални услуги за деца с увреждания и техните семейства по реда на ЗСУ, включително и за ранна интервенция на уврежданията. Всички услуги се предоставят безплатно както на децата, така и на техните родители. По данни на АСП през отчетния период със социални услуги, финансирани от държавния бюджет, са подкрепени над </w:t>
      </w:r>
      <w:r w:rsidRPr="003873CC">
        <w:rPr>
          <w:rFonts w:ascii="Times New Roman" w:eastAsia="Calibri" w:hAnsi="Times New Roman" w:cs="Times New Roman"/>
          <w:b/>
          <w:bCs/>
          <w:kern w:val="0"/>
          <w:sz w:val="24"/>
          <w:szCs w:val="24"/>
          <w:lang w:eastAsia="bg-BG"/>
          <w14:ligatures w14:val="none"/>
        </w:rPr>
        <w:t>8</w:t>
      </w:r>
      <w:r w:rsidR="003873CC" w:rsidRPr="003873CC">
        <w:rPr>
          <w:rFonts w:ascii="Times New Roman" w:eastAsia="Calibri" w:hAnsi="Times New Roman" w:cs="Times New Roman"/>
          <w:b/>
          <w:bCs/>
          <w:kern w:val="0"/>
          <w:sz w:val="24"/>
          <w:szCs w:val="24"/>
          <w:lang w:eastAsia="bg-BG"/>
          <w14:ligatures w14:val="none"/>
        </w:rPr>
        <w:t xml:space="preserve"> </w:t>
      </w:r>
      <w:r w:rsidRPr="003873CC">
        <w:rPr>
          <w:rFonts w:ascii="Times New Roman" w:eastAsia="Calibri" w:hAnsi="Times New Roman" w:cs="Times New Roman"/>
          <w:b/>
          <w:bCs/>
          <w:kern w:val="0"/>
          <w:sz w:val="24"/>
          <w:szCs w:val="24"/>
          <w:lang w:eastAsia="bg-BG"/>
          <w14:ligatures w14:val="none"/>
        </w:rPr>
        <w:t>000</w:t>
      </w:r>
      <w:r w:rsidRPr="002A67FC">
        <w:rPr>
          <w:rFonts w:ascii="Times New Roman" w:eastAsia="Calibri" w:hAnsi="Times New Roman" w:cs="Times New Roman"/>
          <w:kern w:val="0"/>
          <w:sz w:val="24"/>
          <w:szCs w:val="24"/>
          <w:lang w:eastAsia="bg-BG"/>
          <w14:ligatures w14:val="none"/>
        </w:rPr>
        <w:t xml:space="preserve"> деца с увреждания. Базираните в общността услуги се предоставят в </w:t>
      </w:r>
      <w:r w:rsidRPr="003873CC">
        <w:rPr>
          <w:rFonts w:ascii="Times New Roman" w:eastAsia="Calibri" w:hAnsi="Times New Roman" w:cs="Times New Roman"/>
          <w:b/>
          <w:bCs/>
          <w:kern w:val="0"/>
          <w:sz w:val="24"/>
          <w:szCs w:val="24"/>
          <w:lang w:eastAsia="bg-BG"/>
          <w14:ligatures w14:val="none"/>
        </w:rPr>
        <w:t>143</w:t>
      </w:r>
      <w:r w:rsidRPr="002A67FC">
        <w:rPr>
          <w:rFonts w:ascii="Times New Roman" w:eastAsia="Calibri" w:hAnsi="Times New Roman" w:cs="Times New Roman"/>
          <w:kern w:val="0"/>
          <w:sz w:val="24"/>
          <w:szCs w:val="24"/>
          <w:lang w:eastAsia="bg-BG"/>
          <w14:ligatures w14:val="none"/>
        </w:rPr>
        <w:t xml:space="preserve"> </w:t>
      </w:r>
      <w:r w:rsidR="003873CC">
        <w:rPr>
          <w:rFonts w:ascii="Times New Roman" w:eastAsia="Calibri" w:hAnsi="Times New Roman" w:cs="Times New Roman"/>
          <w:kern w:val="0"/>
          <w:sz w:val="24"/>
          <w:szCs w:val="24"/>
          <w:lang w:eastAsia="bg-BG"/>
          <w14:ligatures w14:val="none"/>
        </w:rPr>
        <w:t>ДЦДМУ</w:t>
      </w:r>
      <w:r w:rsidRPr="002A67FC">
        <w:rPr>
          <w:rFonts w:ascii="Times New Roman" w:eastAsia="Calibri" w:hAnsi="Times New Roman" w:cs="Times New Roman"/>
          <w:kern w:val="0"/>
          <w:sz w:val="24"/>
          <w:szCs w:val="24"/>
          <w:lang w:eastAsia="bg-BG"/>
          <w14:ligatures w14:val="none"/>
        </w:rPr>
        <w:t xml:space="preserve"> и </w:t>
      </w:r>
      <w:r w:rsidRPr="003873CC">
        <w:rPr>
          <w:rFonts w:ascii="Times New Roman" w:eastAsia="Calibri" w:hAnsi="Times New Roman" w:cs="Times New Roman"/>
          <w:b/>
          <w:bCs/>
          <w:kern w:val="0"/>
          <w:sz w:val="24"/>
          <w:szCs w:val="24"/>
          <w:lang w:eastAsia="bg-BG"/>
          <w14:ligatures w14:val="none"/>
        </w:rPr>
        <w:t xml:space="preserve">87 </w:t>
      </w:r>
      <w:r w:rsidR="003873CC">
        <w:rPr>
          <w:rFonts w:ascii="Times New Roman" w:eastAsia="Calibri" w:hAnsi="Times New Roman" w:cs="Times New Roman"/>
          <w:kern w:val="0"/>
          <w:sz w:val="24"/>
          <w:szCs w:val="24"/>
          <w:lang w:eastAsia="bg-BG"/>
          <w14:ligatures w14:val="none"/>
        </w:rPr>
        <w:t>ЦСРИ</w:t>
      </w:r>
      <w:r w:rsidRPr="002A67FC">
        <w:rPr>
          <w:rFonts w:ascii="Times New Roman" w:eastAsia="Calibri" w:hAnsi="Times New Roman" w:cs="Times New Roman"/>
          <w:kern w:val="0"/>
          <w:sz w:val="24"/>
          <w:szCs w:val="24"/>
          <w:lang w:eastAsia="bg-BG"/>
          <w14:ligatures w14:val="none"/>
        </w:rPr>
        <w:t xml:space="preserve">. Съобразно индивидуалните потребности на децата и техните семейства основните услуги, които се предоставят са терапия и рехабилитация, информиране и консултиране, обучение за придобиване на умения, дневна грижа и други. </w:t>
      </w:r>
    </w:p>
    <w:p w14:paraId="279ABAC7" w14:textId="281A4D30" w:rsidR="002A67FC" w:rsidRPr="002A67FC" w:rsidRDefault="002A67FC" w:rsidP="002A67FC">
      <w:pPr>
        <w:tabs>
          <w:tab w:val="left" w:pos="567"/>
        </w:tabs>
        <w:ind w:firstLine="708"/>
        <w:contextualSpacing/>
        <w:jc w:val="both"/>
        <w:rPr>
          <w:rFonts w:ascii="Times New Roman" w:eastAsia="Calibri" w:hAnsi="Times New Roman" w:cs="Times New Roman"/>
          <w:kern w:val="0"/>
          <w:sz w:val="24"/>
          <w:szCs w:val="24"/>
          <w:lang w:eastAsia="bg-BG"/>
          <w14:ligatures w14:val="none"/>
        </w:rPr>
      </w:pPr>
      <w:r w:rsidRPr="002A67FC">
        <w:rPr>
          <w:rFonts w:ascii="Times New Roman" w:eastAsia="Calibri" w:hAnsi="Times New Roman" w:cs="Times New Roman"/>
          <w:kern w:val="0"/>
          <w:sz w:val="24"/>
          <w:szCs w:val="24"/>
          <w:lang w:eastAsia="bg-BG"/>
          <w14:ligatures w14:val="none"/>
        </w:rPr>
        <w:t xml:space="preserve">В социални услуги за резидентна грижа, предоставяни в </w:t>
      </w:r>
      <w:r w:rsidRPr="003873CC">
        <w:rPr>
          <w:rFonts w:ascii="Times New Roman" w:eastAsia="Calibri" w:hAnsi="Times New Roman" w:cs="Times New Roman"/>
          <w:b/>
          <w:bCs/>
          <w:kern w:val="0"/>
          <w:sz w:val="24"/>
          <w:szCs w:val="24"/>
          <w:lang w:eastAsia="bg-BG"/>
          <w14:ligatures w14:val="none"/>
        </w:rPr>
        <w:t>114</w:t>
      </w:r>
      <w:r w:rsidRPr="002A67FC">
        <w:rPr>
          <w:rFonts w:ascii="Times New Roman" w:eastAsia="Calibri" w:hAnsi="Times New Roman" w:cs="Times New Roman"/>
          <w:kern w:val="0"/>
          <w:sz w:val="24"/>
          <w:szCs w:val="24"/>
          <w:lang w:eastAsia="bg-BG"/>
          <w14:ligatures w14:val="none"/>
        </w:rPr>
        <w:t xml:space="preserve"> </w:t>
      </w:r>
      <w:r w:rsidR="003873CC">
        <w:rPr>
          <w:rFonts w:ascii="Times New Roman" w:eastAsia="Calibri" w:hAnsi="Times New Roman" w:cs="Times New Roman"/>
          <w:kern w:val="0"/>
          <w:sz w:val="24"/>
          <w:szCs w:val="24"/>
          <w:lang w:eastAsia="bg-BG"/>
          <w14:ligatures w14:val="none"/>
        </w:rPr>
        <w:t>ЦНСТ</w:t>
      </w:r>
      <w:r w:rsidRPr="002A67FC">
        <w:rPr>
          <w:rFonts w:ascii="Times New Roman" w:eastAsia="Calibri" w:hAnsi="Times New Roman" w:cs="Times New Roman"/>
          <w:kern w:val="0"/>
          <w:sz w:val="24"/>
          <w:szCs w:val="24"/>
          <w:lang w:eastAsia="bg-BG"/>
          <w14:ligatures w14:val="none"/>
        </w:rPr>
        <w:t xml:space="preserve"> са настанени </w:t>
      </w:r>
      <w:r w:rsidRPr="003873CC">
        <w:rPr>
          <w:rFonts w:ascii="Times New Roman" w:eastAsia="Calibri" w:hAnsi="Times New Roman" w:cs="Times New Roman"/>
          <w:b/>
          <w:bCs/>
          <w:kern w:val="0"/>
          <w:sz w:val="24"/>
          <w:szCs w:val="24"/>
          <w:lang w:eastAsia="bg-BG"/>
          <w14:ligatures w14:val="none"/>
        </w:rPr>
        <w:t xml:space="preserve">1341 </w:t>
      </w:r>
      <w:r w:rsidRPr="002A67FC">
        <w:rPr>
          <w:rFonts w:ascii="Times New Roman" w:eastAsia="Calibri" w:hAnsi="Times New Roman" w:cs="Times New Roman"/>
          <w:kern w:val="0"/>
          <w:sz w:val="24"/>
          <w:szCs w:val="24"/>
          <w:lang w:eastAsia="bg-BG"/>
          <w14:ligatures w14:val="none"/>
        </w:rPr>
        <w:t xml:space="preserve">деца и младежи с увреждания. Към същия период на територията на страната функционират и </w:t>
      </w:r>
      <w:r w:rsidRPr="003873CC">
        <w:rPr>
          <w:rFonts w:ascii="Times New Roman" w:eastAsia="Calibri" w:hAnsi="Times New Roman" w:cs="Times New Roman"/>
          <w:b/>
          <w:bCs/>
          <w:kern w:val="0"/>
          <w:sz w:val="24"/>
          <w:szCs w:val="24"/>
          <w:lang w:eastAsia="bg-BG"/>
          <w14:ligatures w14:val="none"/>
        </w:rPr>
        <w:t>9 интегрирани здравно-социални услуги</w:t>
      </w:r>
      <w:r w:rsidRPr="002A67FC">
        <w:rPr>
          <w:rFonts w:ascii="Times New Roman" w:eastAsia="Calibri" w:hAnsi="Times New Roman" w:cs="Times New Roman"/>
          <w:kern w:val="0"/>
          <w:sz w:val="24"/>
          <w:szCs w:val="24"/>
          <w:lang w:eastAsia="bg-BG"/>
          <w14:ligatures w14:val="none"/>
        </w:rPr>
        <w:t xml:space="preserve"> за резидентна грижа за деца и младежи с увреждания с потребност от постоянни медицински грижи (</w:t>
      </w:r>
      <w:r w:rsidR="003873CC">
        <w:rPr>
          <w:rFonts w:ascii="Times New Roman" w:eastAsia="Calibri" w:hAnsi="Times New Roman" w:cs="Times New Roman"/>
          <w:kern w:val="0"/>
          <w:sz w:val="24"/>
          <w:szCs w:val="24"/>
          <w:lang w:eastAsia="bg-BG"/>
          <w14:ligatures w14:val="none"/>
        </w:rPr>
        <w:t>ЦНСТ</w:t>
      </w:r>
      <w:r w:rsidRPr="002A67FC">
        <w:rPr>
          <w:rFonts w:ascii="Times New Roman" w:eastAsia="Calibri" w:hAnsi="Times New Roman" w:cs="Times New Roman"/>
          <w:kern w:val="0"/>
          <w:sz w:val="24"/>
          <w:szCs w:val="24"/>
          <w:lang w:eastAsia="bg-BG"/>
          <w14:ligatures w14:val="none"/>
        </w:rPr>
        <w:t xml:space="preserve">), в които са настанени </w:t>
      </w:r>
      <w:r w:rsidRPr="003873CC">
        <w:rPr>
          <w:rFonts w:ascii="Times New Roman" w:eastAsia="Calibri" w:hAnsi="Times New Roman" w:cs="Times New Roman"/>
          <w:b/>
          <w:bCs/>
          <w:kern w:val="0"/>
          <w:sz w:val="24"/>
          <w:szCs w:val="24"/>
          <w:lang w:eastAsia="bg-BG"/>
          <w14:ligatures w14:val="none"/>
        </w:rPr>
        <w:t>61</w:t>
      </w:r>
      <w:r w:rsidRPr="002A67FC">
        <w:rPr>
          <w:rFonts w:ascii="Times New Roman" w:eastAsia="Calibri" w:hAnsi="Times New Roman" w:cs="Times New Roman"/>
          <w:kern w:val="0"/>
          <w:sz w:val="24"/>
          <w:szCs w:val="24"/>
          <w:lang w:eastAsia="bg-BG"/>
          <w14:ligatures w14:val="none"/>
        </w:rPr>
        <w:t xml:space="preserve"> деца и младежи. С финансиране от държавния бюджет продължава предоставянето на социалната услуга </w:t>
      </w:r>
      <w:r w:rsidR="003873CC">
        <w:rPr>
          <w:rFonts w:ascii="Times New Roman" w:eastAsia="Calibri" w:hAnsi="Times New Roman" w:cs="Times New Roman"/>
          <w:kern w:val="0"/>
          <w:sz w:val="24"/>
          <w:szCs w:val="24"/>
          <w:lang w:eastAsia="bg-BG"/>
          <w14:ligatures w14:val="none"/>
        </w:rPr>
        <w:t>А</w:t>
      </w:r>
      <w:r w:rsidRPr="002A67FC">
        <w:rPr>
          <w:rFonts w:ascii="Times New Roman" w:eastAsia="Calibri" w:hAnsi="Times New Roman" w:cs="Times New Roman"/>
          <w:kern w:val="0"/>
          <w:sz w:val="24"/>
          <w:szCs w:val="24"/>
          <w:lang w:eastAsia="bg-BG"/>
          <w14:ligatures w14:val="none"/>
        </w:rPr>
        <w:t>систентска подкрепа</w:t>
      </w:r>
      <w:r w:rsidR="003873CC">
        <w:rPr>
          <w:rFonts w:ascii="Times New Roman" w:eastAsia="Calibri" w:hAnsi="Times New Roman" w:cs="Times New Roman"/>
          <w:kern w:val="0"/>
          <w:sz w:val="24"/>
          <w:szCs w:val="24"/>
          <w:lang w:eastAsia="bg-BG"/>
          <w14:ligatures w14:val="none"/>
        </w:rPr>
        <w:t>,</w:t>
      </w:r>
      <w:r w:rsidRPr="002A67FC">
        <w:rPr>
          <w:rFonts w:ascii="Times New Roman" w:eastAsia="Calibri" w:hAnsi="Times New Roman" w:cs="Times New Roman"/>
          <w:kern w:val="0"/>
          <w:sz w:val="24"/>
          <w:szCs w:val="24"/>
          <w:lang w:eastAsia="bg-BG"/>
          <w14:ligatures w14:val="none"/>
        </w:rPr>
        <w:t xml:space="preserve"> съгласно разпоредбите на ЗСУ, като по данни на АСП към 30.06.2026 г. тя се осигурява от </w:t>
      </w:r>
      <w:r w:rsidRPr="003873CC">
        <w:rPr>
          <w:rFonts w:ascii="Times New Roman" w:eastAsia="Calibri" w:hAnsi="Times New Roman" w:cs="Times New Roman"/>
          <w:b/>
          <w:bCs/>
          <w:kern w:val="0"/>
          <w:sz w:val="24"/>
          <w:szCs w:val="24"/>
          <w:lang w:eastAsia="bg-BG"/>
          <w14:ligatures w14:val="none"/>
        </w:rPr>
        <w:t>263</w:t>
      </w:r>
      <w:r w:rsidRPr="002A67FC">
        <w:rPr>
          <w:rFonts w:ascii="Times New Roman" w:eastAsia="Calibri" w:hAnsi="Times New Roman" w:cs="Times New Roman"/>
          <w:kern w:val="0"/>
          <w:sz w:val="24"/>
          <w:szCs w:val="24"/>
          <w:lang w:eastAsia="bg-BG"/>
          <w14:ligatures w14:val="none"/>
        </w:rPr>
        <w:t xml:space="preserve"> общини за </w:t>
      </w:r>
      <w:r w:rsidRPr="003873CC">
        <w:rPr>
          <w:rFonts w:ascii="Times New Roman" w:eastAsia="Calibri" w:hAnsi="Times New Roman" w:cs="Times New Roman"/>
          <w:b/>
          <w:bCs/>
          <w:kern w:val="0"/>
          <w:sz w:val="24"/>
          <w:szCs w:val="24"/>
          <w:lang w:eastAsia="bg-BG"/>
          <w14:ligatures w14:val="none"/>
        </w:rPr>
        <w:t>21 813</w:t>
      </w:r>
      <w:r w:rsidRPr="002A67FC">
        <w:rPr>
          <w:rFonts w:ascii="Times New Roman" w:eastAsia="Calibri" w:hAnsi="Times New Roman" w:cs="Times New Roman"/>
          <w:kern w:val="0"/>
          <w:sz w:val="24"/>
          <w:szCs w:val="24"/>
          <w:lang w:eastAsia="bg-BG"/>
          <w14:ligatures w14:val="none"/>
        </w:rPr>
        <w:t xml:space="preserve"> потребители. Част от тези потребители са деца с трайни увреждания с определена чужда помощ, които не ползват асистентска подкрепа, помощ за осигуряване на асистентска подкрепа, или за които не се получава помощ за грижа в домашна среда по реда на друг закон. За ползването на асистентска подкрепа и през 2026 г. не се заплаща такса. В края на юни 2026 г. общият брой на социалните услуги за деца, в т.</w:t>
      </w:r>
      <w:r w:rsidR="003873CC">
        <w:rPr>
          <w:rFonts w:ascii="Times New Roman" w:eastAsia="Calibri" w:hAnsi="Times New Roman" w:cs="Times New Roman"/>
          <w:kern w:val="0"/>
          <w:sz w:val="24"/>
          <w:szCs w:val="24"/>
          <w:lang w:eastAsia="bg-BG"/>
          <w14:ligatures w14:val="none"/>
        </w:rPr>
        <w:t xml:space="preserve"> </w:t>
      </w:r>
      <w:r w:rsidRPr="002A67FC">
        <w:rPr>
          <w:rFonts w:ascii="Times New Roman" w:eastAsia="Calibri" w:hAnsi="Times New Roman" w:cs="Times New Roman"/>
          <w:kern w:val="0"/>
          <w:sz w:val="24"/>
          <w:szCs w:val="24"/>
          <w:lang w:eastAsia="bg-BG"/>
          <w14:ligatures w14:val="none"/>
        </w:rPr>
        <w:t xml:space="preserve">ч. за деца с увреждания, е </w:t>
      </w:r>
      <w:r w:rsidRPr="003873CC">
        <w:rPr>
          <w:rFonts w:ascii="Times New Roman" w:eastAsia="Calibri" w:hAnsi="Times New Roman" w:cs="Times New Roman"/>
          <w:b/>
          <w:bCs/>
          <w:kern w:val="0"/>
          <w:sz w:val="24"/>
          <w:szCs w:val="24"/>
          <w:lang w:eastAsia="bg-BG"/>
          <w14:ligatures w14:val="none"/>
        </w:rPr>
        <w:t>776</w:t>
      </w:r>
      <w:r w:rsidRPr="002A67FC">
        <w:rPr>
          <w:rFonts w:ascii="Times New Roman" w:eastAsia="Calibri" w:hAnsi="Times New Roman" w:cs="Times New Roman"/>
          <w:kern w:val="0"/>
          <w:sz w:val="24"/>
          <w:szCs w:val="24"/>
          <w:lang w:eastAsia="bg-BG"/>
          <w14:ligatures w14:val="none"/>
        </w:rPr>
        <w:t xml:space="preserve">, предоставящи подкрепа за почти </w:t>
      </w:r>
      <w:r w:rsidRPr="003873CC">
        <w:rPr>
          <w:rFonts w:ascii="Times New Roman" w:eastAsia="Calibri" w:hAnsi="Times New Roman" w:cs="Times New Roman"/>
          <w:b/>
          <w:bCs/>
          <w:kern w:val="0"/>
          <w:sz w:val="24"/>
          <w:szCs w:val="24"/>
          <w:lang w:eastAsia="bg-BG"/>
          <w14:ligatures w14:val="none"/>
        </w:rPr>
        <w:t>23 000</w:t>
      </w:r>
      <w:r w:rsidRPr="002A67FC">
        <w:rPr>
          <w:rFonts w:ascii="Times New Roman" w:eastAsia="Calibri" w:hAnsi="Times New Roman" w:cs="Times New Roman"/>
          <w:kern w:val="0"/>
          <w:sz w:val="24"/>
          <w:szCs w:val="24"/>
          <w:lang w:eastAsia="bg-BG"/>
          <w14:ligatures w14:val="none"/>
        </w:rPr>
        <w:t xml:space="preserve"> потребители.</w:t>
      </w:r>
    </w:p>
    <w:p w14:paraId="75FC29C0" w14:textId="41EED297" w:rsidR="002A67FC" w:rsidRPr="002A67FC" w:rsidRDefault="002A67FC" w:rsidP="002A67FC">
      <w:pPr>
        <w:tabs>
          <w:tab w:val="left" w:pos="567"/>
        </w:tabs>
        <w:ind w:firstLine="708"/>
        <w:contextualSpacing/>
        <w:jc w:val="both"/>
        <w:rPr>
          <w:rFonts w:ascii="Times New Roman" w:eastAsia="Calibri" w:hAnsi="Times New Roman" w:cs="Times New Roman"/>
          <w:kern w:val="0"/>
          <w:sz w:val="24"/>
          <w:szCs w:val="24"/>
          <w:lang w:eastAsia="bg-BG"/>
          <w14:ligatures w14:val="none"/>
        </w:rPr>
      </w:pPr>
      <w:r w:rsidRPr="002A67FC">
        <w:rPr>
          <w:rFonts w:ascii="Times New Roman" w:eastAsia="Calibri" w:hAnsi="Times New Roman" w:cs="Times New Roman"/>
          <w:kern w:val="0"/>
          <w:sz w:val="24"/>
          <w:szCs w:val="24"/>
          <w:lang w:eastAsia="bg-BG"/>
          <w14:ligatures w14:val="none"/>
        </w:rPr>
        <w:t xml:space="preserve">Продължава изпълнението на Плана за действие в изпълнение на Препоръка (ЕС) 2021/1004 на Съвета за създаване на </w:t>
      </w:r>
      <w:r w:rsidRPr="003873CC">
        <w:rPr>
          <w:rFonts w:ascii="Times New Roman" w:eastAsia="Calibri" w:hAnsi="Times New Roman" w:cs="Times New Roman"/>
          <w:b/>
          <w:bCs/>
          <w:kern w:val="0"/>
          <w:sz w:val="24"/>
          <w:szCs w:val="24"/>
          <w:lang w:eastAsia="bg-BG"/>
          <w14:ligatures w14:val="none"/>
        </w:rPr>
        <w:t>Европейска гаранция за детето</w:t>
      </w:r>
      <w:r w:rsidRPr="002A67FC">
        <w:rPr>
          <w:rFonts w:ascii="Times New Roman" w:eastAsia="Calibri" w:hAnsi="Times New Roman" w:cs="Times New Roman"/>
          <w:kern w:val="0"/>
          <w:sz w:val="24"/>
          <w:szCs w:val="24"/>
          <w:lang w:eastAsia="bg-BG"/>
          <w14:ligatures w14:val="none"/>
        </w:rPr>
        <w:t xml:space="preserve"> (2030), който включва редица секторни политики и широк кръг целеви групи деца в неравностойно положение, сред които и децата в алтернативна (особено институционална) грижа и децата с увреждания. В унисон с възприетия подход за разработване на двугодишни оперативни планове, съдържащи конкретни дейности с индикатори, срокове, размер и източници на финансиране и отговорни институции за съответния период, през отчетния период продължава да се изпълнява вторият оперативен план за периода 2025-2026 г. Оперативният план за периода 2025-2026 г. в изпълнение на Плана за действие надгражда и разширява дейностите, заложени в предходния план. Част от мерките са свързани с подобряване на достъпа до качествени и ефективни здравни и интегрирани здравно-социални услуги, с фокус върху децата с увреждания и хронични заболявания; изграждане на центрове за специализирана здравно-социална грижа за деца с увреждания с потребност от постоянни медицински грижи; разработване, адаптиране и обучение на специалистите за прилагане на програми за работа с деца с увреждания и за обучение на родителите за полагане на грижи.</w:t>
      </w:r>
    </w:p>
    <w:p w14:paraId="5F4ED239" w14:textId="24300F3A" w:rsidR="00275FAB" w:rsidRPr="00275FAB" w:rsidRDefault="002A67FC" w:rsidP="002A67FC">
      <w:pPr>
        <w:tabs>
          <w:tab w:val="left" w:pos="567"/>
        </w:tabs>
        <w:ind w:firstLine="708"/>
        <w:contextualSpacing/>
        <w:jc w:val="both"/>
        <w:rPr>
          <w:rFonts w:ascii="Times New Roman" w:eastAsia="Times New Roman" w:hAnsi="Times New Roman" w:cs="Times New Roman"/>
          <w:kern w:val="0"/>
          <w:sz w:val="24"/>
          <w:szCs w:val="24"/>
          <w:lang w:val="en-US" w:eastAsia="bg-BG"/>
          <w14:ligatures w14:val="none"/>
        </w:rPr>
      </w:pPr>
      <w:r w:rsidRPr="002A67FC">
        <w:rPr>
          <w:rFonts w:ascii="Times New Roman" w:eastAsia="Calibri" w:hAnsi="Times New Roman" w:cs="Times New Roman"/>
          <w:kern w:val="0"/>
          <w:sz w:val="24"/>
          <w:szCs w:val="24"/>
          <w:lang w:eastAsia="bg-BG"/>
          <w14:ligatures w14:val="none"/>
        </w:rPr>
        <w:t xml:space="preserve">В отчетния период Постоянната експертна работна група за подпомагане на координацията и мониторинга на изпълнението на Плана за действие разработи проект на </w:t>
      </w:r>
      <w:r w:rsidRPr="003873CC">
        <w:rPr>
          <w:rFonts w:ascii="Times New Roman" w:eastAsia="Calibri" w:hAnsi="Times New Roman" w:cs="Times New Roman"/>
          <w:b/>
          <w:bCs/>
          <w:kern w:val="0"/>
          <w:sz w:val="24"/>
          <w:szCs w:val="24"/>
          <w:lang w:eastAsia="bg-BG"/>
          <w14:ligatures w14:val="none"/>
        </w:rPr>
        <w:t xml:space="preserve">Доклад </w:t>
      </w:r>
      <w:r w:rsidRPr="002A67FC">
        <w:rPr>
          <w:rFonts w:ascii="Times New Roman" w:eastAsia="Calibri" w:hAnsi="Times New Roman" w:cs="Times New Roman"/>
          <w:kern w:val="0"/>
          <w:sz w:val="24"/>
          <w:szCs w:val="24"/>
          <w:lang w:eastAsia="bg-BG"/>
          <w14:ligatures w14:val="none"/>
        </w:rPr>
        <w:t>за изпълнението на Препоръка</w:t>
      </w:r>
      <w:r w:rsidR="003873CC">
        <w:rPr>
          <w:rFonts w:ascii="Times New Roman" w:eastAsia="Calibri" w:hAnsi="Times New Roman" w:cs="Times New Roman"/>
          <w:kern w:val="0"/>
          <w:sz w:val="24"/>
          <w:szCs w:val="24"/>
          <w:lang w:eastAsia="bg-BG"/>
          <w14:ligatures w14:val="none"/>
        </w:rPr>
        <w:t>та</w:t>
      </w:r>
      <w:r w:rsidRPr="002A67FC">
        <w:rPr>
          <w:rFonts w:ascii="Times New Roman" w:eastAsia="Calibri" w:hAnsi="Times New Roman" w:cs="Times New Roman"/>
          <w:kern w:val="0"/>
          <w:sz w:val="24"/>
          <w:szCs w:val="24"/>
          <w:lang w:eastAsia="bg-BG"/>
          <w14:ligatures w14:val="none"/>
        </w:rPr>
        <w:t xml:space="preserve"> за периода март 2024 г. –</w:t>
      </w:r>
      <w:r w:rsidR="003873CC">
        <w:rPr>
          <w:rFonts w:ascii="Times New Roman" w:eastAsia="Calibri" w:hAnsi="Times New Roman" w:cs="Times New Roman"/>
          <w:kern w:val="0"/>
          <w:sz w:val="24"/>
          <w:szCs w:val="24"/>
          <w:lang w:eastAsia="bg-BG"/>
          <w14:ligatures w14:val="none"/>
        </w:rPr>
        <w:t xml:space="preserve"> </w:t>
      </w:r>
      <w:r w:rsidRPr="002A67FC">
        <w:rPr>
          <w:rFonts w:ascii="Times New Roman" w:eastAsia="Calibri" w:hAnsi="Times New Roman" w:cs="Times New Roman"/>
          <w:kern w:val="0"/>
          <w:sz w:val="24"/>
          <w:szCs w:val="24"/>
          <w:lang w:eastAsia="bg-BG"/>
          <w14:ligatures w14:val="none"/>
        </w:rPr>
        <w:t xml:space="preserve">февруари 2026 г. Проектът на Доклад е обсъден и подкрепен на заседание на Националния съвет по въпросите на социалното включване (НСВСВ) към МС, одобрен е от Междуведомствената работна група за управление и координация на процеса по изпълнение на Плана за действие и е изпратен на </w:t>
      </w:r>
      <w:r w:rsidR="003873CC">
        <w:rPr>
          <w:rFonts w:ascii="Times New Roman" w:eastAsia="Calibri" w:hAnsi="Times New Roman" w:cs="Times New Roman"/>
          <w:kern w:val="0"/>
          <w:sz w:val="24"/>
          <w:szCs w:val="24"/>
          <w:lang w:eastAsia="bg-BG"/>
          <w14:ligatures w14:val="none"/>
        </w:rPr>
        <w:t>ЕК</w:t>
      </w:r>
      <w:r w:rsidRPr="002A67FC">
        <w:rPr>
          <w:rFonts w:ascii="Times New Roman" w:eastAsia="Calibri" w:hAnsi="Times New Roman" w:cs="Times New Roman"/>
          <w:kern w:val="0"/>
          <w:sz w:val="24"/>
          <w:szCs w:val="24"/>
          <w:lang w:eastAsia="bg-BG"/>
          <w14:ligatures w14:val="none"/>
        </w:rPr>
        <w:t>. В областта на ранното детско развитие и училищното образование са предприети действия, свързани с предоставянето на обща и допълнителна подкрепа за личностно развитие на децата и учениците, увеличение на финансовата подкрепа за ресурсно подпомагане, разширяване на професионалните профили и усъвършенстване на механизмите за оценка на индивидуалните потребности, подобряване на материално-техническата база и архитектурната достъпност в детските градини и училищата. В областта на здравната грижа през разглеждания период е разширен достъпът до услуги чрез профилактични прегледи, скрининги, консултации в здравно-консултативните центрове, създаването на нови специализирани центрове за комплексно обслужване на деца с увреждания и хронични заболявания. Във фокуса на действията са и разработването на национален модел за патронажна грижа, разширяването на обхвата на предоставяните дневни психиатрични грижи и грижи в общността за деца и юноши с психични разстройства, както и разширяването на имунизационния обхват. Обхванати са и други мерки, свързани с подобряване на достъпа до социални услуги за деца и техните семейства, подобряване на капацитета на системата за закрила на детето, предоставяне на материална и финансова подкрепа за семействата с деца от уязвими групи, създаване на условия за занимания със спорт и насърчаване на здравословна физическа активност, подкрепа на безработни родители с деца и др. В рамките на ПРЧР и Програма „Образование“ 2021-2027 са постигнати значителни резултати, свързани с осигуряването на различни форми на подкрепа на децата от уязвими групи, сред които и децата с увреждания.</w:t>
      </w:r>
    </w:p>
    <w:p w14:paraId="0E79A6EB" w14:textId="184AB810" w:rsidR="00412AF1" w:rsidRPr="00412AF1" w:rsidRDefault="00B95793" w:rsidP="00412AF1">
      <w:pPr>
        <w:spacing w:after="0" w:line="240" w:lineRule="auto"/>
        <w:ind w:firstLine="708"/>
        <w:jc w:val="both"/>
        <w:rPr>
          <w:rFonts w:ascii="Times New Roman" w:eastAsia="Calibri" w:hAnsi="Times New Roman" w:cs="Times New Roman"/>
          <w:bCs/>
          <w:kern w:val="0"/>
          <w:sz w:val="24"/>
          <w:szCs w:val="24"/>
          <w14:ligatures w14:val="none"/>
        </w:rPr>
      </w:pPr>
      <w:r w:rsidRPr="00B95793">
        <w:rPr>
          <w:rFonts w:ascii="Times New Roman" w:eastAsia="Calibri" w:hAnsi="Times New Roman" w:cs="Times New Roman"/>
          <w:b/>
          <w:bCs/>
          <w:kern w:val="0"/>
          <w:sz w:val="24"/>
          <w:szCs w:val="24"/>
          <w:u w:val="single"/>
          <w14:ligatures w14:val="none"/>
        </w:rPr>
        <w:t>Министерство на здравеопазването:</w:t>
      </w:r>
      <w:r w:rsidR="00E869B5" w:rsidRPr="00412AF1">
        <w:rPr>
          <w:rFonts w:ascii="Times New Roman" w:eastAsia="Calibri" w:hAnsi="Times New Roman" w:cs="Times New Roman"/>
          <w:bCs/>
          <w:kern w:val="0"/>
          <w:sz w:val="24"/>
          <w:szCs w:val="24"/>
          <w14:ligatures w14:val="none"/>
        </w:rPr>
        <w:t xml:space="preserve"> </w:t>
      </w:r>
      <w:r w:rsidR="00412AF1" w:rsidRPr="00412AF1">
        <w:rPr>
          <w:rFonts w:ascii="Times New Roman" w:eastAsia="Calibri" w:hAnsi="Times New Roman" w:cs="Times New Roman"/>
          <w:bCs/>
          <w:kern w:val="0"/>
          <w:sz w:val="24"/>
          <w:szCs w:val="24"/>
          <w14:ligatures w14:val="none"/>
        </w:rPr>
        <w:t xml:space="preserve">Към 30.06.2026 г. продължават да съществуват </w:t>
      </w:r>
      <w:r w:rsidR="00412AF1" w:rsidRPr="00F84C81">
        <w:rPr>
          <w:rFonts w:ascii="Times New Roman" w:eastAsia="Calibri" w:hAnsi="Times New Roman" w:cs="Times New Roman"/>
          <w:b/>
          <w:kern w:val="0"/>
          <w:sz w:val="24"/>
          <w:szCs w:val="24"/>
          <w14:ligatures w14:val="none"/>
        </w:rPr>
        <w:t>2 ДМСГ</w:t>
      </w:r>
      <w:r w:rsidR="00412AF1" w:rsidRPr="00412AF1">
        <w:rPr>
          <w:rFonts w:ascii="Times New Roman" w:eastAsia="Calibri" w:hAnsi="Times New Roman" w:cs="Times New Roman"/>
          <w:bCs/>
          <w:kern w:val="0"/>
          <w:sz w:val="24"/>
          <w:szCs w:val="24"/>
          <w14:ligatures w14:val="none"/>
        </w:rPr>
        <w:t xml:space="preserve">Д. В тези домове, са настанени </w:t>
      </w:r>
      <w:r w:rsidR="00F84C81">
        <w:rPr>
          <w:rFonts w:ascii="Times New Roman" w:eastAsia="Calibri" w:hAnsi="Times New Roman" w:cs="Times New Roman"/>
          <w:bCs/>
          <w:kern w:val="0"/>
          <w:sz w:val="24"/>
          <w:szCs w:val="24"/>
          <w14:ligatures w14:val="none"/>
        </w:rPr>
        <w:t>з</w:t>
      </w:r>
      <w:r w:rsidR="00412AF1" w:rsidRPr="00412AF1">
        <w:rPr>
          <w:rFonts w:ascii="Times New Roman" w:eastAsia="Calibri" w:hAnsi="Times New Roman" w:cs="Times New Roman"/>
          <w:bCs/>
          <w:kern w:val="0"/>
          <w:sz w:val="24"/>
          <w:szCs w:val="24"/>
          <w14:ligatures w14:val="none"/>
        </w:rPr>
        <w:t xml:space="preserve">а резидентна грижа </w:t>
      </w:r>
      <w:r w:rsidR="00412AF1" w:rsidRPr="00F84C81">
        <w:rPr>
          <w:rFonts w:ascii="Times New Roman" w:eastAsia="Calibri" w:hAnsi="Times New Roman" w:cs="Times New Roman"/>
          <w:b/>
          <w:kern w:val="0"/>
          <w:sz w:val="24"/>
          <w:szCs w:val="24"/>
          <w14:ligatures w14:val="none"/>
        </w:rPr>
        <w:t>95</w:t>
      </w:r>
      <w:r w:rsidR="00412AF1" w:rsidRPr="00412AF1">
        <w:rPr>
          <w:rFonts w:ascii="Times New Roman" w:eastAsia="Calibri" w:hAnsi="Times New Roman" w:cs="Times New Roman"/>
          <w:bCs/>
          <w:kern w:val="0"/>
          <w:sz w:val="24"/>
          <w:szCs w:val="24"/>
          <w14:ligatures w14:val="none"/>
        </w:rPr>
        <w:t xml:space="preserve"> деца с увреждания. На деца</w:t>
      </w:r>
      <w:r w:rsidR="00F84C81">
        <w:rPr>
          <w:rFonts w:ascii="Times New Roman" w:eastAsia="Calibri" w:hAnsi="Times New Roman" w:cs="Times New Roman"/>
          <w:bCs/>
          <w:kern w:val="0"/>
          <w:sz w:val="24"/>
          <w:szCs w:val="24"/>
          <w14:ligatures w14:val="none"/>
        </w:rPr>
        <w:t>та</w:t>
      </w:r>
      <w:r w:rsidR="00412AF1" w:rsidRPr="00412AF1">
        <w:rPr>
          <w:rFonts w:ascii="Times New Roman" w:eastAsia="Calibri" w:hAnsi="Times New Roman" w:cs="Times New Roman"/>
          <w:bCs/>
          <w:kern w:val="0"/>
          <w:sz w:val="24"/>
          <w:szCs w:val="24"/>
          <w14:ligatures w14:val="none"/>
        </w:rPr>
        <w:t xml:space="preserve"> са осигурени необходимите им грижи, лечение и рехабилитация. </w:t>
      </w:r>
    </w:p>
    <w:p w14:paraId="6C053B8B" w14:textId="77777777" w:rsidR="00412AF1" w:rsidRPr="00412AF1" w:rsidRDefault="00412AF1" w:rsidP="00412AF1">
      <w:pPr>
        <w:spacing w:after="0" w:line="240" w:lineRule="auto"/>
        <w:ind w:firstLine="708"/>
        <w:jc w:val="both"/>
        <w:rPr>
          <w:rFonts w:ascii="Times New Roman" w:eastAsia="Calibri" w:hAnsi="Times New Roman" w:cs="Times New Roman"/>
          <w:bCs/>
          <w:kern w:val="0"/>
          <w:sz w:val="24"/>
          <w:szCs w:val="24"/>
          <w14:ligatures w14:val="none"/>
        </w:rPr>
      </w:pPr>
      <w:r w:rsidRPr="00412AF1">
        <w:rPr>
          <w:rFonts w:ascii="Times New Roman" w:eastAsia="Calibri" w:hAnsi="Times New Roman" w:cs="Times New Roman"/>
          <w:bCs/>
          <w:kern w:val="0"/>
          <w:sz w:val="24"/>
          <w:szCs w:val="24"/>
          <w14:ligatures w14:val="none"/>
        </w:rPr>
        <w:t xml:space="preserve">През първото полугодие на 2026 г. от ДМСГД са изведени 9 деца с увреждания, за които е осигурена семейна или близка до семейната среда. В ДМСГД продължават да постъпват деца с увреждания /21 за полугодието/, което затруднява закриването на домовете. В двете ДМСГД са предоставени грижи в дневните центрове на </w:t>
      </w:r>
      <w:r w:rsidRPr="00F84C81">
        <w:rPr>
          <w:rFonts w:ascii="Times New Roman" w:eastAsia="Calibri" w:hAnsi="Times New Roman" w:cs="Times New Roman"/>
          <w:b/>
          <w:kern w:val="0"/>
          <w:sz w:val="24"/>
          <w:szCs w:val="24"/>
          <w14:ligatures w14:val="none"/>
        </w:rPr>
        <w:t>706</w:t>
      </w:r>
      <w:r w:rsidRPr="00412AF1">
        <w:rPr>
          <w:rFonts w:ascii="Times New Roman" w:eastAsia="Calibri" w:hAnsi="Times New Roman" w:cs="Times New Roman"/>
          <w:bCs/>
          <w:kern w:val="0"/>
          <w:sz w:val="24"/>
          <w:szCs w:val="24"/>
          <w14:ligatures w14:val="none"/>
        </w:rPr>
        <w:t xml:space="preserve"> деца с увреждания и хронични заболявания от общността, като за 8 от тях грижите са предоставяни в дома на детето.. </w:t>
      </w:r>
    </w:p>
    <w:p w14:paraId="1FCA29DA" w14:textId="3CEF2EB1" w:rsidR="00412AF1" w:rsidRPr="00412AF1" w:rsidRDefault="00412AF1" w:rsidP="00412AF1">
      <w:pPr>
        <w:spacing w:after="0" w:line="240" w:lineRule="auto"/>
        <w:ind w:firstLine="708"/>
        <w:jc w:val="both"/>
        <w:rPr>
          <w:rFonts w:ascii="Times New Roman" w:eastAsia="Calibri" w:hAnsi="Times New Roman" w:cs="Times New Roman"/>
          <w:bCs/>
          <w:kern w:val="0"/>
          <w:sz w:val="24"/>
          <w:szCs w:val="24"/>
          <w14:ligatures w14:val="none"/>
        </w:rPr>
      </w:pPr>
      <w:r w:rsidRPr="00412AF1">
        <w:rPr>
          <w:rFonts w:ascii="Times New Roman" w:eastAsia="Calibri" w:hAnsi="Times New Roman" w:cs="Times New Roman"/>
          <w:bCs/>
          <w:kern w:val="0"/>
          <w:sz w:val="24"/>
          <w:szCs w:val="24"/>
          <w14:ligatures w14:val="none"/>
        </w:rPr>
        <w:t xml:space="preserve">Във функциониращите </w:t>
      </w:r>
      <w:r w:rsidRPr="00F84C81">
        <w:rPr>
          <w:rFonts w:ascii="Times New Roman" w:eastAsia="Calibri" w:hAnsi="Times New Roman" w:cs="Times New Roman"/>
          <w:b/>
          <w:kern w:val="0"/>
          <w:sz w:val="24"/>
          <w:szCs w:val="24"/>
          <w14:ligatures w14:val="none"/>
        </w:rPr>
        <w:t>12 ЦКОДУХЗ</w:t>
      </w:r>
      <w:r w:rsidRPr="00412AF1">
        <w:rPr>
          <w:rFonts w:ascii="Times New Roman" w:eastAsia="Calibri" w:hAnsi="Times New Roman" w:cs="Times New Roman"/>
          <w:bCs/>
          <w:kern w:val="0"/>
          <w:sz w:val="24"/>
          <w:szCs w:val="24"/>
          <w14:ligatures w14:val="none"/>
        </w:rPr>
        <w:t xml:space="preserve"> амбулаторно чрез почасови услуги се осъществява диагностика, физикална терапия, медицинска и психосоциална рехабилитация на деца с увреждания и хронични заболявания, за периода са преминали </w:t>
      </w:r>
      <w:r w:rsidRPr="00F84C81">
        <w:rPr>
          <w:rFonts w:ascii="Times New Roman" w:eastAsia="Calibri" w:hAnsi="Times New Roman" w:cs="Times New Roman"/>
          <w:b/>
          <w:kern w:val="0"/>
          <w:sz w:val="24"/>
          <w:szCs w:val="24"/>
          <w14:ligatures w14:val="none"/>
        </w:rPr>
        <w:t>3 083</w:t>
      </w:r>
      <w:r w:rsidRPr="00412AF1">
        <w:rPr>
          <w:rFonts w:ascii="Times New Roman" w:eastAsia="Calibri" w:hAnsi="Times New Roman" w:cs="Times New Roman"/>
          <w:bCs/>
          <w:kern w:val="0"/>
          <w:sz w:val="24"/>
          <w:szCs w:val="24"/>
          <w14:ligatures w14:val="none"/>
        </w:rPr>
        <w:t xml:space="preserve"> деца. Чрез  тези центрове се осигурява и подкрепа на родителите чрез обучение в грижите за дете с увреждане.  Осигурена </w:t>
      </w:r>
      <w:r w:rsidR="00F84C81">
        <w:rPr>
          <w:rFonts w:ascii="Times New Roman" w:eastAsia="Calibri" w:hAnsi="Times New Roman" w:cs="Times New Roman"/>
          <w:bCs/>
          <w:kern w:val="0"/>
          <w:sz w:val="24"/>
          <w:szCs w:val="24"/>
          <w14:ligatures w14:val="none"/>
        </w:rPr>
        <w:t xml:space="preserve">е </w:t>
      </w:r>
      <w:r w:rsidRPr="00412AF1">
        <w:rPr>
          <w:rFonts w:ascii="Times New Roman" w:eastAsia="Calibri" w:hAnsi="Times New Roman" w:cs="Times New Roman"/>
          <w:bCs/>
          <w:kern w:val="0"/>
          <w:sz w:val="24"/>
          <w:szCs w:val="24"/>
          <w14:ligatures w14:val="none"/>
        </w:rPr>
        <w:t xml:space="preserve">подкрепа на </w:t>
      </w:r>
      <w:r w:rsidRPr="00F84C81">
        <w:rPr>
          <w:rFonts w:ascii="Times New Roman" w:eastAsia="Calibri" w:hAnsi="Times New Roman" w:cs="Times New Roman"/>
          <w:b/>
          <w:kern w:val="0"/>
          <w:sz w:val="24"/>
          <w:szCs w:val="24"/>
          <w14:ligatures w14:val="none"/>
        </w:rPr>
        <w:t>2 074</w:t>
      </w:r>
      <w:r w:rsidRPr="00412AF1">
        <w:rPr>
          <w:rFonts w:ascii="Times New Roman" w:eastAsia="Calibri" w:hAnsi="Times New Roman" w:cs="Times New Roman"/>
          <w:bCs/>
          <w:kern w:val="0"/>
          <w:sz w:val="24"/>
          <w:szCs w:val="24"/>
          <w14:ligatures w14:val="none"/>
        </w:rPr>
        <w:t xml:space="preserve"> родители. На </w:t>
      </w:r>
      <w:r w:rsidRPr="00F84C81">
        <w:rPr>
          <w:rFonts w:ascii="Times New Roman" w:eastAsia="Calibri" w:hAnsi="Times New Roman" w:cs="Times New Roman"/>
          <w:b/>
          <w:kern w:val="0"/>
          <w:sz w:val="24"/>
          <w:szCs w:val="24"/>
          <w14:ligatures w14:val="none"/>
        </w:rPr>
        <w:t>98</w:t>
      </w:r>
      <w:r w:rsidRPr="00412AF1">
        <w:rPr>
          <w:rFonts w:ascii="Times New Roman" w:eastAsia="Calibri" w:hAnsi="Times New Roman" w:cs="Times New Roman"/>
          <w:bCs/>
          <w:kern w:val="0"/>
          <w:sz w:val="24"/>
          <w:szCs w:val="24"/>
          <w14:ligatures w14:val="none"/>
        </w:rPr>
        <w:t xml:space="preserve"> деца с увреждания и хронични заболявания са осигурени и мобилни услуги за обслужване в дома на децата или в ЦНСТ.</w:t>
      </w:r>
    </w:p>
    <w:p w14:paraId="29B44878" w14:textId="77777777" w:rsidR="00412AF1" w:rsidRPr="00412AF1" w:rsidRDefault="00412AF1" w:rsidP="00412AF1">
      <w:pPr>
        <w:spacing w:after="0" w:line="240" w:lineRule="auto"/>
        <w:ind w:firstLine="708"/>
        <w:jc w:val="both"/>
        <w:rPr>
          <w:rFonts w:ascii="Times New Roman" w:eastAsia="Calibri" w:hAnsi="Times New Roman" w:cs="Times New Roman"/>
          <w:bCs/>
          <w:kern w:val="0"/>
          <w:sz w:val="24"/>
          <w:szCs w:val="24"/>
          <w14:ligatures w14:val="none"/>
        </w:rPr>
      </w:pPr>
      <w:r w:rsidRPr="00412AF1">
        <w:rPr>
          <w:rFonts w:ascii="Times New Roman" w:eastAsia="Calibri" w:hAnsi="Times New Roman" w:cs="Times New Roman"/>
          <w:bCs/>
          <w:kern w:val="0"/>
          <w:sz w:val="24"/>
          <w:szCs w:val="24"/>
          <w14:ligatures w14:val="none"/>
        </w:rPr>
        <w:t xml:space="preserve">Допълнителни стационарни дейности се осъществяват в три ЦКОДУХЗ. Това са центровете в Бургас, Стара Загора и Кърджали. В тях се извършва комплексно лечение на недоносени деца, продължително лечение (до три месеца) след проведено активно болнично лечение, както и физикална терапия и рехабилитация (до шест месеца) за деца с тежки увреждания или хронични заболявания, без да се допуска институционализиране на грижите за деца, както и отглеждане на деца под формата на резидентна грижа. С цел запазване връзката родител-дете се осигурява възможност родителите да престояват с децата. Тези центрове предоставят и специализирани палиативни грижи за деца в терминално състояние. </w:t>
      </w:r>
    </w:p>
    <w:p w14:paraId="044CE6E2" w14:textId="595E2368" w:rsidR="00412AF1" w:rsidRPr="00412AF1" w:rsidRDefault="00412AF1" w:rsidP="00412AF1">
      <w:pPr>
        <w:spacing w:after="0" w:line="240" w:lineRule="auto"/>
        <w:ind w:firstLine="708"/>
        <w:jc w:val="both"/>
        <w:rPr>
          <w:rFonts w:ascii="Times New Roman" w:eastAsia="Calibri" w:hAnsi="Times New Roman" w:cs="Times New Roman"/>
          <w:bCs/>
          <w:kern w:val="0"/>
          <w:sz w:val="24"/>
          <w:szCs w:val="24"/>
          <w14:ligatures w14:val="none"/>
        </w:rPr>
      </w:pPr>
      <w:r w:rsidRPr="00412AF1">
        <w:rPr>
          <w:rFonts w:ascii="Times New Roman" w:eastAsia="Calibri" w:hAnsi="Times New Roman" w:cs="Times New Roman"/>
          <w:bCs/>
          <w:kern w:val="0"/>
          <w:sz w:val="24"/>
          <w:szCs w:val="24"/>
          <w14:ligatures w14:val="none"/>
        </w:rPr>
        <w:t xml:space="preserve">През първото полугодие на 2026 г.  </w:t>
      </w:r>
      <w:r w:rsidRPr="00F84C81">
        <w:rPr>
          <w:rFonts w:ascii="Times New Roman" w:eastAsia="Calibri" w:hAnsi="Times New Roman" w:cs="Times New Roman"/>
          <w:b/>
          <w:kern w:val="0"/>
          <w:sz w:val="24"/>
          <w:szCs w:val="24"/>
          <w14:ligatures w14:val="none"/>
        </w:rPr>
        <w:t xml:space="preserve">52 </w:t>
      </w:r>
      <w:r w:rsidRPr="00412AF1">
        <w:rPr>
          <w:rFonts w:ascii="Times New Roman" w:eastAsia="Calibri" w:hAnsi="Times New Roman" w:cs="Times New Roman"/>
          <w:bCs/>
          <w:kern w:val="0"/>
          <w:sz w:val="24"/>
          <w:szCs w:val="24"/>
          <w14:ligatures w14:val="none"/>
        </w:rPr>
        <w:t xml:space="preserve">деца са преминали през </w:t>
      </w:r>
      <w:r w:rsidR="00F84C81">
        <w:rPr>
          <w:rFonts w:ascii="Times New Roman" w:eastAsia="Calibri" w:hAnsi="Times New Roman" w:cs="Times New Roman"/>
          <w:bCs/>
          <w:kern w:val="0"/>
          <w:sz w:val="24"/>
          <w:szCs w:val="24"/>
          <w14:ligatures w14:val="none"/>
        </w:rPr>
        <w:t>три</w:t>
      </w:r>
      <w:r w:rsidRPr="00412AF1">
        <w:rPr>
          <w:rFonts w:ascii="Times New Roman" w:eastAsia="Calibri" w:hAnsi="Times New Roman" w:cs="Times New Roman"/>
          <w:bCs/>
          <w:kern w:val="0"/>
          <w:sz w:val="24"/>
          <w:szCs w:val="24"/>
          <w14:ligatures w14:val="none"/>
        </w:rPr>
        <w:t xml:space="preserve">те центъра за продължително лечение, </w:t>
      </w:r>
      <w:r w:rsidRPr="00F84C81">
        <w:rPr>
          <w:rFonts w:ascii="Times New Roman" w:eastAsia="Calibri" w:hAnsi="Times New Roman" w:cs="Times New Roman"/>
          <w:b/>
          <w:kern w:val="0"/>
          <w:sz w:val="24"/>
          <w:szCs w:val="24"/>
          <w14:ligatures w14:val="none"/>
        </w:rPr>
        <w:t>48</w:t>
      </w:r>
      <w:r w:rsidRPr="00412AF1">
        <w:rPr>
          <w:rFonts w:ascii="Times New Roman" w:eastAsia="Calibri" w:hAnsi="Times New Roman" w:cs="Times New Roman"/>
          <w:bCs/>
          <w:kern w:val="0"/>
          <w:sz w:val="24"/>
          <w:szCs w:val="24"/>
          <w14:ligatures w14:val="none"/>
        </w:rPr>
        <w:t xml:space="preserve"> за физикална терапия и рехабилитация, </w:t>
      </w:r>
      <w:r w:rsidRPr="00F84C81">
        <w:rPr>
          <w:rFonts w:ascii="Times New Roman" w:eastAsia="Calibri" w:hAnsi="Times New Roman" w:cs="Times New Roman"/>
          <w:b/>
          <w:kern w:val="0"/>
          <w:sz w:val="24"/>
          <w:szCs w:val="24"/>
          <w14:ligatures w14:val="none"/>
        </w:rPr>
        <w:t>16</w:t>
      </w:r>
      <w:r w:rsidRPr="00412AF1">
        <w:rPr>
          <w:rFonts w:ascii="Times New Roman" w:eastAsia="Calibri" w:hAnsi="Times New Roman" w:cs="Times New Roman"/>
          <w:bCs/>
          <w:kern w:val="0"/>
          <w:sz w:val="24"/>
          <w:szCs w:val="24"/>
          <w14:ligatures w14:val="none"/>
        </w:rPr>
        <w:t xml:space="preserve"> деца за палиативни грижи и </w:t>
      </w:r>
      <w:r w:rsidRPr="00F84C81">
        <w:rPr>
          <w:rFonts w:ascii="Times New Roman" w:eastAsia="Calibri" w:hAnsi="Times New Roman" w:cs="Times New Roman"/>
          <w:b/>
          <w:kern w:val="0"/>
          <w:sz w:val="24"/>
          <w:szCs w:val="24"/>
          <w14:ligatures w14:val="none"/>
        </w:rPr>
        <w:t>73</w:t>
      </w:r>
      <w:r w:rsidRPr="00412AF1">
        <w:rPr>
          <w:rFonts w:ascii="Times New Roman" w:eastAsia="Calibri" w:hAnsi="Times New Roman" w:cs="Times New Roman"/>
          <w:bCs/>
          <w:kern w:val="0"/>
          <w:sz w:val="24"/>
          <w:szCs w:val="24"/>
          <w14:ligatures w14:val="none"/>
        </w:rPr>
        <w:t xml:space="preserve"> деца до 1 г. – недоносени с увреждания са преминали за специални грижи. Преминалите деца с придружител, ползвали жилищния блок са </w:t>
      </w:r>
      <w:r w:rsidRPr="00F84C81">
        <w:rPr>
          <w:rFonts w:ascii="Times New Roman" w:eastAsia="Calibri" w:hAnsi="Times New Roman" w:cs="Times New Roman"/>
          <w:b/>
          <w:kern w:val="0"/>
          <w:sz w:val="24"/>
          <w:szCs w:val="24"/>
          <w14:ligatures w14:val="none"/>
        </w:rPr>
        <w:t>22</w:t>
      </w:r>
      <w:r w:rsidRPr="00412AF1">
        <w:rPr>
          <w:rFonts w:ascii="Times New Roman" w:eastAsia="Calibri" w:hAnsi="Times New Roman" w:cs="Times New Roman"/>
          <w:bCs/>
          <w:kern w:val="0"/>
          <w:sz w:val="24"/>
          <w:szCs w:val="24"/>
          <w14:ligatures w14:val="none"/>
        </w:rPr>
        <w:t xml:space="preserve">. </w:t>
      </w:r>
    </w:p>
    <w:p w14:paraId="154223ED" w14:textId="3E95C374" w:rsidR="00412AF1" w:rsidRPr="00412AF1" w:rsidRDefault="00412AF1" w:rsidP="00412AF1">
      <w:pPr>
        <w:spacing w:after="0" w:line="240" w:lineRule="auto"/>
        <w:ind w:firstLine="708"/>
        <w:jc w:val="both"/>
        <w:rPr>
          <w:rFonts w:ascii="Times New Roman" w:eastAsia="Calibri" w:hAnsi="Times New Roman" w:cs="Times New Roman"/>
          <w:bCs/>
          <w:kern w:val="0"/>
          <w:sz w:val="24"/>
          <w:szCs w:val="24"/>
          <w14:ligatures w14:val="none"/>
        </w:rPr>
      </w:pPr>
      <w:r w:rsidRPr="00412AF1">
        <w:rPr>
          <w:rFonts w:ascii="Times New Roman" w:eastAsia="Calibri" w:hAnsi="Times New Roman" w:cs="Times New Roman"/>
          <w:bCs/>
          <w:kern w:val="0"/>
          <w:sz w:val="24"/>
          <w:szCs w:val="24"/>
          <w14:ligatures w14:val="none"/>
        </w:rPr>
        <w:t xml:space="preserve">През първото полугодие на 2026 г. са предоставени грижи за </w:t>
      </w:r>
      <w:r w:rsidRPr="00F84C81">
        <w:rPr>
          <w:rFonts w:ascii="Times New Roman" w:eastAsia="Calibri" w:hAnsi="Times New Roman" w:cs="Times New Roman"/>
          <w:b/>
          <w:kern w:val="0"/>
          <w:sz w:val="24"/>
          <w:szCs w:val="24"/>
          <w14:ligatures w14:val="none"/>
        </w:rPr>
        <w:t>52</w:t>
      </w:r>
      <w:r w:rsidRPr="00412AF1">
        <w:rPr>
          <w:rFonts w:ascii="Times New Roman" w:eastAsia="Calibri" w:hAnsi="Times New Roman" w:cs="Times New Roman"/>
          <w:bCs/>
          <w:kern w:val="0"/>
          <w:sz w:val="24"/>
          <w:szCs w:val="24"/>
          <w14:ligatures w14:val="none"/>
        </w:rPr>
        <w:t xml:space="preserve"> деца с увреждания с потребност от постоянни медицински грижи в </w:t>
      </w:r>
      <w:r w:rsidR="00F84C81">
        <w:rPr>
          <w:rFonts w:ascii="Times New Roman" w:eastAsia="Calibri" w:hAnsi="Times New Roman" w:cs="Times New Roman"/>
          <w:bCs/>
          <w:kern w:val="0"/>
          <w:sz w:val="24"/>
          <w:szCs w:val="24"/>
          <w14:ligatures w14:val="none"/>
        </w:rPr>
        <w:t>шес</w:t>
      </w:r>
      <w:r w:rsidRPr="00412AF1">
        <w:rPr>
          <w:rFonts w:ascii="Times New Roman" w:eastAsia="Calibri" w:hAnsi="Times New Roman" w:cs="Times New Roman"/>
          <w:bCs/>
          <w:kern w:val="0"/>
          <w:sz w:val="24"/>
          <w:szCs w:val="24"/>
          <w14:ligatures w14:val="none"/>
        </w:rPr>
        <w:t xml:space="preserve">те интегрирани здравно-социални услуги за резидентна грижа. В Центъра за специализирана здравно-социална грижа за деца с високорисково поведение в гр. Кюстендил на дневни грижи са преминали </w:t>
      </w:r>
      <w:r w:rsidRPr="00F84C81">
        <w:rPr>
          <w:rFonts w:ascii="Times New Roman" w:eastAsia="Calibri" w:hAnsi="Times New Roman" w:cs="Times New Roman"/>
          <w:b/>
          <w:kern w:val="0"/>
          <w:sz w:val="24"/>
          <w:szCs w:val="24"/>
          <w14:ligatures w14:val="none"/>
        </w:rPr>
        <w:t>8</w:t>
      </w:r>
      <w:r w:rsidRPr="00412AF1">
        <w:rPr>
          <w:rFonts w:ascii="Times New Roman" w:eastAsia="Calibri" w:hAnsi="Times New Roman" w:cs="Times New Roman"/>
          <w:bCs/>
          <w:kern w:val="0"/>
          <w:sz w:val="24"/>
          <w:szCs w:val="24"/>
          <w14:ligatures w14:val="none"/>
        </w:rPr>
        <w:t xml:space="preserve"> деца с високорисково поведение, и на </w:t>
      </w:r>
      <w:r w:rsidRPr="00F84C81">
        <w:rPr>
          <w:rFonts w:ascii="Times New Roman" w:eastAsia="Calibri" w:hAnsi="Times New Roman" w:cs="Times New Roman"/>
          <w:b/>
          <w:kern w:val="0"/>
          <w:sz w:val="24"/>
          <w:szCs w:val="24"/>
          <w14:ligatures w14:val="none"/>
        </w:rPr>
        <w:t>8</w:t>
      </w:r>
      <w:r w:rsidRPr="00412AF1">
        <w:rPr>
          <w:rFonts w:ascii="Times New Roman" w:eastAsia="Calibri" w:hAnsi="Times New Roman" w:cs="Times New Roman"/>
          <w:bCs/>
          <w:kern w:val="0"/>
          <w:sz w:val="24"/>
          <w:szCs w:val="24"/>
          <w14:ligatures w14:val="none"/>
        </w:rPr>
        <w:t xml:space="preserve"> деца е предоставена резидентна грижа.</w:t>
      </w:r>
    </w:p>
    <w:p w14:paraId="087DD345" w14:textId="249F4BCC" w:rsidR="00F31862" w:rsidRPr="00412AF1" w:rsidRDefault="00412AF1" w:rsidP="00412AF1">
      <w:pPr>
        <w:spacing w:after="0" w:line="240" w:lineRule="auto"/>
        <w:ind w:firstLine="708"/>
        <w:jc w:val="both"/>
        <w:rPr>
          <w:rFonts w:ascii="Times New Roman" w:eastAsia="Calibri" w:hAnsi="Times New Roman" w:cs="Times New Roman"/>
          <w:kern w:val="0"/>
          <w:sz w:val="24"/>
          <w:szCs w:val="24"/>
          <w14:ligatures w14:val="none"/>
        </w:rPr>
      </w:pPr>
      <w:r w:rsidRPr="00412AF1">
        <w:rPr>
          <w:rFonts w:ascii="Times New Roman" w:eastAsia="Calibri" w:hAnsi="Times New Roman" w:cs="Times New Roman"/>
          <w:bCs/>
          <w:kern w:val="0"/>
          <w:sz w:val="24"/>
          <w:szCs w:val="24"/>
          <w14:ligatures w14:val="none"/>
        </w:rPr>
        <w:t xml:space="preserve">За изграждането на </w:t>
      </w:r>
      <w:r w:rsidRPr="00F84C81">
        <w:rPr>
          <w:rFonts w:ascii="Times New Roman" w:eastAsia="Calibri" w:hAnsi="Times New Roman" w:cs="Times New Roman"/>
          <w:b/>
          <w:kern w:val="0"/>
          <w:sz w:val="24"/>
          <w:szCs w:val="24"/>
          <w14:ligatures w14:val="none"/>
        </w:rPr>
        <w:t>19</w:t>
      </w:r>
      <w:r w:rsidR="00F84C81" w:rsidRPr="00F84C81">
        <w:rPr>
          <w:rFonts w:ascii="Times New Roman" w:eastAsia="Calibri" w:hAnsi="Times New Roman" w:cs="Times New Roman"/>
          <w:b/>
          <w:kern w:val="0"/>
          <w:sz w:val="24"/>
          <w:szCs w:val="24"/>
          <w14:ligatures w14:val="none"/>
        </w:rPr>
        <w:t xml:space="preserve"> </w:t>
      </w:r>
      <w:r w:rsidRPr="00F84C81">
        <w:rPr>
          <w:rFonts w:ascii="Times New Roman" w:eastAsia="Calibri" w:hAnsi="Times New Roman" w:cs="Times New Roman"/>
          <w:b/>
          <w:kern w:val="0"/>
          <w:sz w:val="24"/>
          <w:szCs w:val="24"/>
          <w14:ligatures w14:val="none"/>
        </w:rPr>
        <w:t>нови интегрирани здравно-социални услуги</w:t>
      </w:r>
      <w:r w:rsidRPr="00412AF1">
        <w:rPr>
          <w:rFonts w:ascii="Times New Roman" w:eastAsia="Calibri" w:hAnsi="Times New Roman" w:cs="Times New Roman"/>
          <w:bCs/>
          <w:kern w:val="0"/>
          <w:sz w:val="24"/>
          <w:szCs w:val="24"/>
          <w14:ligatures w14:val="none"/>
        </w:rPr>
        <w:t xml:space="preserve"> за деца с увреждания с потребност от постоянни медицински грижи и деца с високо-рисково поведение  е сключен договор с изпълнител за проектиране и авторски надзор на центрове за специализирана здравно-социална грижа за деца.</w:t>
      </w:r>
    </w:p>
    <w:p w14:paraId="28CE37BF" w14:textId="0653C2E3" w:rsidR="0068646C" w:rsidRPr="0068646C" w:rsidRDefault="00131857" w:rsidP="00F84C81">
      <w:pPr>
        <w:spacing w:after="0" w:line="240" w:lineRule="auto"/>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ab/>
      </w:r>
      <w:r w:rsidR="00B95793" w:rsidRPr="00B95793">
        <w:rPr>
          <w:rFonts w:ascii="Times New Roman" w:eastAsia="Calibri" w:hAnsi="Times New Roman" w:cs="Times New Roman"/>
          <w:b/>
          <w:bCs/>
          <w:kern w:val="0"/>
          <w:sz w:val="24"/>
          <w:szCs w:val="24"/>
          <w:u w:val="single"/>
          <w14:ligatures w14:val="none"/>
        </w:rPr>
        <w:t>Държавна агенция за закрила на детето:</w:t>
      </w:r>
      <w:r w:rsidR="00B95793" w:rsidRPr="00B95793">
        <w:rPr>
          <w:rFonts w:ascii="Times New Roman" w:eastAsia="Calibri" w:hAnsi="Times New Roman" w:cs="Times New Roman"/>
          <w:kern w:val="0"/>
          <w:sz w:val="24"/>
          <w:szCs w:val="24"/>
          <w14:ligatures w14:val="none"/>
        </w:rPr>
        <w:t xml:space="preserve"> </w:t>
      </w:r>
      <w:r w:rsidR="0068646C" w:rsidRPr="0068646C">
        <w:rPr>
          <w:rFonts w:ascii="Times New Roman" w:eastAsia="Calibri" w:hAnsi="Times New Roman" w:cs="Times New Roman"/>
          <w:kern w:val="0"/>
          <w:sz w:val="24"/>
          <w:szCs w:val="24"/>
          <w14:ligatures w14:val="none"/>
        </w:rPr>
        <w:t xml:space="preserve">През първото шестмесечие на 2026 г. Националната телефонна линия за деца 116 111 регистрира общо </w:t>
      </w:r>
      <w:r w:rsidR="0068646C" w:rsidRPr="00F84C81">
        <w:rPr>
          <w:rFonts w:ascii="Times New Roman" w:eastAsia="Calibri" w:hAnsi="Times New Roman" w:cs="Times New Roman"/>
          <w:b/>
          <w:bCs/>
          <w:kern w:val="0"/>
          <w:sz w:val="24"/>
          <w:szCs w:val="24"/>
          <w14:ligatures w14:val="none"/>
        </w:rPr>
        <w:t>1 097</w:t>
      </w:r>
      <w:r w:rsidR="0068646C" w:rsidRPr="0068646C">
        <w:rPr>
          <w:rFonts w:ascii="Times New Roman" w:eastAsia="Calibri" w:hAnsi="Times New Roman" w:cs="Times New Roman"/>
          <w:kern w:val="0"/>
          <w:sz w:val="24"/>
          <w:szCs w:val="24"/>
          <w14:ligatures w14:val="none"/>
        </w:rPr>
        <w:t xml:space="preserve"> сигнала за деца в риск, подадени от широк спектър от податели - деца, родители, възрастни граждани, професионалисти и институции. </w:t>
      </w:r>
    </w:p>
    <w:p w14:paraId="0A3D738E" w14:textId="77777777" w:rsidR="0068646C" w:rsidRPr="0068646C" w:rsidRDefault="0068646C" w:rsidP="0068646C">
      <w:pPr>
        <w:spacing w:after="0" w:line="240" w:lineRule="auto"/>
        <w:ind w:firstLine="708"/>
        <w:jc w:val="both"/>
        <w:rPr>
          <w:rFonts w:ascii="Times New Roman" w:eastAsia="Calibri" w:hAnsi="Times New Roman" w:cs="Times New Roman"/>
          <w:kern w:val="0"/>
          <w:sz w:val="24"/>
          <w:szCs w:val="24"/>
          <w14:ligatures w14:val="none"/>
        </w:rPr>
      </w:pPr>
      <w:r w:rsidRPr="0068646C">
        <w:rPr>
          <w:rFonts w:ascii="Times New Roman" w:eastAsia="Calibri" w:hAnsi="Times New Roman" w:cs="Times New Roman"/>
          <w:kern w:val="0"/>
          <w:sz w:val="24"/>
          <w:szCs w:val="24"/>
          <w14:ligatures w14:val="none"/>
        </w:rPr>
        <w:t>Темите, по които децата и възрастните, които се обаждат на Националната телефонна линия за деца 116 111 са класифицирани и отразяват не само спектъра на трудностите, с които се сблъскват децата, но и техните дълбоки емоционални и психосоциални потребности. Теми, отразяващи, както конкретни ситуации на риск, така и широк спектър от емоционални, поведенчески и социални затруднения. Темите на консултациите показват значима нужда от разбиране, емоционална подкрепа и информация от страна на децата и възрастните, които се обръщат към линията.</w:t>
      </w:r>
    </w:p>
    <w:p w14:paraId="7286C7E7" w14:textId="39546A3B" w:rsidR="0068646C" w:rsidRPr="0068646C" w:rsidRDefault="0068646C" w:rsidP="0068646C">
      <w:pPr>
        <w:spacing w:after="0" w:line="240" w:lineRule="auto"/>
        <w:ind w:firstLine="708"/>
        <w:jc w:val="both"/>
        <w:rPr>
          <w:rFonts w:ascii="Times New Roman" w:eastAsia="Calibri" w:hAnsi="Times New Roman" w:cs="Times New Roman"/>
          <w:kern w:val="0"/>
          <w:sz w:val="24"/>
          <w:szCs w:val="24"/>
          <w14:ligatures w14:val="none"/>
        </w:rPr>
      </w:pPr>
      <w:r w:rsidRPr="0068646C">
        <w:rPr>
          <w:rFonts w:ascii="Times New Roman" w:eastAsia="Calibri" w:hAnsi="Times New Roman" w:cs="Times New Roman"/>
          <w:kern w:val="0"/>
          <w:sz w:val="24"/>
          <w:szCs w:val="24"/>
          <w14:ligatures w14:val="none"/>
        </w:rPr>
        <w:t xml:space="preserve">От общия брой обаждания през първото шестмесечие на 2026 г. </w:t>
      </w:r>
      <w:r w:rsidRPr="00F84C81">
        <w:rPr>
          <w:rFonts w:ascii="Times New Roman" w:eastAsia="Calibri" w:hAnsi="Times New Roman" w:cs="Times New Roman"/>
          <w:b/>
          <w:bCs/>
          <w:kern w:val="0"/>
          <w:sz w:val="24"/>
          <w:szCs w:val="24"/>
          <w14:ligatures w14:val="none"/>
        </w:rPr>
        <w:t>20</w:t>
      </w:r>
      <w:r w:rsidRPr="0068646C">
        <w:rPr>
          <w:rFonts w:ascii="Times New Roman" w:eastAsia="Calibri" w:hAnsi="Times New Roman" w:cs="Times New Roman"/>
          <w:kern w:val="0"/>
          <w:sz w:val="24"/>
          <w:szCs w:val="24"/>
          <w14:ligatures w14:val="none"/>
        </w:rPr>
        <w:t xml:space="preserve"> са свързани с деца с увреждания, като 5 бр. от тях са оформени като сигнали. </w:t>
      </w:r>
    </w:p>
    <w:p w14:paraId="37AFE766" w14:textId="6E4B27DF" w:rsidR="0068646C" w:rsidRPr="0068646C" w:rsidRDefault="0068646C" w:rsidP="0068646C">
      <w:pPr>
        <w:spacing w:after="0" w:line="240" w:lineRule="auto"/>
        <w:ind w:firstLine="708"/>
        <w:jc w:val="both"/>
        <w:rPr>
          <w:rFonts w:ascii="Times New Roman" w:eastAsia="Calibri" w:hAnsi="Times New Roman" w:cs="Times New Roman"/>
          <w:kern w:val="0"/>
          <w:sz w:val="24"/>
          <w:szCs w:val="24"/>
          <w14:ligatures w14:val="none"/>
        </w:rPr>
      </w:pPr>
      <w:r w:rsidRPr="0068646C">
        <w:rPr>
          <w:rFonts w:ascii="Times New Roman" w:eastAsia="Calibri" w:hAnsi="Times New Roman" w:cs="Times New Roman"/>
          <w:kern w:val="0"/>
          <w:sz w:val="24"/>
          <w:szCs w:val="24"/>
          <w14:ligatures w14:val="none"/>
        </w:rPr>
        <w:t xml:space="preserve">Всички сигнали са подадени своевременно към </w:t>
      </w:r>
      <w:r w:rsidR="00F84C81">
        <w:rPr>
          <w:rFonts w:ascii="Times New Roman" w:eastAsia="Calibri" w:hAnsi="Times New Roman" w:cs="Times New Roman"/>
          <w:kern w:val="0"/>
          <w:sz w:val="24"/>
          <w:szCs w:val="24"/>
          <w14:ligatures w14:val="none"/>
        </w:rPr>
        <w:t>ОЗД</w:t>
      </w:r>
      <w:r w:rsidRPr="0068646C">
        <w:rPr>
          <w:rFonts w:ascii="Times New Roman" w:eastAsia="Calibri" w:hAnsi="Times New Roman" w:cs="Times New Roman"/>
          <w:kern w:val="0"/>
          <w:sz w:val="24"/>
          <w:szCs w:val="24"/>
          <w14:ligatures w14:val="none"/>
        </w:rPr>
        <w:t>.</w:t>
      </w:r>
    </w:p>
    <w:p w14:paraId="724CFEE8" w14:textId="4704C6F1" w:rsidR="0068646C" w:rsidRPr="0068646C" w:rsidRDefault="0068646C" w:rsidP="0068646C">
      <w:pPr>
        <w:spacing w:after="0" w:line="240" w:lineRule="auto"/>
        <w:ind w:firstLine="708"/>
        <w:jc w:val="both"/>
        <w:rPr>
          <w:rFonts w:ascii="Times New Roman" w:eastAsia="Calibri" w:hAnsi="Times New Roman" w:cs="Times New Roman"/>
          <w:kern w:val="0"/>
          <w:sz w:val="24"/>
          <w:szCs w:val="24"/>
          <w14:ligatures w14:val="none"/>
        </w:rPr>
      </w:pPr>
      <w:r w:rsidRPr="0068646C">
        <w:rPr>
          <w:rFonts w:ascii="Times New Roman" w:eastAsia="Calibri" w:hAnsi="Times New Roman" w:cs="Times New Roman"/>
          <w:kern w:val="0"/>
          <w:sz w:val="24"/>
          <w:szCs w:val="24"/>
          <w14:ligatures w14:val="none"/>
        </w:rPr>
        <w:t xml:space="preserve">Съветът на децата, консултативен орган към Председателя на ДАЗД и от 2003 г. работи в изпълнение на основните принципи на Конвенцията на ООН за правата на детето и </w:t>
      </w:r>
      <w:r w:rsidR="00F84C81">
        <w:rPr>
          <w:rFonts w:ascii="Times New Roman" w:eastAsia="Calibri" w:hAnsi="Times New Roman" w:cs="Times New Roman"/>
          <w:kern w:val="0"/>
          <w:sz w:val="24"/>
          <w:szCs w:val="24"/>
          <w14:ligatures w14:val="none"/>
        </w:rPr>
        <w:t>ЗЗдет</w:t>
      </w:r>
      <w:r w:rsidRPr="0068646C">
        <w:rPr>
          <w:rFonts w:ascii="Times New Roman" w:eastAsia="Calibri" w:hAnsi="Times New Roman" w:cs="Times New Roman"/>
          <w:kern w:val="0"/>
          <w:sz w:val="24"/>
          <w:szCs w:val="24"/>
          <w14:ligatures w14:val="none"/>
        </w:rPr>
        <w:t xml:space="preserve">. Основната му цел е да насърчи детското участие в процеса на разработване на политики за децата и вземане на решения. В Съвета на децата са включени представители от 28-те административни области в страната. Осигурени са 4 квоти за деца от уязвими групи, включително деца с увреждания и 1 квота за представител на децата, получили международна закрила в България. </w:t>
      </w:r>
    </w:p>
    <w:p w14:paraId="0EDBF5BB" w14:textId="44C4B042" w:rsidR="0068646C" w:rsidRPr="0068646C" w:rsidRDefault="0068646C" w:rsidP="0068646C">
      <w:pPr>
        <w:spacing w:after="0" w:line="240" w:lineRule="auto"/>
        <w:ind w:firstLine="708"/>
        <w:jc w:val="both"/>
        <w:rPr>
          <w:rFonts w:ascii="Times New Roman" w:eastAsia="Calibri" w:hAnsi="Times New Roman" w:cs="Times New Roman"/>
          <w:kern w:val="0"/>
          <w:sz w:val="24"/>
          <w:szCs w:val="24"/>
          <w14:ligatures w14:val="none"/>
        </w:rPr>
      </w:pPr>
      <w:r w:rsidRPr="0068646C">
        <w:rPr>
          <w:rFonts w:ascii="Times New Roman" w:eastAsia="Calibri" w:hAnsi="Times New Roman" w:cs="Times New Roman"/>
          <w:kern w:val="0"/>
          <w:sz w:val="24"/>
          <w:szCs w:val="24"/>
          <w14:ligatures w14:val="none"/>
        </w:rPr>
        <w:t>През първото шестмесечие на 2026 г.</w:t>
      </w:r>
      <w:r w:rsidR="00F84C81">
        <w:rPr>
          <w:rFonts w:ascii="Times New Roman" w:eastAsia="Calibri" w:hAnsi="Times New Roman" w:cs="Times New Roman"/>
          <w:kern w:val="0"/>
          <w:sz w:val="24"/>
          <w:szCs w:val="24"/>
          <w14:ligatures w14:val="none"/>
        </w:rPr>
        <w:t xml:space="preserve"> </w:t>
      </w:r>
      <w:r w:rsidRPr="0068646C">
        <w:rPr>
          <w:rFonts w:ascii="Times New Roman" w:eastAsia="Calibri" w:hAnsi="Times New Roman" w:cs="Times New Roman"/>
          <w:kern w:val="0"/>
          <w:sz w:val="24"/>
          <w:szCs w:val="24"/>
          <w14:ligatures w14:val="none"/>
        </w:rPr>
        <w:t xml:space="preserve">е актуализира и се провежда процедурата за избор на членове на Съвета на децата и са изготвени писма до 19 областни управители в страната. Във връзка с процедурата се провежда и кампанията за нейното популяризиране в областни градове. Областите, в които се провежда процедурата, са следните: Бургас, Варна, Велико Търново, Враца, Ловеч, Монтана, Перник, Пазарджик, Плевен, Пловдив, Разград, Силистра, Сливен, Смолян, Стара Загора, София-град, София-област, Шумен и Ямбол. Свободни са и две квоти за деца от уязвими групи и една квота за дете, получило международна закрила в Република България. </w:t>
      </w:r>
    </w:p>
    <w:p w14:paraId="276ECCB2" w14:textId="7E45FBB0" w:rsidR="0068646C" w:rsidRPr="0068646C" w:rsidRDefault="0068646C" w:rsidP="0068646C">
      <w:pPr>
        <w:spacing w:after="0" w:line="240" w:lineRule="auto"/>
        <w:ind w:firstLine="708"/>
        <w:jc w:val="both"/>
        <w:rPr>
          <w:rFonts w:ascii="Times New Roman" w:eastAsia="Calibri" w:hAnsi="Times New Roman" w:cs="Times New Roman"/>
          <w:kern w:val="0"/>
          <w:sz w:val="24"/>
          <w:szCs w:val="24"/>
          <w14:ligatures w14:val="none"/>
        </w:rPr>
      </w:pPr>
      <w:r w:rsidRPr="0068646C">
        <w:rPr>
          <w:rFonts w:ascii="Times New Roman" w:eastAsia="Calibri" w:hAnsi="Times New Roman" w:cs="Times New Roman"/>
          <w:kern w:val="0"/>
          <w:sz w:val="24"/>
          <w:szCs w:val="24"/>
          <w14:ligatures w14:val="none"/>
        </w:rPr>
        <w:t xml:space="preserve">През първото шестмесечие на 2026 г. от страна на ДАЗД са извършени </w:t>
      </w:r>
      <w:r w:rsidRPr="00F84C81">
        <w:rPr>
          <w:rFonts w:ascii="Times New Roman" w:eastAsia="Calibri" w:hAnsi="Times New Roman" w:cs="Times New Roman"/>
          <w:b/>
          <w:bCs/>
          <w:kern w:val="0"/>
          <w:sz w:val="24"/>
          <w:szCs w:val="24"/>
          <w14:ligatures w14:val="none"/>
        </w:rPr>
        <w:t>две проверки</w:t>
      </w:r>
      <w:r w:rsidRPr="0068646C">
        <w:rPr>
          <w:rFonts w:ascii="Times New Roman" w:eastAsia="Calibri" w:hAnsi="Times New Roman" w:cs="Times New Roman"/>
          <w:kern w:val="0"/>
          <w:sz w:val="24"/>
          <w:szCs w:val="24"/>
          <w14:ligatures w14:val="none"/>
        </w:rPr>
        <w:t xml:space="preserve"> по сигнал в предоставяни социални услуги. Първата проверка е извършена по повод подаден сигнал, в който са предоставени сведения, сочещи, че над настанени деца в </w:t>
      </w:r>
      <w:r w:rsidR="00F84C81">
        <w:rPr>
          <w:rFonts w:ascii="Times New Roman" w:eastAsia="Calibri" w:hAnsi="Times New Roman" w:cs="Times New Roman"/>
          <w:kern w:val="0"/>
          <w:sz w:val="24"/>
          <w:szCs w:val="24"/>
          <w14:ligatures w14:val="none"/>
        </w:rPr>
        <w:t>ЦНСТДМУ -</w:t>
      </w:r>
      <w:r w:rsidRPr="0068646C">
        <w:rPr>
          <w:rFonts w:ascii="Times New Roman" w:eastAsia="Calibri" w:hAnsi="Times New Roman" w:cs="Times New Roman"/>
          <w:kern w:val="0"/>
          <w:sz w:val="24"/>
          <w:szCs w:val="24"/>
          <w14:ligatures w14:val="none"/>
        </w:rPr>
        <w:t xml:space="preserve"> Кърджали се упражнява насилие. Резултатите от извършената проверка показват, че не са констатирани данни за нарушение правото на детето, регламентирано в чл. 19, т. 1 и т. 2 от Конвенцията на ООН за правата на детето, както и спазване правото на закрила на детето, регламентирано в чл. 11, ал. 2 от </w:t>
      </w:r>
      <w:r w:rsidR="00F84C81">
        <w:rPr>
          <w:rFonts w:ascii="Times New Roman" w:eastAsia="Calibri" w:hAnsi="Times New Roman" w:cs="Times New Roman"/>
          <w:kern w:val="0"/>
          <w:sz w:val="24"/>
          <w:szCs w:val="24"/>
          <w14:ligatures w14:val="none"/>
        </w:rPr>
        <w:t>ЗЗдет</w:t>
      </w:r>
      <w:r w:rsidRPr="0068646C">
        <w:rPr>
          <w:rFonts w:ascii="Times New Roman" w:eastAsia="Calibri" w:hAnsi="Times New Roman" w:cs="Times New Roman"/>
          <w:kern w:val="0"/>
          <w:sz w:val="24"/>
          <w:szCs w:val="24"/>
          <w14:ligatures w14:val="none"/>
        </w:rPr>
        <w:t>.</w:t>
      </w:r>
    </w:p>
    <w:p w14:paraId="60AF8042" w14:textId="2C69269C" w:rsidR="0068646C" w:rsidRPr="0068646C" w:rsidRDefault="0068646C" w:rsidP="0068646C">
      <w:pPr>
        <w:spacing w:after="0" w:line="240" w:lineRule="auto"/>
        <w:ind w:firstLine="708"/>
        <w:jc w:val="both"/>
        <w:rPr>
          <w:rFonts w:ascii="Times New Roman" w:eastAsia="Calibri" w:hAnsi="Times New Roman" w:cs="Times New Roman"/>
          <w:kern w:val="0"/>
          <w:sz w:val="24"/>
          <w:szCs w:val="24"/>
          <w14:ligatures w14:val="none"/>
        </w:rPr>
      </w:pPr>
      <w:r w:rsidRPr="0068646C">
        <w:rPr>
          <w:rFonts w:ascii="Times New Roman" w:eastAsia="Calibri" w:hAnsi="Times New Roman" w:cs="Times New Roman"/>
          <w:kern w:val="0"/>
          <w:sz w:val="24"/>
          <w:szCs w:val="24"/>
          <w14:ligatures w14:val="none"/>
        </w:rPr>
        <w:t xml:space="preserve">Втората проверка е извършена в </w:t>
      </w:r>
      <w:r w:rsidR="00F84C81">
        <w:rPr>
          <w:rFonts w:ascii="Times New Roman" w:eastAsia="Calibri" w:hAnsi="Times New Roman" w:cs="Times New Roman"/>
          <w:kern w:val="0"/>
          <w:sz w:val="24"/>
          <w:szCs w:val="24"/>
          <w14:ligatures w14:val="none"/>
        </w:rPr>
        <w:t>ДЦПДУТС -</w:t>
      </w:r>
      <w:r w:rsidRPr="0068646C">
        <w:rPr>
          <w:rFonts w:ascii="Times New Roman" w:eastAsia="Calibri" w:hAnsi="Times New Roman" w:cs="Times New Roman"/>
          <w:kern w:val="0"/>
          <w:sz w:val="24"/>
          <w:szCs w:val="24"/>
          <w14:ligatures w14:val="none"/>
        </w:rPr>
        <w:t xml:space="preserve"> Стара Загора, във връзка с получен сигнал за неприемливи методи на обучение и възпитание. Установени са пропуски и нарушения, които създават предпоставки за нарушаване на правото на детето, регламентирано в чл. 10, ал. 1 от ЗЗДет.</w:t>
      </w:r>
      <w:r w:rsidR="00F84C81">
        <w:rPr>
          <w:rFonts w:ascii="Times New Roman" w:eastAsia="Calibri" w:hAnsi="Times New Roman" w:cs="Times New Roman"/>
          <w:kern w:val="0"/>
          <w:sz w:val="24"/>
          <w:szCs w:val="24"/>
          <w14:ligatures w14:val="none"/>
        </w:rPr>
        <w:t xml:space="preserve"> и е</w:t>
      </w:r>
      <w:r w:rsidRPr="0068646C">
        <w:rPr>
          <w:rFonts w:ascii="Times New Roman" w:eastAsia="Calibri" w:hAnsi="Times New Roman" w:cs="Times New Roman"/>
          <w:kern w:val="0"/>
          <w:sz w:val="24"/>
          <w:szCs w:val="24"/>
          <w14:ligatures w14:val="none"/>
        </w:rPr>
        <w:t xml:space="preserve"> издадено задължително предписание на управителя на услугата, в актуализиране на Процедурата за подаване и разглеждане на жалби, като в нея да бъде включен ред за обжалване, в случай на несъгласие с отговора по подаден сигнал или жалба и актуализиране на длъжностните характеристики на всички служители, в които да се посочат изисквания за познаване и спазване на задължението за съдействие, регламентирано в чл. 7, ал. 1 и ал. 2 от ЗЗДет., за познаване на националното и международното законодателство в областта на закрилата на детето.</w:t>
      </w:r>
    </w:p>
    <w:p w14:paraId="47D85BA3" w14:textId="3650BE6D" w:rsidR="0068646C" w:rsidRPr="0068646C" w:rsidRDefault="0068646C" w:rsidP="0068646C">
      <w:pPr>
        <w:spacing w:after="0" w:line="240" w:lineRule="auto"/>
        <w:ind w:firstLine="708"/>
        <w:jc w:val="both"/>
        <w:rPr>
          <w:rFonts w:ascii="Times New Roman" w:eastAsia="Calibri" w:hAnsi="Times New Roman" w:cs="Times New Roman"/>
          <w:kern w:val="0"/>
          <w:sz w:val="24"/>
          <w:szCs w:val="24"/>
          <w14:ligatures w14:val="none"/>
        </w:rPr>
      </w:pPr>
      <w:r w:rsidRPr="0068646C">
        <w:rPr>
          <w:rFonts w:ascii="Times New Roman" w:eastAsia="Calibri" w:hAnsi="Times New Roman" w:cs="Times New Roman"/>
          <w:kern w:val="0"/>
          <w:sz w:val="24"/>
          <w:szCs w:val="24"/>
          <w14:ligatures w14:val="none"/>
        </w:rPr>
        <w:t>През периода са проведени 3 консултации по повод права и услуги за деца с увреждания. Получени са 26 сигнала за деца със СОП</w:t>
      </w:r>
      <w:r w:rsidR="00F84C81">
        <w:rPr>
          <w:rFonts w:ascii="Times New Roman" w:eastAsia="Calibri" w:hAnsi="Times New Roman" w:cs="Times New Roman"/>
          <w:kern w:val="0"/>
          <w:sz w:val="24"/>
          <w:szCs w:val="24"/>
          <w14:ligatures w14:val="none"/>
        </w:rPr>
        <w:t xml:space="preserve"> </w:t>
      </w:r>
      <w:r w:rsidRPr="0068646C">
        <w:rPr>
          <w:rFonts w:ascii="Times New Roman" w:eastAsia="Calibri" w:hAnsi="Times New Roman" w:cs="Times New Roman"/>
          <w:kern w:val="0"/>
          <w:sz w:val="24"/>
          <w:szCs w:val="24"/>
          <w14:ligatures w14:val="none"/>
        </w:rPr>
        <w:t xml:space="preserve">/увреждания и комплексни комуникативни потребности. За получените сигнали са сезирани отговорните институции. </w:t>
      </w:r>
    </w:p>
    <w:p w14:paraId="6D8691E0" w14:textId="52A61E82" w:rsidR="00B95793" w:rsidRPr="00B95793" w:rsidRDefault="0068646C" w:rsidP="0068646C">
      <w:pPr>
        <w:spacing w:after="0" w:line="240" w:lineRule="auto"/>
        <w:ind w:firstLine="708"/>
        <w:jc w:val="both"/>
        <w:rPr>
          <w:rFonts w:ascii="Times New Roman" w:eastAsia="Calibri" w:hAnsi="Times New Roman" w:cs="Times New Roman"/>
          <w:kern w:val="0"/>
          <w:sz w:val="24"/>
          <w:szCs w:val="24"/>
          <w14:ligatures w14:val="none"/>
        </w:rPr>
      </w:pPr>
      <w:r w:rsidRPr="0068646C">
        <w:rPr>
          <w:rFonts w:ascii="Times New Roman" w:eastAsia="Calibri" w:hAnsi="Times New Roman" w:cs="Times New Roman"/>
          <w:kern w:val="0"/>
          <w:sz w:val="24"/>
          <w:szCs w:val="24"/>
          <w14:ligatures w14:val="none"/>
        </w:rPr>
        <w:t>През шестмесечието е обобщена информация, получена от общините, относно децата със и без увреждания, с нарушена или липсваща функционална реч през 2025 и 2026 г., използваните социални услуги и прилаганите системи за допълваща и алтернативна комуникация. Дейността е осъществена във връзка с работна група за проучване на чуждестранния опит и изготвяне на анализ на добрите практики за превенция, разследване и правораздаване при насилие над деца с комплексни комуникативни потребности.</w:t>
      </w:r>
    </w:p>
    <w:p w14:paraId="665D8FFB" w14:textId="2AEC4A47" w:rsidR="00CD1D59" w:rsidRPr="00CD1D59" w:rsidRDefault="00B95793" w:rsidP="00CD1D59">
      <w:pPr>
        <w:spacing w:after="0" w:line="240" w:lineRule="auto"/>
        <w:jc w:val="both"/>
        <w:rPr>
          <w:rFonts w:ascii="Times New Roman" w:hAnsi="Times New Roman" w:cs="Times New Roman"/>
          <w:sz w:val="24"/>
          <w:szCs w:val="24"/>
        </w:rPr>
      </w:pPr>
      <w:r w:rsidRPr="00B95793">
        <w:rPr>
          <w:rFonts w:ascii="Times New Roman" w:eastAsia="Calibri" w:hAnsi="Times New Roman" w:cs="Times New Roman"/>
          <w:kern w:val="0"/>
          <w:sz w:val="24"/>
          <w:szCs w:val="24"/>
          <w14:ligatures w14:val="none"/>
        </w:rPr>
        <w:tab/>
      </w:r>
      <w:r w:rsidRPr="00B95793">
        <w:rPr>
          <w:rFonts w:ascii="Times New Roman" w:hAnsi="Times New Roman" w:cs="Times New Roman"/>
          <w:b/>
          <w:bCs/>
          <w:sz w:val="24"/>
          <w:szCs w:val="24"/>
          <w:u w:val="single"/>
        </w:rPr>
        <w:t>Агенция за качеството на социалните услуги:</w:t>
      </w:r>
      <w:r w:rsidR="008F51BC" w:rsidRPr="00CD1D59">
        <w:rPr>
          <w:rFonts w:ascii="Times New Roman" w:hAnsi="Times New Roman" w:cs="Times New Roman"/>
          <w:b/>
          <w:bCs/>
          <w:sz w:val="24"/>
          <w:szCs w:val="24"/>
        </w:rPr>
        <w:t xml:space="preserve"> </w:t>
      </w:r>
      <w:r w:rsidR="00CD1D59" w:rsidRPr="00CD1D59">
        <w:rPr>
          <w:rFonts w:ascii="Times New Roman" w:hAnsi="Times New Roman" w:cs="Times New Roman"/>
          <w:sz w:val="24"/>
          <w:szCs w:val="24"/>
        </w:rPr>
        <w:t xml:space="preserve">В изпълнение на нормативно определените правомощия на АКСУ за контрол и мониторинг върху предоставянето на социалните услуги през периода са извършени </w:t>
      </w:r>
      <w:r w:rsidR="00CD1D59" w:rsidRPr="00CD1D59">
        <w:rPr>
          <w:rFonts w:ascii="Times New Roman" w:hAnsi="Times New Roman" w:cs="Times New Roman"/>
          <w:b/>
          <w:bCs/>
          <w:sz w:val="24"/>
          <w:szCs w:val="24"/>
        </w:rPr>
        <w:t>333</w:t>
      </w:r>
      <w:r w:rsidR="00CD1D59" w:rsidRPr="00CD1D59">
        <w:rPr>
          <w:rFonts w:ascii="Times New Roman" w:hAnsi="Times New Roman" w:cs="Times New Roman"/>
          <w:sz w:val="24"/>
          <w:szCs w:val="24"/>
        </w:rPr>
        <w:t xml:space="preserve"> проверки на социални услуги за деца/лица с увреждания, от които </w:t>
      </w:r>
      <w:r w:rsidR="00CD1D59" w:rsidRPr="00CD1D59">
        <w:rPr>
          <w:rFonts w:ascii="Times New Roman" w:hAnsi="Times New Roman" w:cs="Times New Roman"/>
          <w:b/>
          <w:bCs/>
          <w:sz w:val="24"/>
          <w:szCs w:val="24"/>
        </w:rPr>
        <w:t>14</w:t>
      </w:r>
      <w:r w:rsidR="00CD1D59" w:rsidRPr="00CD1D59">
        <w:rPr>
          <w:rFonts w:ascii="Times New Roman" w:hAnsi="Times New Roman" w:cs="Times New Roman"/>
          <w:sz w:val="24"/>
          <w:szCs w:val="24"/>
        </w:rPr>
        <w:t xml:space="preserve"> на социални услуги с целева група „деца с увреждания“. </w:t>
      </w:r>
      <w:r w:rsidR="00CD1D59">
        <w:rPr>
          <w:rFonts w:ascii="Times New Roman" w:hAnsi="Times New Roman" w:cs="Times New Roman"/>
          <w:sz w:val="24"/>
          <w:szCs w:val="24"/>
        </w:rPr>
        <w:tab/>
      </w:r>
      <w:r w:rsidR="00CD1D59" w:rsidRPr="00CD1D59">
        <w:rPr>
          <w:rFonts w:ascii="Times New Roman" w:hAnsi="Times New Roman" w:cs="Times New Roman"/>
          <w:sz w:val="24"/>
          <w:szCs w:val="24"/>
        </w:rPr>
        <w:t>Проверките са както следва:</w:t>
      </w:r>
    </w:p>
    <w:p w14:paraId="1E516BA1" w14:textId="4EFDFF9D" w:rsidR="00CD1D59" w:rsidRPr="00CD1D59" w:rsidRDefault="00CD1D59" w:rsidP="00CD1D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CD1D59">
        <w:rPr>
          <w:rFonts w:ascii="Times New Roman" w:hAnsi="Times New Roman" w:cs="Times New Roman"/>
          <w:sz w:val="24"/>
          <w:szCs w:val="24"/>
        </w:rPr>
        <w:t>3 проверки в Дневни центрове за деца с увреждания;</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CD1D59">
        <w:rPr>
          <w:rFonts w:ascii="Times New Roman" w:hAnsi="Times New Roman" w:cs="Times New Roman"/>
          <w:sz w:val="24"/>
          <w:szCs w:val="24"/>
        </w:rPr>
        <w:t>2 проверки в Кризисни центрове за деца;</w:t>
      </w:r>
    </w:p>
    <w:p w14:paraId="2ECD7406" w14:textId="1765180D" w:rsidR="00CD1D59" w:rsidRPr="00CD1D59" w:rsidRDefault="00CD1D59" w:rsidP="00CD1D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CD1D59">
        <w:rPr>
          <w:rFonts w:ascii="Times New Roman" w:hAnsi="Times New Roman" w:cs="Times New Roman"/>
          <w:sz w:val="24"/>
          <w:szCs w:val="24"/>
        </w:rPr>
        <w:t>1 проверка в Център за настаняване от семеен тип за деца с увреждания;</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CD1D59">
        <w:rPr>
          <w:rFonts w:ascii="Times New Roman" w:hAnsi="Times New Roman" w:cs="Times New Roman"/>
          <w:sz w:val="24"/>
          <w:szCs w:val="24"/>
        </w:rPr>
        <w:t xml:space="preserve">5 проверки в </w:t>
      </w:r>
      <w:r>
        <w:rPr>
          <w:rFonts w:ascii="Times New Roman" w:hAnsi="Times New Roman" w:cs="Times New Roman"/>
          <w:sz w:val="24"/>
          <w:szCs w:val="24"/>
        </w:rPr>
        <w:t>ЦОП</w:t>
      </w:r>
      <w:r w:rsidRPr="00CD1D59">
        <w:rPr>
          <w:rFonts w:ascii="Times New Roman" w:hAnsi="Times New Roman" w:cs="Times New Roman"/>
          <w:sz w:val="24"/>
          <w:szCs w:val="24"/>
        </w:rPr>
        <w:t>/Общностни центрове за деца и семейства;</w:t>
      </w:r>
    </w:p>
    <w:p w14:paraId="1AE8D230" w14:textId="54E8D17A" w:rsidR="00CD1D59" w:rsidRPr="00CD1D59" w:rsidRDefault="00CD1D59" w:rsidP="00CD1D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CD1D59">
        <w:rPr>
          <w:rFonts w:ascii="Times New Roman" w:hAnsi="Times New Roman" w:cs="Times New Roman"/>
          <w:sz w:val="24"/>
          <w:szCs w:val="24"/>
        </w:rPr>
        <w:t>1 проверка в Център за социална рехабилитация и интеграция;</w:t>
      </w:r>
    </w:p>
    <w:p w14:paraId="70D44444" w14:textId="5144010F" w:rsidR="00CD1D59" w:rsidRPr="00CD1D59" w:rsidRDefault="00CD1D59" w:rsidP="00CD1D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CD1D59">
        <w:rPr>
          <w:rFonts w:ascii="Times New Roman" w:hAnsi="Times New Roman" w:cs="Times New Roman"/>
          <w:sz w:val="24"/>
          <w:szCs w:val="24"/>
        </w:rPr>
        <w:t xml:space="preserve">1 проверка в </w:t>
      </w:r>
      <w:r>
        <w:rPr>
          <w:rFonts w:ascii="Times New Roman" w:hAnsi="Times New Roman" w:cs="Times New Roman"/>
          <w:sz w:val="24"/>
          <w:szCs w:val="24"/>
        </w:rPr>
        <w:t>ЦСРИ</w:t>
      </w:r>
      <w:r w:rsidRPr="00CD1D59">
        <w:rPr>
          <w:rFonts w:ascii="Times New Roman" w:hAnsi="Times New Roman" w:cs="Times New Roman"/>
          <w:sz w:val="24"/>
          <w:szCs w:val="24"/>
        </w:rPr>
        <w:t xml:space="preserve"> за деца (с програма Ранна интервенция на уврежданията);</w:t>
      </w:r>
    </w:p>
    <w:p w14:paraId="3D3EB292" w14:textId="31B0E05D" w:rsidR="00F31862" w:rsidRPr="00CD1D59" w:rsidRDefault="00CD1D59" w:rsidP="00CD1D59">
      <w:pPr>
        <w:spacing w:after="0" w:line="240" w:lineRule="auto"/>
        <w:jc w:val="both"/>
      </w:pPr>
      <w:r>
        <w:rPr>
          <w:rFonts w:ascii="Times New Roman" w:hAnsi="Times New Roman" w:cs="Times New Roman"/>
          <w:sz w:val="24"/>
          <w:szCs w:val="24"/>
        </w:rPr>
        <w:tab/>
      </w:r>
      <w:r w:rsidRPr="00CD1D59">
        <w:rPr>
          <w:rFonts w:ascii="Times New Roman" w:hAnsi="Times New Roman" w:cs="Times New Roman"/>
          <w:sz w:val="24"/>
          <w:szCs w:val="24"/>
        </w:rPr>
        <w:t>1 проверка в Център за специализирана здравно-социална грижа за деца с високорисково поведение и потребност от здравни грижи.</w:t>
      </w:r>
    </w:p>
    <w:p w14:paraId="0B04AA12" w14:textId="77777777" w:rsidR="001A53BA" w:rsidRDefault="00F41C0F" w:rsidP="00F41C0F">
      <w:pPr>
        <w:spacing w:after="0" w:line="240" w:lineRule="auto"/>
        <w:ind w:firstLine="708"/>
        <w:jc w:val="both"/>
        <w:rPr>
          <w:rFonts w:ascii="Times New Roman" w:hAnsi="Times New Roman" w:cs="Times New Roman"/>
          <w:b/>
          <w:bCs/>
          <w:sz w:val="24"/>
          <w:szCs w:val="24"/>
          <w:u w:val="single"/>
        </w:rPr>
      </w:pPr>
      <w:r w:rsidRPr="00F41C0F">
        <w:rPr>
          <w:rFonts w:ascii="Times New Roman" w:hAnsi="Times New Roman" w:cs="Times New Roman"/>
          <w:b/>
          <w:bCs/>
          <w:sz w:val="24"/>
          <w:szCs w:val="24"/>
          <w:u w:val="single"/>
        </w:rPr>
        <w:t>Регионалн</w:t>
      </w:r>
      <w:r w:rsidR="001A53BA">
        <w:rPr>
          <w:rFonts w:ascii="Times New Roman" w:hAnsi="Times New Roman" w:cs="Times New Roman"/>
          <w:b/>
          <w:bCs/>
          <w:sz w:val="24"/>
          <w:szCs w:val="24"/>
          <w:u w:val="single"/>
        </w:rPr>
        <w:t>и</w:t>
      </w:r>
      <w:r w:rsidRPr="00F41C0F">
        <w:rPr>
          <w:rFonts w:ascii="Times New Roman" w:hAnsi="Times New Roman" w:cs="Times New Roman"/>
          <w:b/>
          <w:bCs/>
          <w:sz w:val="24"/>
          <w:szCs w:val="24"/>
          <w:u w:val="single"/>
        </w:rPr>
        <w:t xml:space="preserve"> дирекци</w:t>
      </w:r>
      <w:r w:rsidR="001A53BA">
        <w:rPr>
          <w:rFonts w:ascii="Times New Roman" w:hAnsi="Times New Roman" w:cs="Times New Roman"/>
          <w:b/>
          <w:bCs/>
          <w:sz w:val="24"/>
          <w:szCs w:val="24"/>
          <w:u w:val="single"/>
        </w:rPr>
        <w:t>и</w:t>
      </w:r>
      <w:r w:rsidRPr="00F41C0F">
        <w:rPr>
          <w:rFonts w:ascii="Times New Roman" w:hAnsi="Times New Roman" w:cs="Times New Roman"/>
          <w:b/>
          <w:bCs/>
          <w:sz w:val="24"/>
          <w:szCs w:val="24"/>
          <w:u w:val="single"/>
        </w:rPr>
        <w:t xml:space="preserve"> за социално подпомагане</w:t>
      </w:r>
      <w:r w:rsidR="001A53BA">
        <w:rPr>
          <w:rFonts w:ascii="Times New Roman" w:hAnsi="Times New Roman" w:cs="Times New Roman"/>
          <w:b/>
          <w:bCs/>
          <w:sz w:val="24"/>
          <w:szCs w:val="24"/>
          <w:u w:val="single"/>
        </w:rPr>
        <w:t>:</w:t>
      </w:r>
    </w:p>
    <w:p w14:paraId="000BB046" w14:textId="29F47099" w:rsidR="00F41C0F" w:rsidRPr="00F41C0F" w:rsidRDefault="00F41C0F" w:rsidP="00F41C0F">
      <w:pPr>
        <w:spacing w:after="0" w:line="240" w:lineRule="auto"/>
        <w:ind w:firstLine="708"/>
        <w:jc w:val="both"/>
        <w:rPr>
          <w:rFonts w:ascii="Times New Roman" w:hAnsi="Times New Roman" w:cs="Times New Roman"/>
          <w:bCs/>
          <w:sz w:val="24"/>
          <w:szCs w:val="24"/>
        </w:rPr>
      </w:pPr>
      <w:r w:rsidRPr="00F41C0F">
        <w:rPr>
          <w:rFonts w:ascii="Times New Roman" w:hAnsi="Times New Roman" w:cs="Times New Roman"/>
          <w:b/>
          <w:bCs/>
          <w:sz w:val="24"/>
          <w:szCs w:val="24"/>
          <w:u w:val="single"/>
        </w:rPr>
        <w:t xml:space="preserve"> Стара Загора:</w:t>
      </w:r>
      <w:r w:rsidRPr="00913624">
        <w:rPr>
          <w:rFonts w:ascii="Times New Roman" w:hAnsi="Times New Roman" w:cs="Times New Roman"/>
          <w:b/>
          <w:bCs/>
          <w:sz w:val="24"/>
          <w:szCs w:val="24"/>
        </w:rPr>
        <w:t xml:space="preserve"> </w:t>
      </w:r>
      <w:r w:rsidRPr="00F41C0F">
        <w:rPr>
          <w:rFonts w:ascii="Times New Roman" w:hAnsi="Times New Roman" w:cs="Times New Roman"/>
          <w:bCs/>
          <w:sz w:val="24"/>
          <w:szCs w:val="24"/>
        </w:rPr>
        <w:t xml:space="preserve">В регистъра на приемни семейства, воден от РДСП – Стара Загора, са вписани </w:t>
      </w:r>
      <w:r w:rsidRPr="00913624">
        <w:rPr>
          <w:rFonts w:ascii="Times New Roman" w:hAnsi="Times New Roman" w:cs="Times New Roman"/>
          <w:b/>
          <w:sz w:val="24"/>
          <w:szCs w:val="24"/>
        </w:rPr>
        <w:t xml:space="preserve">54 </w:t>
      </w:r>
      <w:r w:rsidRPr="00F41C0F">
        <w:rPr>
          <w:rFonts w:ascii="Times New Roman" w:hAnsi="Times New Roman" w:cs="Times New Roman"/>
          <w:bCs/>
          <w:sz w:val="24"/>
          <w:szCs w:val="24"/>
        </w:rPr>
        <w:t xml:space="preserve">професионални приемни семейства, в 8 от които не са настанени деца. Към 30.06.2026 г. са заети 46 семейства, настанени са 47 деца. </w:t>
      </w:r>
    </w:p>
    <w:p w14:paraId="75DDEA85" w14:textId="14801977" w:rsidR="00F41C0F" w:rsidRDefault="00F41C0F" w:rsidP="00F41C0F">
      <w:pPr>
        <w:spacing w:after="0" w:line="240" w:lineRule="auto"/>
        <w:ind w:firstLine="708"/>
        <w:jc w:val="both"/>
        <w:rPr>
          <w:rFonts w:ascii="Times New Roman" w:hAnsi="Times New Roman" w:cs="Times New Roman"/>
          <w:bCs/>
          <w:sz w:val="24"/>
          <w:szCs w:val="24"/>
          <w:lang w:val="en-US"/>
        </w:rPr>
      </w:pPr>
      <w:r w:rsidRPr="00F41C0F">
        <w:rPr>
          <w:rFonts w:ascii="Times New Roman" w:hAnsi="Times New Roman" w:cs="Times New Roman"/>
          <w:bCs/>
          <w:sz w:val="24"/>
          <w:szCs w:val="24"/>
        </w:rPr>
        <w:t xml:space="preserve">Към 30.06.2026 г. в област Стара Загора са изплатени </w:t>
      </w:r>
      <w:r w:rsidRPr="00913624">
        <w:rPr>
          <w:rFonts w:ascii="Times New Roman" w:hAnsi="Times New Roman" w:cs="Times New Roman"/>
          <w:b/>
          <w:sz w:val="24"/>
          <w:szCs w:val="24"/>
        </w:rPr>
        <w:t>1</w:t>
      </w:r>
      <w:r w:rsidR="00913624" w:rsidRPr="00913624">
        <w:rPr>
          <w:rFonts w:ascii="Times New Roman" w:hAnsi="Times New Roman" w:cs="Times New Roman"/>
          <w:b/>
          <w:sz w:val="24"/>
          <w:szCs w:val="24"/>
        </w:rPr>
        <w:t xml:space="preserve"> </w:t>
      </w:r>
      <w:r w:rsidRPr="00913624">
        <w:rPr>
          <w:rFonts w:ascii="Times New Roman" w:hAnsi="Times New Roman" w:cs="Times New Roman"/>
          <w:b/>
          <w:sz w:val="24"/>
          <w:szCs w:val="24"/>
        </w:rPr>
        <w:t>230</w:t>
      </w:r>
      <w:r w:rsidRPr="00F41C0F">
        <w:rPr>
          <w:rFonts w:ascii="Times New Roman" w:hAnsi="Times New Roman" w:cs="Times New Roman"/>
          <w:bCs/>
          <w:sz w:val="24"/>
          <w:szCs w:val="24"/>
        </w:rPr>
        <w:t xml:space="preserve">  месечни помощи за отглеждане на дете с трайно увреждане в размер на </w:t>
      </w:r>
      <w:r w:rsidRPr="00913624">
        <w:rPr>
          <w:rFonts w:ascii="Times New Roman" w:hAnsi="Times New Roman" w:cs="Times New Roman"/>
          <w:b/>
          <w:sz w:val="24"/>
          <w:szCs w:val="24"/>
        </w:rPr>
        <w:t>2 406 110.90</w:t>
      </w:r>
      <w:r w:rsidRPr="00F41C0F">
        <w:rPr>
          <w:rFonts w:ascii="Times New Roman" w:hAnsi="Times New Roman" w:cs="Times New Roman"/>
          <w:bCs/>
          <w:sz w:val="24"/>
          <w:szCs w:val="24"/>
        </w:rPr>
        <w:t xml:space="preserve"> евро.</w:t>
      </w:r>
    </w:p>
    <w:p w14:paraId="5DDC65D6" w14:textId="21905CD3" w:rsidR="00A655BA" w:rsidRPr="00A655BA" w:rsidRDefault="002F43EA" w:rsidP="00A655BA">
      <w:pPr>
        <w:spacing w:after="0" w:line="240" w:lineRule="auto"/>
        <w:ind w:firstLine="708"/>
        <w:jc w:val="both"/>
        <w:rPr>
          <w:rFonts w:ascii="Times New Roman" w:hAnsi="Times New Roman" w:cs="Times New Roman"/>
          <w:bCs/>
          <w:sz w:val="24"/>
          <w:szCs w:val="24"/>
        </w:rPr>
      </w:pPr>
      <w:r w:rsidRPr="00913624">
        <w:rPr>
          <w:rFonts w:ascii="Times New Roman" w:hAnsi="Times New Roman" w:cs="Times New Roman"/>
          <w:b/>
          <w:bCs/>
          <w:sz w:val="24"/>
          <w:szCs w:val="24"/>
          <w:u w:val="single"/>
        </w:rPr>
        <w:t>Търговище</w:t>
      </w:r>
      <w:r w:rsidRPr="002F43EA">
        <w:rPr>
          <w:rFonts w:ascii="Times New Roman" w:hAnsi="Times New Roman" w:cs="Times New Roman"/>
          <w:b/>
          <w:bCs/>
          <w:sz w:val="24"/>
          <w:szCs w:val="24"/>
        </w:rPr>
        <w:t>:</w:t>
      </w:r>
      <w:r w:rsidR="00A655BA">
        <w:rPr>
          <w:rFonts w:ascii="Times New Roman" w:hAnsi="Times New Roman" w:cs="Times New Roman"/>
          <w:b/>
          <w:bCs/>
          <w:sz w:val="24"/>
          <w:szCs w:val="24"/>
        </w:rPr>
        <w:t xml:space="preserve"> </w:t>
      </w:r>
      <w:r w:rsidR="00A655BA" w:rsidRPr="00A655BA">
        <w:rPr>
          <w:rFonts w:ascii="Times New Roman" w:hAnsi="Times New Roman" w:cs="Times New Roman"/>
          <w:bCs/>
          <w:sz w:val="24"/>
          <w:szCs w:val="24"/>
        </w:rPr>
        <w:t xml:space="preserve">В област Търговище общо подпомаганите деца с увреждания за периода са </w:t>
      </w:r>
      <w:r w:rsidR="00A655BA" w:rsidRPr="00913624">
        <w:rPr>
          <w:rFonts w:ascii="Times New Roman" w:hAnsi="Times New Roman" w:cs="Times New Roman"/>
          <w:b/>
          <w:sz w:val="24"/>
          <w:szCs w:val="24"/>
        </w:rPr>
        <w:t>447</w:t>
      </w:r>
      <w:r w:rsidR="00A655BA" w:rsidRPr="00A655BA">
        <w:rPr>
          <w:rFonts w:ascii="Times New Roman" w:hAnsi="Times New Roman" w:cs="Times New Roman"/>
          <w:bCs/>
          <w:sz w:val="24"/>
          <w:szCs w:val="24"/>
        </w:rPr>
        <w:t xml:space="preserve">, като отпуснатата сума е в размер на </w:t>
      </w:r>
      <w:r w:rsidR="00A655BA" w:rsidRPr="00913624">
        <w:rPr>
          <w:rFonts w:ascii="Times New Roman" w:hAnsi="Times New Roman" w:cs="Times New Roman"/>
          <w:b/>
          <w:sz w:val="24"/>
          <w:szCs w:val="24"/>
        </w:rPr>
        <w:t>855 363.48</w:t>
      </w:r>
      <w:r w:rsidR="00A655BA" w:rsidRPr="00A655BA">
        <w:rPr>
          <w:rFonts w:ascii="Times New Roman" w:hAnsi="Times New Roman" w:cs="Times New Roman"/>
          <w:bCs/>
          <w:sz w:val="24"/>
          <w:szCs w:val="24"/>
        </w:rPr>
        <w:t xml:space="preserve"> евро;</w:t>
      </w:r>
    </w:p>
    <w:p w14:paraId="6B3B9C0E" w14:textId="77777777" w:rsidR="00A655BA" w:rsidRPr="00A655BA" w:rsidRDefault="00A655BA" w:rsidP="00A655BA">
      <w:pPr>
        <w:spacing w:after="0" w:line="240" w:lineRule="auto"/>
        <w:ind w:firstLine="708"/>
        <w:jc w:val="both"/>
        <w:rPr>
          <w:rFonts w:ascii="Times New Roman" w:hAnsi="Times New Roman" w:cs="Times New Roman"/>
          <w:bCs/>
          <w:sz w:val="24"/>
          <w:szCs w:val="24"/>
        </w:rPr>
      </w:pPr>
      <w:r w:rsidRPr="00A655BA">
        <w:rPr>
          <w:rFonts w:ascii="Times New Roman" w:hAnsi="Times New Roman" w:cs="Times New Roman"/>
          <w:bCs/>
          <w:sz w:val="24"/>
          <w:szCs w:val="24"/>
        </w:rPr>
        <w:t>Разкрити и функциониращи социални услуги за деца и младежи:</w:t>
      </w:r>
    </w:p>
    <w:p w14:paraId="68DEB2B4" w14:textId="77777777" w:rsidR="00A655BA" w:rsidRPr="00913624" w:rsidRDefault="00A655BA" w:rsidP="00A655BA">
      <w:pPr>
        <w:spacing w:after="0" w:line="240" w:lineRule="auto"/>
        <w:ind w:firstLine="708"/>
        <w:jc w:val="both"/>
        <w:rPr>
          <w:rFonts w:ascii="Times New Roman" w:hAnsi="Times New Roman" w:cs="Times New Roman"/>
          <w:b/>
          <w:sz w:val="24"/>
          <w:szCs w:val="24"/>
        </w:rPr>
      </w:pPr>
      <w:r w:rsidRPr="00913624">
        <w:rPr>
          <w:rFonts w:ascii="Times New Roman" w:hAnsi="Times New Roman" w:cs="Times New Roman"/>
          <w:b/>
          <w:sz w:val="24"/>
          <w:szCs w:val="24"/>
        </w:rPr>
        <w:t xml:space="preserve">Община Търговище: </w:t>
      </w:r>
    </w:p>
    <w:p w14:paraId="427A99B4" w14:textId="499E92BB" w:rsidR="00A655BA" w:rsidRPr="00A655BA" w:rsidRDefault="00A655BA" w:rsidP="00A655BA">
      <w:pPr>
        <w:spacing w:after="0" w:line="240" w:lineRule="auto"/>
        <w:ind w:firstLine="708"/>
        <w:jc w:val="both"/>
        <w:rPr>
          <w:rFonts w:ascii="Times New Roman" w:hAnsi="Times New Roman" w:cs="Times New Roman"/>
          <w:bCs/>
          <w:sz w:val="24"/>
          <w:szCs w:val="24"/>
        </w:rPr>
      </w:pPr>
      <w:r w:rsidRPr="00A655BA">
        <w:rPr>
          <w:rFonts w:ascii="Times New Roman" w:hAnsi="Times New Roman" w:cs="Times New Roman"/>
          <w:bCs/>
          <w:sz w:val="24"/>
          <w:szCs w:val="24"/>
        </w:rPr>
        <w:t xml:space="preserve">В </w:t>
      </w:r>
      <w:r w:rsidR="00913624" w:rsidRPr="00913624">
        <w:rPr>
          <w:rFonts w:ascii="Times New Roman" w:hAnsi="Times New Roman" w:cs="Times New Roman"/>
          <w:b/>
          <w:sz w:val="24"/>
          <w:szCs w:val="24"/>
        </w:rPr>
        <w:t>КСУ</w:t>
      </w:r>
      <w:r w:rsidRPr="00A655BA">
        <w:rPr>
          <w:rFonts w:ascii="Times New Roman" w:hAnsi="Times New Roman" w:cs="Times New Roman"/>
          <w:bCs/>
          <w:sz w:val="24"/>
          <w:szCs w:val="24"/>
        </w:rPr>
        <w:t xml:space="preserve"> функционират и се предоставят социални услуги в:  </w:t>
      </w:r>
      <w:r w:rsidR="00913624" w:rsidRPr="00913624">
        <w:rPr>
          <w:rFonts w:ascii="Times New Roman" w:hAnsi="Times New Roman" w:cs="Times New Roman"/>
          <w:b/>
          <w:sz w:val="24"/>
          <w:szCs w:val="24"/>
        </w:rPr>
        <w:t>ЦОП</w:t>
      </w:r>
      <w:r w:rsidRPr="00A655BA">
        <w:rPr>
          <w:rFonts w:ascii="Times New Roman" w:hAnsi="Times New Roman" w:cs="Times New Roman"/>
          <w:bCs/>
          <w:sz w:val="24"/>
          <w:szCs w:val="24"/>
        </w:rPr>
        <w:t xml:space="preserve">, с капацитет </w:t>
      </w:r>
      <w:r w:rsidRPr="00913624">
        <w:rPr>
          <w:rFonts w:ascii="Times New Roman" w:hAnsi="Times New Roman" w:cs="Times New Roman"/>
          <w:b/>
          <w:sz w:val="24"/>
          <w:szCs w:val="24"/>
        </w:rPr>
        <w:t>70</w:t>
      </w:r>
      <w:r w:rsidRPr="00A655BA">
        <w:rPr>
          <w:rFonts w:ascii="Times New Roman" w:hAnsi="Times New Roman" w:cs="Times New Roman"/>
          <w:bCs/>
          <w:sz w:val="24"/>
          <w:szCs w:val="24"/>
        </w:rPr>
        <w:t xml:space="preserve"> места</w:t>
      </w:r>
      <w:r w:rsidR="00913624">
        <w:rPr>
          <w:rFonts w:ascii="Times New Roman" w:hAnsi="Times New Roman" w:cs="Times New Roman"/>
          <w:bCs/>
          <w:sz w:val="24"/>
          <w:szCs w:val="24"/>
        </w:rPr>
        <w:t xml:space="preserve"> и </w:t>
      </w:r>
      <w:r w:rsidR="00913624" w:rsidRPr="00913624">
        <w:rPr>
          <w:rFonts w:ascii="Times New Roman" w:hAnsi="Times New Roman" w:cs="Times New Roman"/>
          <w:b/>
          <w:sz w:val="24"/>
          <w:szCs w:val="24"/>
        </w:rPr>
        <w:t>ЦСРИ</w:t>
      </w:r>
      <w:r w:rsidRPr="00A655BA">
        <w:rPr>
          <w:rFonts w:ascii="Times New Roman" w:hAnsi="Times New Roman" w:cs="Times New Roman"/>
          <w:bCs/>
          <w:sz w:val="24"/>
          <w:szCs w:val="24"/>
        </w:rPr>
        <w:t xml:space="preserve">, с капацитет </w:t>
      </w:r>
      <w:r w:rsidRPr="00913624">
        <w:rPr>
          <w:rFonts w:ascii="Times New Roman" w:hAnsi="Times New Roman" w:cs="Times New Roman"/>
          <w:b/>
          <w:sz w:val="24"/>
          <w:szCs w:val="24"/>
        </w:rPr>
        <w:t>25</w:t>
      </w:r>
      <w:r w:rsidR="00913624">
        <w:rPr>
          <w:rFonts w:ascii="Times New Roman" w:hAnsi="Times New Roman" w:cs="Times New Roman"/>
          <w:b/>
          <w:sz w:val="24"/>
          <w:szCs w:val="24"/>
        </w:rPr>
        <w:t xml:space="preserve"> </w:t>
      </w:r>
      <w:r w:rsidR="00913624" w:rsidRPr="00913624">
        <w:rPr>
          <w:rFonts w:ascii="Times New Roman" w:hAnsi="Times New Roman" w:cs="Times New Roman"/>
          <w:bCs/>
          <w:sz w:val="24"/>
          <w:szCs w:val="24"/>
        </w:rPr>
        <w:t>места</w:t>
      </w:r>
      <w:r w:rsidRPr="00A655BA">
        <w:rPr>
          <w:rFonts w:ascii="Times New Roman" w:hAnsi="Times New Roman" w:cs="Times New Roman"/>
          <w:bCs/>
          <w:sz w:val="24"/>
          <w:szCs w:val="24"/>
        </w:rPr>
        <w:t>;</w:t>
      </w:r>
    </w:p>
    <w:p w14:paraId="746760F5" w14:textId="14A2149A" w:rsidR="00A655BA" w:rsidRPr="00A655BA" w:rsidRDefault="00A655BA" w:rsidP="00A655BA">
      <w:pPr>
        <w:spacing w:after="0" w:line="240" w:lineRule="auto"/>
        <w:ind w:firstLine="708"/>
        <w:jc w:val="both"/>
        <w:rPr>
          <w:rFonts w:ascii="Times New Roman" w:hAnsi="Times New Roman" w:cs="Times New Roman"/>
          <w:bCs/>
          <w:sz w:val="24"/>
          <w:szCs w:val="24"/>
        </w:rPr>
      </w:pPr>
      <w:r w:rsidRPr="00A655BA">
        <w:rPr>
          <w:rFonts w:ascii="Times New Roman" w:hAnsi="Times New Roman" w:cs="Times New Roman"/>
          <w:bCs/>
          <w:sz w:val="24"/>
          <w:szCs w:val="24"/>
        </w:rPr>
        <w:t xml:space="preserve">В </w:t>
      </w:r>
      <w:r w:rsidRPr="00913624">
        <w:rPr>
          <w:rFonts w:ascii="Times New Roman" w:hAnsi="Times New Roman" w:cs="Times New Roman"/>
          <w:b/>
          <w:sz w:val="24"/>
          <w:szCs w:val="24"/>
        </w:rPr>
        <w:t>Комплекс за здравно</w:t>
      </w:r>
      <w:r w:rsidR="00913624" w:rsidRPr="00913624">
        <w:rPr>
          <w:rFonts w:ascii="Times New Roman" w:hAnsi="Times New Roman" w:cs="Times New Roman"/>
          <w:b/>
          <w:sz w:val="24"/>
          <w:szCs w:val="24"/>
        </w:rPr>
        <w:t>-</w:t>
      </w:r>
      <w:r w:rsidRPr="00913624">
        <w:rPr>
          <w:rFonts w:ascii="Times New Roman" w:hAnsi="Times New Roman" w:cs="Times New Roman"/>
          <w:b/>
          <w:sz w:val="24"/>
          <w:szCs w:val="24"/>
        </w:rPr>
        <w:t>социални услуги</w:t>
      </w:r>
      <w:r w:rsidRPr="00A655BA">
        <w:rPr>
          <w:rFonts w:ascii="Times New Roman" w:hAnsi="Times New Roman" w:cs="Times New Roman"/>
          <w:bCs/>
          <w:sz w:val="24"/>
          <w:szCs w:val="24"/>
        </w:rPr>
        <w:t xml:space="preserve"> – </w:t>
      </w:r>
      <w:r w:rsidR="00913624">
        <w:rPr>
          <w:rFonts w:ascii="Times New Roman" w:hAnsi="Times New Roman" w:cs="Times New Roman"/>
          <w:bCs/>
          <w:sz w:val="24"/>
          <w:szCs w:val="24"/>
        </w:rPr>
        <w:t>ДЦДУ</w:t>
      </w:r>
      <w:r w:rsidRPr="00A655BA">
        <w:rPr>
          <w:rFonts w:ascii="Times New Roman" w:hAnsi="Times New Roman" w:cs="Times New Roman"/>
          <w:bCs/>
          <w:sz w:val="24"/>
          <w:szCs w:val="24"/>
        </w:rPr>
        <w:t xml:space="preserve">, с капацитет </w:t>
      </w:r>
      <w:r w:rsidRPr="00913624">
        <w:rPr>
          <w:rFonts w:ascii="Times New Roman" w:hAnsi="Times New Roman" w:cs="Times New Roman"/>
          <w:b/>
          <w:sz w:val="24"/>
          <w:szCs w:val="24"/>
        </w:rPr>
        <w:t>20</w:t>
      </w:r>
      <w:r w:rsidRPr="00A655BA">
        <w:rPr>
          <w:rFonts w:ascii="Times New Roman" w:hAnsi="Times New Roman" w:cs="Times New Roman"/>
          <w:bCs/>
          <w:sz w:val="24"/>
          <w:szCs w:val="24"/>
        </w:rPr>
        <w:t xml:space="preserve"> места</w:t>
      </w:r>
      <w:r w:rsidR="00913624">
        <w:rPr>
          <w:rFonts w:ascii="Times New Roman" w:hAnsi="Times New Roman" w:cs="Times New Roman"/>
          <w:bCs/>
          <w:sz w:val="24"/>
          <w:szCs w:val="24"/>
        </w:rPr>
        <w:t xml:space="preserve">, ЦСРИ </w:t>
      </w:r>
      <w:r w:rsidRPr="00A655BA">
        <w:rPr>
          <w:rFonts w:ascii="Times New Roman" w:hAnsi="Times New Roman" w:cs="Times New Roman"/>
          <w:bCs/>
          <w:sz w:val="24"/>
          <w:szCs w:val="24"/>
        </w:rPr>
        <w:t xml:space="preserve">с програма за Ранна интервенция, с капацитет </w:t>
      </w:r>
      <w:r w:rsidRPr="00913624">
        <w:rPr>
          <w:rFonts w:ascii="Times New Roman" w:hAnsi="Times New Roman" w:cs="Times New Roman"/>
          <w:b/>
          <w:sz w:val="24"/>
          <w:szCs w:val="24"/>
        </w:rPr>
        <w:t>50</w:t>
      </w:r>
      <w:r w:rsidRPr="00A655BA">
        <w:rPr>
          <w:rFonts w:ascii="Times New Roman" w:hAnsi="Times New Roman" w:cs="Times New Roman"/>
          <w:bCs/>
          <w:sz w:val="24"/>
          <w:szCs w:val="24"/>
        </w:rPr>
        <w:t xml:space="preserve"> места; </w:t>
      </w:r>
      <w:r w:rsidR="00913624">
        <w:rPr>
          <w:rFonts w:ascii="Times New Roman" w:hAnsi="Times New Roman" w:cs="Times New Roman"/>
          <w:bCs/>
          <w:sz w:val="24"/>
          <w:szCs w:val="24"/>
        </w:rPr>
        <w:t>ЦНСТДМУ</w:t>
      </w:r>
      <w:r w:rsidRPr="00A655BA">
        <w:rPr>
          <w:rFonts w:ascii="Times New Roman" w:hAnsi="Times New Roman" w:cs="Times New Roman"/>
          <w:bCs/>
          <w:sz w:val="24"/>
          <w:szCs w:val="24"/>
        </w:rPr>
        <w:t xml:space="preserve"> с потребност от постоянни медицински грижи, с капацитет </w:t>
      </w:r>
      <w:r w:rsidRPr="00913624">
        <w:rPr>
          <w:rFonts w:ascii="Times New Roman" w:hAnsi="Times New Roman" w:cs="Times New Roman"/>
          <w:b/>
          <w:sz w:val="24"/>
          <w:szCs w:val="24"/>
        </w:rPr>
        <w:t>8</w:t>
      </w:r>
      <w:r w:rsidRPr="00A655BA">
        <w:rPr>
          <w:rFonts w:ascii="Times New Roman" w:hAnsi="Times New Roman" w:cs="Times New Roman"/>
          <w:bCs/>
          <w:sz w:val="24"/>
          <w:szCs w:val="24"/>
        </w:rPr>
        <w:t xml:space="preserve"> места; Звено „Майка и бебе“, с </w:t>
      </w:r>
      <w:r w:rsidRPr="00913624">
        <w:rPr>
          <w:rFonts w:ascii="Times New Roman" w:hAnsi="Times New Roman" w:cs="Times New Roman"/>
          <w:b/>
          <w:sz w:val="24"/>
          <w:szCs w:val="24"/>
        </w:rPr>
        <w:t xml:space="preserve">4 </w:t>
      </w:r>
      <w:r w:rsidRPr="00A655BA">
        <w:rPr>
          <w:rFonts w:ascii="Times New Roman" w:hAnsi="Times New Roman" w:cs="Times New Roman"/>
          <w:bCs/>
          <w:sz w:val="24"/>
          <w:szCs w:val="24"/>
        </w:rPr>
        <w:t>места</w:t>
      </w:r>
      <w:r w:rsidR="00913624">
        <w:rPr>
          <w:rFonts w:ascii="Times New Roman" w:hAnsi="Times New Roman" w:cs="Times New Roman"/>
          <w:bCs/>
          <w:sz w:val="24"/>
          <w:szCs w:val="24"/>
        </w:rPr>
        <w:t>;</w:t>
      </w:r>
    </w:p>
    <w:p w14:paraId="3CFF9DA7" w14:textId="29A5BA1D" w:rsidR="00A655BA" w:rsidRPr="00A655BA" w:rsidRDefault="00A655BA" w:rsidP="00A655BA">
      <w:pPr>
        <w:spacing w:after="0" w:line="240" w:lineRule="auto"/>
        <w:ind w:firstLine="708"/>
        <w:jc w:val="both"/>
        <w:rPr>
          <w:rFonts w:ascii="Times New Roman" w:hAnsi="Times New Roman" w:cs="Times New Roman"/>
          <w:bCs/>
          <w:sz w:val="24"/>
          <w:szCs w:val="24"/>
        </w:rPr>
      </w:pPr>
      <w:r w:rsidRPr="00913624">
        <w:rPr>
          <w:rFonts w:ascii="Times New Roman" w:hAnsi="Times New Roman" w:cs="Times New Roman"/>
          <w:b/>
          <w:sz w:val="24"/>
          <w:szCs w:val="24"/>
        </w:rPr>
        <w:t>Център за работа с деца на улицата</w:t>
      </w:r>
      <w:r w:rsidRPr="00A655BA">
        <w:rPr>
          <w:rFonts w:ascii="Times New Roman" w:hAnsi="Times New Roman" w:cs="Times New Roman"/>
          <w:bCs/>
          <w:sz w:val="24"/>
          <w:szCs w:val="24"/>
        </w:rPr>
        <w:t xml:space="preserve">, с капацитет </w:t>
      </w:r>
      <w:r w:rsidRPr="00913624">
        <w:rPr>
          <w:rFonts w:ascii="Times New Roman" w:hAnsi="Times New Roman" w:cs="Times New Roman"/>
          <w:b/>
          <w:sz w:val="24"/>
          <w:szCs w:val="24"/>
        </w:rPr>
        <w:t>35</w:t>
      </w:r>
      <w:r w:rsidRPr="00A655BA">
        <w:rPr>
          <w:rFonts w:ascii="Times New Roman" w:hAnsi="Times New Roman" w:cs="Times New Roman"/>
          <w:bCs/>
          <w:sz w:val="24"/>
          <w:szCs w:val="24"/>
        </w:rPr>
        <w:t xml:space="preserve"> места;</w:t>
      </w:r>
    </w:p>
    <w:p w14:paraId="354FD2E1" w14:textId="6F32FC1B" w:rsidR="00A655BA" w:rsidRPr="00A655BA" w:rsidRDefault="00913624" w:rsidP="00A655BA">
      <w:pPr>
        <w:spacing w:after="0" w:line="240" w:lineRule="auto"/>
        <w:ind w:firstLine="708"/>
        <w:jc w:val="both"/>
        <w:rPr>
          <w:rFonts w:ascii="Times New Roman" w:hAnsi="Times New Roman" w:cs="Times New Roman"/>
          <w:bCs/>
          <w:sz w:val="24"/>
          <w:szCs w:val="24"/>
        </w:rPr>
      </w:pPr>
      <w:r w:rsidRPr="00913624">
        <w:rPr>
          <w:rFonts w:ascii="Times New Roman" w:hAnsi="Times New Roman" w:cs="Times New Roman"/>
          <w:b/>
          <w:sz w:val="24"/>
          <w:szCs w:val="24"/>
        </w:rPr>
        <w:t>ДЦДУТС</w:t>
      </w:r>
      <w:r w:rsidR="00A655BA" w:rsidRPr="00A655BA">
        <w:rPr>
          <w:rFonts w:ascii="Times New Roman" w:hAnsi="Times New Roman" w:cs="Times New Roman"/>
          <w:bCs/>
          <w:sz w:val="24"/>
          <w:szCs w:val="24"/>
        </w:rPr>
        <w:t xml:space="preserve">, с капацитет </w:t>
      </w:r>
      <w:r w:rsidR="00A655BA" w:rsidRPr="00913624">
        <w:rPr>
          <w:rFonts w:ascii="Times New Roman" w:hAnsi="Times New Roman" w:cs="Times New Roman"/>
          <w:b/>
          <w:sz w:val="24"/>
          <w:szCs w:val="24"/>
        </w:rPr>
        <w:t>30</w:t>
      </w:r>
      <w:r w:rsidR="00A655BA" w:rsidRPr="00A655BA">
        <w:rPr>
          <w:rFonts w:ascii="Times New Roman" w:hAnsi="Times New Roman" w:cs="Times New Roman"/>
          <w:bCs/>
          <w:sz w:val="24"/>
          <w:szCs w:val="24"/>
        </w:rPr>
        <w:t xml:space="preserve"> места;</w:t>
      </w:r>
    </w:p>
    <w:p w14:paraId="5259D8F4" w14:textId="621AD4B5" w:rsidR="00A655BA" w:rsidRPr="00A655BA" w:rsidRDefault="00913624" w:rsidP="00A655BA">
      <w:pPr>
        <w:spacing w:after="0" w:line="240" w:lineRule="auto"/>
        <w:ind w:firstLine="708"/>
        <w:jc w:val="both"/>
        <w:rPr>
          <w:rFonts w:ascii="Times New Roman" w:hAnsi="Times New Roman" w:cs="Times New Roman"/>
          <w:bCs/>
          <w:sz w:val="24"/>
          <w:szCs w:val="24"/>
        </w:rPr>
      </w:pPr>
      <w:r w:rsidRPr="00913624">
        <w:rPr>
          <w:rFonts w:ascii="Times New Roman" w:hAnsi="Times New Roman" w:cs="Times New Roman"/>
          <w:b/>
          <w:sz w:val="24"/>
          <w:szCs w:val="24"/>
        </w:rPr>
        <w:t>ЦНСТДУ</w:t>
      </w:r>
      <w:r w:rsidR="00A655BA" w:rsidRPr="00A655BA">
        <w:rPr>
          <w:rFonts w:ascii="Times New Roman" w:hAnsi="Times New Roman" w:cs="Times New Roman"/>
          <w:bCs/>
          <w:sz w:val="24"/>
          <w:szCs w:val="24"/>
        </w:rPr>
        <w:t xml:space="preserve">, с капацитет </w:t>
      </w:r>
      <w:r w:rsidR="00A655BA" w:rsidRPr="00913624">
        <w:rPr>
          <w:rFonts w:ascii="Times New Roman" w:hAnsi="Times New Roman" w:cs="Times New Roman"/>
          <w:b/>
          <w:sz w:val="24"/>
          <w:szCs w:val="24"/>
        </w:rPr>
        <w:t>14</w:t>
      </w:r>
      <w:r w:rsidR="00A655BA" w:rsidRPr="00A655BA">
        <w:rPr>
          <w:rFonts w:ascii="Times New Roman" w:hAnsi="Times New Roman" w:cs="Times New Roman"/>
          <w:bCs/>
          <w:sz w:val="24"/>
          <w:szCs w:val="24"/>
        </w:rPr>
        <w:t xml:space="preserve"> места;</w:t>
      </w:r>
    </w:p>
    <w:p w14:paraId="5BE4F2F6" w14:textId="58901623" w:rsidR="00A655BA" w:rsidRPr="00A655BA" w:rsidRDefault="002B484A" w:rsidP="00A655BA">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П</w:t>
      </w:r>
      <w:r w:rsidR="00A655BA" w:rsidRPr="00A655BA">
        <w:rPr>
          <w:rFonts w:ascii="Times New Roman" w:hAnsi="Times New Roman" w:cs="Times New Roman"/>
          <w:bCs/>
          <w:sz w:val="24"/>
          <w:szCs w:val="24"/>
        </w:rPr>
        <w:t xml:space="preserve">редоставя </w:t>
      </w:r>
      <w:r>
        <w:rPr>
          <w:rFonts w:ascii="Times New Roman" w:hAnsi="Times New Roman" w:cs="Times New Roman"/>
          <w:bCs/>
          <w:sz w:val="24"/>
          <w:szCs w:val="24"/>
        </w:rPr>
        <w:t xml:space="preserve">се </w:t>
      </w:r>
      <w:r w:rsidR="00A655BA" w:rsidRPr="00A655BA">
        <w:rPr>
          <w:rFonts w:ascii="Times New Roman" w:hAnsi="Times New Roman" w:cs="Times New Roman"/>
          <w:bCs/>
          <w:sz w:val="24"/>
          <w:szCs w:val="24"/>
        </w:rPr>
        <w:t xml:space="preserve">услугата </w:t>
      </w:r>
      <w:r w:rsidR="00A655BA" w:rsidRPr="002B484A">
        <w:rPr>
          <w:rFonts w:ascii="Times New Roman" w:hAnsi="Times New Roman" w:cs="Times New Roman"/>
          <w:b/>
          <w:sz w:val="24"/>
          <w:szCs w:val="24"/>
        </w:rPr>
        <w:t>Приемна грижа</w:t>
      </w:r>
      <w:r w:rsidR="00A655BA" w:rsidRPr="00A655BA">
        <w:rPr>
          <w:rFonts w:ascii="Times New Roman" w:hAnsi="Times New Roman" w:cs="Times New Roman"/>
          <w:bCs/>
          <w:sz w:val="24"/>
          <w:szCs w:val="24"/>
        </w:rPr>
        <w:t>, като се утвърдени 31 приемни семейства. Към юни 2026</w:t>
      </w:r>
      <w:r>
        <w:rPr>
          <w:rFonts w:ascii="Times New Roman" w:hAnsi="Times New Roman" w:cs="Times New Roman"/>
          <w:bCs/>
          <w:sz w:val="24"/>
          <w:szCs w:val="24"/>
        </w:rPr>
        <w:t xml:space="preserve"> </w:t>
      </w:r>
      <w:r w:rsidR="00A655BA" w:rsidRPr="00A655BA">
        <w:rPr>
          <w:rFonts w:ascii="Times New Roman" w:hAnsi="Times New Roman" w:cs="Times New Roman"/>
          <w:bCs/>
          <w:sz w:val="24"/>
          <w:szCs w:val="24"/>
        </w:rPr>
        <w:t>г. са настанени 15 деца, от които 2 с увреждания.;</w:t>
      </w:r>
    </w:p>
    <w:p w14:paraId="7949BDE7" w14:textId="55E9C1FD" w:rsidR="00A655BA" w:rsidRPr="00A655BA" w:rsidRDefault="00A655BA" w:rsidP="00A655BA">
      <w:pPr>
        <w:spacing w:after="0" w:line="240" w:lineRule="auto"/>
        <w:ind w:firstLine="708"/>
        <w:jc w:val="both"/>
        <w:rPr>
          <w:rFonts w:ascii="Times New Roman" w:hAnsi="Times New Roman" w:cs="Times New Roman"/>
          <w:bCs/>
          <w:sz w:val="24"/>
          <w:szCs w:val="24"/>
        </w:rPr>
      </w:pPr>
      <w:r w:rsidRPr="00A655BA">
        <w:rPr>
          <w:rFonts w:ascii="Times New Roman" w:hAnsi="Times New Roman" w:cs="Times New Roman"/>
          <w:bCs/>
          <w:sz w:val="24"/>
          <w:szCs w:val="24"/>
        </w:rPr>
        <w:t xml:space="preserve">Включени деца в </w:t>
      </w:r>
      <w:r w:rsidR="002B484A" w:rsidRPr="002B484A">
        <w:rPr>
          <w:rFonts w:ascii="Times New Roman" w:hAnsi="Times New Roman" w:cs="Times New Roman"/>
          <w:b/>
          <w:sz w:val="24"/>
          <w:szCs w:val="24"/>
        </w:rPr>
        <w:t>МЛП</w:t>
      </w:r>
      <w:r w:rsidR="002B484A">
        <w:rPr>
          <w:rFonts w:ascii="Times New Roman" w:hAnsi="Times New Roman" w:cs="Times New Roman"/>
          <w:bCs/>
          <w:sz w:val="24"/>
          <w:szCs w:val="24"/>
        </w:rPr>
        <w:t xml:space="preserve"> </w:t>
      </w:r>
      <w:r w:rsidRPr="00A655BA">
        <w:rPr>
          <w:rFonts w:ascii="Times New Roman" w:hAnsi="Times New Roman" w:cs="Times New Roman"/>
          <w:bCs/>
          <w:sz w:val="24"/>
          <w:szCs w:val="24"/>
        </w:rPr>
        <w:t>към юни 2026</w:t>
      </w:r>
      <w:r w:rsidR="002B484A">
        <w:rPr>
          <w:rFonts w:ascii="Times New Roman" w:hAnsi="Times New Roman" w:cs="Times New Roman"/>
          <w:bCs/>
          <w:sz w:val="24"/>
          <w:szCs w:val="24"/>
        </w:rPr>
        <w:t xml:space="preserve"> </w:t>
      </w:r>
      <w:r w:rsidRPr="00A655BA">
        <w:rPr>
          <w:rFonts w:ascii="Times New Roman" w:hAnsi="Times New Roman" w:cs="Times New Roman"/>
          <w:bCs/>
          <w:sz w:val="24"/>
          <w:szCs w:val="24"/>
        </w:rPr>
        <w:t xml:space="preserve">г. – </w:t>
      </w:r>
      <w:r w:rsidRPr="002B484A">
        <w:rPr>
          <w:rFonts w:ascii="Times New Roman" w:hAnsi="Times New Roman" w:cs="Times New Roman"/>
          <w:b/>
          <w:sz w:val="24"/>
          <w:szCs w:val="24"/>
        </w:rPr>
        <w:t>114</w:t>
      </w:r>
      <w:r w:rsidRPr="00A655BA">
        <w:rPr>
          <w:rFonts w:ascii="Times New Roman" w:hAnsi="Times New Roman" w:cs="Times New Roman"/>
          <w:bCs/>
          <w:sz w:val="24"/>
          <w:szCs w:val="24"/>
        </w:rPr>
        <w:t xml:space="preserve">; </w:t>
      </w:r>
    </w:p>
    <w:p w14:paraId="1D072E65" w14:textId="10C22730" w:rsidR="00A655BA" w:rsidRPr="00A655BA" w:rsidRDefault="00A655BA" w:rsidP="00A655BA">
      <w:pPr>
        <w:spacing w:after="0" w:line="240" w:lineRule="auto"/>
        <w:ind w:firstLine="708"/>
        <w:jc w:val="both"/>
        <w:rPr>
          <w:rFonts w:ascii="Times New Roman" w:hAnsi="Times New Roman" w:cs="Times New Roman"/>
          <w:bCs/>
          <w:sz w:val="24"/>
          <w:szCs w:val="24"/>
        </w:rPr>
      </w:pPr>
      <w:r w:rsidRPr="002B484A">
        <w:rPr>
          <w:rFonts w:ascii="Times New Roman" w:hAnsi="Times New Roman" w:cs="Times New Roman"/>
          <w:b/>
          <w:sz w:val="24"/>
          <w:szCs w:val="24"/>
        </w:rPr>
        <w:t>ДСП</w:t>
      </w:r>
      <w:r w:rsidR="002B484A" w:rsidRPr="002B484A">
        <w:rPr>
          <w:rFonts w:ascii="Times New Roman" w:hAnsi="Times New Roman" w:cs="Times New Roman"/>
          <w:b/>
          <w:sz w:val="24"/>
          <w:szCs w:val="24"/>
        </w:rPr>
        <w:t>-</w:t>
      </w:r>
      <w:r w:rsidRPr="002B484A">
        <w:rPr>
          <w:rFonts w:ascii="Times New Roman" w:hAnsi="Times New Roman" w:cs="Times New Roman"/>
          <w:b/>
          <w:sz w:val="24"/>
          <w:szCs w:val="24"/>
        </w:rPr>
        <w:t>Попово</w:t>
      </w:r>
      <w:r w:rsidRPr="00A655BA">
        <w:rPr>
          <w:rFonts w:ascii="Times New Roman" w:hAnsi="Times New Roman" w:cs="Times New Roman"/>
          <w:bCs/>
          <w:sz w:val="24"/>
          <w:szCs w:val="24"/>
        </w:rPr>
        <w:t>, за община Опака и община Попово:</w:t>
      </w:r>
    </w:p>
    <w:p w14:paraId="378BACB0" w14:textId="234CEAD3" w:rsidR="00A655BA" w:rsidRPr="00A655BA" w:rsidRDefault="00A655BA" w:rsidP="00A655BA">
      <w:pPr>
        <w:spacing w:after="0" w:line="240" w:lineRule="auto"/>
        <w:ind w:firstLine="708"/>
        <w:jc w:val="both"/>
        <w:rPr>
          <w:rFonts w:ascii="Times New Roman" w:hAnsi="Times New Roman" w:cs="Times New Roman"/>
          <w:bCs/>
          <w:sz w:val="24"/>
          <w:szCs w:val="24"/>
        </w:rPr>
      </w:pPr>
      <w:r w:rsidRPr="00A655BA">
        <w:rPr>
          <w:rFonts w:ascii="Times New Roman" w:hAnsi="Times New Roman" w:cs="Times New Roman"/>
          <w:bCs/>
          <w:sz w:val="24"/>
          <w:szCs w:val="24"/>
        </w:rPr>
        <w:t xml:space="preserve">Деца ползватели на </w:t>
      </w:r>
      <w:r w:rsidR="002B484A" w:rsidRPr="002B484A">
        <w:rPr>
          <w:rFonts w:ascii="Times New Roman" w:hAnsi="Times New Roman" w:cs="Times New Roman"/>
          <w:b/>
          <w:sz w:val="24"/>
          <w:szCs w:val="24"/>
        </w:rPr>
        <w:t>МЛП</w:t>
      </w:r>
      <w:r w:rsidRPr="00A655BA">
        <w:rPr>
          <w:rFonts w:ascii="Times New Roman" w:hAnsi="Times New Roman" w:cs="Times New Roman"/>
          <w:bCs/>
          <w:sz w:val="24"/>
          <w:szCs w:val="24"/>
        </w:rPr>
        <w:t xml:space="preserve"> за период</w:t>
      </w:r>
      <w:r w:rsidR="002B484A">
        <w:rPr>
          <w:rFonts w:ascii="Times New Roman" w:hAnsi="Times New Roman" w:cs="Times New Roman"/>
          <w:bCs/>
          <w:sz w:val="24"/>
          <w:szCs w:val="24"/>
        </w:rPr>
        <w:t>а</w:t>
      </w:r>
      <w:r w:rsidRPr="00A655BA">
        <w:rPr>
          <w:rFonts w:ascii="Times New Roman" w:hAnsi="Times New Roman" w:cs="Times New Roman"/>
          <w:bCs/>
          <w:sz w:val="24"/>
          <w:szCs w:val="24"/>
        </w:rPr>
        <w:t xml:space="preserve"> за община Попово са </w:t>
      </w:r>
      <w:r w:rsidRPr="002B484A">
        <w:rPr>
          <w:rFonts w:ascii="Times New Roman" w:hAnsi="Times New Roman" w:cs="Times New Roman"/>
          <w:b/>
          <w:sz w:val="24"/>
          <w:szCs w:val="24"/>
        </w:rPr>
        <w:t>47</w:t>
      </w:r>
      <w:r w:rsidRPr="00A655BA">
        <w:rPr>
          <w:rFonts w:ascii="Times New Roman" w:hAnsi="Times New Roman" w:cs="Times New Roman"/>
          <w:bCs/>
          <w:sz w:val="24"/>
          <w:szCs w:val="24"/>
        </w:rPr>
        <w:t xml:space="preserve"> деца, за Опака </w:t>
      </w:r>
      <w:r w:rsidR="006A7526">
        <w:rPr>
          <w:rFonts w:ascii="Times New Roman" w:hAnsi="Times New Roman" w:cs="Times New Roman"/>
          <w:bCs/>
          <w:sz w:val="24"/>
          <w:szCs w:val="24"/>
        </w:rPr>
        <w:t xml:space="preserve">- </w:t>
      </w:r>
      <w:r w:rsidRPr="002B484A">
        <w:rPr>
          <w:rFonts w:ascii="Times New Roman" w:hAnsi="Times New Roman" w:cs="Times New Roman"/>
          <w:b/>
          <w:sz w:val="24"/>
          <w:szCs w:val="24"/>
        </w:rPr>
        <w:t>13</w:t>
      </w:r>
      <w:r w:rsidRPr="00A655BA">
        <w:rPr>
          <w:rFonts w:ascii="Times New Roman" w:hAnsi="Times New Roman" w:cs="Times New Roman"/>
          <w:bCs/>
          <w:sz w:val="24"/>
          <w:szCs w:val="24"/>
        </w:rPr>
        <w:t xml:space="preserve"> деца;</w:t>
      </w:r>
    </w:p>
    <w:p w14:paraId="046CA72B" w14:textId="1D22E94D" w:rsidR="00A655BA" w:rsidRPr="00A655BA" w:rsidRDefault="002B484A" w:rsidP="00A655BA">
      <w:pPr>
        <w:spacing w:after="0" w:line="240" w:lineRule="auto"/>
        <w:ind w:firstLine="708"/>
        <w:jc w:val="both"/>
        <w:rPr>
          <w:rFonts w:ascii="Times New Roman" w:hAnsi="Times New Roman" w:cs="Times New Roman"/>
          <w:bCs/>
          <w:sz w:val="24"/>
          <w:szCs w:val="24"/>
        </w:rPr>
      </w:pPr>
      <w:r w:rsidRPr="002B484A">
        <w:rPr>
          <w:rFonts w:ascii="Times New Roman" w:hAnsi="Times New Roman" w:cs="Times New Roman"/>
          <w:b/>
          <w:sz w:val="24"/>
          <w:szCs w:val="24"/>
        </w:rPr>
        <w:t>ЦНСТДМУ</w:t>
      </w:r>
      <w:r w:rsidR="00A655BA" w:rsidRPr="00A655BA">
        <w:rPr>
          <w:rFonts w:ascii="Times New Roman" w:hAnsi="Times New Roman" w:cs="Times New Roman"/>
          <w:bCs/>
          <w:sz w:val="24"/>
          <w:szCs w:val="24"/>
        </w:rPr>
        <w:t xml:space="preserve"> в гр. Попово, с капацитет </w:t>
      </w:r>
      <w:r w:rsidR="00A655BA" w:rsidRPr="002B484A">
        <w:rPr>
          <w:rFonts w:ascii="Times New Roman" w:hAnsi="Times New Roman" w:cs="Times New Roman"/>
          <w:b/>
          <w:sz w:val="24"/>
          <w:szCs w:val="24"/>
        </w:rPr>
        <w:t>14</w:t>
      </w:r>
      <w:r w:rsidR="00A655BA" w:rsidRPr="00A655BA">
        <w:rPr>
          <w:rFonts w:ascii="Times New Roman" w:hAnsi="Times New Roman" w:cs="Times New Roman"/>
          <w:bCs/>
          <w:sz w:val="24"/>
          <w:szCs w:val="24"/>
        </w:rPr>
        <w:t xml:space="preserve"> места;</w:t>
      </w:r>
    </w:p>
    <w:p w14:paraId="5755DE2F" w14:textId="2EDD66EE" w:rsidR="00A655BA" w:rsidRPr="00A655BA" w:rsidRDefault="002B484A" w:rsidP="00A655BA">
      <w:pPr>
        <w:spacing w:after="0" w:line="240" w:lineRule="auto"/>
        <w:ind w:firstLine="708"/>
        <w:jc w:val="both"/>
        <w:rPr>
          <w:rFonts w:ascii="Times New Roman" w:hAnsi="Times New Roman" w:cs="Times New Roman"/>
          <w:bCs/>
          <w:sz w:val="24"/>
          <w:szCs w:val="24"/>
        </w:rPr>
      </w:pPr>
      <w:r w:rsidRPr="002B484A">
        <w:rPr>
          <w:rFonts w:ascii="Times New Roman" w:hAnsi="Times New Roman" w:cs="Times New Roman"/>
          <w:b/>
          <w:sz w:val="24"/>
          <w:szCs w:val="24"/>
        </w:rPr>
        <w:t>ЦОП</w:t>
      </w:r>
      <w:r w:rsidR="00A655BA" w:rsidRPr="00A655BA">
        <w:rPr>
          <w:rFonts w:ascii="Times New Roman" w:hAnsi="Times New Roman" w:cs="Times New Roman"/>
          <w:bCs/>
          <w:sz w:val="24"/>
          <w:szCs w:val="24"/>
        </w:rPr>
        <w:t xml:space="preserve"> в гр. Попово, </w:t>
      </w:r>
      <w:r>
        <w:rPr>
          <w:rFonts w:ascii="Times New Roman" w:hAnsi="Times New Roman" w:cs="Times New Roman"/>
          <w:bCs/>
          <w:sz w:val="24"/>
          <w:szCs w:val="24"/>
        </w:rPr>
        <w:t>с</w:t>
      </w:r>
      <w:r w:rsidR="00A655BA" w:rsidRPr="00A655BA">
        <w:rPr>
          <w:rFonts w:ascii="Times New Roman" w:hAnsi="Times New Roman" w:cs="Times New Roman"/>
          <w:bCs/>
          <w:sz w:val="24"/>
          <w:szCs w:val="24"/>
        </w:rPr>
        <w:t xml:space="preserve"> капацитет </w:t>
      </w:r>
      <w:r w:rsidR="00A655BA" w:rsidRPr="002B484A">
        <w:rPr>
          <w:rFonts w:ascii="Times New Roman" w:hAnsi="Times New Roman" w:cs="Times New Roman"/>
          <w:b/>
          <w:sz w:val="24"/>
          <w:szCs w:val="24"/>
        </w:rPr>
        <w:t>30</w:t>
      </w:r>
      <w:r w:rsidR="00A655BA" w:rsidRPr="00A655BA">
        <w:rPr>
          <w:rFonts w:ascii="Times New Roman" w:hAnsi="Times New Roman" w:cs="Times New Roman"/>
          <w:bCs/>
          <w:sz w:val="24"/>
          <w:szCs w:val="24"/>
        </w:rPr>
        <w:t xml:space="preserve"> лица и деца;</w:t>
      </w:r>
    </w:p>
    <w:p w14:paraId="14398872" w14:textId="2DB62158" w:rsidR="00A655BA" w:rsidRPr="00A655BA" w:rsidRDefault="002B484A" w:rsidP="00A655BA">
      <w:pPr>
        <w:spacing w:after="0" w:line="240" w:lineRule="auto"/>
        <w:ind w:firstLine="708"/>
        <w:jc w:val="both"/>
        <w:rPr>
          <w:rFonts w:ascii="Times New Roman" w:hAnsi="Times New Roman" w:cs="Times New Roman"/>
          <w:bCs/>
          <w:sz w:val="24"/>
          <w:szCs w:val="24"/>
        </w:rPr>
      </w:pPr>
      <w:r w:rsidRPr="002B484A">
        <w:rPr>
          <w:rFonts w:ascii="Times New Roman" w:hAnsi="Times New Roman" w:cs="Times New Roman"/>
          <w:b/>
          <w:sz w:val="24"/>
          <w:szCs w:val="24"/>
        </w:rPr>
        <w:t>ЦСРИДМ</w:t>
      </w:r>
      <w:r w:rsidR="00A655BA" w:rsidRPr="00A655BA">
        <w:rPr>
          <w:rFonts w:ascii="Times New Roman" w:hAnsi="Times New Roman" w:cs="Times New Roman"/>
          <w:bCs/>
          <w:sz w:val="24"/>
          <w:szCs w:val="24"/>
        </w:rPr>
        <w:t xml:space="preserve"> в гр. Попово, с капацитет </w:t>
      </w:r>
      <w:r w:rsidR="00A655BA" w:rsidRPr="002B484A">
        <w:rPr>
          <w:rFonts w:ascii="Times New Roman" w:hAnsi="Times New Roman" w:cs="Times New Roman"/>
          <w:b/>
          <w:sz w:val="24"/>
          <w:szCs w:val="24"/>
        </w:rPr>
        <w:t>55</w:t>
      </w:r>
      <w:r>
        <w:rPr>
          <w:rFonts w:ascii="Times New Roman" w:hAnsi="Times New Roman" w:cs="Times New Roman"/>
          <w:bCs/>
          <w:sz w:val="24"/>
          <w:szCs w:val="24"/>
        </w:rPr>
        <w:t xml:space="preserve"> места</w:t>
      </w:r>
      <w:r w:rsidR="00A655BA" w:rsidRPr="00A655BA">
        <w:rPr>
          <w:rFonts w:ascii="Times New Roman" w:hAnsi="Times New Roman" w:cs="Times New Roman"/>
          <w:bCs/>
          <w:sz w:val="24"/>
          <w:szCs w:val="24"/>
        </w:rPr>
        <w:t>, като децата</w:t>
      </w:r>
      <w:r>
        <w:rPr>
          <w:rFonts w:ascii="Times New Roman" w:hAnsi="Times New Roman" w:cs="Times New Roman"/>
          <w:bCs/>
          <w:sz w:val="24"/>
          <w:szCs w:val="24"/>
        </w:rPr>
        <w:t>,</w:t>
      </w:r>
      <w:r w:rsidR="00A655BA" w:rsidRPr="00A655BA">
        <w:rPr>
          <w:rFonts w:ascii="Times New Roman" w:hAnsi="Times New Roman" w:cs="Times New Roman"/>
          <w:bCs/>
          <w:sz w:val="24"/>
          <w:szCs w:val="24"/>
        </w:rPr>
        <w:t xml:space="preserve"> ползващи услугите към юни 2026</w:t>
      </w:r>
      <w:r>
        <w:rPr>
          <w:rFonts w:ascii="Times New Roman" w:hAnsi="Times New Roman" w:cs="Times New Roman"/>
          <w:bCs/>
          <w:sz w:val="24"/>
          <w:szCs w:val="24"/>
        </w:rPr>
        <w:t xml:space="preserve"> </w:t>
      </w:r>
      <w:r w:rsidR="00A655BA" w:rsidRPr="00A655BA">
        <w:rPr>
          <w:rFonts w:ascii="Times New Roman" w:hAnsi="Times New Roman" w:cs="Times New Roman"/>
          <w:bCs/>
          <w:sz w:val="24"/>
          <w:szCs w:val="24"/>
        </w:rPr>
        <w:t xml:space="preserve">г. са </w:t>
      </w:r>
      <w:r w:rsidR="00A655BA" w:rsidRPr="002B484A">
        <w:rPr>
          <w:rFonts w:ascii="Times New Roman" w:hAnsi="Times New Roman" w:cs="Times New Roman"/>
          <w:b/>
          <w:sz w:val="24"/>
          <w:szCs w:val="24"/>
        </w:rPr>
        <w:t>21</w:t>
      </w:r>
      <w:r w:rsidR="00A655BA" w:rsidRPr="00A655BA">
        <w:rPr>
          <w:rFonts w:ascii="Times New Roman" w:hAnsi="Times New Roman" w:cs="Times New Roman"/>
          <w:bCs/>
          <w:sz w:val="24"/>
          <w:szCs w:val="24"/>
        </w:rPr>
        <w:t>;</w:t>
      </w:r>
    </w:p>
    <w:p w14:paraId="7E3428F2" w14:textId="69ACB2B2" w:rsidR="00A655BA" w:rsidRPr="00A655BA" w:rsidRDefault="00A655BA" w:rsidP="00A655BA">
      <w:pPr>
        <w:spacing w:after="0" w:line="240" w:lineRule="auto"/>
        <w:ind w:firstLine="708"/>
        <w:jc w:val="both"/>
        <w:rPr>
          <w:rFonts w:ascii="Times New Roman" w:hAnsi="Times New Roman" w:cs="Times New Roman"/>
          <w:bCs/>
          <w:sz w:val="24"/>
          <w:szCs w:val="24"/>
        </w:rPr>
      </w:pPr>
      <w:r w:rsidRPr="00A655BA">
        <w:rPr>
          <w:rFonts w:ascii="Times New Roman" w:hAnsi="Times New Roman" w:cs="Times New Roman"/>
          <w:bCs/>
          <w:sz w:val="24"/>
          <w:szCs w:val="24"/>
        </w:rPr>
        <w:t xml:space="preserve">По Проект „Повишаване на капацитета на служителите на Агенцията за социално подпомагане във връзка с модернизиране на системите за социална закрила“ - Компонент 1 се предоставя услугата </w:t>
      </w:r>
      <w:r w:rsidR="002B484A" w:rsidRPr="002B484A">
        <w:rPr>
          <w:rFonts w:ascii="Times New Roman" w:hAnsi="Times New Roman" w:cs="Times New Roman"/>
          <w:b/>
          <w:sz w:val="24"/>
          <w:szCs w:val="24"/>
        </w:rPr>
        <w:t>Приемна грижа</w:t>
      </w:r>
      <w:r w:rsidR="002B484A" w:rsidRPr="00A655BA">
        <w:rPr>
          <w:rFonts w:ascii="Times New Roman" w:hAnsi="Times New Roman" w:cs="Times New Roman"/>
          <w:bCs/>
          <w:sz w:val="24"/>
          <w:szCs w:val="24"/>
        </w:rPr>
        <w:t xml:space="preserve"> </w:t>
      </w:r>
      <w:r w:rsidRPr="00A655BA">
        <w:rPr>
          <w:rFonts w:ascii="Times New Roman" w:hAnsi="Times New Roman" w:cs="Times New Roman"/>
          <w:bCs/>
          <w:sz w:val="24"/>
          <w:szCs w:val="24"/>
        </w:rPr>
        <w:t xml:space="preserve">в община Попово -– утвърдени са 4 приемни семейства, като има 1 настанено дете в </w:t>
      </w:r>
      <w:r w:rsidR="002B484A" w:rsidRPr="00A655BA">
        <w:rPr>
          <w:rFonts w:ascii="Times New Roman" w:hAnsi="Times New Roman" w:cs="Times New Roman"/>
          <w:bCs/>
          <w:sz w:val="24"/>
          <w:szCs w:val="24"/>
        </w:rPr>
        <w:t xml:space="preserve">с увреждане </w:t>
      </w:r>
      <w:r w:rsidRPr="00A655BA">
        <w:rPr>
          <w:rFonts w:ascii="Times New Roman" w:hAnsi="Times New Roman" w:cs="Times New Roman"/>
          <w:bCs/>
          <w:sz w:val="24"/>
          <w:szCs w:val="24"/>
        </w:rPr>
        <w:t>1 семейство.</w:t>
      </w:r>
    </w:p>
    <w:p w14:paraId="3213BA36" w14:textId="20FF0162" w:rsidR="00A655BA" w:rsidRPr="00A655BA" w:rsidRDefault="00A655BA" w:rsidP="00A655BA">
      <w:pPr>
        <w:spacing w:after="0" w:line="240" w:lineRule="auto"/>
        <w:ind w:firstLine="708"/>
        <w:jc w:val="both"/>
        <w:rPr>
          <w:rFonts w:ascii="Times New Roman" w:hAnsi="Times New Roman" w:cs="Times New Roman"/>
          <w:bCs/>
          <w:sz w:val="24"/>
          <w:szCs w:val="24"/>
        </w:rPr>
      </w:pPr>
      <w:r w:rsidRPr="00A655BA">
        <w:rPr>
          <w:rFonts w:ascii="Times New Roman" w:hAnsi="Times New Roman" w:cs="Times New Roman"/>
          <w:bCs/>
          <w:sz w:val="24"/>
          <w:szCs w:val="24"/>
        </w:rPr>
        <w:t>Община Опака работи по Проект „Повишаване на капацитета на служителите на Агенцията за социално подпомагане във връзка с модернизиране на системите за социална закрила“ - Компонент 1, но няма утвърдени Приемни семейства.</w:t>
      </w:r>
    </w:p>
    <w:p w14:paraId="39DB6B7B" w14:textId="747AB974" w:rsidR="00A655BA" w:rsidRPr="00A655BA" w:rsidRDefault="00A655BA" w:rsidP="00A655BA">
      <w:pPr>
        <w:spacing w:after="0" w:line="240" w:lineRule="auto"/>
        <w:ind w:firstLine="708"/>
        <w:jc w:val="both"/>
        <w:rPr>
          <w:rFonts w:ascii="Times New Roman" w:hAnsi="Times New Roman" w:cs="Times New Roman"/>
          <w:bCs/>
          <w:sz w:val="24"/>
          <w:szCs w:val="24"/>
        </w:rPr>
      </w:pPr>
      <w:r w:rsidRPr="002B484A">
        <w:rPr>
          <w:rFonts w:ascii="Times New Roman" w:hAnsi="Times New Roman" w:cs="Times New Roman"/>
          <w:b/>
          <w:sz w:val="24"/>
          <w:szCs w:val="24"/>
        </w:rPr>
        <w:t>ДСП</w:t>
      </w:r>
      <w:r w:rsidR="002B484A">
        <w:rPr>
          <w:rFonts w:ascii="Times New Roman" w:hAnsi="Times New Roman" w:cs="Times New Roman"/>
          <w:b/>
          <w:sz w:val="24"/>
          <w:szCs w:val="24"/>
        </w:rPr>
        <w:t>-</w:t>
      </w:r>
      <w:r w:rsidRPr="002B484A">
        <w:rPr>
          <w:rFonts w:ascii="Times New Roman" w:hAnsi="Times New Roman" w:cs="Times New Roman"/>
          <w:b/>
          <w:sz w:val="24"/>
          <w:szCs w:val="24"/>
        </w:rPr>
        <w:t>Омуртаг</w:t>
      </w:r>
      <w:r w:rsidRPr="00A655BA">
        <w:rPr>
          <w:rFonts w:ascii="Times New Roman" w:hAnsi="Times New Roman" w:cs="Times New Roman"/>
          <w:bCs/>
          <w:sz w:val="24"/>
          <w:szCs w:val="24"/>
        </w:rPr>
        <w:t>, за община Антоново и община Омуртаг:</w:t>
      </w:r>
    </w:p>
    <w:p w14:paraId="31B71A90" w14:textId="3E321378" w:rsidR="00A655BA" w:rsidRPr="00A655BA" w:rsidRDefault="00A655BA" w:rsidP="00A655BA">
      <w:pPr>
        <w:spacing w:after="0" w:line="240" w:lineRule="auto"/>
        <w:ind w:firstLine="708"/>
        <w:jc w:val="both"/>
        <w:rPr>
          <w:rFonts w:ascii="Times New Roman" w:hAnsi="Times New Roman" w:cs="Times New Roman"/>
          <w:bCs/>
          <w:sz w:val="24"/>
          <w:szCs w:val="24"/>
        </w:rPr>
      </w:pPr>
      <w:r w:rsidRPr="00A655BA">
        <w:rPr>
          <w:rFonts w:ascii="Times New Roman" w:hAnsi="Times New Roman" w:cs="Times New Roman"/>
          <w:bCs/>
          <w:sz w:val="24"/>
          <w:szCs w:val="24"/>
        </w:rPr>
        <w:t xml:space="preserve">Деца ползватели на </w:t>
      </w:r>
      <w:r w:rsidR="002B484A" w:rsidRPr="002B484A">
        <w:rPr>
          <w:rFonts w:ascii="Times New Roman" w:hAnsi="Times New Roman" w:cs="Times New Roman"/>
          <w:b/>
          <w:sz w:val="24"/>
          <w:szCs w:val="24"/>
        </w:rPr>
        <w:t>МЛП</w:t>
      </w:r>
      <w:r w:rsidRPr="00A655BA">
        <w:rPr>
          <w:rFonts w:ascii="Times New Roman" w:hAnsi="Times New Roman" w:cs="Times New Roman"/>
          <w:bCs/>
          <w:sz w:val="24"/>
          <w:szCs w:val="24"/>
        </w:rPr>
        <w:t xml:space="preserve"> за община Антоново са </w:t>
      </w:r>
      <w:r w:rsidRPr="002B484A">
        <w:rPr>
          <w:rFonts w:ascii="Times New Roman" w:hAnsi="Times New Roman" w:cs="Times New Roman"/>
          <w:b/>
          <w:sz w:val="24"/>
          <w:szCs w:val="24"/>
        </w:rPr>
        <w:t>3</w:t>
      </w:r>
      <w:r w:rsidRPr="00A655BA">
        <w:rPr>
          <w:rFonts w:ascii="Times New Roman" w:hAnsi="Times New Roman" w:cs="Times New Roman"/>
          <w:bCs/>
          <w:sz w:val="24"/>
          <w:szCs w:val="24"/>
        </w:rPr>
        <w:t xml:space="preserve"> деца, за община Омуртаг – </w:t>
      </w:r>
      <w:r w:rsidRPr="002B484A">
        <w:rPr>
          <w:rFonts w:ascii="Times New Roman" w:hAnsi="Times New Roman" w:cs="Times New Roman"/>
          <w:b/>
          <w:sz w:val="24"/>
          <w:szCs w:val="24"/>
        </w:rPr>
        <w:t>24</w:t>
      </w:r>
      <w:r w:rsidRPr="00A655BA">
        <w:rPr>
          <w:rFonts w:ascii="Times New Roman" w:hAnsi="Times New Roman" w:cs="Times New Roman"/>
          <w:bCs/>
          <w:sz w:val="24"/>
          <w:szCs w:val="24"/>
        </w:rPr>
        <w:t>;</w:t>
      </w:r>
    </w:p>
    <w:p w14:paraId="1D3CB213" w14:textId="1A1BD4D9" w:rsidR="000B6E03" w:rsidRPr="00A655BA" w:rsidRDefault="00A655BA" w:rsidP="00A655BA">
      <w:pPr>
        <w:spacing w:after="0" w:line="240" w:lineRule="auto"/>
        <w:ind w:firstLine="708"/>
        <w:jc w:val="both"/>
        <w:rPr>
          <w:rFonts w:ascii="Times New Roman" w:hAnsi="Times New Roman" w:cs="Times New Roman"/>
          <w:bCs/>
          <w:sz w:val="24"/>
          <w:szCs w:val="24"/>
        </w:rPr>
      </w:pPr>
      <w:r w:rsidRPr="00A655BA">
        <w:rPr>
          <w:rFonts w:ascii="Times New Roman" w:hAnsi="Times New Roman" w:cs="Times New Roman"/>
          <w:bCs/>
          <w:sz w:val="24"/>
          <w:szCs w:val="24"/>
        </w:rPr>
        <w:t xml:space="preserve">По Проект </w:t>
      </w:r>
      <w:r w:rsidRPr="002B484A">
        <w:rPr>
          <w:rFonts w:ascii="Times New Roman" w:hAnsi="Times New Roman" w:cs="Times New Roman"/>
          <w:b/>
          <w:sz w:val="24"/>
          <w:szCs w:val="24"/>
        </w:rPr>
        <w:t>Приемна грижа</w:t>
      </w:r>
      <w:r w:rsidRPr="00A655BA">
        <w:rPr>
          <w:rFonts w:ascii="Times New Roman" w:hAnsi="Times New Roman" w:cs="Times New Roman"/>
          <w:bCs/>
          <w:sz w:val="24"/>
          <w:szCs w:val="24"/>
        </w:rPr>
        <w:t>, в Омуртаг са утвърдени 2 професионални приемни семейства, като има 1 настанено дете, което не е с увреждане; в община Антоново са утвърдени 4 приемни семейства, в които има 2 настанени деца, които не са с увреждане.</w:t>
      </w:r>
    </w:p>
    <w:p w14:paraId="65813624" w14:textId="0EC4F617" w:rsidR="004E07FF" w:rsidRDefault="00B95793" w:rsidP="0075305A">
      <w:pPr>
        <w:spacing w:after="0" w:line="240" w:lineRule="auto"/>
        <w:ind w:firstLine="708"/>
        <w:jc w:val="both"/>
        <w:rPr>
          <w:rFonts w:ascii="Times New Roman" w:hAnsi="Times New Roman" w:cs="Times New Roman"/>
          <w:sz w:val="24"/>
          <w:szCs w:val="24"/>
        </w:rPr>
      </w:pPr>
      <w:r w:rsidRPr="00B95793">
        <w:rPr>
          <w:rFonts w:ascii="Times New Roman" w:hAnsi="Times New Roman" w:cs="Times New Roman"/>
          <w:b/>
          <w:bCs/>
          <w:sz w:val="24"/>
          <w:szCs w:val="24"/>
          <w:u w:val="single"/>
        </w:rPr>
        <w:t>Общини:</w:t>
      </w:r>
      <w:r w:rsidRPr="00B95793">
        <w:rPr>
          <w:rFonts w:ascii="Times New Roman" w:hAnsi="Times New Roman" w:cs="Times New Roman"/>
          <w:sz w:val="24"/>
          <w:szCs w:val="24"/>
        </w:rPr>
        <w:t xml:space="preserve"> </w:t>
      </w:r>
    </w:p>
    <w:p w14:paraId="0B4C9485" w14:textId="415B38D9" w:rsidR="00CD084B" w:rsidRPr="00CD084B" w:rsidRDefault="00CD084B" w:rsidP="00CD084B">
      <w:pPr>
        <w:spacing w:after="0"/>
        <w:ind w:firstLine="709"/>
        <w:jc w:val="both"/>
        <w:rPr>
          <w:rFonts w:ascii="Times New Roman" w:hAnsi="Times New Roman" w:cs="Times New Roman"/>
          <w:sz w:val="24"/>
          <w:szCs w:val="24"/>
        </w:rPr>
      </w:pPr>
      <w:r w:rsidRPr="002B484A">
        <w:rPr>
          <w:rFonts w:ascii="Times New Roman" w:hAnsi="Times New Roman" w:cs="Times New Roman"/>
          <w:b/>
          <w:sz w:val="24"/>
          <w:szCs w:val="24"/>
          <w:u w:val="single"/>
        </w:rPr>
        <w:t>Ардино:</w:t>
      </w:r>
      <w:r w:rsidRPr="00CD084B">
        <w:rPr>
          <w:rFonts w:ascii="Times New Roman" w:hAnsi="Times New Roman" w:cs="Times New Roman"/>
          <w:b/>
          <w:sz w:val="24"/>
          <w:szCs w:val="24"/>
        </w:rPr>
        <w:t xml:space="preserve"> </w:t>
      </w:r>
      <w:r w:rsidR="002B484A">
        <w:rPr>
          <w:rFonts w:ascii="Times New Roman" w:hAnsi="Times New Roman" w:cs="Times New Roman"/>
          <w:sz w:val="24"/>
          <w:szCs w:val="24"/>
        </w:rPr>
        <w:t>Р</w:t>
      </w:r>
      <w:r w:rsidRPr="00CD084B">
        <w:rPr>
          <w:rFonts w:ascii="Times New Roman" w:hAnsi="Times New Roman" w:cs="Times New Roman"/>
          <w:sz w:val="24"/>
          <w:szCs w:val="24"/>
        </w:rPr>
        <w:t xml:space="preserve">еализират </w:t>
      </w:r>
      <w:r w:rsidR="002B484A" w:rsidRPr="00CD084B">
        <w:rPr>
          <w:rFonts w:ascii="Times New Roman" w:hAnsi="Times New Roman" w:cs="Times New Roman"/>
          <w:sz w:val="24"/>
          <w:szCs w:val="24"/>
        </w:rPr>
        <w:t xml:space="preserve">се </w:t>
      </w:r>
      <w:r w:rsidRPr="00CD084B">
        <w:rPr>
          <w:rFonts w:ascii="Times New Roman" w:hAnsi="Times New Roman" w:cs="Times New Roman"/>
          <w:sz w:val="24"/>
          <w:szCs w:val="24"/>
        </w:rPr>
        <w:t>следните социални услуги за деца с увреждания:</w:t>
      </w:r>
    </w:p>
    <w:p w14:paraId="457308D7" w14:textId="5CCE8F22" w:rsidR="00CD084B" w:rsidRDefault="002B484A" w:rsidP="00CD084B">
      <w:pPr>
        <w:spacing w:after="0"/>
        <w:ind w:firstLine="709"/>
        <w:jc w:val="both"/>
        <w:rPr>
          <w:rFonts w:ascii="Times New Roman" w:hAnsi="Times New Roman" w:cs="Times New Roman"/>
          <w:sz w:val="24"/>
          <w:szCs w:val="24"/>
          <w:lang w:val="en-US"/>
        </w:rPr>
      </w:pPr>
      <w:r w:rsidRPr="002B484A">
        <w:rPr>
          <w:rFonts w:ascii="Times New Roman" w:hAnsi="Times New Roman" w:cs="Times New Roman"/>
          <w:b/>
          <w:bCs/>
          <w:sz w:val="24"/>
          <w:szCs w:val="24"/>
        </w:rPr>
        <w:t>ЦОП</w:t>
      </w:r>
      <w:r w:rsidR="00CD084B" w:rsidRPr="002B484A">
        <w:rPr>
          <w:rFonts w:ascii="Times New Roman" w:hAnsi="Times New Roman" w:cs="Times New Roman"/>
          <w:b/>
          <w:bCs/>
          <w:sz w:val="24"/>
          <w:szCs w:val="24"/>
        </w:rPr>
        <w:t xml:space="preserve"> </w:t>
      </w:r>
      <w:r w:rsidR="00CD084B" w:rsidRPr="00CD084B">
        <w:rPr>
          <w:rFonts w:ascii="Times New Roman" w:hAnsi="Times New Roman" w:cs="Times New Roman"/>
          <w:sz w:val="24"/>
          <w:szCs w:val="24"/>
        </w:rPr>
        <w:t xml:space="preserve">с капацитет </w:t>
      </w:r>
      <w:r w:rsidR="00CD084B" w:rsidRPr="002B484A">
        <w:rPr>
          <w:rFonts w:ascii="Times New Roman" w:hAnsi="Times New Roman" w:cs="Times New Roman"/>
          <w:b/>
          <w:bCs/>
          <w:sz w:val="24"/>
          <w:szCs w:val="24"/>
        </w:rPr>
        <w:t xml:space="preserve">50 </w:t>
      </w:r>
      <w:r w:rsidR="00CD084B" w:rsidRPr="00CD084B">
        <w:rPr>
          <w:rFonts w:ascii="Times New Roman" w:hAnsi="Times New Roman" w:cs="Times New Roman"/>
          <w:sz w:val="24"/>
          <w:szCs w:val="24"/>
        </w:rPr>
        <w:t xml:space="preserve">ползватели. През първото шестмесечие на 2026 г. чрез насочване от </w:t>
      </w:r>
      <w:r>
        <w:rPr>
          <w:rFonts w:ascii="Times New Roman" w:hAnsi="Times New Roman" w:cs="Times New Roman"/>
          <w:sz w:val="24"/>
          <w:szCs w:val="24"/>
        </w:rPr>
        <w:t>ДСП</w:t>
      </w:r>
      <w:r w:rsidR="00CD084B" w:rsidRPr="00CD084B">
        <w:rPr>
          <w:rFonts w:ascii="Times New Roman" w:hAnsi="Times New Roman" w:cs="Times New Roman"/>
          <w:sz w:val="24"/>
          <w:szCs w:val="24"/>
        </w:rPr>
        <w:t xml:space="preserve"> ползватели на услуги  са общо 45 деца и семейства, от които  </w:t>
      </w:r>
      <w:r w:rsidR="00CD084B" w:rsidRPr="002B484A">
        <w:rPr>
          <w:rFonts w:ascii="Times New Roman" w:hAnsi="Times New Roman" w:cs="Times New Roman"/>
          <w:b/>
          <w:bCs/>
          <w:sz w:val="24"/>
          <w:szCs w:val="24"/>
        </w:rPr>
        <w:t>10</w:t>
      </w:r>
      <w:r w:rsidR="00CD084B" w:rsidRPr="00CD084B">
        <w:rPr>
          <w:rFonts w:ascii="Times New Roman" w:hAnsi="Times New Roman" w:cs="Times New Roman"/>
          <w:sz w:val="24"/>
          <w:szCs w:val="24"/>
        </w:rPr>
        <w:t xml:space="preserve"> деца с увреждания.</w:t>
      </w:r>
    </w:p>
    <w:p w14:paraId="5E6CEEF6" w14:textId="380420D1" w:rsidR="00557CDA" w:rsidRPr="00557CDA" w:rsidRDefault="00557CDA" w:rsidP="001A53BA">
      <w:pPr>
        <w:spacing w:after="0" w:line="240" w:lineRule="auto"/>
        <w:ind w:firstLine="709"/>
        <w:jc w:val="both"/>
        <w:rPr>
          <w:rFonts w:ascii="Times New Roman" w:hAnsi="Times New Roman" w:cs="Times New Roman"/>
          <w:sz w:val="24"/>
          <w:szCs w:val="24"/>
          <w:lang w:val="en-US"/>
        </w:rPr>
      </w:pPr>
      <w:r w:rsidRPr="00557CDA">
        <w:rPr>
          <w:rFonts w:ascii="Times New Roman" w:hAnsi="Times New Roman" w:cs="Times New Roman"/>
          <w:b/>
          <w:bCs/>
          <w:sz w:val="24"/>
          <w:szCs w:val="24"/>
          <w:u w:val="single"/>
        </w:rPr>
        <w:t>Белица:</w:t>
      </w:r>
      <w:r>
        <w:rPr>
          <w:rFonts w:ascii="Times New Roman" w:hAnsi="Times New Roman" w:cs="Times New Roman"/>
          <w:sz w:val="24"/>
          <w:szCs w:val="24"/>
        </w:rPr>
        <w:t xml:space="preserve"> </w:t>
      </w:r>
      <w:r w:rsidRPr="00557CDA">
        <w:rPr>
          <w:rFonts w:ascii="Times New Roman" w:hAnsi="Times New Roman" w:cs="Times New Roman"/>
          <w:b/>
          <w:bCs/>
          <w:sz w:val="24"/>
          <w:szCs w:val="24"/>
        </w:rPr>
        <w:t>ДЦДМУ</w:t>
      </w:r>
      <w:r w:rsidRPr="00557CDA">
        <w:rPr>
          <w:rFonts w:ascii="Times New Roman" w:hAnsi="Times New Roman" w:cs="Times New Roman"/>
          <w:sz w:val="24"/>
          <w:szCs w:val="24"/>
          <w:lang w:val="en-US"/>
        </w:rPr>
        <w:t xml:space="preserve"> от 3 до 35 години (освидетелствани от ТЕЛК) и с временни или трайни здравословни проблеми (които не са освидетелствани от ТЕЛК) - </w:t>
      </w:r>
      <w:r w:rsidRPr="00557CDA">
        <w:rPr>
          <w:rFonts w:ascii="Times New Roman" w:hAnsi="Times New Roman" w:cs="Times New Roman"/>
          <w:b/>
          <w:bCs/>
          <w:sz w:val="24"/>
          <w:szCs w:val="24"/>
          <w:lang w:val="en-US"/>
        </w:rPr>
        <w:t>15</w:t>
      </w:r>
      <w:r w:rsidRPr="00557CDA">
        <w:rPr>
          <w:rFonts w:ascii="Times New Roman" w:hAnsi="Times New Roman" w:cs="Times New Roman"/>
          <w:sz w:val="24"/>
          <w:szCs w:val="24"/>
          <w:lang w:val="en-US"/>
        </w:rPr>
        <w:t xml:space="preserve">, от които </w:t>
      </w:r>
      <w:r w:rsidRPr="00557CDA">
        <w:rPr>
          <w:rFonts w:ascii="Times New Roman" w:hAnsi="Times New Roman" w:cs="Times New Roman"/>
          <w:b/>
          <w:bCs/>
          <w:sz w:val="24"/>
          <w:szCs w:val="24"/>
          <w:lang w:val="en-US"/>
        </w:rPr>
        <w:t>10</w:t>
      </w:r>
      <w:r w:rsidRPr="00557CDA">
        <w:rPr>
          <w:rFonts w:ascii="Times New Roman" w:hAnsi="Times New Roman" w:cs="Times New Roman"/>
          <w:sz w:val="24"/>
          <w:szCs w:val="24"/>
          <w:lang w:val="en-US"/>
        </w:rPr>
        <w:t xml:space="preserve"> деца с трайни увреждания.</w:t>
      </w:r>
    </w:p>
    <w:p w14:paraId="14183FF1" w14:textId="32780ADD" w:rsidR="00557CDA" w:rsidRPr="00557CDA" w:rsidRDefault="00557CDA" w:rsidP="001A53BA">
      <w:pPr>
        <w:spacing w:after="0" w:line="240" w:lineRule="auto"/>
        <w:ind w:firstLine="709"/>
        <w:jc w:val="both"/>
        <w:rPr>
          <w:rFonts w:ascii="Times New Roman" w:hAnsi="Times New Roman" w:cs="Times New Roman"/>
          <w:sz w:val="24"/>
          <w:szCs w:val="24"/>
          <w:lang w:val="en-US"/>
        </w:rPr>
      </w:pPr>
      <w:r w:rsidRPr="00557CDA">
        <w:rPr>
          <w:rFonts w:ascii="Times New Roman" w:hAnsi="Times New Roman" w:cs="Times New Roman"/>
          <w:b/>
          <w:bCs/>
          <w:sz w:val="24"/>
          <w:szCs w:val="24"/>
        </w:rPr>
        <w:t>ЦСРИ</w:t>
      </w:r>
      <w:r w:rsidRPr="00557CDA">
        <w:rPr>
          <w:rFonts w:ascii="Times New Roman" w:hAnsi="Times New Roman" w:cs="Times New Roman"/>
          <w:sz w:val="24"/>
          <w:szCs w:val="24"/>
          <w:lang w:val="en-US"/>
        </w:rPr>
        <w:t xml:space="preserve"> - деца и лица в риск от социално изключване, с различни видове увреждания, жертви на различни форми на насилие и експлоатация и/или зависимости - </w:t>
      </w:r>
      <w:r w:rsidRPr="00557CDA">
        <w:rPr>
          <w:rFonts w:ascii="Times New Roman" w:hAnsi="Times New Roman" w:cs="Times New Roman"/>
          <w:b/>
          <w:bCs/>
          <w:sz w:val="24"/>
          <w:szCs w:val="24"/>
          <w:lang w:val="en-US"/>
        </w:rPr>
        <w:t>53</w:t>
      </w:r>
      <w:r w:rsidRPr="00557CDA">
        <w:rPr>
          <w:rFonts w:ascii="Times New Roman" w:hAnsi="Times New Roman" w:cs="Times New Roman"/>
          <w:sz w:val="24"/>
          <w:szCs w:val="24"/>
          <w:lang w:val="en-US"/>
        </w:rPr>
        <w:t xml:space="preserve">, от които </w:t>
      </w:r>
      <w:r w:rsidRPr="00557CDA">
        <w:rPr>
          <w:rFonts w:ascii="Times New Roman" w:hAnsi="Times New Roman" w:cs="Times New Roman"/>
          <w:b/>
          <w:bCs/>
          <w:sz w:val="24"/>
          <w:szCs w:val="24"/>
          <w:lang w:val="en-US"/>
        </w:rPr>
        <w:t xml:space="preserve">17 </w:t>
      </w:r>
      <w:r w:rsidRPr="00557CDA">
        <w:rPr>
          <w:rFonts w:ascii="Times New Roman" w:hAnsi="Times New Roman" w:cs="Times New Roman"/>
          <w:sz w:val="24"/>
          <w:szCs w:val="24"/>
          <w:lang w:val="en-US"/>
        </w:rPr>
        <w:t>лица с трайни увреждания</w:t>
      </w:r>
    </w:p>
    <w:p w14:paraId="0159BB99" w14:textId="07A625EF" w:rsidR="00557CDA" w:rsidRPr="00557CDA" w:rsidRDefault="00557CDA" w:rsidP="001A53BA">
      <w:pPr>
        <w:spacing w:after="0" w:line="240" w:lineRule="auto"/>
        <w:ind w:firstLine="709"/>
        <w:jc w:val="both"/>
        <w:rPr>
          <w:rFonts w:ascii="Times New Roman" w:hAnsi="Times New Roman" w:cs="Times New Roman"/>
          <w:sz w:val="24"/>
          <w:szCs w:val="24"/>
          <w:lang w:val="en-US"/>
        </w:rPr>
      </w:pPr>
      <w:r w:rsidRPr="00557CDA">
        <w:rPr>
          <w:rFonts w:ascii="Times New Roman" w:hAnsi="Times New Roman" w:cs="Times New Roman"/>
          <w:b/>
          <w:bCs/>
          <w:sz w:val="24"/>
          <w:szCs w:val="24"/>
        </w:rPr>
        <w:t>ЦОП</w:t>
      </w:r>
      <w:r w:rsidRPr="00557CDA">
        <w:rPr>
          <w:rFonts w:ascii="Times New Roman" w:hAnsi="Times New Roman" w:cs="Times New Roman"/>
          <w:sz w:val="24"/>
          <w:szCs w:val="24"/>
          <w:lang w:val="en-US"/>
        </w:rPr>
        <w:t xml:space="preserve"> - деца от 0 до 18 години в риск и техните семейства – </w:t>
      </w:r>
      <w:r w:rsidRPr="00557CDA">
        <w:rPr>
          <w:rFonts w:ascii="Times New Roman" w:hAnsi="Times New Roman" w:cs="Times New Roman"/>
          <w:b/>
          <w:bCs/>
          <w:sz w:val="24"/>
          <w:szCs w:val="24"/>
          <w:lang w:val="en-US"/>
        </w:rPr>
        <w:t xml:space="preserve">40 </w:t>
      </w:r>
      <w:r w:rsidRPr="00557CDA">
        <w:rPr>
          <w:rFonts w:ascii="Times New Roman" w:hAnsi="Times New Roman" w:cs="Times New Roman"/>
          <w:sz w:val="24"/>
          <w:szCs w:val="24"/>
          <w:lang w:val="en-US"/>
        </w:rPr>
        <w:t>лица.</w:t>
      </w:r>
    </w:p>
    <w:p w14:paraId="0B6C3F0C" w14:textId="68C8AEBC" w:rsidR="00557CDA" w:rsidRPr="00557CDA" w:rsidRDefault="00557CDA" w:rsidP="001A53BA">
      <w:pPr>
        <w:spacing w:after="0" w:line="240" w:lineRule="auto"/>
        <w:ind w:firstLine="709"/>
        <w:jc w:val="both"/>
        <w:rPr>
          <w:rFonts w:ascii="Times New Roman" w:hAnsi="Times New Roman" w:cs="Times New Roman"/>
          <w:sz w:val="24"/>
          <w:szCs w:val="24"/>
          <w:lang w:val="en-US"/>
        </w:rPr>
      </w:pPr>
      <w:r w:rsidRPr="00557CDA">
        <w:rPr>
          <w:rFonts w:ascii="Times New Roman" w:hAnsi="Times New Roman" w:cs="Times New Roman"/>
          <w:b/>
          <w:bCs/>
          <w:sz w:val="24"/>
          <w:szCs w:val="24"/>
          <w:lang w:val="en-US"/>
        </w:rPr>
        <w:t>Асистентска подкрепа</w:t>
      </w:r>
      <w:r w:rsidRPr="00557CDA">
        <w:rPr>
          <w:rFonts w:ascii="Times New Roman" w:hAnsi="Times New Roman" w:cs="Times New Roman"/>
          <w:sz w:val="24"/>
          <w:szCs w:val="24"/>
          <w:lang w:val="en-US"/>
        </w:rPr>
        <w:t xml:space="preserve"> – обслужвани лица </w:t>
      </w:r>
      <w:r w:rsidRPr="00557CDA">
        <w:rPr>
          <w:rFonts w:ascii="Times New Roman" w:hAnsi="Times New Roman" w:cs="Times New Roman"/>
          <w:b/>
          <w:bCs/>
          <w:sz w:val="24"/>
          <w:szCs w:val="24"/>
          <w:lang w:val="en-US"/>
        </w:rPr>
        <w:t>41</w:t>
      </w:r>
      <w:r w:rsidRPr="00557CDA">
        <w:rPr>
          <w:rFonts w:ascii="Times New Roman" w:hAnsi="Times New Roman" w:cs="Times New Roman"/>
          <w:sz w:val="24"/>
          <w:szCs w:val="24"/>
          <w:lang w:val="en-US"/>
        </w:rPr>
        <w:t xml:space="preserve">, асистенти </w:t>
      </w:r>
      <w:r>
        <w:rPr>
          <w:rFonts w:ascii="Times New Roman" w:hAnsi="Times New Roman" w:cs="Times New Roman"/>
          <w:sz w:val="24"/>
          <w:szCs w:val="24"/>
        </w:rPr>
        <w:t xml:space="preserve">- </w:t>
      </w:r>
      <w:r w:rsidRPr="00557CDA">
        <w:rPr>
          <w:rFonts w:ascii="Times New Roman" w:hAnsi="Times New Roman" w:cs="Times New Roman"/>
          <w:b/>
          <w:bCs/>
          <w:sz w:val="24"/>
          <w:szCs w:val="24"/>
          <w:lang w:val="en-US"/>
        </w:rPr>
        <w:t>41</w:t>
      </w:r>
      <w:r w:rsidRPr="00557CDA">
        <w:rPr>
          <w:rFonts w:ascii="Times New Roman" w:hAnsi="Times New Roman" w:cs="Times New Roman"/>
          <w:sz w:val="24"/>
          <w:szCs w:val="24"/>
          <w:lang w:val="en-US"/>
        </w:rPr>
        <w:t>.</w:t>
      </w:r>
    </w:p>
    <w:p w14:paraId="6DCCDE55" w14:textId="445CB0DB" w:rsidR="000C28EF" w:rsidRPr="000C28EF" w:rsidRDefault="000C28EF" w:rsidP="000C28EF">
      <w:pPr>
        <w:spacing w:after="0"/>
        <w:ind w:firstLine="709"/>
        <w:jc w:val="both"/>
        <w:rPr>
          <w:rFonts w:ascii="Times New Roman" w:hAnsi="Times New Roman" w:cs="Times New Roman"/>
          <w:sz w:val="24"/>
          <w:szCs w:val="24"/>
        </w:rPr>
      </w:pPr>
      <w:r w:rsidRPr="002B484A">
        <w:rPr>
          <w:rFonts w:ascii="Times New Roman" w:hAnsi="Times New Roman" w:cs="Times New Roman"/>
          <w:b/>
          <w:sz w:val="24"/>
          <w:szCs w:val="24"/>
          <w:u w:val="single"/>
        </w:rPr>
        <w:t>Генерал Тошево:</w:t>
      </w:r>
      <w:r w:rsidRPr="000C28EF">
        <w:rPr>
          <w:rFonts w:ascii="Times New Roman" w:hAnsi="Times New Roman" w:cs="Times New Roman"/>
          <w:b/>
          <w:sz w:val="24"/>
          <w:szCs w:val="24"/>
        </w:rPr>
        <w:t xml:space="preserve"> </w:t>
      </w:r>
      <w:r w:rsidR="002B484A">
        <w:rPr>
          <w:rFonts w:ascii="Times New Roman" w:hAnsi="Times New Roman" w:cs="Times New Roman"/>
          <w:sz w:val="24"/>
          <w:szCs w:val="24"/>
        </w:rPr>
        <w:t>З</w:t>
      </w:r>
      <w:r w:rsidRPr="000C28EF">
        <w:rPr>
          <w:rFonts w:ascii="Times New Roman" w:hAnsi="Times New Roman" w:cs="Times New Roman"/>
          <w:sz w:val="24"/>
          <w:szCs w:val="24"/>
        </w:rPr>
        <w:t>а периода са предостав</w:t>
      </w:r>
      <w:r w:rsidR="002B484A">
        <w:rPr>
          <w:rFonts w:ascii="Times New Roman" w:hAnsi="Times New Roman" w:cs="Times New Roman"/>
          <w:sz w:val="24"/>
          <w:szCs w:val="24"/>
        </w:rPr>
        <w:t>ен</w:t>
      </w:r>
      <w:r w:rsidRPr="000C28EF">
        <w:rPr>
          <w:rFonts w:ascii="Times New Roman" w:hAnsi="Times New Roman" w:cs="Times New Roman"/>
          <w:sz w:val="24"/>
          <w:szCs w:val="24"/>
        </w:rPr>
        <w:t xml:space="preserve">и услуги на </w:t>
      </w:r>
      <w:r w:rsidRPr="002B484A">
        <w:rPr>
          <w:rFonts w:ascii="Times New Roman" w:hAnsi="Times New Roman" w:cs="Times New Roman"/>
          <w:b/>
          <w:bCs/>
          <w:sz w:val="24"/>
          <w:szCs w:val="24"/>
        </w:rPr>
        <w:t>5</w:t>
      </w:r>
      <w:r w:rsidRPr="000C28EF">
        <w:rPr>
          <w:rFonts w:ascii="Times New Roman" w:hAnsi="Times New Roman" w:cs="Times New Roman"/>
          <w:sz w:val="24"/>
          <w:szCs w:val="24"/>
        </w:rPr>
        <w:t xml:space="preserve"> деца с увреждания и </w:t>
      </w:r>
      <w:r w:rsidR="002B484A">
        <w:rPr>
          <w:rFonts w:ascii="Times New Roman" w:hAnsi="Times New Roman" w:cs="Times New Roman"/>
          <w:sz w:val="24"/>
          <w:szCs w:val="24"/>
        </w:rPr>
        <w:t>СОП</w:t>
      </w:r>
      <w:r w:rsidRPr="000C28EF">
        <w:rPr>
          <w:rFonts w:ascii="Times New Roman" w:hAnsi="Times New Roman" w:cs="Times New Roman"/>
          <w:sz w:val="24"/>
          <w:szCs w:val="24"/>
        </w:rPr>
        <w:t>, съгласно чл.</w:t>
      </w:r>
      <w:r w:rsidR="002B484A">
        <w:rPr>
          <w:rFonts w:ascii="Times New Roman" w:hAnsi="Times New Roman" w:cs="Times New Roman"/>
          <w:sz w:val="24"/>
          <w:szCs w:val="24"/>
        </w:rPr>
        <w:t xml:space="preserve"> </w:t>
      </w:r>
      <w:r w:rsidRPr="000C28EF">
        <w:rPr>
          <w:rFonts w:ascii="Times New Roman" w:hAnsi="Times New Roman" w:cs="Times New Roman"/>
          <w:sz w:val="24"/>
          <w:szCs w:val="24"/>
        </w:rPr>
        <w:t>15, т.1</w:t>
      </w:r>
      <w:r w:rsidR="002B484A">
        <w:rPr>
          <w:rFonts w:ascii="Times New Roman" w:hAnsi="Times New Roman" w:cs="Times New Roman"/>
          <w:sz w:val="24"/>
          <w:szCs w:val="24"/>
        </w:rPr>
        <w:t xml:space="preserve"> </w:t>
      </w:r>
      <w:r w:rsidRPr="000C28EF">
        <w:rPr>
          <w:rFonts w:ascii="Times New Roman" w:hAnsi="Times New Roman" w:cs="Times New Roman"/>
          <w:sz w:val="24"/>
          <w:szCs w:val="24"/>
        </w:rPr>
        <w:t>, т.</w:t>
      </w:r>
      <w:r w:rsidR="002B484A">
        <w:rPr>
          <w:rFonts w:ascii="Times New Roman" w:hAnsi="Times New Roman" w:cs="Times New Roman"/>
          <w:sz w:val="24"/>
          <w:szCs w:val="24"/>
        </w:rPr>
        <w:t xml:space="preserve"> </w:t>
      </w:r>
      <w:r w:rsidRPr="000C28EF">
        <w:rPr>
          <w:rFonts w:ascii="Times New Roman" w:hAnsi="Times New Roman" w:cs="Times New Roman"/>
          <w:sz w:val="24"/>
          <w:szCs w:val="24"/>
        </w:rPr>
        <w:t>2 и т.</w:t>
      </w:r>
      <w:r w:rsidR="002B484A">
        <w:rPr>
          <w:rFonts w:ascii="Times New Roman" w:hAnsi="Times New Roman" w:cs="Times New Roman"/>
          <w:sz w:val="24"/>
          <w:szCs w:val="24"/>
        </w:rPr>
        <w:t xml:space="preserve"> </w:t>
      </w:r>
      <w:r w:rsidRPr="000C28EF">
        <w:rPr>
          <w:rFonts w:ascii="Times New Roman" w:hAnsi="Times New Roman" w:cs="Times New Roman"/>
          <w:sz w:val="24"/>
          <w:szCs w:val="24"/>
        </w:rPr>
        <w:t xml:space="preserve">4 от </w:t>
      </w:r>
      <w:r w:rsidR="002B484A">
        <w:rPr>
          <w:rFonts w:ascii="Times New Roman" w:hAnsi="Times New Roman" w:cs="Times New Roman"/>
          <w:sz w:val="24"/>
          <w:szCs w:val="24"/>
        </w:rPr>
        <w:t>ЗСУ</w:t>
      </w:r>
      <w:r w:rsidRPr="000C28EF">
        <w:rPr>
          <w:rFonts w:ascii="Times New Roman" w:hAnsi="Times New Roman" w:cs="Times New Roman"/>
          <w:sz w:val="24"/>
          <w:szCs w:val="24"/>
        </w:rPr>
        <w:t xml:space="preserve"> и </w:t>
      </w:r>
      <w:r w:rsidR="002B484A">
        <w:rPr>
          <w:rFonts w:ascii="Times New Roman" w:hAnsi="Times New Roman" w:cs="Times New Roman"/>
          <w:sz w:val="24"/>
          <w:szCs w:val="24"/>
        </w:rPr>
        <w:t xml:space="preserve">е </w:t>
      </w:r>
      <w:r w:rsidRPr="000C28EF">
        <w:rPr>
          <w:rFonts w:ascii="Times New Roman" w:hAnsi="Times New Roman" w:cs="Times New Roman"/>
          <w:sz w:val="24"/>
          <w:szCs w:val="24"/>
        </w:rPr>
        <w:t>регистрирана работа с ед</w:t>
      </w:r>
      <w:r w:rsidR="002B484A">
        <w:rPr>
          <w:rFonts w:ascii="Times New Roman" w:hAnsi="Times New Roman" w:cs="Times New Roman"/>
          <w:sz w:val="24"/>
          <w:szCs w:val="24"/>
        </w:rPr>
        <w:t>и</w:t>
      </w:r>
      <w:r w:rsidRPr="000C28EF">
        <w:rPr>
          <w:rFonts w:ascii="Times New Roman" w:hAnsi="Times New Roman" w:cs="Times New Roman"/>
          <w:sz w:val="24"/>
          <w:szCs w:val="24"/>
        </w:rPr>
        <w:t xml:space="preserve">н </w:t>
      </w:r>
      <w:r w:rsidR="002B484A" w:rsidRPr="000C28EF">
        <w:rPr>
          <w:rFonts w:ascii="Times New Roman" w:hAnsi="Times New Roman" w:cs="Times New Roman"/>
          <w:sz w:val="24"/>
          <w:szCs w:val="24"/>
        </w:rPr>
        <w:t xml:space="preserve">родител </w:t>
      </w:r>
      <w:r w:rsidRPr="000C28EF">
        <w:rPr>
          <w:rFonts w:ascii="Times New Roman" w:hAnsi="Times New Roman" w:cs="Times New Roman"/>
          <w:sz w:val="24"/>
          <w:szCs w:val="24"/>
        </w:rPr>
        <w:t>с увреждане.</w:t>
      </w:r>
    </w:p>
    <w:p w14:paraId="2665002E" w14:textId="2A57A0D9" w:rsidR="003143A6" w:rsidRPr="003143A6" w:rsidRDefault="003143A6" w:rsidP="003143A6">
      <w:pPr>
        <w:spacing w:after="0" w:line="240" w:lineRule="auto"/>
        <w:ind w:firstLine="708"/>
        <w:jc w:val="both"/>
        <w:rPr>
          <w:rFonts w:ascii="Times New Roman" w:hAnsi="Times New Roman" w:cs="Times New Roman"/>
          <w:sz w:val="24"/>
          <w:szCs w:val="24"/>
        </w:rPr>
      </w:pPr>
      <w:r w:rsidRPr="002B484A">
        <w:rPr>
          <w:rFonts w:ascii="Times New Roman" w:hAnsi="Times New Roman" w:cs="Times New Roman"/>
          <w:b/>
          <w:sz w:val="24"/>
          <w:szCs w:val="24"/>
          <w:u w:val="single"/>
        </w:rPr>
        <w:t>Димитровград:</w:t>
      </w:r>
      <w:r w:rsidRPr="003143A6">
        <w:rPr>
          <w:rFonts w:ascii="Times New Roman" w:hAnsi="Times New Roman" w:cs="Times New Roman"/>
          <w:sz w:val="24"/>
          <w:szCs w:val="24"/>
        </w:rPr>
        <w:t xml:space="preserve"> Социални услуги за деца с увреждания се предоставят в: </w:t>
      </w:r>
    </w:p>
    <w:p w14:paraId="0BC4A60D" w14:textId="25A1C392" w:rsidR="003143A6" w:rsidRPr="003143A6" w:rsidRDefault="003640BF" w:rsidP="003143A6">
      <w:pPr>
        <w:spacing w:after="0" w:line="240" w:lineRule="auto"/>
        <w:ind w:firstLine="708"/>
        <w:jc w:val="both"/>
        <w:rPr>
          <w:rFonts w:ascii="Times New Roman" w:hAnsi="Times New Roman" w:cs="Times New Roman"/>
          <w:sz w:val="24"/>
          <w:szCs w:val="24"/>
        </w:rPr>
      </w:pPr>
      <w:r w:rsidRPr="003640BF">
        <w:rPr>
          <w:rFonts w:ascii="Times New Roman" w:hAnsi="Times New Roman" w:cs="Times New Roman"/>
          <w:b/>
          <w:bCs/>
          <w:sz w:val="24"/>
          <w:szCs w:val="24"/>
        </w:rPr>
        <w:t>ДЦДУ</w:t>
      </w:r>
      <w:r w:rsidR="003143A6" w:rsidRPr="003143A6">
        <w:rPr>
          <w:rFonts w:ascii="Times New Roman" w:hAnsi="Times New Roman" w:cs="Times New Roman"/>
          <w:sz w:val="24"/>
          <w:szCs w:val="24"/>
        </w:rPr>
        <w:t xml:space="preserve"> с програма ранна интервенция на уврежданията</w:t>
      </w:r>
      <w:r>
        <w:rPr>
          <w:rFonts w:ascii="Times New Roman" w:hAnsi="Times New Roman" w:cs="Times New Roman"/>
          <w:sz w:val="24"/>
          <w:szCs w:val="24"/>
        </w:rPr>
        <w:t xml:space="preserve"> - </w:t>
      </w:r>
      <w:r w:rsidR="003143A6" w:rsidRPr="003143A6">
        <w:rPr>
          <w:rFonts w:ascii="Times New Roman" w:hAnsi="Times New Roman" w:cs="Times New Roman"/>
          <w:sz w:val="24"/>
          <w:szCs w:val="24"/>
        </w:rPr>
        <w:t xml:space="preserve">към 30.06.2026 г. през Центъра са  преминали </w:t>
      </w:r>
      <w:r w:rsidR="003143A6" w:rsidRPr="003640BF">
        <w:rPr>
          <w:rFonts w:ascii="Times New Roman" w:hAnsi="Times New Roman" w:cs="Times New Roman"/>
          <w:b/>
          <w:bCs/>
          <w:sz w:val="24"/>
          <w:szCs w:val="24"/>
        </w:rPr>
        <w:t xml:space="preserve">24 </w:t>
      </w:r>
      <w:r w:rsidR="003143A6" w:rsidRPr="003143A6">
        <w:rPr>
          <w:rFonts w:ascii="Times New Roman" w:hAnsi="Times New Roman" w:cs="Times New Roman"/>
          <w:sz w:val="24"/>
          <w:szCs w:val="24"/>
        </w:rPr>
        <w:t xml:space="preserve">деца с увреждания.  </w:t>
      </w:r>
    </w:p>
    <w:p w14:paraId="12230330" w14:textId="20F9594E" w:rsidR="003143A6" w:rsidRPr="003143A6" w:rsidRDefault="003640BF" w:rsidP="003143A6">
      <w:pPr>
        <w:spacing w:after="0" w:line="240" w:lineRule="auto"/>
        <w:ind w:firstLine="708"/>
        <w:jc w:val="both"/>
        <w:rPr>
          <w:rFonts w:ascii="Times New Roman" w:hAnsi="Times New Roman" w:cs="Times New Roman"/>
          <w:sz w:val="24"/>
          <w:szCs w:val="24"/>
        </w:rPr>
      </w:pPr>
      <w:r w:rsidRPr="003640BF">
        <w:rPr>
          <w:rFonts w:ascii="Times New Roman" w:hAnsi="Times New Roman" w:cs="Times New Roman"/>
          <w:b/>
          <w:bCs/>
          <w:sz w:val="24"/>
          <w:szCs w:val="24"/>
        </w:rPr>
        <w:t>ДЦДУ</w:t>
      </w:r>
      <w:r w:rsidR="003143A6" w:rsidRPr="003143A6">
        <w:rPr>
          <w:rFonts w:ascii="Times New Roman" w:hAnsi="Times New Roman" w:cs="Times New Roman"/>
          <w:sz w:val="24"/>
          <w:szCs w:val="24"/>
        </w:rPr>
        <w:t xml:space="preserve"> предоставя социални услуги на деца </w:t>
      </w:r>
      <w:r w:rsidRPr="003143A6">
        <w:rPr>
          <w:rFonts w:ascii="Times New Roman" w:hAnsi="Times New Roman" w:cs="Times New Roman"/>
          <w:sz w:val="24"/>
          <w:szCs w:val="24"/>
        </w:rPr>
        <w:t xml:space="preserve">с увреждания </w:t>
      </w:r>
      <w:r w:rsidR="003143A6" w:rsidRPr="003143A6">
        <w:rPr>
          <w:rFonts w:ascii="Times New Roman" w:hAnsi="Times New Roman" w:cs="Times New Roman"/>
          <w:sz w:val="24"/>
          <w:szCs w:val="24"/>
        </w:rPr>
        <w:t xml:space="preserve">от  3 до 18-годишна възраст,  към 30.06.2026 г.  подкрепа в специализирана среда чрез предоставяне на комплекс от социални услуги са получили </w:t>
      </w:r>
      <w:r w:rsidR="003143A6" w:rsidRPr="003640BF">
        <w:rPr>
          <w:rFonts w:ascii="Times New Roman" w:hAnsi="Times New Roman" w:cs="Times New Roman"/>
          <w:b/>
          <w:bCs/>
          <w:sz w:val="24"/>
          <w:szCs w:val="24"/>
        </w:rPr>
        <w:t>26</w:t>
      </w:r>
      <w:r w:rsidR="003143A6" w:rsidRPr="003143A6">
        <w:rPr>
          <w:rFonts w:ascii="Times New Roman" w:hAnsi="Times New Roman" w:cs="Times New Roman"/>
          <w:sz w:val="24"/>
          <w:szCs w:val="24"/>
        </w:rPr>
        <w:t xml:space="preserve"> деца с увреждания. </w:t>
      </w:r>
    </w:p>
    <w:p w14:paraId="643E0055" w14:textId="70438279" w:rsidR="003143A6" w:rsidRPr="003143A6" w:rsidRDefault="003143A6" w:rsidP="003143A6">
      <w:pPr>
        <w:spacing w:after="0" w:line="240" w:lineRule="auto"/>
        <w:ind w:firstLine="708"/>
        <w:jc w:val="both"/>
        <w:rPr>
          <w:rFonts w:ascii="Times New Roman" w:hAnsi="Times New Roman" w:cs="Times New Roman"/>
          <w:sz w:val="24"/>
          <w:szCs w:val="24"/>
        </w:rPr>
      </w:pPr>
      <w:r w:rsidRPr="003143A6">
        <w:rPr>
          <w:rFonts w:ascii="Times New Roman" w:hAnsi="Times New Roman" w:cs="Times New Roman"/>
          <w:sz w:val="24"/>
          <w:szCs w:val="24"/>
        </w:rPr>
        <w:t xml:space="preserve">В </w:t>
      </w:r>
      <w:r w:rsidR="003640BF" w:rsidRPr="003640BF">
        <w:rPr>
          <w:rFonts w:ascii="Times New Roman" w:hAnsi="Times New Roman" w:cs="Times New Roman"/>
          <w:b/>
          <w:bCs/>
          <w:sz w:val="24"/>
          <w:szCs w:val="24"/>
        </w:rPr>
        <w:t>ЦНСТДМТУ</w:t>
      </w:r>
      <w:r w:rsidRPr="003640BF">
        <w:rPr>
          <w:rFonts w:ascii="Times New Roman" w:hAnsi="Times New Roman" w:cs="Times New Roman"/>
          <w:b/>
          <w:bCs/>
          <w:sz w:val="24"/>
          <w:szCs w:val="24"/>
        </w:rPr>
        <w:t xml:space="preserve"> „Дъга“</w:t>
      </w:r>
      <w:r w:rsidRPr="003143A6">
        <w:rPr>
          <w:rFonts w:ascii="Times New Roman" w:hAnsi="Times New Roman" w:cs="Times New Roman"/>
          <w:sz w:val="24"/>
          <w:szCs w:val="24"/>
        </w:rPr>
        <w:t xml:space="preserve"> през отчетния период подкрепа са получили </w:t>
      </w:r>
      <w:r w:rsidRPr="003640BF">
        <w:rPr>
          <w:rFonts w:ascii="Times New Roman" w:hAnsi="Times New Roman" w:cs="Times New Roman"/>
          <w:b/>
          <w:bCs/>
          <w:sz w:val="24"/>
          <w:szCs w:val="24"/>
        </w:rPr>
        <w:t xml:space="preserve">14  </w:t>
      </w:r>
      <w:r w:rsidRPr="003143A6">
        <w:rPr>
          <w:rFonts w:ascii="Times New Roman" w:hAnsi="Times New Roman" w:cs="Times New Roman"/>
          <w:sz w:val="24"/>
          <w:szCs w:val="24"/>
        </w:rPr>
        <w:t>деца/</w:t>
      </w:r>
      <w:r w:rsidR="003640BF">
        <w:rPr>
          <w:rFonts w:ascii="Times New Roman" w:hAnsi="Times New Roman" w:cs="Times New Roman"/>
          <w:sz w:val="24"/>
          <w:szCs w:val="24"/>
        </w:rPr>
        <w:t xml:space="preserve"> </w:t>
      </w:r>
      <w:r w:rsidRPr="003143A6">
        <w:rPr>
          <w:rFonts w:ascii="Times New Roman" w:hAnsi="Times New Roman" w:cs="Times New Roman"/>
          <w:sz w:val="24"/>
          <w:szCs w:val="24"/>
        </w:rPr>
        <w:t xml:space="preserve">младежи с трайни увреждания. </w:t>
      </w:r>
    </w:p>
    <w:p w14:paraId="399FAA0D" w14:textId="01788734" w:rsidR="003143A6" w:rsidRPr="003143A6" w:rsidRDefault="003640BF" w:rsidP="003143A6">
      <w:pPr>
        <w:spacing w:after="0" w:line="240" w:lineRule="auto"/>
        <w:ind w:firstLine="708"/>
        <w:jc w:val="both"/>
        <w:rPr>
          <w:rFonts w:ascii="Times New Roman" w:hAnsi="Times New Roman" w:cs="Times New Roman"/>
          <w:sz w:val="24"/>
          <w:szCs w:val="24"/>
        </w:rPr>
      </w:pPr>
      <w:r w:rsidRPr="003640BF">
        <w:rPr>
          <w:rFonts w:ascii="Times New Roman" w:hAnsi="Times New Roman" w:cs="Times New Roman"/>
          <w:b/>
          <w:bCs/>
          <w:sz w:val="24"/>
          <w:szCs w:val="24"/>
        </w:rPr>
        <w:t>ЦОП</w:t>
      </w:r>
      <w:r w:rsidR="003143A6" w:rsidRPr="003143A6">
        <w:rPr>
          <w:rFonts w:ascii="Times New Roman" w:hAnsi="Times New Roman" w:cs="Times New Roman"/>
          <w:sz w:val="24"/>
          <w:szCs w:val="24"/>
        </w:rPr>
        <w:t xml:space="preserve">  </w:t>
      </w:r>
      <w:r>
        <w:rPr>
          <w:rFonts w:ascii="Times New Roman" w:hAnsi="Times New Roman" w:cs="Times New Roman"/>
          <w:sz w:val="24"/>
          <w:szCs w:val="24"/>
        </w:rPr>
        <w:t>- п</w:t>
      </w:r>
      <w:r w:rsidR="003143A6" w:rsidRPr="003143A6">
        <w:rPr>
          <w:rFonts w:ascii="Times New Roman" w:hAnsi="Times New Roman" w:cs="Times New Roman"/>
          <w:sz w:val="24"/>
          <w:szCs w:val="24"/>
        </w:rPr>
        <w:t>рез шестмесечие</w:t>
      </w:r>
      <w:r>
        <w:rPr>
          <w:rFonts w:ascii="Times New Roman" w:hAnsi="Times New Roman" w:cs="Times New Roman"/>
          <w:sz w:val="24"/>
          <w:szCs w:val="24"/>
        </w:rPr>
        <w:t>то</w:t>
      </w:r>
      <w:r w:rsidR="003143A6" w:rsidRPr="003143A6">
        <w:rPr>
          <w:rFonts w:ascii="Times New Roman" w:hAnsi="Times New Roman" w:cs="Times New Roman"/>
          <w:sz w:val="24"/>
          <w:szCs w:val="24"/>
        </w:rPr>
        <w:t xml:space="preserve"> услуги</w:t>
      </w:r>
      <w:r>
        <w:rPr>
          <w:rFonts w:ascii="Times New Roman" w:hAnsi="Times New Roman" w:cs="Times New Roman"/>
          <w:sz w:val="24"/>
          <w:szCs w:val="24"/>
        </w:rPr>
        <w:t xml:space="preserve"> е</w:t>
      </w:r>
      <w:r w:rsidR="003143A6" w:rsidRPr="003143A6">
        <w:rPr>
          <w:rFonts w:ascii="Times New Roman" w:hAnsi="Times New Roman" w:cs="Times New Roman"/>
          <w:sz w:val="24"/>
          <w:szCs w:val="24"/>
        </w:rPr>
        <w:t xml:space="preserve"> ползвало 1 дете с трайно увреждане. </w:t>
      </w:r>
    </w:p>
    <w:p w14:paraId="3521900C" w14:textId="25C187AC" w:rsidR="003143A6" w:rsidRDefault="003640BF" w:rsidP="003143A6">
      <w:pPr>
        <w:spacing w:after="0" w:line="240" w:lineRule="auto"/>
        <w:ind w:firstLine="708"/>
        <w:jc w:val="both"/>
        <w:rPr>
          <w:rFonts w:ascii="Times New Roman" w:hAnsi="Times New Roman" w:cs="Times New Roman"/>
          <w:sz w:val="24"/>
          <w:szCs w:val="24"/>
        </w:rPr>
      </w:pPr>
      <w:r w:rsidRPr="003640BF">
        <w:rPr>
          <w:rFonts w:ascii="Times New Roman" w:hAnsi="Times New Roman" w:cs="Times New Roman"/>
          <w:b/>
          <w:bCs/>
          <w:sz w:val="24"/>
          <w:szCs w:val="24"/>
        </w:rPr>
        <w:t>МЛП</w:t>
      </w:r>
      <w:r>
        <w:rPr>
          <w:rFonts w:ascii="Times New Roman" w:hAnsi="Times New Roman" w:cs="Times New Roman"/>
          <w:sz w:val="24"/>
          <w:szCs w:val="24"/>
        </w:rPr>
        <w:t xml:space="preserve"> -</w:t>
      </w:r>
      <w:r w:rsidR="003143A6" w:rsidRPr="003143A6">
        <w:rPr>
          <w:rFonts w:ascii="Times New Roman" w:hAnsi="Times New Roman" w:cs="Times New Roman"/>
          <w:sz w:val="24"/>
          <w:szCs w:val="24"/>
        </w:rPr>
        <w:t xml:space="preserve">  предоставена на </w:t>
      </w:r>
      <w:r w:rsidR="003143A6" w:rsidRPr="003640BF">
        <w:rPr>
          <w:rFonts w:ascii="Times New Roman" w:hAnsi="Times New Roman" w:cs="Times New Roman"/>
          <w:b/>
          <w:bCs/>
          <w:sz w:val="24"/>
          <w:szCs w:val="24"/>
        </w:rPr>
        <w:t>343</w:t>
      </w:r>
      <w:r w:rsidR="003143A6" w:rsidRPr="003143A6">
        <w:rPr>
          <w:rFonts w:ascii="Times New Roman" w:hAnsi="Times New Roman" w:cs="Times New Roman"/>
          <w:sz w:val="24"/>
          <w:szCs w:val="24"/>
        </w:rPr>
        <w:t xml:space="preserve"> лица. От тях подкрепа в домашна среда е предоставена на </w:t>
      </w:r>
      <w:r w:rsidR="003143A6" w:rsidRPr="003640BF">
        <w:rPr>
          <w:rFonts w:ascii="Times New Roman" w:hAnsi="Times New Roman" w:cs="Times New Roman"/>
          <w:b/>
          <w:bCs/>
          <w:sz w:val="24"/>
          <w:szCs w:val="24"/>
        </w:rPr>
        <w:t>59</w:t>
      </w:r>
      <w:r w:rsidR="003143A6" w:rsidRPr="003143A6">
        <w:rPr>
          <w:rFonts w:ascii="Times New Roman" w:hAnsi="Times New Roman" w:cs="Times New Roman"/>
          <w:sz w:val="24"/>
          <w:szCs w:val="24"/>
        </w:rPr>
        <w:t xml:space="preserve"> деца с увреждания.</w:t>
      </w:r>
      <w:r>
        <w:rPr>
          <w:rFonts w:ascii="Times New Roman" w:hAnsi="Times New Roman" w:cs="Times New Roman"/>
          <w:sz w:val="24"/>
          <w:szCs w:val="24"/>
        </w:rPr>
        <w:t xml:space="preserve"> </w:t>
      </w:r>
      <w:r w:rsidR="003143A6" w:rsidRPr="003143A6">
        <w:rPr>
          <w:rFonts w:ascii="Times New Roman" w:hAnsi="Times New Roman" w:cs="Times New Roman"/>
          <w:sz w:val="24"/>
          <w:szCs w:val="24"/>
        </w:rPr>
        <w:t>Част от децата</w:t>
      </w:r>
      <w:r w:rsidR="001A53BA">
        <w:rPr>
          <w:rFonts w:ascii="Times New Roman" w:hAnsi="Times New Roman" w:cs="Times New Roman"/>
          <w:sz w:val="24"/>
          <w:szCs w:val="24"/>
        </w:rPr>
        <w:t>,</w:t>
      </w:r>
      <w:r w:rsidR="003143A6" w:rsidRPr="003143A6">
        <w:rPr>
          <w:rFonts w:ascii="Times New Roman" w:hAnsi="Times New Roman" w:cs="Times New Roman"/>
          <w:sz w:val="24"/>
          <w:szCs w:val="24"/>
        </w:rPr>
        <w:t xml:space="preserve"> които ползват </w:t>
      </w:r>
      <w:r w:rsidR="001A53BA">
        <w:rPr>
          <w:rFonts w:ascii="Times New Roman" w:hAnsi="Times New Roman" w:cs="Times New Roman"/>
          <w:sz w:val="24"/>
          <w:szCs w:val="24"/>
        </w:rPr>
        <w:t>МЛП</w:t>
      </w:r>
      <w:r w:rsidR="003143A6" w:rsidRPr="003143A6">
        <w:rPr>
          <w:rFonts w:ascii="Times New Roman" w:hAnsi="Times New Roman" w:cs="Times New Roman"/>
          <w:sz w:val="24"/>
          <w:szCs w:val="24"/>
        </w:rPr>
        <w:t>, ползват  и услуги</w:t>
      </w:r>
      <w:r>
        <w:rPr>
          <w:rFonts w:ascii="Times New Roman" w:hAnsi="Times New Roman" w:cs="Times New Roman"/>
          <w:sz w:val="24"/>
          <w:szCs w:val="24"/>
        </w:rPr>
        <w:t xml:space="preserve">: </w:t>
      </w:r>
      <w:r w:rsidRPr="003640BF">
        <w:rPr>
          <w:rFonts w:ascii="Times New Roman" w:hAnsi="Times New Roman" w:cs="Times New Roman"/>
          <w:b/>
          <w:bCs/>
          <w:sz w:val="24"/>
          <w:szCs w:val="24"/>
        </w:rPr>
        <w:t>14</w:t>
      </w:r>
      <w:r>
        <w:rPr>
          <w:rFonts w:ascii="Times New Roman" w:hAnsi="Times New Roman" w:cs="Times New Roman"/>
          <w:sz w:val="24"/>
          <w:szCs w:val="24"/>
        </w:rPr>
        <w:t xml:space="preserve"> </w:t>
      </w:r>
      <w:r w:rsidR="003143A6" w:rsidRPr="003143A6">
        <w:rPr>
          <w:rFonts w:ascii="Times New Roman" w:hAnsi="Times New Roman" w:cs="Times New Roman"/>
          <w:sz w:val="24"/>
          <w:szCs w:val="24"/>
        </w:rPr>
        <w:t xml:space="preserve">деца посещават </w:t>
      </w:r>
      <w:r w:rsidRPr="003640BF">
        <w:rPr>
          <w:rFonts w:ascii="Times New Roman" w:hAnsi="Times New Roman" w:cs="Times New Roman"/>
          <w:b/>
          <w:bCs/>
          <w:sz w:val="24"/>
          <w:szCs w:val="24"/>
        </w:rPr>
        <w:t>ДЦДУ</w:t>
      </w:r>
      <w:r w:rsidR="003143A6" w:rsidRPr="003143A6">
        <w:rPr>
          <w:rFonts w:ascii="Times New Roman" w:hAnsi="Times New Roman" w:cs="Times New Roman"/>
          <w:sz w:val="24"/>
          <w:szCs w:val="24"/>
        </w:rPr>
        <w:t xml:space="preserve">,  </w:t>
      </w:r>
      <w:r w:rsidR="003143A6" w:rsidRPr="003640BF">
        <w:rPr>
          <w:rFonts w:ascii="Times New Roman" w:hAnsi="Times New Roman" w:cs="Times New Roman"/>
          <w:b/>
          <w:bCs/>
          <w:sz w:val="24"/>
          <w:szCs w:val="24"/>
        </w:rPr>
        <w:t>7</w:t>
      </w:r>
      <w:r w:rsidR="003143A6" w:rsidRPr="003143A6">
        <w:rPr>
          <w:rFonts w:ascii="Times New Roman" w:hAnsi="Times New Roman" w:cs="Times New Roman"/>
          <w:sz w:val="24"/>
          <w:szCs w:val="24"/>
        </w:rPr>
        <w:t xml:space="preserve"> деца посещават </w:t>
      </w:r>
      <w:r>
        <w:rPr>
          <w:rFonts w:ascii="Times New Roman" w:hAnsi="Times New Roman" w:cs="Times New Roman"/>
          <w:sz w:val="24"/>
          <w:szCs w:val="24"/>
        </w:rPr>
        <w:t>ДЦДУ</w:t>
      </w:r>
      <w:r w:rsidR="003143A6" w:rsidRPr="003143A6">
        <w:rPr>
          <w:rFonts w:ascii="Times New Roman" w:hAnsi="Times New Roman" w:cs="Times New Roman"/>
          <w:sz w:val="24"/>
          <w:szCs w:val="24"/>
        </w:rPr>
        <w:t xml:space="preserve"> с програма Ранна интервенция на уврежданията</w:t>
      </w:r>
      <w:r w:rsidR="008F749E">
        <w:rPr>
          <w:rFonts w:ascii="Times New Roman" w:hAnsi="Times New Roman" w:cs="Times New Roman"/>
          <w:sz w:val="24"/>
          <w:szCs w:val="24"/>
        </w:rPr>
        <w:t>.</w:t>
      </w:r>
    </w:p>
    <w:p w14:paraId="44A50242" w14:textId="06372C26" w:rsidR="008F749E" w:rsidRPr="008F749E" w:rsidRDefault="008F749E" w:rsidP="008F749E">
      <w:pPr>
        <w:spacing w:after="0" w:line="240" w:lineRule="auto"/>
        <w:ind w:firstLine="708"/>
        <w:jc w:val="both"/>
        <w:rPr>
          <w:rFonts w:ascii="Times New Roman" w:hAnsi="Times New Roman" w:cs="Times New Roman"/>
          <w:sz w:val="24"/>
          <w:szCs w:val="24"/>
        </w:rPr>
      </w:pPr>
      <w:r w:rsidRPr="003640BF">
        <w:rPr>
          <w:rFonts w:ascii="Times New Roman" w:hAnsi="Times New Roman" w:cs="Times New Roman"/>
          <w:b/>
          <w:sz w:val="24"/>
          <w:szCs w:val="24"/>
          <w:u w:val="single"/>
        </w:rPr>
        <w:t>Долни Дъбник:</w:t>
      </w:r>
      <w:r w:rsidRPr="008F749E">
        <w:rPr>
          <w:rFonts w:ascii="Times New Roman" w:hAnsi="Times New Roman" w:cs="Times New Roman"/>
          <w:sz w:val="24"/>
          <w:szCs w:val="24"/>
        </w:rPr>
        <w:t xml:space="preserve"> </w:t>
      </w:r>
      <w:r w:rsidR="003640BF" w:rsidRPr="003640BF">
        <w:rPr>
          <w:rFonts w:ascii="Times New Roman" w:hAnsi="Times New Roman" w:cs="Times New Roman"/>
          <w:b/>
          <w:bCs/>
          <w:sz w:val="24"/>
          <w:szCs w:val="24"/>
        </w:rPr>
        <w:t>ЦСРИ</w:t>
      </w:r>
      <w:r w:rsidRPr="008F749E">
        <w:rPr>
          <w:rFonts w:ascii="Times New Roman" w:hAnsi="Times New Roman" w:cs="Times New Roman"/>
          <w:sz w:val="24"/>
          <w:szCs w:val="24"/>
        </w:rPr>
        <w:t xml:space="preserve"> за</w:t>
      </w:r>
      <w:r w:rsidR="003640BF">
        <w:rPr>
          <w:rFonts w:ascii="Times New Roman" w:hAnsi="Times New Roman" w:cs="Times New Roman"/>
          <w:sz w:val="24"/>
          <w:szCs w:val="24"/>
        </w:rPr>
        <w:t xml:space="preserve"> </w:t>
      </w:r>
      <w:r w:rsidRPr="008F749E">
        <w:rPr>
          <w:rFonts w:ascii="Times New Roman" w:hAnsi="Times New Roman" w:cs="Times New Roman"/>
          <w:sz w:val="24"/>
          <w:szCs w:val="24"/>
        </w:rPr>
        <w:t xml:space="preserve">деца с увреждания с капацитет </w:t>
      </w:r>
      <w:r w:rsidRPr="003640BF">
        <w:rPr>
          <w:rFonts w:ascii="Times New Roman" w:hAnsi="Times New Roman" w:cs="Times New Roman"/>
          <w:b/>
          <w:bCs/>
          <w:sz w:val="24"/>
          <w:szCs w:val="24"/>
        </w:rPr>
        <w:t>40</w:t>
      </w:r>
      <w:r w:rsidRPr="008F749E">
        <w:rPr>
          <w:rFonts w:ascii="Times New Roman" w:hAnsi="Times New Roman" w:cs="Times New Roman"/>
          <w:sz w:val="24"/>
          <w:szCs w:val="24"/>
        </w:rPr>
        <w:t xml:space="preserve"> потребители и </w:t>
      </w:r>
      <w:r w:rsidRPr="003640BF">
        <w:rPr>
          <w:rFonts w:ascii="Times New Roman" w:hAnsi="Times New Roman" w:cs="Times New Roman"/>
          <w:b/>
          <w:bCs/>
          <w:sz w:val="24"/>
          <w:szCs w:val="24"/>
        </w:rPr>
        <w:t>11</w:t>
      </w:r>
      <w:r w:rsidRPr="008F749E">
        <w:rPr>
          <w:rFonts w:ascii="Times New Roman" w:hAnsi="Times New Roman" w:cs="Times New Roman"/>
          <w:sz w:val="24"/>
          <w:szCs w:val="24"/>
        </w:rPr>
        <w:t xml:space="preserve"> служители</w:t>
      </w:r>
      <w:r w:rsidR="003640BF">
        <w:rPr>
          <w:rFonts w:ascii="Times New Roman" w:hAnsi="Times New Roman" w:cs="Times New Roman"/>
          <w:sz w:val="24"/>
          <w:szCs w:val="24"/>
        </w:rPr>
        <w:t xml:space="preserve">. </w:t>
      </w:r>
      <w:r w:rsidRPr="008F749E">
        <w:rPr>
          <w:rFonts w:ascii="Times New Roman" w:hAnsi="Times New Roman" w:cs="Times New Roman"/>
          <w:sz w:val="24"/>
          <w:szCs w:val="24"/>
        </w:rPr>
        <w:t xml:space="preserve">Брой сключени нови договори от януари до юни включително – </w:t>
      </w:r>
      <w:r w:rsidRPr="003640BF">
        <w:rPr>
          <w:rFonts w:ascii="Times New Roman" w:hAnsi="Times New Roman" w:cs="Times New Roman"/>
          <w:b/>
          <w:bCs/>
          <w:sz w:val="24"/>
          <w:szCs w:val="24"/>
        </w:rPr>
        <w:t>8</w:t>
      </w:r>
      <w:r w:rsidRPr="008F749E">
        <w:rPr>
          <w:rFonts w:ascii="Times New Roman" w:hAnsi="Times New Roman" w:cs="Times New Roman"/>
          <w:sz w:val="24"/>
          <w:szCs w:val="24"/>
        </w:rPr>
        <w:t>.</w:t>
      </w:r>
      <w:r w:rsidR="003640BF">
        <w:rPr>
          <w:rFonts w:ascii="Times New Roman" w:hAnsi="Times New Roman" w:cs="Times New Roman"/>
          <w:sz w:val="24"/>
          <w:szCs w:val="24"/>
        </w:rPr>
        <w:t xml:space="preserve"> </w:t>
      </w:r>
      <w:r w:rsidRPr="008F749E">
        <w:rPr>
          <w:rFonts w:ascii="Times New Roman" w:hAnsi="Times New Roman" w:cs="Times New Roman"/>
          <w:sz w:val="24"/>
          <w:szCs w:val="24"/>
        </w:rPr>
        <w:t xml:space="preserve">Брой проведени групови дейности </w:t>
      </w:r>
      <w:r w:rsidR="003640BF">
        <w:rPr>
          <w:rFonts w:ascii="Times New Roman" w:hAnsi="Times New Roman" w:cs="Times New Roman"/>
          <w:sz w:val="24"/>
          <w:szCs w:val="24"/>
        </w:rPr>
        <w:t>за периода</w:t>
      </w:r>
      <w:r w:rsidRPr="008F749E">
        <w:rPr>
          <w:rFonts w:ascii="Times New Roman" w:hAnsi="Times New Roman" w:cs="Times New Roman"/>
          <w:sz w:val="24"/>
          <w:szCs w:val="24"/>
        </w:rPr>
        <w:t xml:space="preserve"> – </w:t>
      </w:r>
      <w:r w:rsidRPr="003640BF">
        <w:rPr>
          <w:rFonts w:ascii="Times New Roman" w:hAnsi="Times New Roman" w:cs="Times New Roman"/>
          <w:b/>
          <w:bCs/>
          <w:sz w:val="24"/>
          <w:szCs w:val="24"/>
        </w:rPr>
        <w:t>4</w:t>
      </w:r>
      <w:r w:rsidRPr="008F749E">
        <w:rPr>
          <w:rFonts w:ascii="Times New Roman" w:hAnsi="Times New Roman" w:cs="Times New Roman"/>
          <w:sz w:val="24"/>
          <w:szCs w:val="24"/>
        </w:rPr>
        <w:t xml:space="preserve"> групови дейности.</w:t>
      </w:r>
    </w:p>
    <w:p w14:paraId="28EAEA14" w14:textId="204AE912" w:rsidR="008F749E" w:rsidRDefault="008F749E" w:rsidP="008F749E">
      <w:pPr>
        <w:spacing w:after="0" w:line="240" w:lineRule="auto"/>
        <w:ind w:firstLine="708"/>
        <w:jc w:val="both"/>
        <w:rPr>
          <w:rFonts w:ascii="Times New Roman" w:hAnsi="Times New Roman" w:cs="Times New Roman"/>
          <w:sz w:val="24"/>
          <w:szCs w:val="24"/>
        </w:rPr>
      </w:pPr>
      <w:r w:rsidRPr="00D93E3A">
        <w:rPr>
          <w:rFonts w:ascii="Times New Roman" w:hAnsi="Times New Roman" w:cs="Times New Roman"/>
          <w:b/>
          <w:sz w:val="24"/>
          <w:szCs w:val="24"/>
          <w:u w:val="single"/>
        </w:rPr>
        <w:t>Долна Митрополия:</w:t>
      </w:r>
      <w:r w:rsidRPr="008F749E">
        <w:rPr>
          <w:rFonts w:ascii="Times New Roman" w:hAnsi="Times New Roman" w:cs="Times New Roman"/>
          <w:sz w:val="24"/>
          <w:szCs w:val="24"/>
        </w:rPr>
        <w:t xml:space="preserve"> </w:t>
      </w:r>
      <w:r w:rsidRPr="00D93E3A">
        <w:rPr>
          <w:rFonts w:ascii="Times New Roman" w:hAnsi="Times New Roman" w:cs="Times New Roman"/>
          <w:b/>
          <w:bCs/>
          <w:sz w:val="24"/>
          <w:szCs w:val="24"/>
        </w:rPr>
        <w:t>ЦОП</w:t>
      </w:r>
      <w:r w:rsidRPr="008F749E">
        <w:rPr>
          <w:rFonts w:ascii="Times New Roman" w:hAnsi="Times New Roman" w:cs="Times New Roman"/>
          <w:sz w:val="24"/>
          <w:szCs w:val="24"/>
        </w:rPr>
        <w:t xml:space="preserve"> </w:t>
      </w:r>
      <w:r w:rsidR="00D93E3A">
        <w:rPr>
          <w:rFonts w:ascii="Times New Roman" w:hAnsi="Times New Roman" w:cs="Times New Roman"/>
          <w:sz w:val="24"/>
          <w:szCs w:val="24"/>
        </w:rPr>
        <w:t>- п</w:t>
      </w:r>
      <w:r w:rsidRPr="008F749E">
        <w:rPr>
          <w:rFonts w:ascii="Times New Roman" w:hAnsi="Times New Roman" w:cs="Times New Roman"/>
          <w:sz w:val="24"/>
          <w:szCs w:val="24"/>
        </w:rPr>
        <w:t xml:space="preserve">рез периода ползватели на услуги в Центъра са </w:t>
      </w:r>
      <w:r w:rsidRPr="00D93E3A">
        <w:rPr>
          <w:rFonts w:ascii="Times New Roman" w:hAnsi="Times New Roman" w:cs="Times New Roman"/>
          <w:b/>
          <w:bCs/>
          <w:sz w:val="24"/>
          <w:szCs w:val="24"/>
        </w:rPr>
        <w:t>69</w:t>
      </w:r>
      <w:r w:rsidRPr="008F749E">
        <w:rPr>
          <w:rFonts w:ascii="Times New Roman" w:hAnsi="Times New Roman" w:cs="Times New Roman"/>
          <w:sz w:val="24"/>
          <w:szCs w:val="24"/>
        </w:rPr>
        <w:t xml:space="preserve"> деца, ползващи индивидуално социални услуги и </w:t>
      </w:r>
      <w:r w:rsidRPr="00D93E3A">
        <w:rPr>
          <w:rFonts w:ascii="Times New Roman" w:hAnsi="Times New Roman" w:cs="Times New Roman"/>
          <w:b/>
          <w:bCs/>
          <w:sz w:val="24"/>
          <w:szCs w:val="24"/>
        </w:rPr>
        <w:t xml:space="preserve">109 </w:t>
      </w:r>
      <w:r w:rsidRPr="008F749E">
        <w:rPr>
          <w:rFonts w:ascii="Times New Roman" w:hAnsi="Times New Roman" w:cs="Times New Roman"/>
          <w:sz w:val="24"/>
          <w:szCs w:val="24"/>
        </w:rPr>
        <w:t xml:space="preserve">деца, ангажирани в групови работи или общо </w:t>
      </w:r>
      <w:r w:rsidRPr="00D93E3A">
        <w:rPr>
          <w:rFonts w:ascii="Times New Roman" w:hAnsi="Times New Roman" w:cs="Times New Roman"/>
          <w:b/>
          <w:bCs/>
          <w:sz w:val="24"/>
          <w:szCs w:val="24"/>
        </w:rPr>
        <w:t>178</w:t>
      </w:r>
      <w:r w:rsidRPr="008F749E">
        <w:rPr>
          <w:rFonts w:ascii="Times New Roman" w:hAnsi="Times New Roman" w:cs="Times New Roman"/>
          <w:sz w:val="24"/>
          <w:szCs w:val="24"/>
        </w:rPr>
        <w:t xml:space="preserve"> деца и техните семейства, от които 13 деца с увреждания (нарушения от аутистичния спектър -</w:t>
      </w:r>
      <w:r w:rsidR="00D93E3A">
        <w:rPr>
          <w:rFonts w:ascii="Times New Roman" w:hAnsi="Times New Roman" w:cs="Times New Roman"/>
          <w:sz w:val="24"/>
          <w:szCs w:val="24"/>
        </w:rPr>
        <w:t xml:space="preserve"> </w:t>
      </w:r>
      <w:r w:rsidRPr="008F749E">
        <w:rPr>
          <w:rFonts w:ascii="Times New Roman" w:hAnsi="Times New Roman" w:cs="Times New Roman"/>
          <w:sz w:val="24"/>
          <w:szCs w:val="24"/>
        </w:rPr>
        <w:t>2; езиково-речеви нарушения - 4; артикулационни нарушения - 4;  нарушения в развитието - 1; екранна зависимост - 2).</w:t>
      </w:r>
    </w:p>
    <w:p w14:paraId="7C8FAC67" w14:textId="68A318AD" w:rsidR="001870A7" w:rsidRPr="001870A7" w:rsidRDefault="001870A7" w:rsidP="001870A7">
      <w:pPr>
        <w:spacing w:after="0" w:line="240" w:lineRule="auto"/>
        <w:ind w:firstLine="708"/>
        <w:jc w:val="both"/>
        <w:rPr>
          <w:rFonts w:ascii="Times New Roman" w:hAnsi="Times New Roman" w:cs="Times New Roman"/>
          <w:sz w:val="24"/>
          <w:szCs w:val="24"/>
        </w:rPr>
      </w:pPr>
      <w:r w:rsidRPr="00D93E3A">
        <w:rPr>
          <w:rFonts w:ascii="Times New Roman" w:hAnsi="Times New Roman" w:cs="Times New Roman"/>
          <w:b/>
          <w:sz w:val="24"/>
          <w:szCs w:val="24"/>
          <w:u w:val="single"/>
        </w:rPr>
        <w:t>Кърджали:</w:t>
      </w:r>
      <w:r w:rsidRPr="001870A7">
        <w:rPr>
          <w:rFonts w:ascii="Times New Roman" w:hAnsi="Times New Roman" w:cs="Times New Roman"/>
          <w:sz w:val="24"/>
          <w:szCs w:val="24"/>
        </w:rPr>
        <w:t xml:space="preserve"> </w:t>
      </w:r>
      <w:r w:rsidR="00D93E3A">
        <w:rPr>
          <w:rFonts w:ascii="Times New Roman" w:hAnsi="Times New Roman" w:cs="Times New Roman"/>
          <w:sz w:val="24"/>
          <w:szCs w:val="24"/>
        </w:rPr>
        <w:t>П</w:t>
      </w:r>
      <w:r w:rsidRPr="001870A7">
        <w:rPr>
          <w:rFonts w:ascii="Times New Roman" w:hAnsi="Times New Roman" w:cs="Times New Roman"/>
          <w:sz w:val="24"/>
          <w:szCs w:val="24"/>
        </w:rPr>
        <w:t xml:space="preserve">редоставят </w:t>
      </w:r>
      <w:r w:rsidR="00D93E3A">
        <w:rPr>
          <w:rFonts w:ascii="Times New Roman" w:hAnsi="Times New Roman" w:cs="Times New Roman"/>
          <w:sz w:val="24"/>
          <w:szCs w:val="24"/>
        </w:rPr>
        <w:t xml:space="preserve">се </w:t>
      </w:r>
      <w:r w:rsidRPr="001870A7">
        <w:rPr>
          <w:rFonts w:ascii="Times New Roman" w:hAnsi="Times New Roman" w:cs="Times New Roman"/>
          <w:sz w:val="24"/>
          <w:szCs w:val="24"/>
        </w:rPr>
        <w:t>следните социални услуги:</w:t>
      </w:r>
    </w:p>
    <w:p w14:paraId="2ED5D7D7" w14:textId="5E4A3C9A" w:rsidR="001870A7" w:rsidRPr="001870A7" w:rsidRDefault="00D93E3A" w:rsidP="001870A7">
      <w:pPr>
        <w:spacing w:after="0" w:line="240" w:lineRule="auto"/>
        <w:ind w:firstLine="708"/>
        <w:jc w:val="both"/>
        <w:rPr>
          <w:rFonts w:ascii="Times New Roman" w:hAnsi="Times New Roman" w:cs="Times New Roman"/>
          <w:sz w:val="24"/>
          <w:szCs w:val="24"/>
        </w:rPr>
      </w:pPr>
      <w:r w:rsidRPr="00D93E3A">
        <w:rPr>
          <w:rFonts w:ascii="Times New Roman" w:hAnsi="Times New Roman" w:cs="Times New Roman"/>
          <w:b/>
          <w:bCs/>
          <w:sz w:val="24"/>
          <w:szCs w:val="24"/>
        </w:rPr>
        <w:t>ДЦДУ</w:t>
      </w:r>
      <w:r w:rsidR="001870A7" w:rsidRPr="001870A7">
        <w:rPr>
          <w:rFonts w:ascii="Times New Roman" w:hAnsi="Times New Roman" w:cs="Times New Roman"/>
          <w:sz w:val="24"/>
          <w:szCs w:val="24"/>
        </w:rPr>
        <w:t xml:space="preserve"> „Надежда“, с капацитет </w:t>
      </w:r>
      <w:r w:rsidR="001870A7" w:rsidRPr="00D93E3A">
        <w:rPr>
          <w:rFonts w:ascii="Times New Roman" w:hAnsi="Times New Roman" w:cs="Times New Roman"/>
          <w:b/>
          <w:bCs/>
          <w:sz w:val="24"/>
          <w:szCs w:val="24"/>
        </w:rPr>
        <w:t xml:space="preserve">30 </w:t>
      </w:r>
      <w:r w:rsidR="001870A7" w:rsidRPr="001870A7">
        <w:rPr>
          <w:rFonts w:ascii="Times New Roman" w:hAnsi="Times New Roman" w:cs="Times New Roman"/>
          <w:sz w:val="24"/>
          <w:szCs w:val="24"/>
        </w:rPr>
        <w:t xml:space="preserve">потребители; </w:t>
      </w:r>
    </w:p>
    <w:p w14:paraId="5CC626A6" w14:textId="4B04E5F7" w:rsidR="001870A7" w:rsidRPr="001870A7" w:rsidRDefault="00D93E3A" w:rsidP="001870A7">
      <w:pPr>
        <w:spacing w:after="0" w:line="240" w:lineRule="auto"/>
        <w:ind w:firstLine="708"/>
        <w:jc w:val="both"/>
        <w:rPr>
          <w:rFonts w:ascii="Times New Roman" w:hAnsi="Times New Roman" w:cs="Times New Roman"/>
          <w:sz w:val="24"/>
          <w:szCs w:val="24"/>
        </w:rPr>
      </w:pPr>
      <w:r w:rsidRPr="00D93E3A">
        <w:rPr>
          <w:rFonts w:ascii="Times New Roman" w:hAnsi="Times New Roman" w:cs="Times New Roman"/>
          <w:b/>
          <w:bCs/>
          <w:sz w:val="24"/>
          <w:szCs w:val="24"/>
        </w:rPr>
        <w:t>ДЦПДУТС</w:t>
      </w:r>
      <w:r w:rsidR="001870A7" w:rsidRPr="001870A7">
        <w:rPr>
          <w:rFonts w:ascii="Times New Roman" w:hAnsi="Times New Roman" w:cs="Times New Roman"/>
          <w:sz w:val="24"/>
          <w:szCs w:val="24"/>
        </w:rPr>
        <w:t xml:space="preserve">, с капацитет </w:t>
      </w:r>
      <w:r w:rsidR="001870A7" w:rsidRPr="00D93E3A">
        <w:rPr>
          <w:rFonts w:ascii="Times New Roman" w:hAnsi="Times New Roman" w:cs="Times New Roman"/>
          <w:b/>
          <w:bCs/>
          <w:sz w:val="24"/>
          <w:szCs w:val="24"/>
        </w:rPr>
        <w:t>30</w:t>
      </w:r>
      <w:r w:rsidR="001870A7" w:rsidRPr="001870A7">
        <w:rPr>
          <w:rFonts w:ascii="Times New Roman" w:hAnsi="Times New Roman" w:cs="Times New Roman"/>
          <w:sz w:val="24"/>
          <w:szCs w:val="24"/>
        </w:rPr>
        <w:t xml:space="preserve"> места за дневна грижа и </w:t>
      </w:r>
      <w:r w:rsidR="001870A7" w:rsidRPr="00D93E3A">
        <w:rPr>
          <w:rFonts w:ascii="Times New Roman" w:hAnsi="Times New Roman" w:cs="Times New Roman"/>
          <w:b/>
          <w:bCs/>
          <w:sz w:val="24"/>
          <w:szCs w:val="24"/>
        </w:rPr>
        <w:t>60</w:t>
      </w:r>
      <w:r w:rsidR="001870A7" w:rsidRPr="001870A7">
        <w:rPr>
          <w:rFonts w:ascii="Times New Roman" w:hAnsi="Times New Roman" w:cs="Times New Roman"/>
          <w:sz w:val="24"/>
          <w:szCs w:val="24"/>
        </w:rPr>
        <w:t xml:space="preserve"> </w:t>
      </w:r>
      <w:r>
        <w:rPr>
          <w:rFonts w:ascii="Times New Roman" w:hAnsi="Times New Roman" w:cs="Times New Roman"/>
          <w:sz w:val="24"/>
          <w:szCs w:val="24"/>
        </w:rPr>
        <w:t>-</w:t>
      </w:r>
      <w:r w:rsidR="001870A7" w:rsidRPr="001870A7">
        <w:rPr>
          <w:rFonts w:ascii="Times New Roman" w:hAnsi="Times New Roman" w:cs="Times New Roman"/>
          <w:sz w:val="24"/>
          <w:szCs w:val="24"/>
        </w:rPr>
        <w:t xml:space="preserve"> за консултативни услуги; </w:t>
      </w:r>
    </w:p>
    <w:p w14:paraId="38C59C73" w14:textId="159C8ACC" w:rsidR="001870A7" w:rsidRPr="001870A7" w:rsidRDefault="00D93E3A" w:rsidP="001870A7">
      <w:pPr>
        <w:spacing w:after="0" w:line="240" w:lineRule="auto"/>
        <w:ind w:firstLine="708"/>
        <w:jc w:val="both"/>
        <w:rPr>
          <w:rFonts w:ascii="Times New Roman" w:hAnsi="Times New Roman" w:cs="Times New Roman"/>
          <w:sz w:val="24"/>
          <w:szCs w:val="24"/>
        </w:rPr>
      </w:pPr>
      <w:r w:rsidRPr="00D93E3A">
        <w:rPr>
          <w:rFonts w:ascii="Times New Roman" w:hAnsi="Times New Roman" w:cs="Times New Roman"/>
          <w:b/>
          <w:bCs/>
          <w:sz w:val="24"/>
          <w:szCs w:val="24"/>
        </w:rPr>
        <w:t>ЦОП</w:t>
      </w:r>
      <w:r w:rsidR="001870A7" w:rsidRPr="001870A7">
        <w:rPr>
          <w:rFonts w:ascii="Times New Roman" w:hAnsi="Times New Roman" w:cs="Times New Roman"/>
          <w:sz w:val="24"/>
          <w:szCs w:val="24"/>
        </w:rPr>
        <w:t xml:space="preserve">, с капацитет </w:t>
      </w:r>
      <w:r w:rsidR="001870A7" w:rsidRPr="00D93E3A">
        <w:rPr>
          <w:rFonts w:ascii="Times New Roman" w:hAnsi="Times New Roman" w:cs="Times New Roman"/>
          <w:b/>
          <w:bCs/>
          <w:sz w:val="24"/>
          <w:szCs w:val="24"/>
        </w:rPr>
        <w:t xml:space="preserve">100 </w:t>
      </w:r>
      <w:r w:rsidR="001870A7" w:rsidRPr="001870A7">
        <w:rPr>
          <w:rFonts w:ascii="Times New Roman" w:hAnsi="Times New Roman" w:cs="Times New Roman"/>
          <w:sz w:val="24"/>
          <w:szCs w:val="24"/>
        </w:rPr>
        <w:t xml:space="preserve">места, включително 4 места за спешен прием; </w:t>
      </w:r>
    </w:p>
    <w:p w14:paraId="100FC212" w14:textId="31D8AA75" w:rsidR="001870A7" w:rsidRPr="001870A7" w:rsidRDefault="00D93E3A" w:rsidP="001870A7">
      <w:pPr>
        <w:spacing w:after="0" w:line="240" w:lineRule="auto"/>
        <w:ind w:firstLine="708"/>
        <w:jc w:val="both"/>
        <w:rPr>
          <w:rFonts w:ascii="Times New Roman" w:hAnsi="Times New Roman" w:cs="Times New Roman"/>
          <w:sz w:val="24"/>
          <w:szCs w:val="24"/>
        </w:rPr>
      </w:pPr>
      <w:r w:rsidRPr="00D93E3A">
        <w:rPr>
          <w:rFonts w:ascii="Times New Roman" w:hAnsi="Times New Roman" w:cs="Times New Roman"/>
          <w:b/>
          <w:bCs/>
          <w:sz w:val="24"/>
          <w:szCs w:val="24"/>
        </w:rPr>
        <w:t>ЦНСТДМУ</w:t>
      </w:r>
      <w:r w:rsidR="001870A7" w:rsidRPr="001870A7">
        <w:rPr>
          <w:rFonts w:ascii="Times New Roman" w:hAnsi="Times New Roman" w:cs="Times New Roman"/>
          <w:sz w:val="24"/>
          <w:szCs w:val="24"/>
        </w:rPr>
        <w:t>, кв. „Веселчане“, ул. „Мир“ №</w:t>
      </w:r>
      <w:r>
        <w:rPr>
          <w:rFonts w:ascii="Times New Roman" w:hAnsi="Times New Roman" w:cs="Times New Roman"/>
          <w:sz w:val="24"/>
          <w:szCs w:val="24"/>
        </w:rPr>
        <w:t xml:space="preserve"> </w:t>
      </w:r>
      <w:r w:rsidR="001870A7" w:rsidRPr="001870A7">
        <w:rPr>
          <w:rFonts w:ascii="Times New Roman" w:hAnsi="Times New Roman" w:cs="Times New Roman"/>
          <w:sz w:val="24"/>
          <w:szCs w:val="24"/>
        </w:rPr>
        <w:t xml:space="preserve">19, с капацитет </w:t>
      </w:r>
      <w:r w:rsidR="001870A7" w:rsidRPr="00D93E3A">
        <w:rPr>
          <w:rFonts w:ascii="Times New Roman" w:hAnsi="Times New Roman" w:cs="Times New Roman"/>
          <w:b/>
          <w:bCs/>
          <w:sz w:val="24"/>
          <w:szCs w:val="24"/>
        </w:rPr>
        <w:t>14</w:t>
      </w:r>
      <w:r w:rsidR="001870A7" w:rsidRPr="001870A7">
        <w:rPr>
          <w:rFonts w:ascii="Times New Roman" w:hAnsi="Times New Roman" w:cs="Times New Roman"/>
          <w:sz w:val="24"/>
          <w:szCs w:val="24"/>
        </w:rPr>
        <w:t xml:space="preserve"> потребители; </w:t>
      </w:r>
    </w:p>
    <w:p w14:paraId="4794DB4B" w14:textId="17ABE3AD" w:rsidR="001870A7" w:rsidRPr="001870A7" w:rsidRDefault="00D93E3A" w:rsidP="001870A7">
      <w:pPr>
        <w:spacing w:after="0" w:line="240" w:lineRule="auto"/>
        <w:ind w:firstLine="708"/>
        <w:jc w:val="both"/>
        <w:rPr>
          <w:rFonts w:ascii="Times New Roman" w:hAnsi="Times New Roman" w:cs="Times New Roman"/>
          <w:sz w:val="24"/>
          <w:szCs w:val="24"/>
        </w:rPr>
      </w:pPr>
      <w:r w:rsidRPr="00D93E3A">
        <w:rPr>
          <w:rFonts w:ascii="Times New Roman" w:hAnsi="Times New Roman" w:cs="Times New Roman"/>
          <w:b/>
          <w:bCs/>
          <w:sz w:val="24"/>
          <w:szCs w:val="24"/>
        </w:rPr>
        <w:t>ЦНСТДМУ</w:t>
      </w:r>
      <w:r w:rsidR="001870A7" w:rsidRPr="001870A7">
        <w:rPr>
          <w:rFonts w:ascii="Times New Roman" w:hAnsi="Times New Roman" w:cs="Times New Roman"/>
          <w:sz w:val="24"/>
          <w:szCs w:val="24"/>
        </w:rPr>
        <w:t>, ул. „Средец“ №</w:t>
      </w:r>
      <w:r>
        <w:rPr>
          <w:rFonts w:ascii="Times New Roman" w:hAnsi="Times New Roman" w:cs="Times New Roman"/>
          <w:sz w:val="24"/>
          <w:szCs w:val="24"/>
        </w:rPr>
        <w:t xml:space="preserve"> </w:t>
      </w:r>
      <w:r w:rsidR="001870A7" w:rsidRPr="001870A7">
        <w:rPr>
          <w:rFonts w:ascii="Times New Roman" w:hAnsi="Times New Roman" w:cs="Times New Roman"/>
          <w:sz w:val="24"/>
          <w:szCs w:val="24"/>
        </w:rPr>
        <w:t xml:space="preserve">14, с капацитет </w:t>
      </w:r>
      <w:r w:rsidR="001870A7" w:rsidRPr="00D93E3A">
        <w:rPr>
          <w:rFonts w:ascii="Times New Roman" w:hAnsi="Times New Roman" w:cs="Times New Roman"/>
          <w:b/>
          <w:bCs/>
          <w:sz w:val="24"/>
          <w:szCs w:val="24"/>
        </w:rPr>
        <w:t>14</w:t>
      </w:r>
      <w:r w:rsidR="001870A7" w:rsidRPr="001870A7">
        <w:rPr>
          <w:rFonts w:ascii="Times New Roman" w:hAnsi="Times New Roman" w:cs="Times New Roman"/>
          <w:sz w:val="24"/>
          <w:szCs w:val="24"/>
        </w:rPr>
        <w:t xml:space="preserve"> потребители; </w:t>
      </w:r>
    </w:p>
    <w:p w14:paraId="1F997F3E" w14:textId="382A5088" w:rsidR="001870A7" w:rsidRDefault="00D93E3A" w:rsidP="001870A7">
      <w:pPr>
        <w:spacing w:after="0" w:line="240" w:lineRule="auto"/>
        <w:ind w:firstLine="708"/>
        <w:jc w:val="both"/>
        <w:rPr>
          <w:rFonts w:ascii="Times New Roman" w:hAnsi="Times New Roman" w:cs="Times New Roman"/>
          <w:sz w:val="24"/>
          <w:szCs w:val="24"/>
        </w:rPr>
      </w:pPr>
      <w:r w:rsidRPr="00D93E3A">
        <w:rPr>
          <w:rFonts w:ascii="Times New Roman" w:hAnsi="Times New Roman" w:cs="Times New Roman"/>
          <w:b/>
          <w:bCs/>
          <w:sz w:val="24"/>
          <w:szCs w:val="24"/>
        </w:rPr>
        <w:t>ЦНСТДМУ</w:t>
      </w:r>
      <w:r w:rsidR="001870A7" w:rsidRPr="001870A7">
        <w:rPr>
          <w:rFonts w:ascii="Times New Roman" w:hAnsi="Times New Roman" w:cs="Times New Roman"/>
          <w:sz w:val="24"/>
          <w:szCs w:val="24"/>
        </w:rPr>
        <w:t xml:space="preserve"> с потребност от постоянни медицински грижи, с капацитет </w:t>
      </w:r>
      <w:r w:rsidR="001870A7" w:rsidRPr="00D93E3A">
        <w:rPr>
          <w:rFonts w:ascii="Times New Roman" w:hAnsi="Times New Roman" w:cs="Times New Roman"/>
          <w:b/>
          <w:bCs/>
          <w:sz w:val="24"/>
          <w:szCs w:val="24"/>
        </w:rPr>
        <w:t>9</w:t>
      </w:r>
      <w:r w:rsidR="001870A7" w:rsidRPr="001870A7">
        <w:rPr>
          <w:rFonts w:ascii="Times New Roman" w:hAnsi="Times New Roman" w:cs="Times New Roman"/>
          <w:sz w:val="24"/>
          <w:szCs w:val="24"/>
        </w:rPr>
        <w:t xml:space="preserve"> места.</w:t>
      </w:r>
    </w:p>
    <w:p w14:paraId="588AF83E" w14:textId="515C98B9" w:rsidR="00A519CC" w:rsidRPr="00A519CC" w:rsidRDefault="00A519CC" w:rsidP="00A519CC">
      <w:pPr>
        <w:spacing w:after="0" w:line="240" w:lineRule="auto"/>
        <w:ind w:firstLine="708"/>
        <w:jc w:val="both"/>
        <w:rPr>
          <w:rFonts w:ascii="Times New Roman" w:hAnsi="Times New Roman" w:cs="Times New Roman"/>
          <w:sz w:val="24"/>
          <w:szCs w:val="24"/>
        </w:rPr>
      </w:pPr>
      <w:r w:rsidRPr="00D93E3A">
        <w:rPr>
          <w:rFonts w:ascii="Times New Roman" w:hAnsi="Times New Roman" w:cs="Times New Roman"/>
          <w:b/>
          <w:sz w:val="24"/>
          <w:szCs w:val="24"/>
          <w:u w:val="single"/>
        </w:rPr>
        <w:t>Левски:</w:t>
      </w:r>
      <w:r w:rsidRPr="00A519CC">
        <w:rPr>
          <w:rFonts w:ascii="Times New Roman" w:hAnsi="Times New Roman" w:cs="Times New Roman"/>
          <w:sz w:val="24"/>
          <w:szCs w:val="24"/>
        </w:rPr>
        <w:t xml:space="preserve"> През отчетния период </w:t>
      </w:r>
      <w:r w:rsidR="00D93E3A" w:rsidRPr="00A519CC">
        <w:rPr>
          <w:rFonts w:ascii="Times New Roman" w:hAnsi="Times New Roman" w:cs="Times New Roman"/>
          <w:sz w:val="24"/>
          <w:szCs w:val="24"/>
        </w:rPr>
        <w:t xml:space="preserve">в услуги в общността и в семейна среда </w:t>
      </w:r>
      <w:r w:rsidR="00D93E3A">
        <w:rPr>
          <w:rFonts w:ascii="Times New Roman" w:hAnsi="Times New Roman" w:cs="Times New Roman"/>
          <w:sz w:val="24"/>
          <w:szCs w:val="24"/>
        </w:rPr>
        <w:t xml:space="preserve">са </w:t>
      </w:r>
      <w:r w:rsidRPr="00A519CC">
        <w:rPr>
          <w:rFonts w:ascii="Times New Roman" w:hAnsi="Times New Roman" w:cs="Times New Roman"/>
          <w:sz w:val="24"/>
          <w:szCs w:val="24"/>
        </w:rPr>
        <w:t>включени:</w:t>
      </w:r>
    </w:p>
    <w:p w14:paraId="66625922" w14:textId="24491307" w:rsidR="00A519CC" w:rsidRPr="00A519CC" w:rsidRDefault="00D93E3A" w:rsidP="00A519C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В </w:t>
      </w:r>
      <w:r w:rsidRPr="00D93E3A">
        <w:rPr>
          <w:rFonts w:ascii="Times New Roman" w:hAnsi="Times New Roman" w:cs="Times New Roman"/>
          <w:b/>
          <w:bCs/>
          <w:sz w:val="24"/>
          <w:szCs w:val="24"/>
        </w:rPr>
        <w:t>МЛП</w:t>
      </w:r>
      <w:r w:rsidR="00A519CC" w:rsidRPr="00D93E3A">
        <w:rPr>
          <w:rFonts w:ascii="Times New Roman" w:hAnsi="Times New Roman" w:cs="Times New Roman"/>
          <w:b/>
          <w:bCs/>
          <w:sz w:val="24"/>
          <w:szCs w:val="24"/>
        </w:rPr>
        <w:t xml:space="preserve"> </w:t>
      </w:r>
      <w:r w:rsidR="00A519CC" w:rsidRPr="00A519CC">
        <w:rPr>
          <w:rFonts w:ascii="Times New Roman" w:hAnsi="Times New Roman" w:cs="Times New Roman"/>
          <w:sz w:val="24"/>
          <w:szCs w:val="24"/>
        </w:rPr>
        <w:t xml:space="preserve">– </w:t>
      </w:r>
      <w:r w:rsidR="00A519CC" w:rsidRPr="00D93E3A">
        <w:rPr>
          <w:rFonts w:ascii="Times New Roman" w:hAnsi="Times New Roman" w:cs="Times New Roman"/>
          <w:b/>
          <w:bCs/>
          <w:sz w:val="24"/>
          <w:szCs w:val="24"/>
        </w:rPr>
        <w:t>31</w:t>
      </w:r>
      <w:r w:rsidR="00A519CC" w:rsidRPr="00A519CC">
        <w:rPr>
          <w:rFonts w:ascii="Times New Roman" w:hAnsi="Times New Roman" w:cs="Times New Roman"/>
          <w:sz w:val="24"/>
          <w:szCs w:val="24"/>
        </w:rPr>
        <w:t xml:space="preserve"> деца;</w:t>
      </w:r>
    </w:p>
    <w:p w14:paraId="2F97302F" w14:textId="6D19AB69" w:rsidR="00A519CC" w:rsidRDefault="00D93E3A" w:rsidP="00A519CC">
      <w:pPr>
        <w:spacing w:after="0" w:line="240" w:lineRule="auto"/>
        <w:ind w:firstLine="708"/>
        <w:jc w:val="both"/>
        <w:rPr>
          <w:rFonts w:ascii="Times New Roman" w:hAnsi="Times New Roman" w:cs="Times New Roman"/>
          <w:sz w:val="24"/>
          <w:szCs w:val="24"/>
        </w:rPr>
      </w:pPr>
      <w:r w:rsidRPr="00D93E3A">
        <w:rPr>
          <w:rFonts w:ascii="Times New Roman" w:hAnsi="Times New Roman" w:cs="Times New Roman"/>
          <w:b/>
          <w:bCs/>
          <w:sz w:val="24"/>
          <w:szCs w:val="24"/>
        </w:rPr>
        <w:t>ДЦДЛУ</w:t>
      </w:r>
      <w:r w:rsidR="00A519CC" w:rsidRPr="00A519CC">
        <w:rPr>
          <w:rFonts w:ascii="Times New Roman" w:hAnsi="Times New Roman" w:cs="Times New Roman"/>
          <w:sz w:val="24"/>
          <w:szCs w:val="24"/>
        </w:rPr>
        <w:t xml:space="preserve"> – </w:t>
      </w:r>
      <w:r w:rsidR="00A519CC" w:rsidRPr="00D93E3A">
        <w:rPr>
          <w:rFonts w:ascii="Times New Roman" w:hAnsi="Times New Roman" w:cs="Times New Roman"/>
          <w:b/>
          <w:bCs/>
          <w:sz w:val="24"/>
          <w:szCs w:val="24"/>
        </w:rPr>
        <w:t>8</w:t>
      </w:r>
      <w:r w:rsidR="00A519CC" w:rsidRPr="00A519CC">
        <w:rPr>
          <w:rFonts w:ascii="Times New Roman" w:hAnsi="Times New Roman" w:cs="Times New Roman"/>
          <w:sz w:val="24"/>
          <w:szCs w:val="24"/>
        </w:rPr>
        <w:t xml:space="preserve"> деца;</w:t>
      </w:r>
    </w:p>
    <w:p w14:paraId="5E2E99D9" w14:textId="699699FA" w:rsidR="001870A7" w:rsidRDefault="001870A7" w:rsidP="00A519CC">
      <w:pPr>
        <w:spacing w:after="0" w:line="240" w:lineRule="auto"/>
        <w:ind w:firstLine="708"/>
        <w:jc w:val="both"/>
        <w:rPr>
          <w:rFonts w:ascii="Times New Roman" w:hAnsi="Times New Roman" w:cs="Times New Roman"/>
          <w:sz w:val="24"/>
          <w:szCs w:val="24"/>
        </w:rPr>
      </w:pPr>
      <w:r w:rsidRPr="00D93E3A">
        <w:rPr>
          <w:rFonts w:ascii="Times New Roman" w:hAnsi="Times New Roman" w:cs="Times New Roman"/>
          <w:b/>
          <w:sz w:val="24"/>
          <w:szCs w:val="24"/>
          <w:u w:val="single"/>
        </w:rPr>
        <w:t>Момчилград:</w:t>
      </w:r>
      <w:r w:rsidRPr="001870A7">
        <w:rPr>
          <w:rFonts w:ascii="Times New Roman" w:hAnsi="Times New Roman" w:cs="Times New Roman"/>
          <w:sz w:val="24"/>
          <w:szCs w:val="24"/>
        </w:rPr>
        <w:t xml:space="preserve"> Осигурена подкрепа на 32 деца чрез социални услуги в общността.</w:t>
      </w:r>
    </w:p>
    <w:p w14:paraId="6FA73DF7" w14:textId="519DF744" w:rsidR="00A677F0" w:rsidRPr="00A677F0" w:rsidRDefault="00A677F0" w:rsidP="00A677F0">
      <w:pPr>
        <w:spacing w:after="0" w:line="240" w:lineRule="auto"/>
        <w:ind w:firstLine="708"/>
        <w:jc w:val="both"/>
        <w:rPr>
          <w:rFonts w:ascii="Times New Roman" w:hAnsi="Times New Roman" w:cs="Times New Roman"/>
          <w:sz w:val="24"/>
          <w:szCs w:val="24"/>
        </w:rPr>
      </w:pPr>
      <w:r w:rsidRPr="00D93E3A">
        <w:rPr>
          <w:rFonts w:ascii="Times New Roman" w:hAnsi="Times New Roman" w:cs="Times New Roman"/>
          <w:b/>
          <w:sz w:val="24"/>
          <w:szCs w:val="24"/>
          <w:u w:val="single"/>
        </w:rPr>
        <w:t>Смядово:</w:t>
      </w:r>
      <w:r w:rsidRPr="00A677F0">
        <w:rPr>
          <w:rFonts w:ascii="Times New Roman" w:hAnsi="Times New Roman" w:cs="Times New Roman"/>
          <w:b/>
          <w:sz w:val="24"/>
          <w:szCs w:val="24"/>
        </w:rPr>
        <w:t xml:space="preserve"> </w:t>
      </w:r>
      <w:r w:rsidRPr="00A677F0">
        <w:rPr>
          <w:rFonts w:ascii="Times New Roman" w:hAnsi="Times New Roman" w:cs="Times New Roman"/>
          <w:sz w:val="24"/>
          <w:szCs w:val="24"/>
        </w:rPr>
        <w:t>В общината се реализират следните социални услуги за деца с увреждания:</w:t>
      </w:r>
    </w:p>
    <w:p w14:paraId="0A7F68AE" w14:textId="7BCA821B" w:rsidR="00A677F0" w:rsidRPr="00A677F0" w:rsidRDefault="00A677F0" w:rsidP="005F2997">
      <w:pPr>
        <w:spacing w:after="0" w:line="240" w:lineRule="auto"/>
        <w:ind w:firstLine="708"/>
        <w:jc w:val="both"/>
        <w:rPr>
          <w:rFonts w:ascii="Times New Roman" w:hAnsi="Times New Roman" w:cs="Times New Roman"/>
          <w:sz w:val="24"/>
          <w:szCs w:val="24"/>
        </w:rPr>
      </w:pPr>
      <w:r w:rsidRPr="005F2997">
        <w:rPr>
          <w:rFonts w:ascii="Times New Roman" w:hAnsi="Times New Roman" w:cs="Times New Roman"/>
          <w:b/>
          <w:bCs/>
          <w:sz w:val="24"/>
          <w:szCs w:val="24"/>
        </w:rPr>
        <w:t>ЦОП</w:t>
      </w:r>
      <w:r w:rsidR="00D93E3A">
        <w:rPr>
          <w:rFonts w:ascii="Times New Roman" w:hAnsi="Times New Roman" w:cs="Times New Roman"/>
          <w:sz w:val="24"/>
          <w:szCs w:val="24"/>
        </w:rPr>
        <w:t>, с</w:t>
      </w:r>
      <w:r w:rsidRPr="00A677F0">
        <w:rPr>
          <w:rFonts w:ascii="Times New Roman" w:hAnsi="Times New Roman" w:cs="Times New Roman"/>
          <w:sz w:val="24"/>
          <w:szCs w:val="24"/>
        </w:rPr>
        <w:t xml:space="preserve"> капацитет </w:t>
      </w:r>
      <w:r w:rsidRPr="005F2997">
        <w:rPr>
          <w:rFonts w:ascii="Times New Roman" w:hAnsi="Times New Roman" w:cs="Times New Roman"/>
          <w:b/>
          <w:bCs/>
          <w:sz w:val="24"/>
          <w:szCs w:val="24"/>
        </w:rPr>
        <w:t>20</w:t>
      </w:r>
      <w:r w:rsidRPr="00A677F0">
        <w:rPr>
          <w:rFonts w:ascii="Times New Roman" w:hAnsi="Times New Roman" w:cs="Times New Roman"/>
          <w:sz w:val="24"/>
          <w:szCs w:val="24"/>
        </w:rPr>
        <w:t xml:space="preserve"> деца, като за първото шестмесечие на 2026</w:t>
      </w:r>
      <w:r w:rsidR="005F2997">
        <w:rPr>
          <w:rFonts w:ascii="Times New Roman" w:hAnsi="Times New Roman" w:cs="Times New Roman"/>
          <w:sz w:val="24"/>
          <w:szCs w:val="24"/>
        </w:rPr>
        <w:t xml:space="preserve"> </w:t>
      </w:r>
      <w:r w:rsidRPr="00A677F0">
        <w:rPr>
          <w:rFonts w:ascii="Times New Roman" w:hAnsi="Times New Roman" w:cs="Times New Roman"/>
          <w:sz w:val="24"/>
          <w:szCs w:val="24"/>
        </w:rPr>
        <w:t xml:space="preserve">г. е работено с </w:t>
      </w:r>
      <w:r w:rsidRPr="005F2997">
        <w:rPr>
          <w:rFonts w:ascii="Times New Roman" w:hAnsi="Times New Roman" w:cs="Times New Roman"/>
          <w:b/>
          <w:bCs/>
          <w:sz w:val="24"/>
          <w:szCs w:val="24"/>
        </w:rPr>
        <w:t xml:space="preserve">5 </w:t>
      </w:r>
      <w:r w:rsidRPr="00A677F0">
        <w:rPr>
          <w:rFonts w:ascii="Times New Roman" w:hAnsi="Times New Roman" w:cs="Times New Roman"/>
          <w:sz w:val="24"/>
          <w:szCs w:val="24"/>
        </w:rPr>
        <w:t xml:space="preserve">деца с трайни увреждания. </w:t>
      </w:r>
      <w:r w:rsidR="005F2997">
        <w:rPr>
          <w:rFonts w:ascii="Times New Roman" w:hAnsi="Times New Roman" w:cs="Times New Roman"/>
          <w:sz w:val="24"/>
          <w:szCs w:val="24"/>
        </w:rPr>
        <w:t>С</w:t>
      </w:r>
      <w:r w:rsidRPr="00A677F0">
        <w:rPr>
          <w:rFonts w:ascii="Times New Roman" w:hAnsi="Times New Roman" w:cs="Times New Roman"/>
          <w:sz w:val="24"/>
          <w:szCs w:val="24"/>
        </w:rPr>
        <w:t xml:space="preserve">пециалисти за работа с деца с увреждания: социален работник, педагог, психолог. </w:t>
      </w:r>
      <w:r w:rsidR="005F2997">
        <w:rPr>
          <w:rFonts w:ascii="Times New Roman" w:hAnsi="Times New Roman" w:cs="Times New Roman"/>
          <w:sz w:val="24"/>
          <w:szCs w:val="24"/>
        </w:rPr>
        <w:tab/>
      </w:r>
      <w:r w:rsidR="005F2997">
        <w:rPr>
          <w:rFonts w:ascii="Times New Roman" w:hAnsi="Times New Roman" w:cs="Times New Roman"/>
          <w:sz w:val="24"/>
          <w:szCs w:val="24"/>
        </w:rPr>
        <w:tab/>
      </w:r>
      <w:r w:rsidR="005F2997">
        <w:rPr>
          <w:rFonts w:ascii="Times New Roman" w:hAnsi="Times New Roman" w:cs="Times New Roman"/>
          <w:sz w:val="24"/>
          <w:szCs w:val="24"/>
        </w:rPr>
        <w:tab/>
      </w:r>
      <w:r w:rsidR="005F2997">
        <w:rPr>
          <w:rFonts w:ascii="Times New Roman" w:hAnsi="Times New Roman" w:cs="Times New Roman"/>
          <w:sz w:val="24"/>
          <w:szCs w:val="24"/>
        </w:rPr>
        <w:tab/>
      </w:r>
      <w:r w:rsidR="005F2997">
        <w:rPr>
          <w:rFonts w:ascii="Times New Roman" w:hAnsi="Times New Roman" w:cs="Times New Roman"/>
          <w:sz w:val="24"/>
          <w:szCs w:val="24"/>
        </w:rPr>
        <w:tab/>
      </w:r>
      <w:r w:rsidR="005F2997">
        <w:rPr>
          <w:rFonts w:ascii="Times New Roman" w:hAnsi="Times New Roman" w:cs="Times New Roman"/>
          <w:sz w:val="24"/>
          <w:szCs w:val="24"/>
        </w:rPr>
        <w:tab/>
      </w:r>
      <w:r w:rsidR="005F2997">
        <w:rPr>
          <w:rFonts w:ascii="Times New Roman" w:hAnsi="Times New Roman" w:cs="Times New Roman"/>
          <w:sz w:val="24"/>
          <w:szCs w:val="24"/>
        </w:rPr>
        <w:tab/>
      </w:r>
      <w:r w:rsidR="005F2997">
        <w:rPr>
          <w:rFonts w:ascii="Times New Roman" w:hAnsi="Times New Roman" w:cs="Times New Roman"/>
          <w:sz w:val="24"/>
          <w:szCs w:val="24"/>
        </w:rPr>
        <w:tab/>
      </w:r>
      <w:r w:rsidR="005F2997">
        <w:rPr>
          <w:rFonts w:ascii="Times New Roman" w:hAnsi="Times New Roman" w:cs="Times New Roman"/>
          <w:sz w:val="24"/>
          <w:szCs w:val="24"/>
        </w:rPr>
        <w:tab/>
      </w:r>
      <w:r w:rsidR="005F2997">
        <w:rPr>
          <w:rFonts w:ascii="Times New Roman" w:hAnsi="Times New Roman" w:cs="Times New Roman"/>
          <w:sz w:val="24"/>
          <w:szCs w:val="24"/>
        </w:rPr>
        <w:tab/>
      </w:r>
      <w:r w:rsidR="005F2997">
        <w:rPr>
          <w:rFonts w:ascii="Times New Roman" w:hAnsi="Times New Roman" w:cs="Times New Roman"/>
          <w:sz w:val="24"/>
          <w:szCs w:val="24"/>
        </w:rPr>
        <w:tab/>
      </w:r>
      <w:r w:rsidR="005F2997" w:rsidRPr="005F2997">
        <w:rPr>
          <w:rFonts w:ascii="Times New Roman" w:hAnsi="Times New Roman" w:cs="Times New Roman"/>
          <w:b/>
          <w:bCs/>
          <w:sz w:val="24"/>
          <w:szCs w:val="24"/>
        </w:rPr>
        <w:t>МЛП</w:t>
      </w:r>
      <w:r w:rsidRPr="00A677F0">
        <w:rPr>
          <w:rFonts w:ascii="Times New Roman" w:hAnsi="Times New Roman" w:cs="Times New Roman"/>
          <w:sz w:val="24"/>
          <w:szCs w:val="24"/>
        </w:rPr>
        <w:t xml:space="preserve"> - през отчетния период </w:t>
      </w:r>
      <w:r w:rsidRPr="005F2997">
        <w:rPr>
          <w:rFonts w:ascii="Times New Roman" w:hAnsi="Times New Roman" w:cs="Times New Roman"/>
          <w:b/>
          <w:bCs/>
          <w:sz w:val="24"/>
          <w:szCs w:val="24"/>
        </w:rPr>
        <w:t>7</w:t>
      </w:r>
      <w:r w:rsidRPr="00A677F0">
        <w:rPr>
          <w:rFonts w:ascii="Times New Roman" w:hAnsi="Times New Roman" w:cs="Times New Roman"/>
          <w:sz w:val="24"/>
          <w:szCs w:val="24"/>
        </w:rPr>
        <w:t xml:space="preserve"> деца с физически увреждания ползват личен асистент, който най-често е близък или член на семейството.</w:t>
      </w:r>
    </w:p>
    <w:p w14:paraId="66F46C2C" w14:textId="5D187AA4" w:rsidR="00A677F0" w:rsidRDefault="00A677F0" w:rsidP="00A677F0">
      <w:pPr>
        <w:spacing w:after="0" w:line="240" w:lineRule="auto"/>
        <w:ind w:firstLine="708"/>
        <w:jc w:val="both"/>
        <w:rPr>
          <w:rFonts w:ascii="Times New Roman" w:hAnsi="Times New Roman" w:cs="Times New Roman"/>
          <w:sz w:val="24"/>
          <w:szCs w:val="24"/>
        </w:rPr>
      </w:pPr>
      <w:r w:rsidRPr="00A677F0">
        <w:rPr>
          <w:rFonts w:ascii="Times New Roman" w:hAnsi="Times New Roman" w:cs="Times New Roman"/>
          <w:sz w:val="24"/>
          <w:szCs w:val="24"/>
        </w:rPr>
        <w:t>На територията на община</w:t>
      </w:r>
      <w:r w:rsidR="005F2997">
        <w:rPr>
          <w:rFonts w:ascii="Times New Roman" w:hAnsi="Times New Roman" w:cs="Times New Roman"/>
          <w:sz w:val="24"/>
          <w:szCs w:val="24"/>
        </w:rPr>
        <w:t>та</w:t>
      </w:r>
      <w:r w:rsidRPr="00A677F0">
        <w:rPr>
          <w:rFonts w:ascii="Times New Roman" w:hAnsi="Times New Roman" w:cs="Times New Roman"/>
          <w:sz w:val="24"/>
          <w:szCs w:val="24"/>
        </w:rPr>
        <w:t xml:space="preserve"> има настанени 2 деца в приемни семейства, </w:t>
      </w:r>
      <w:r w:rsidR="005F2997">
        <w:rPr>
          <w:rFonts w:ascii="Times New Roman" w:hAnsi="Times New Roman" w:cs="Times New Roman"/>
          <w:sz w:val="24"/>
          <w:szCs w:val="24"/>
        </w:rPr>
        <w:t>като</w:t>
      </w:r>
      <w:r w:rsidRPr="00A677F0">
        <w:rPr>
          <w:rFonts w:ascii="Times New Roman" w:hAnsi="Times New Roman" w:cs="Times New Roman"/>
          <w:sz w:val="24"/>
          <w:szCs w:val="24"/>
        </w:rPr>
        <w:t xml:space="preserve"> 1 дете до 14 години е с увреждания.</w:t>
      </w:r>
    </w:p>
    <w:p w14:paraId="4F7F96F5" w14:textId="3C057543" w:rsidR="001870A7" w:rsidRPr="001870A7" w:rsidRDefault="001870A7" w:rsidP="001870A7">
      <w:pPr>
        <w:spacing w:after="0" w:line="240" w:lineRule="auto"/>
        <w:ind w:firstLine="708"/>
        <w:jc w:val="both"/>
        <w:rPr>
          <w:rFonts w:ascii="Times New Roman" w:hAnsi="Times New Roman" w:cs="Times New Roman"/>
          <w:sz w:val="24"/>
          <w:szCs w:val="24"/>
        </w:rPr>
      </w:pPr>
      <w:r w:rsidRPr="005F2997">
        <w:rPr>
          <w:rFonts w:ascii="Times New Roman" w:hAnsi="Times New Roman" w:cs="Times New Roman"/>
          <w:b/>
          <w:sz w:val="24"/>
          <w:szCs w:val="24"/>
          <w:u w:val="single"/>
        </w:rPr>
        <w:t>Черноочене:</w:t>
      </w:r>
      <w:r w:rsidRPr="001870A7">
        <w:rPr>
          <w:rFonts w:ascii="Times New Roman" w:hAnsi="Times New Roman" w:cs="Times New Roman"/>
          <w:sz w:val="24"/>
          <w:szCs w:val="24"/>
        </w:rPr>
        <w:t xml:space="preserve"> По </w:t>
      </w:r>
      <w:r w:rsidR="005F2997">
        <w:rPr>
          <w:rFonts w:ascii="Times New Roman" w:hAnsi="Times New Roman" w:cs="Times New Roman"/>
          <w:sz w:val="24"/>
          <w:szCs w:val="24"/>
        </w:rPr>
        <w:t>ЗЛП</w:t>
      </w:r>
      <w:r w:rsidRPr="001870A7">
        <w:rPr>
          <w:rFonts w:ascii="Times New Roman" w:hAnsi="Times New Roman" w:cs="Times New Roman"/>
          <w:sz w:val="24"/>
          <w:szCs w:val="24"/>
        </w:rPr>
        <w:t xml:space="preserve"> са осигурени социални услуги за </w:t>
      </w:r>
      <w:r w:rsidRPr="005F2997">
        <w:rPr>
          <w:rFonts w:ascii="Times New Roman" w:hAnsi="Times New Roman" w:cs="Times New Roman"/>
          <w:b/>
          <w:bCs/>
          <w:sz w:val="24"/>
          <w:szCs w:val="24"/>
        </w:rPr>
        <w:t xml:space="preserve">8 </w:t>
      </w:r>
      <w:r w:rsidRPr="001870A7">
        <w:rPr>
          <w:rFonts w:ascii="Times New Roman" w:hAnsi="Times New Roman" w:cs="Times New Roman"/>
          <w:sz w:val="24"/>
          <w:szCs w:val="24"/>
        </w:rPr>
        <w:t>деца с увреждания.</w:t>
      </w:r>
    </w:p>
    <w:p w14:paraId="1C56E6B1" w14:textId="387061F5" w:rsidR="001870A7" w:rsidRDefault="001870A7" w:rsidP="001870A7">
      <w:pPr>
        <w:spacing w:after="0" w:line="240" w:lineRule="auto"/>
        <w:ind w:firstLine="708"/>
        <w:jc w:val="both"/>
        <w:rPr>
          <w:rFonts w:ascii="Times New Roman" w:hAnsi="Times New Roman" w:cs="Times New Roman"/>
          <w:sz w:val="24"/>
          <w:szCs w:val="24"/>
        </w:rPr>
      </w:pPr>
      <w:r w:rsidRPr="001870A7">
        <w:rPr>
          <w:rFonts w:ascii="Times New Roman" w:hAnsi="Times New Roman" w:cs="Times New Roman"/>
          <w:sz w:val="24"/>
          <w:szCs w:val="24"/>
        </w:rPr>
        <w:t xml:space="preserve">Отпуснати са месечни помощи за </w:t>
      </w:r>
      <w:r w:rsidRPr="005F2997">
        <w:rPr>
          <w:rFonts w:ascii="Times New Roman" w:hAnsi="Times New Roman" w:cs="Times New Roman"/>
          <w:b/>
          <w:bCs/>
          <w:sz w:val="24"/>
          <w:szCs w:val="24"/>
        </w:rPr>
        <w:t xml:space="preserve">6 </w:t>
      </w:r>
      <w:r w:rsidRPr="001870A7">
        <w:rPr>
          <w:rFonts w:ascii="Times New Roman" w:hAnsi="Times New Roman" w:cs="Times New Roman"/>
          <w:sz w:val="24"/>
          <w:szCs w:val="24"/>
        </w:rPr>
        <w:t>деца с трайни увреждания по чл. 8д от ЗСПД. Дейността се извършва от ДСП – Кърджали.</w:t>
      </w:r>
    </w:p>
    <w:p w14:paraId="5D20D451" w14:textId="6CCF03AD" w:rsidR="00A92F2B" w:rsidRDefault="00B95793" w:rsidP="00A92F2B">
      <w:pPr>
        <w:spacing w:after="0" w:line="240" w:lineRule="auto"/>
        <w:ind w:firstLine="708"/>
        <w:jc w:val="both"/>
        <w:rPr>
          <w:sz w:val="24"/>
          <w:szCs w:val="24"/>
        </w:rPr>
      </w:pPr>
      <w:r w:rsidRPr="00B95793">
        <w:rPr>
          <w:rFonts w:ascii="Times New Roman" w:hAnsi="Times New Roman" w:cs="Times New Roman"/>
          <w:sz w:val="24"/>
          <w:szCs w:val="24"/>
        </w:rPr>
        <w:tab/>
      </w:r>
      <w:r w:rsidRPr="00B95793">
        <w:rPr>
          <w:rFonts w:ascii="Times New Roman" w:hAnsi="Times New Roman" w:cs="Times New Roman"/>
          <w:sz w:val="24"/>
          <w:szCs w:val="24"/>
        </w:rPr>
        <w:tab/>
      </w:r>
      <w:r w:rsidRPr="00B95793">
        <w:rPr>
          <w:rFonts w:ascii="Times New Roman" w:hAnsi="Times New Roman" w:cs="Times New Roman"/>
          <w:sz w:val="24"/>
          <w:szCs w:val="24"/>
        </w:rPr>
        <w:tab/>
      </w:r>
      <w:r w:rsidRPr="00B95793">
        <w:rPr>
          <w:rFonts w:ascii="Times New Roman" w:hAnsi="Times New Roman" w:cs="Times New Roman"/>
          <w:sz w:val="24"/>
          <w:szCs w:val="24"/>
        </w:rPr>
        <w:tab/>
      </w:r>
      <w:r w:rsidRPr="00B95793">
        <w:rPr>
          <w:rFonts w:ascii="Times New Roman" w:hAnsi="Times New Roman" w:cs="Times New Roman"/>
          <w:sz w:val="24"/>
          <w:szCs w:val="24"/>
        </w:rPr>
        <w:tab/>
      </w:r>
      <w:r w:rsidRPr="00B95793">
        <w:rPr>
          <w:rFonts w:ascii="Times New Roman" w:hAnsi="Times New Roman" w:cs="Times New Roman"/>
          <w:sz w:val="24"/>
          <w:szCs w:val="24"/>
        </w:rPr>
        <w:tab/>
      </w:r>
      <w:r w:rsidRPr="00B95793">
        <w:rPr>
          <w:rFonts w:ascii="Times New Roman" w:hAnsi="Times New Roman" w:cs="Times New Roman"/>
          <w:sz w:val="24"/>
          <w:szCs w:val="24"/>
        </w:rPr>
        <w:tab/>
      </w:r>
    </w:p>
    <w:p w14:paraId="6239965C" w14:textId="2F6552A8" w:rsidR="00B95793" w:rsidRDefault="00B95793" w:rsidP="00A92F2B">
      <w:pPr>
        <w:spacing w:after="0" w:line="240" w:lineRule="auto"/>
        <w:ind w:firstLine="708"/>
        <w:jc w:val="center"/>
        <w:rPr>
          <w:rFonts w:ascii="Times New Roman" w:hAnsi="Times New Roman" w:cs="Times New Roman"/>
          <w:b/>
          <w:bCs/>
          <w:sz w:val="24"/>
          <w:szCs w:val="24"/>
        </w:rPr>
      </w:pPr>
      <w:r w:rsidRPr="00B95793">
        <w:rPr>
          <w:rFonts w:ascii="Times New Roman" w:hAnsi="Times New Roman" w:cs="Times New Roman"/>
          <w:b/>
          <w:bCs/>
          <w:sz w:val="24"/>
          <w:szCs w:val="24"/>
          <w:lang w:val="en-US"/>
        </w:rPr>
        <w:t>Ч</w:t>
      </w:r>
      <w:r w:rsidRPr="00B95793">
        <w:rPr>
          <w:rFonts w:ascii="Times New Roman" w:hAnsi="Times New Roman" w:cs="Times New Roman"/>
          <w:b/>
          <w:bCs/>
          <w:sz w:val="24"/>
          <w:szCs w:val="24"/>
        </w:rPr>
        <w:t>л.</w:t>
      </w:r>
      <w:r w:rsidRPr="00B95793">
        <w:rPr>
          <w:rFonts w:ascii="Times New Roman" w:hAnsi="Times New Roman" w:cs="Times New Roman"/>
          <w:b/>
          <w:bCs/>
          <w:sz w:val="24"/>
          <w:szCs w:val="24"/>
          <w:lang w:val="en-US"/>
        </w:rPr>
        <w:t xml:space="preserve"> 9</w:t>
      </w:r>
      <w:r w:rsidRPr="00B95793">
        <w:rPr>
          <w:rFonts w:ascii="Times New Roman" w:hAnsi="Times New Roman" w:cs="Times New Roman"/>
          <w:b/>
          <w:bCs/>
          <w:sz w:val="24"/>
          <w:szCs w:val="24"/>
        </w:rPr>
        <w:t>. Д</w:t>
      </w:r>
      <w:r w:rsidRPr="00B95793">
        <w:rPr>
          <w:rFonts w:ascii="Times New Roman" w:hAnsi="Times New Roman" w:cs="Times New Roman"/>
          <w:b/>
          <w:bCs/>
          <w:sz w:val="24"/>
          <w:szCs w:val="24"/>
          <w:lang w:val="en-US"/>
        </w:rPr>
        <w:t>остъп</w:t>
      </w:r>
      <w:r w:rsidRPr="00B95793">
        <w:rPr>
          <w:rFonts w:ascii="Times New Roman" w:hAnsi="Times New Roman" w:cs="Times New Roman"/>
          <w:b/>
          <w:bCs/>
          <w:sz w:val="24"/>
          <w:szCs w:val="24"/>
        </w:rPr>
        <w:t>ност</w:t>
      </w:r>
    </w:p>
    <w:p w14:paraId="30D535EF" w14:textId="77777777" w:rsidR="00A92F2B" w:rsidRPr="00A92F2B" w:rsidRDefault="00A92F2B" w:rsidP="00A92F2B">
      <w:pPr>
        <w:spacing w:after="0" w:line="240" w:lineRule="auto"/>
        <w:ind w:firstLine="708"/>
        <w:jc w:val="center"/>
        <w:rPr>
          <w:sz w:val="24"/>
          <w:szCs w:val="24"/>
          <w:lang w:val="en-US"/>
        </w:rPr>
      </w:pPr>
    </w:p>
    <w:p w14:paraId="28A76002" w14:textId="77777777" w:rsidR="002A67FC" w:rsidRPr="002A67FC" w:rsidRDefault="00B1490E" w:rsidP="002A67FC">
      <w:pPr>
        <w:spacing w:after="0" w:line="240" w:lineRule="auto"/>
        <w:ind w:firstLine="709"/>
        <w:jc w:val="both"/>
        <w:rPr>
          <w:rFonts w:ascii="Times New Roman" w:hAnsi="Times New Roman" w:cs="Times New Roman"/>
          <w:bCs/>
          <w:sz w:val="24"/>
          <w:szCs w:val="24"/>
        </w:rPr>
      </w:pPr>
      <w:r w:rsidRPr="00B1490E">
        <w:rPr>
          <w:rFonts w:ascii="Times New Roman" w:hAnsi="Times New Roman" w:cs="Times New Roman"/>
          <w:b/>
          <w:bCs/>
          <w:sz w:val="24"/>
          <w:szCs w:val="24"/>
          <w:u w:val="single"/>
        </w:rPr>
        <w:t>Министерство на труда и социалната политика</w:t>
      </w:r>
      <w:r w:rsidRPr="002A67FC">
        <w:rPr>
          <w:rFonts w:ascii="Times New Roman" w:hAnsi="Times New Roman" w:cs="Times New Roman"/>
          <w:bCs/>
          <w:sz w:val="24"/>
          <w:szCs w:val="24"/>
        </w:rPr>
        <w:t>:</w:t>
      </w:r>
      <w:r w:rsidR="00BB0EAE" w:rsidRPr="002A67FC">
        <w:rPr>
          <w:rFonts w:ascii="Times New Roman" w:hAnsi="Times New Roman" w:cs="Times New Roman"/>
          <w:bCs/>
          <w:sz w:val="24"/>
          <w:szCs w:val="24"/>
        </w:rPr>
        <w:t xml:space="preserve"> </w:t>
      </w:r>
      <w:r w:rsidR="002A67FC" w:rsidRPr="002A67FC">
        <w:rPr>
          <w:rFonts w:ascii="Times New Roman" w:hAnsi="Times New Roman" w:cs="Times New Roman"/>
          <w:bCs/>
          <w:sz w:val="24"/>
          <w:szCs w:val="24"/>
        </w:rPr>
        <w:t xml:space="preserve">Като държава-страна по КПХУ България има ангажимента да предприеме подходящи мерки за даване на възможност на хората с увреждания да упражняват правото си на свобода на мнението и изразяването, като използват предпочитани от тях форми на комуникация, включително чрез възприемане и улесняване на използването на езика на знаците. Сред изискванията на страната ни по Конвенцията е да осигури условия за равен достъп на хората с увреждания, включително до информацията и комуникациите, като идентифицира и премахне всякакви пречки пред достъпността, в т.ч. ограничения при общуването. Това в частност обхваща предоставянето на форми за подкрепа като професионални преводачи на езика на знаците и други сходни форми. В тази връзка с приемането на </w:t>
      </w:r>
      <w:r w:rsidR="002A67FC" w:rsidRPr="008C44C0">
        <w:rPr>
          <w:rFonts w:ascii="Times New Roman" w:hAnsi="Times New Roman" w:cs="Times New Roman"/>
          <w:b/>
          <w:sz w:val="24"/>
          <w:szCs w:val="24"/>
        </w:rPr>
        <w:t>Закона за българския жестов език</w:t>
      </w:r>
      <w:r w:rsidR="002A67FC" w:rsidRPr="002A67FC">
        <w:rPr>
          <w:rFonts w:ascii="Times New Roman" w:hAnsi="Times New Roman" w:cs="Times New Roman"/>
          <w:bCs/>
          <w:sz w:val="24"/>
          <w:szCs w:val="24"/>
        </w:rPr>
        <w:t xml:space="preserve"> (ЗБЖЕ) е уреден законовият статут на жестовия език като комуникационно средство на хората без слух и като услуга за задоволяване на потребностите им. </w:t>
      </w:r>
    </w:p>
    <w:p w14:paraId="381AF662" w14:textId="79C88C3C" w:rsidR="002A67FC" w:rsidRPr="002A67FC" w:rsidRDefault="002A67FC" w:rsidP="002A67FC">
      <w:pPr>
        <w:spacing w:after="0" w:line="240" w:lineRule="auto"/>
        <w:ind w:firstLine="709"/>
        <w:jc w:val="both"/>
        <w:rPr>
          <w:rFonts w:ascii="Times New Roman" w:hAnsi="Times New Roman" w:cs="Times New Roman"/>
          <w:bCs/>
          <w:sz w:val="24"/>
          <w:szCs w:val="24"/>
        </w:rPr>
      </w:pPr>
      <w:r w:rsidRPr="002A67FC">
        <w:rPr>
          <w:rFonts w:ascii="Times New Roman" w:hAnsi="Times New Roman" w:cs="Times New Roman"/>
          <w:bCs/>
          <w:sz w:val="24"/>
          <w:szCs w:val="24"/>
        </w:rPr>
        <w:t>Действащият ЗБЖЕ регламентира правото на глухите и сляпо-глухите лица на безвъзмездна преводаческа услуга на български жестов език, осигурявана от органите за социално подпомагане за сметка на държавния бюджет, поради което този вид социална подкрепа е предвиден и обезпечен съответно чрез бюджета на МТСП. Тази услуга се отпуска индивидуално за всяко лице на годишна база до 120 часа. Глухите и сляпо-глухите студенти и докторанти имат право да получат допълнително още до 60 часа на семестър. Безвъзмездната преводаческа услуга се осигурява със заповед на директора на съответната дирекция „Социално подпомагане“, издадена по искане на глухото или сляпо-глухото лице. Преводачески услуги от и на български жестов език по реда на Закона се предоставят само от лица, включени в Списък на преводачите на български жестов език, воден от АХУ, за които са въведени конкретни изискания.</w:t>
      </w:r>
    </w:p>
    <w:p w14:paraId="7D6AD647" w14:textId="025E7AD5" w:rsidR="002A67FC" w:rsidRPr="002A67FC" w:rsidRDefault="002A67FC" w:rsidP="002A67FC">
      <w:pPr>
        <w:spacing w:after="0" w:line="240" w:lineRule="auto"/>
        <w:ind w:firstLine="709"/>
        <w:jc w:val="both"/>
        <w:rPr>
          <w:rFonts w:ascii="Times New Roman" w:hAnsi="Times New Roman" w:cs="Times New Roman"/>
          <w:bCs/>
          <w:sz w:val="24"/>
          <w:szCs w:val="24"/>
        </w:rPr>
      </w:pPr>
      <w:r w:rsidRPr="002A67FC">
        <w:rPr>
          <w:rFonts w:ascii="Times New Roman" w:hAnsi="Times New Roman" w:cs="Times New Roman"/>
          <w:bCs/>
          <w:sz w:val="24"/>
          <w:szCs w:val="24"/>
        </w:rPr>
        <w:t xml:space="preserve">За отчетния период по реда и условията на </w:t>
      </w:r>
      <w:r w:rsidR="008C44C0">
        <w:rPr>
          <w:rFonts w:ascii="Times New Roman" w:hAnsi="Times New Roman" w:cs="Times New Roman"/>
          <w:bCs/>
          <w:sz w:val="24"/>
          <w:szCs w:val="24"/>
        </w:rPr>
        <w:t>ЗБЖЕ</w:t>
      </w:r>
      <w:r w:rsidRPr="002A67FC">
        <w:rPr>
          <w:rFonts w:ascii="Times New Roman" w:hAnsi="Times New Roman" w:cs="Times New Roman"/>
          <w:bCs/>
          <w:sz w:val="24"/>
          <w:szCs w:val="24"/>
        </w:rPr>
        <w:t xml:space="preserve"> са издадени </w:t>
      </w:r>
      <w:r w:rsidRPr="008C44C0">
        <w:rPr>
          <w:rFonts w:ascii="Times New Roman" w:hAnsi="Times New Roman" w:cs="Times New Roman"/>
          <w:b/>
          <w:sz w:val="24"/>
          <w:szCs w:val="24"/>
        </w:rPr>
        <w:t>465</w:t>
      </w:r>
      <w:r w:rsidRPr="002A67FC">
        <w:rPr>
          <w:rFonts w:ascii="Times New Roman" w:hAnsi="Times New Roman" w:cs="Times New Roman"/>
          <w:bCs/>
          <w:sz w:val="24"/>
          <w:szCs w:val="24"/>
        </w:rPr>
        <w:t xml:space="preserve"> заповеди за ползватели и са били издадени </w:t>
      </w:r>
      <w:r w:rsidRPr="008C44C0">
        <w:rPr>
          <w:rFonts w:ascii="Times New Roman" w:hAnsi="Times New Roman" w:cs="Times New Roman"/>
          <w:b/>
          <w:sz w:val="24"/>
          <w:szCs w:val="24"/>
        </w:rPr>
        <w:t>590</w:t>
      </w:r>
      <w:r w:rsidRPr="002A67FC">
        <w:rPr>
          <w:rFonts w:ascii="Times New Roman" w:hAnsi="Times New Roman" w:cs="Times New Roman"/>
          <w:bCs/>
          <w:sz w:val="24"/>
          <w:szCs w:val="24"/>
        </w:rPr>
        <w:t xml:space="preserve"> заповеди за преводачи. Изплатената сума за този вид подкрепа е в размер на </w:t>
      </w:r>
      <w:r w:rsidRPr="008C44C0">
        <w:rPr>
          <w:rFonts w:ascii="Times New Roman" w:hAnsi="Times New Roman" w:cs="Times New Roman"/>
          <w:b/>
          <w:sz w:val="24"/>
          <w:szCs w:val="24"/>
        </w:rPr>
        <w:t>71 091</w:t>
      </w:r>
      <w:r w:rsidRPr="002A67FC">
        <w:rPr>
          <w:rFonts w:ascii="Times New Roman" w:hAnsi="Times New Roman" w:cs="Times New Roman"/>
          <w:bCs/>
          <w:sz w:val="24"/>
          <w:szCs w:val="24"/>
        </w:rPr>
        <w:t xml:space="preserve"> евро.</w:t>
      </w:r>
    </w:p>
    <w:p w14:paraId="06AB6958" w14:textId="77777777" w:rsidR="002A67FC" w:rsidRPr="002A67FC" w:rsidRDefault="002A67FC" w:rsidP="002A67FC">
      <w:pPr>
        <w:spacing w:after="0" w:line="240" w:lineRule="auto"/>
        <w:ind w:firstLine="709"/>
        <w:jc w:val="both"/>
        <w:rPr>
          <w:rFonts w:ascii="Times New Roman" w:hAnsi="Times New Roman" w:cs="Times New Roman"/>
          <w:bCs/>
          <w:sz w:val="24"/>
          <w:szCs w:val="24"/>
        </w:rPr>
      </w:pPr>
      <w:r w:rsidRPr="002A67FC">
        <w:rPr>
          <w:rFonts w:ascii="Times New Roman" w:hAnsi="Times New Roman" w:cs="Times New Roman"/>
          <w:bCs/>
          <w:sz w:val="24"/>
          <w:szCs w:val="24"/>
        </w:rPr>
        <w:t xml:space="preserve"> При изпълнението на ЗБЖЕ се установи един основен проблем, както за глухите и сляпо-глухите лица, така и за ръководителите на административните структури в системата на изпълнителната власт и кметовете на общините, свързан с недостатъчния брой на преводачите, които могат да предоставят безвъзмездна преводаческа услуга на български жестов език на глухите и сляпо-глухите лица, особено в малките населени места.</w:t>
      </w:r>
    </w:p>
    <w:p w14:paraId="68F62A3E" w14:textId="4DB34398" w:rsidR="002A67FC" w:rsidRPr="002A67FC" w:rsidRDefault="002A67FC" w:rsidP="002A67FC">
      <w:pPr>
        <w:spacing w:after="0" w:line="240" w:lineRule="auto"/>
        <w:ind w:firstLine="709"/>
        <w:jc w:val="both"/>
        <w:rPr>
          <w:rFonts w:ascii="Times New Roman" w:hAnsi="Times New Roman" w:cs="Times New Roman"/>
          <w:bCs/>
          <w:sz w:val="24"/>
          <w:szCs w:val="24"/>
        </w:rPr>
      </w:pPr>
      <w:r w:rsidRPr="002A67FC">
        <w:rPr>
          <w:rFonts w:ascii="Times New Roman" w:hAnsi="Times New Roman" w:cs="Times New Roman"/>
          <w:bCs/>
          <w:sz w:val="24"/>
          <w:szCs w:val="24"/>
        </w:rPr>
        <w:t xml:space="preserve">В тази вързка е предвидено внедряването на </w:t>
      </w:r>
      <w:r w:rsidRPr="008C44C0">
        <w:rPr>
          <w:rFonts w:ascii="Times New Roman" w:hAnsi="Times New Roman" w:cs="Times New Roman"/>
          <w:b/>
          <w:sz w:val="24"/>
          <w:szCs w:val="24"/>
        </w:rPr>
        <w:t>Национална дигитална платформа</w:t>
      </w:r>
      <w:r w:rsidRPr="002A67FC">
        <w:rPr>
          <w:rFonts w:ascii="Times New Roman" w:hAnsi="Times New Roman" w:cs="Times New Roman"/>
          <w:bCs/>
          <w:sz w:val="24"/>
          <w:szCs w:val="24"/>
        </w:rPr>
        <w:t xml:space="preserve"> и мобилно приложение.</w:t>
      </w:r>
      <w:r w:rsidR="008C44C0">
        <w:rPr>
          <w:rFonts w:ascii="Times New Roman" w:hAnsi="Times New Roman" w:cs="Times New Roman"/>
          <w:bCs/>
          <w:sz w:val="24"/>
          <w:szCs w:val="24"/>
        </w:rPr>
        <w:t xml:space="preserve"> </w:t>
      </w:r>
      <w:r w:rsidRPr="002A67FC">
        <w:rPr>
          <w:rFonts w:ascii="Times New Roman" w:hAnsi="Times New Roman" w:cs="Times New Roman"/>
          <w:bCs/>
          <w:sz w:val="24"/>
          <w:szCs w:val="24"/>
        </w:rPr>
        <w:t xml:space="preserve">От април 2026 г. МТСП реализира проект с финансовата подкрепа по ПРЧР 2021-2027, който предвижда изграждане на Национална дигитална платформа за видео-жестов превод и мобилно приложение за превод от и на български жестов език в реално време. Съгласно Заповед № РД-01-60/29.02.2024 г. на министъра на труда и социалната политика за конкретен бенефициент е определена дирекция „Политика за хората с увреждания, равни възможности и социални помощи“, която </w:t>
      </w:r>
      <w:r w:rsidR="008C44C0">
        <w:rPr>
          <w:rFonts w:ascii="Times New Roman" w:hAnsi="Times New Roman" w:cs="Times New Roman"/>
          <w:bCs/>
          <w:sz w:val="24"/>
          <w:szCs w:val="24"/>
        </w:rPr>
        <w:t>ще</w:t>
      </w:r>
      <w:r w:rsidRPr="002A67FC">
        <w:rPr>
          <w:rFonts w:ascii="Times New Roman" w:hAnsi="Times New Roman" w:cs="Times New Roman"/>
          <w:bCs/>
          <w:sz w:val="24"/>
          <w:szCs w:val="24"/>
        </w:rPr>
        <w:t xml:space="preserve"> реализира  проекта.  </w:t>
      </w:r>
    </w:p>
    <w:p w14:paraId="46BF7B58" w14:textId="03BA052F" w:rsidR="002A67FC" w:rsidRPr="002A67FC" w:rsidRDefault="002A67FC" w:rsidP="002A67FC">
      <w:pPr>
        <w:spacing w:after="0" w:line="240" w:lineRule="auto"/>
        <w:ind w:firstLine="709"/>
        <w:jc w:val="both"/>
        <w:rPr>
          <w:rFonts w:ascii="Times New Roman" w:hAnsi="Times New Roman" w:cs="Times New Roman"/>
          <w:bCs/>
          <w:sz w:val="24"/>
          <w:szCs w:val="24"/>
        </w:rPr>
      </w:pPr>
      <w:r w:rsidRPr="002A67FC">
        <w:rPr>
          <w:rFonts w:ascii="Times New Roman" w:hAnsi="Times New Roman" w:cs="Times New Roman"/>
          <w:bCs/>
          <w:sz w:val="24"/>
          <w:szCs w:val="24"/>
        </w:rPr>
        <w:t xml:space="preserve">На този етап с Решение на ръководителя на </w:t>
      </w:r>
      <w:r w:rsidR="008C44C0">
        <w:rPr>
          <w:rFonts w:ascii="Times New Roman" w:hAnsi="Times New Roman" w:cs="Times New Roman"/>
          <w:bCs/>
          <w:sz w:val="24"/>
          <w:szCs w:val="24"/>
        </w:rPr>
        <w:t>УО</w:t>
      </w:r>
      <w:r w:rsidRPr="002A67FC">
        <w:rPr>
          <w:rFonts w:ascii="Times New Roman" w:hAnsi="Times New Roman" w:cs="Times New Roman"/>
          <w:bCs/>
          <w:sz w:val="24"/>
          <w:szCs w:val="24"/>
        </w:rPr>
        <w:t xml:space="preserve"> на </w:t>
      </w:r>
      <w:r w:rsidR="008C44C0">
        <w:rPr>
          <w:rFonts w:ascii="Times New Roman" w:hAnsi="Times New Roman" w:cs="Times New Roman"/>
          <w:bCs/>
          <w:sz w:val="24"/>
          <w:szCs w:val="24"/>
        </w:rPr>
        <w:t>ПРЧР</w:t>
      </w:r>
      <w:r w:rsidRPr="002A67FC">
        <w:rPr>
          <w:rFonts w:ascii="Times New Roman" w:hAnsi="Times New Roman" w:cs="Times New Roman"/>
          <w:bCs/>
          <w:sz w:val="24"/>
          <w:szCs w:val="24"/>
        </w:rPr>
        <w:t xml:space="preserve"> 2021-2027 по тази Програма се предоставя безвъзмездна финансова помощ (БФП) в размер на </w:t>
      </w:r>
      <w:r w:rsidRPr="008C44C0">
        <w:rPr>
          <w:rFonts w:ascii="Times New Roman" w:hAnsi="Times New Roman" w:cs="Times New Roman"/>
          <w:b/>
          <w:sz w:val="24"/>
          <w:szCs w:val="24"/>
        </w:rPr>
        <w:t>1 533 875.64</w:t>
      </w:r>
      <w:r w:rsidRPr="002A67FC">
        <w:rPr>
          <w:rFonts w:ascii="Times New Roman" w:hAnsi="Times New Roman" w:cs="Times New Roman"/>
          <w:bCs/>
          <w:sz w:val="24"/>
          <w:szCs w:val="24"/>
        </w:rPr>
        <w:t xml:space="preserve">  евро. Конкретно за изпълнението на дейността по изграждане на дигиталната платформа са предвидени 22 месеца от нейното стартиране (април 2026 г.). За целта е сключено Споразумение между кандидата и асоциираните партньори (АСП и АХУ) относно  изпълнението на дейностите по проекта. </w:t>
      </w:r>
    </w:p>
    <w:p w14:paraId="3AEBAB3F" w14:textId="77777777" w:rsidR="002A67FC" w:rsidRPr="002A67FC" w:rsidRDefault="002A67FC" w:rsidP="002A67FC">
      <w:pPr>
        <w:spacing w:after="0" w:line="240" w:lineRule="auto"/>
        <w:ind w:firstLine="709"/>
        <w:jc w:val="both"/>
        <w:rPr>
          <w:rFonts w:ascii="Times New Roman" w:hAnsi="Times New Roman" w:cs="Times New Roman"/>
          <w:bCs/>
          <w:sz w:val="24"/>
          <w:szCs w:val="24"/>
        </w:rPr>
      </w:pPr>
      <w:r w:rsidRPr="002A67FC">
        <w:rPr>
          <w:rFonts w:ascii="Times New Roman" w:hAnsi="Times New Roman" w:cs="Times New Roman"/>
          <w:bCs/>
          <w:sz w:val="24"/>
          <w:szCs w:val="24"/>
        </w:rPr>
        <w:t xml:space="preserve">Към настоящия момент се доработва техническата спецификация за платформата, която ще бъде обект на Закона за обществените поръчки и е свързана с основната дейност на проекта за внедряване на Националната платформа. Тя ще бъде и обект за удостоверяване на съответствие с изискванията на чл.58а от Закона за електронното управление. Към момента екип в Министерството работи в посока да бъдат проучени възможностите за внедряване на вече съществуващ дигитален програмен продукт, който се предлага в други държави от Европейския съюз и резултатите от използването му са доказано добри. </w:t>
      </w:r>
    </w:p>
    <w:p w14:paraId="7E156647" w14:textId="77777777" w:rsidR="002A67FC" w:rsidRPr="002A67FC" w:rsidRDefault="002A67FC" w:rsidP="002A67FC">
      <w:pPr>
        <w:spacing w:after="0" w:line="240" w:lineRule="auto"/>
        <w:ind w:firstLine="709"/>
        <w:jc w:val="both"/>
        <w:rPr>
          <w:rFonts w:ascii="Times New Roman" w:hAnsi="Times New Roman" w:cs="Times New Roman"/>
          <w:bCs/>
          <w:sz w:val="24"/>
          <w:szCs w:val="24"/>
        </w:rPr>
      </w:pPr>
      <w:r w:rsidRPr="002A67FC">
        <w:rPr>
          <w:rFonts w:ascii="Times New Roman" w:hAnsi="Times New Roman" w:cs="Times New Roman"/>
          <w:bCs/>
          <w:sz w:val="24"/>
          <w:szCs w:val="24"/>
        </w:rPr>
        <w:t xml:space="preserve">Наличието на Национална дигитална платформа за преводачески услуги от и на български жестов език ще доведе до изпълнение на една от основните цели на ЗБЖЕ: осигуряване на комуникация с помощта на съвременните информационни технологии чрез българския жестов език. Очакванията са между 150 и 5 000 глухи и сляпо-глухи лица да се възползват от безвъзмездната преводаческа услуга, посредство платформата и мобилното уеб-базирано приложение. </w:t>
      </w:r>
    </w:p>
    <w:p w14:paraId="16019C32" w14:textId="77777777" w:rsidR="002A67FC" w:rsidRPr="002A67FC" w:rsidRDefault="002A67FC" w:rsidP="002A67FC">
      <w:pPr>
        <w:spacing w:after="0" w:line="240" w:lineRule="auto"/>
        <w:ind w:firstLine="709"/>
        <w:jc w:val="both"/>
        <w:rPr>
          <w:rFonts w:ascii="Times New Roman" w:hAnsi="Times New Roman" w:cs="Times New Roman"/>
          <w:bCs/>
          <w:sz w:val="24"/>
          <w:szCs w:val="24"/>
        </w:rPr>
      </w:pPr>
      <w:r w:rsidRPr="002A67FC">
        <w:rPr>
          <w:rFonts w:ascii="Times New Roman" w:hAnsi="Times New Roman" w:cs="Times New Roman"/>
          <w:bCs/>
          <w:sz w:val="24"/>
          <w:szCs w:val="24"/>
        </w:rPr>
        <w:t>Възможността за използването на новите технологии под конкретна форма ще допринесе както за упражняване правото глухите и сляпо-глухите лица на безвъзмездна преводаческа услуга на български жестов език, така и на осъществяването на по-ефективен контрол от страна на органите за социално подпомагане. От друга страна, електронизацията на процеса ще намали административната тежест за всяка една от страните, които ще използват платформата и приложението, тъй като ще позволи по-гъвкаво предоставяне на преводачески услуги от разстояние, както и облекчаване на регламентирания към момента процес по отчитане на предоставените преводачески услуги.</w:t>
      </w:r>
    </w:p>
    <w:p w14:paraId="56D1DAF1" w14:textId="77777777" w:rsidR="002A67FC" w:rsidRPr="002A67FC" w:rsidRDefault="002A67FC" w:rsidP="002A67FC">
      <w:pPr>
        <w:spacing w:after="0" w:line="240" w:lineRule="auto"/>
        <w:ind w:firstLine="709"/>
        <w:jc w:val="both"/>
        <w:rPr>
          <w:rFonts w:ascii="Times New Roman" w:hAnsi="Times New Roman" w:cs="Times New Roman"/>
          <w:bCs/>
          <w:sz w:val="24"/>
          <w:szCs w:val="24"/>
        </w:rPr>
      </w:pPr>
      <w:r w:rsidRPr="002A67FC">
        <w:rPr>
          <w:rFonts w:ascii="Times New Roman" w:hAnsi="Times New Roman" w:cs="Times New Roman"/>
          <w:bCs/>
          <w:sz w:val="24"/>
          <w:szCs w:val="24"/>
        </w:rPr>
        <w:t>Посредством създаването на платформата и приложението глухите и сляпо-глухите граждани на България ще бъдат подпомогнати в тяхното ежедневие, ще им бъде осигурена възможност за по-голяма активност и възможност за достъп до информация, образование и обучение, както и по-голяма самостоятелност на участието им в социалния живот. Това ще разреши проблема с липсата на достатъчно жестови преводачи на територията на цялата страна, ще подпомогне всички администрации в предоставянето на административни услуги на жестов език и ще нареди страната сред водещите в Европа по достъпност на информацията за тази целева група.</w:t>
      </w:r>
    </w:p>
    <w:p w14:paraId="4BC932E8" w14:textId="5BAE7800" w:rsidR="002A67FC" w:rsidRPr="002A67FC" w:rsidRDefault="002A67FC" w:rsidP="002A67FC">
      <w:pPr>
        <w:spacing w:after="0" w:line="240" w:lineRule="auto"/>
        <w:ind w:firstLine="709"/>
        <w:jc w:val="both"/>
        <w:rPr>
          <w:rFonts w:ascii="Times New Roman" w:hAnsi="Times New Roman" w:cs="Times New Roman"/>
          <w:bCs/>
          <w:sz w:val="24"/>
          <w:szCs w:val="24"/>
        </w:rPr>
      </w:pPr>
      <w:r w:rsidRPr="002A67FC">
        <w:rPr>
          <w:rFonts w:ascii="Times New Roman" w:hAnsi="Times New Roman" w:cs="Times New Roman"/>
          <w:bCs/>
          <w:sz w:val="24"/>
          <w:szCs w:val="24"/>
        </w:rPr>
        <w:t xml:space="preserve">В рамките на първото полугодие на 2026 г., МТСП продължава да реализира конкретна мярка за финансиране и изпълнение на дейности за изграждане на достъпна жилищна среда по </w:t>
      </w:r>
      <w:r w:rsidRPr="008C44C0">
        <w:rPr>
          <w:rFonts w:ascii="Times New Roman" w:hAnsi="Times New Roman" w:cs="Times New Roman"/>
          <w:b/>
          <w:sz w:val="24"/>
          <w:szCs w:val="24"/>
        </w:rPr>
        <w:t>Националната програма за достъпна жилищна среда и лична мобилност</w:t>
      </w:r>
      <w:r w:rsidRPr="002A67FC">
        <w:rPr>
          <w:rFonts w:ascii="Times New Roman" w:hAnsi="Times New Roman" w:cs="Times New Roman"/>
          <w:bCs/>
          <w:sz w:val="24"/>
          <w:szCs w:val="24"/>
        </w:rPr>
        <w:t xml:space="preserve">, съгласно чл. 56 от ЗХУ, утвърдена от министъра на труда и социалната политика. Конкретно по Компонент 1 „Достъпна жилищна среда” от Програмата тези дейности са свързани с изпълнението на инвестиционни проекти за изграждане на достъпна среда в съществуващи жилищни сгради и прилежащите им пространства, която да се ползва безвъзмездно и по нестопански начин за осигуряването на достъпност за хора с увреждания. Проектите включват строително-монтажни работи за изграждане/поставяне на съоръжения за преодоляване на различни нива в жилищните сгради (рампи, подемни платформи и асансьори), съответстващи на изискванията за достъпност, за които е налице одобрен инвестиционен проект и издадено разрешение за строеж/поставяне. </w:t>
      </w:r>
    </w:p>
    <w:p w14:paraId="00B2C294" w14:textId="1D8B32BD" w:rsidR="002A67FC" w:rsidRPr="002A67FC" w:rsidRDefault="002A67FC" w:rsidP="002A67FC">
      <w:pPr>
        <w:spacing w:after="0" w:line="240" w:lineRule="auto"/>
        <w:ind w:firstLine="709"/>
        <w:jc w:val="both"/>
        <w:rPr>
          <w:rFonts w:ascii="Times New Roman" w:hAnsi="Times New Roman" w:cs="Times New Roman"/>
          <w:bCs/>
          <w:sz w:val="24"/>
          <w:szCs w:val="24"/>
        </w:rPr>
      </w:pPr>
      <w:r w:rsidRPr="002A67FC">
        <w:rPr>
          <w:rFonts w:ascii="Times New Roman" w:hAnsi="Times New Roman" w:cs="Times New Roman"/>
          <w:bCs/>
          <w:sz w:val="24"/>
          <w:szCs w:val="24"/>
        </w:rPr>
        <w:t>Финансиране на проектно предложение по Компонент 1 е на стойност до 51 200 евро.</w:t>
      </w:r>
    </w:p>
    <w:p w14:paraId="64DF6880" w14:textId="4F3E72E3" w:rsidR="002A67FC" w:rsidRPr="002A67FC" w:rsidRDefault="002A67FC" w:rsidP="002A67FC">
      <w:pPr>
        <w:spacing w:after="0" w:line="240" w:lineRule="auto"/>
        <w:ind w:firstLine="709"/>
        <w:jc w:val="both"/>
        <w:rPr>
          <w:rFonts w:ascii="Times New Roman" w:hAnsi="Times New Roman" w:cs="Times New Roman"/>
          <w:bCs/>
          <w:sz w:val="24"/>
          <w:szCs w:val="24"/>
        </w:rPr>
      </w:pPr>
      <w:r w:rsidRPr="002A67FC">
        <w:rPr>
          <w:rFonts w:ascii="Times New Roman" w:hAnsi="Times New Roman" w:cs="Times New Roman"/>
          <w:bCs/>
          <w:sz w:val="24"/>
          <w:szCs w:val="24"/>
        </w:rPr>
        <w:t>В периода МТСП обяви процедура 2026 за набиране на проектни предложения по Компонент 1 от Програмата.</w:t>
      </w:r>
    </w:p>
    <w:p w14:paraId="69B8F44E" w14:textId="29CA54F8" w:rsidR="002A67FC" w:rsidRPr="002A67FC" w:rsidRDefault="002A67FC" w:rsidP="002A67FC">
      <w:pPr>
        <w:spacing w:after="0" w:line="240" w:lineRule="auto"/>
        <w:ind w:firstLine="709"/>
        <w:jc w:val="both"/>
        <w:rPr>
          <w:rFonts w:ascii="Times New Roman" w:hAnsi="Times New Roman" w:cs="Times New Roman"/>
          <w:bCs/>
          <w:sz w:val="24"/>
          <w:szCs w:val="24"/>
        </w:rPr>
      </w:pPr>
      <w:r w:rsidRPr="002A67FC">
        <w:rPr>
          <w:rFonts w:ascii="Times New Roman" w:hAnsi="Times New Roman" w:cs="Times New Roman"/>
          <w:bCs/>
          <w:sz w:val="24"/>
          <w:szCs w:val="24"/>
        </w:rPr>
        <w:t xml:space="preserve">Със Заповед №РД01-205/25.06.2026 г. на оправомощения заместник-министър са одобрени </w:t>
      </w:r>
      <w:r w:rsidRPr="008C44C0">
        <w:rPr>
          <w:rFonts w:ascii="Times New Roman" w:hAnsi="Times New Roman" w:cs="Times New Roman"/>
          <w:b/>
          <w:sz w:val="24"/>
          <w:szCs w:val="24"/>
        </w:rPr>
        <w:t>47</w:t>
      </w:r>
      <w:r w:rsidRPr="002A67FC">
        <w:rPr>
          <w:rFonts w:ascii="Times New Roman" w:hAnsi="Times New Roman" w:cs="Times New Roman"/>
          <w:bCs/>
          <w:sz w:val="24"/>
          <w:szCs w:val="24"/>
        </w:rPr>
        <w:t xml:space="preserve"> проектни предложения за финансиране през 2026 г. (до изчерпване на финансовия ресурс по Компонент 1 на Програмата в размер на </w:t>
      </w:r>
      <w:r w:rsidRPr="008C44C0">
        <w:rPr>
          <w:rFonts w:ascii="Times New Roman" w:hAnsi="Times New Roman" w:cs="Times New Roman"/>
          <w:b/>
          <w:sz w:val="24"/>
          <w:szCs w:val="24"/>
        </w:rPr>
        <w:t>1 227 329,70</w:t>
      </w:r>
      <w:r w:rsidRPr="002A67FC">
        <w:rPr>
          <w:rFonts w:ascii="Times New Roman" w:hAnsi="Times New Roman" w:cs="Times New Roman"/>
          <w:bCs/>
          <w:sz w:val="24"/>
          <w:szCs w:val="24"/>
        </w:rPr>
        <w:t xml:space="preserve"> евро). Предстои сключване на договори за финансиране с одобрените кандидати.</w:t>
      </w:r>
    </w:p>
    <w:p w14:paraId="778138A9" w14:textId="77777777" w:rsidR="002A67FC" w:rsidRPr="002A67FC" w:rsidRDefault="002A67FC" w:rsidP="002A67FC">
      <w:pPr>
        <w:spacing w:after="0" w:line="240" w:lineRule="auto"/>
        <w:ind w:firstLine="709"/>
        <w:jc w:val="both"/>
        <w:rPr>
          <w:rFonts w:ascii="Times New Roman" w:hAnsi="Times New Roman" w:cs="Times New Roman"/>
          <w:bCs/>
          <w:sz w:val="24"/>
          <w:szCs w:val="24"/>
        </w:rPr>
      </w:pPr>
      <w:r w:rsidRPr="002A67FC">
        <w:rPr>
          <w:rFonts w:ascii="Times New Roman" w:hAnsi="Times New Roman" w:cs="Times New Roman"/>
          <w:bCs/>
          <w:sz w:val="24"/>
          <w:szCs w:val="24"/>
        </w:rPr>
        <w:t xml:space="preserve">С изпълнението на дейностите по Компонент 1 ще бъде постигнат следния ефект: </w:t>
      </w:r>
    </w:p>
    <w:p w14:paraId="3367B3EA" w14:textId="027EE5BE" w:rsidR="002A67FC" w:rsidRPr="002A67FC" w:rsidRDefault="008C44C0" w:rsidP="002A67FC">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О</w:t>
      </w:r>
      <w:r w:rsidR="002A67FC" w:rsidRPr="002A67FC">
        <w:rPr>
          <w:rFonts w:ascii="Times New Roman" w:hAnsi="Times New Roman" w:cs="Times New Roman"/>
          <w:bCs/>
          <w:sz w:val="24"/>
          <w:szCs w:val="24"/>
        </w:rPr>
        <w:t xml:space="preserve">сигурена достъпна среда в </w:t>
      </w:r>
      <w:r w:rsidR="002A67FC" w:rsidRPr="008C44C0">
        <w:rPr>
          <w:rFonts w:ascii="Times New Roman" w:hAnsi="Times New Roman" w:cs="Times New Roman"/>
          <w:b/>
          <w:sz w:val="24"/>
          <w:szCs w:val="24"/>
        </w:rPr>
        <w:t>47</w:t>
      </w:r>
      <w:r w:rsidR="002A67FC" w:rsidRPr="002A67FC">
        <w:rPr>
          <w:rFonts w:ascii="Times New Roman" w:hAnsi="Times New Roman" w:cs="Times New Roman"/>
          <w:bCs/>
          <w:sz w:val="24"/>
          <w:szCs w:val="24"/>
        </w:rPr>
        <w:t xml:space="preserve"> жилищни сгради;</w:t>
      </w:r>
    </w:p>
    <w:p w14:paraId="2C6DF00D" w14:textId="002637EF" w:rsidR="002A67FC" w:rsidRPr="002A67FC" w:rsidRDefault="008C44C0" w:rsidP="002A67FC">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О</w:t>
      </w:r>
      <w:r w:rsidR="002A67FC" w:rsidRPr="002A67FC">
        <w:rPr>
          <w:rFonts w:ascii="Times New Roman" w:hAnsi="Times New Roman" w:cs="Times New Roman"/>
          <w:bCs/>
          <w:sz w:val="24"/>
          <w:szCs w:val="24"/>
        </w:rPr>
        <w:t xml:space="preserve">сигурена достъпна среда за </w:t>
      </w:r>
      <w:r w:rsidR="002A67FC" w:rsidRPr="008C44C0">
        <w:rPr>
          <w:rFonts w:ascii="Times New Roman" w:hAnsi="Times New Roman" w:cs="Times New Roman"/>
          <w:b/>
          <w:sz w:val="24"/>
          <w:szCs w:val="24"/>
        </w:rPr>
        <w:t>83</w:t>
      </w:r>
      <w:r w:rsidR="002A67FC" w:rsidRPr="002A67FC">
        <w:rPr>
          <w:rFonts w:ascii="Times New Roman" w:hAnsi="Times New Roman" w:cs="Times New Roman"/>
          <w:bCs/>
          <w:sz w:val="24"/>
          <w:szCs w:val="24"/>
        </w:rPr>
        <w:t xml:space="preserve"> лица, в т.</w:t>
      </w:r>
      <w:r>
        <w:rPr>
          <w:rFonts w:ascii="Times New Roman" w:hAnsi="Times New Roman" w:cs="Times New Roman"/>
          <w:bCs/>
          <w:sz w:val="24"/>
          <w:szCs w:val="24"/>
        </w:rPr>
        <w:t xml:space="preserve"> </w:t>
      </w:r>
      <w:r w:rsidR="002A67FC" w:rsidRPr="002A67FC">
        <w:rPr>
          <w:rFonts w:ascii="Times New Roman" w:hAnsi="Times New Roman" w:cs="Times New Roman"/>
          <w:bCs/>
          <w:sz w:val="24"/>
          <w:szCs w:val="24"/>
        </w:rPr>
        <w:t xml:space="preserve">ч. </w:t>
      </w:r>
      <w:r w:rsidR="002A67FC" w:rsidRPr="008C44C0">
        <w:rPr>
          <w:rFonts w:ascii="Times New Roman" w:hAnsi="Times New Roman" w:cs="Times New Roman"/>
          <w:b/>
          <w:sz w:val="24"/>
          <w:szCs w:val="24"/>
        </w:rPr>
        <w:t>55</w:t>
      </w:r>
      <w:r w:rsidR="002A67FC" w:rsidRPr="002A67FC">
        <w:rPr>
          <w:rFonts w:ascii="Times New Roman" w:hAnsi="Times New Roman" w:cs="Times New Roman"/>
          <w:bCs/>
          <w:sz w:val="24"/>
          <w:szCs w:val="24"/>
        </w:rPr>
        <w:t xml:space="preserve"> лица с увреждания, придвижващи се с инвалидни колички и </w:t>
      </w:r>
      <w:r w:rsidR="002A67FC" w:rsidRPr="008C44C0">
        <w:rPr>
          <w:rFonts w:ascii="Times New Roman" w:hAnsi="Times New Roman" w:cs="Times New Roman"/>
          <w:b/>
          <w:sz w:val="24"/>
          <w:szCs w:val="24"/>
        </w:rPr>
        <w:t>28</w:t>
      </w:r>
      <w:r w:rsidR="002A67FC" w:rsidRPr="002A67FC">
        <w:rPr>
          <w:rFonts w:ascii="Times New Roman" w:hAnsi="Times New Roman" w:cs="Times New Roman"/>
          <w:bCs/>
          <w:sz w:val="24"/>
          <w:szCs w:val="24"/>
        </w:rPr>
        <w:t xml:space="preserve"> лица с трайни увреждания, със затруднения в придвижването;</w:t>
      </w:r>
    </w:p>
    <w:p w14:paraId="109EE69C" w14:textId="4F36EB8A" w:rsidR="002A67FC" w:rsidRPr="002A67FC" w:rsidRDefault="008C44C0" w:rsidP="002A67FC">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И</w:t>
      </w:r>
      <w:r w:rsidR="002A67FC" w:rsidRPr="002A67FC">
        <w:rPr>
          <w:rFonts w:ascii="Times New Roman" w:hAnsi="Times New Roman" w:cs="Times New Roman"/>
          <w:bCs/>
          <w:sz w:val="24"/>
          <w:szCs w:val="24"/>
        </w:rPr>
        <w:t xml:space="preserve">зградени/монтирани </w:t>
      </w:r>
      <w:r w:rsidR="002A67FC" w:rsidRPr="008C44C0">
        <w:rPr>
          <w:rFonts w:ascii="Times New Roman" w:hAnsi="Times New Roman" w:cs="Times New Roman"/>
          <w:b/>
          <w:sz w:val="24"/>
          <w:szCs w:val="24"/>
        </w:rPr>
        <w:t>55</w:t>
      </w:r>
      <w:r w:rsidR="002A67FC" w:rsidRPr="002A67FC">
        <w:rPr>
          <w:rFonts w:ascii="Times New Roman" w:hAnsi="Times New Roman" w:cs="Times New Roman"/>
          <w:bCs/>
          <w:sz w:val="24"/>
          <w:szCs w:val="24"/>
        </w:rPr>
        <w:t xml:space="preserve"> съоръжения (34 вътрешни стълбищни платформи, 15 външни стълбищни платформи, 3 вертикални подемника, 1 асансьор и 2 рампи).</w:t>
      </w:r>
    </w:p>
    <w:p w14:paraId="3B01B7E1" w14:textId="011EF718" w:rsidR="002A67FC" w:rsidRPr="002A67FC" w:rsidRDefault="002A67FC" w:rsidP="002A67FC">
      <w:pPr>
        <w:spacing w:after="0" w:line="240" w:lineRule="auto"/>
        <w:ind w:firstLine="709"/>
        <w:jc w:val="both"/>
        <w:rPr>
          <w:rFonts w:ascii="Times New Roman" w:hAnsi="Times New Roman" w:cs="Times New Roman"/>
          <w:bCs/>
          <w:sz w:val="24"/>
          <w:szCs w:val="24"/>
        </w:rPr>
      </w:pPr>
      <w:r w:rsidRPr="002A67FC">
        <w:rPr>
          <w:rFonts w:ascii="Times New Roman" w:hAnsi="Times New Roman" w:cs="Times New Roman"/>
          <w:bCs/>
          <w:sz w:val="24"/>
          <w:szCs w:val="24"/>
        </w:rPr>
        <w:t xml:space="preserve">Друга мярка за изграждане на достъпна среда, изпълнявана от  ПКБ към МТСП  е М01-01 </w:t>
      </w:r>
      <w:r w:rsidRPr="008C44C0">
        <w:rPr>
          <w:rFonts w:ascii="Times New Roman" w:hAnsi="Times New Roman" w:cs="Times New Roman"/>
          <w:b/>
          <w:sz w:val="24"/>
          <w:szCs w:val="24"/>
        </w:rPr>
        <w:t>„Осигуряване на достъпна среда на обществени сгради”</w:t>
      </w:r>
      <w:r w:rsidRPr="002A67FC">
        <w:rPr>
          <w:rFonts w:ascii="Times New Roman" w:hAnsi="Times New Roman" w:cs="Times New Roman"/>
          <w:bCs/>
          <w:sz w:val="24"/>
          <w:szCs w:val="24"/>
        </w:rPr>
        <w:t>. Чрез нейното изпълнение държавните или общински сгради се привеждат в съответствие с изискванията за достъпност. Общият бюджет по мярката се формира от бюджета на ПКБ и съфинансиране от кандидатите.  Финансовата рамка за едно проектно предложение е от 40 000 до 120 000 евро, като финансирането от ПКБ е най-много 70</w:t>
      </w:r>
      <w:r w:rsidR="008C44C0">
        <w:rPr>
          <w:rFonts w:ascii="Times New Roman" w:hAnsi="Times New Roman" w:cs="Times New Roman"/>
          <w:bCs/>
          <w:sz w:val="24"/>
          <w:szCs w:val="24"/>
        </w:rPr>
        <w:t xml:space="preserve"> </w:t>
      </w:r>
      <w:r w:rsidRPr="002A67FC">
        <w:rPr>
          <w:rFonts w:ascii="Times New Roman" w:hAnsi="Times New Roman" w:cs="Times New Roman"/>
          <w:bCs/>
          <w:sz w:val="24"/>
          <w:szCs w:val="24"/>
        </w:rPr>
        <w:t>%, а съфинансирането от кандидата е най-малко 30</w:t>
      </w:r>
      <w:r w:rsidR="008C44C0">
        <w:rPr>
          <w:rFonts w:ascii="Times New Roman" w:hAnsi="Times New Roman" w:cs="Times New Roman"/>
          <w:bCs/>
          <w:sz w:val="24"/>
          <w:szCs w:val="24"/>
        </w:rPr>
        <w:t xml:space="preserve"> </w:t>
      </w:r>
      <w:r w:rsidRPr="002A67FC">
        <w:rPr>
          <w:rFonts w:ascii="Times New Roman" w:hAnsi="Times New Roman" w:cs="Times New Roman"/>
          <w:bCs/>
          <w:sz w:val="24"/>
          <w:szCs w:val="24"/>
        </w:rPr>
        <w:t xml:space="preserve">% от общия бюджет. </w:t>
      </w:r>
    </w:p>
    <w:p w14:paraId="4BF7F7F9" w14:textId="2B7FB042" w:rsidR="002A67FC" w:rsidRPr="002A67FC" w:rsidRDefault="002A67FC" w:rsidP="002A67FC">
      <w:pPr>
        <w:spacing w:after="0" w:line="240" w:lineRule="auto"/>
        <w:ind w:firstLine="709"/>
        <w:jc w:val="both"/>
        <w:rPr>
          <w:rFonts w:ascii="Times New Roman" w:hAnsi="Times New Roman" w:cs="Times New Roman"/>
          <w:bCs/>
          <w:sz w:val="24"/>
          <w:szCs w:val="24"/>
        </w:rPr>
      </w:pPr>
      <w:r w:rsidRPr="002A67FC">
        <w:rPr>
          <w:rFonts w:ascii="Times New Roman" w:hAnsi="Times New Roman" w:cs="Times New Roman"/>
          <w:bCs/>
          <w:sz w:val="24"/>
          <w:szCs w:val="24"/>
        </w:rPr>
        <w:t xml:space="preserve">През отчетния период по мярката М01-01, с Решение №1/2026 г. на </w:t>
      </w:r>
      <w:r w:rsidR="008C44C0">
        <w:rPr>
          <w:rFonts w:ascii="Times New Roman" w:hAnsi="Times New Roman" w:cs="Times New Roman"/>
          <w:bCs/>
          <w:sz w:val="24"/>
          <w:szCs w:val="24"/>
        </w:rPr>
        <w:t>УС</w:t>
      </w:r>
      <w:r w:rsidRPr="002A67FC">
        <w:rPr>
          <w:rFonts w:ascii="Times New Roman" w:hAnsi="Times New Roman" w:cs="Times New Roman"/>
          <w:bCs/>
          <w:sz w:val="24"/>
          <w:szCs w:val="24"/>
        </w:rPr>
        <w:t xml:space="preserve"> на ПКБ, са одобрени за изпълнение </w:t>
      </w:r>
      <w:r w:rsidRPr="008C44C0">
        <w:rPr>
          <w:rFonts w:ascii="Times New Roman" w:hAnsi="Times New Roman" w:cs="Times New Roman"/>
          <w:b/>
          <w:sz w:val="24"/>
          <w:szCs w:val="24"/>
        </w:rPr>
        <w:t xml:space="preserve">4 </w:t>
      </w:r>
      <w:r w:rsidRPr="002A67FC">
        <w:rPr>
          <w:rFonts w:ascii="Times New Roman" w:hAnsi="Times New Roman" w:cs="Times New Roman"/>
          <w:bCs/>
          <w:sz w:val="24"/>
          <w:szCs w:val="24"/>
        </w:rPr>
        <w:t xml:space="preserve">обекта </w:t>
      </w:r>
      <w:r w:rsidR="008C44C0">
        <w:rPr>
          <w:rFonts w:ascii="Times New Roman" w:hAnsi="Times New Roman" w:cs="Times New Roman"/>
          <w:bCs/>
          <w:sz w:val="24"/>
          <w:szCs w:val="24"/>
        </w:rPr>
        <w:t xml:space="preserve">в </w:t>
      </w:r>
      <w:r w:rsidRPr="002A67FC">
        <w:rPr>
          <w:rFonts w:ascii="Times New Roman" w:hAnsi="Times New Roman" w:cs="Times New Roman"/>
          <w:bCs/>
          <w:sz w:val="24"/>
          <w:szCs w:val="24"/>
        </w:rPr>
        <w:t xml:space="preserve">4 общини, като ще се изгради достъпна среда в сгради за обществено обслужване в областта на здравеопазването и администрацията. Сключени са Споразумения между МТСП и бенефициентите на обща стойност </w:t>
      </w:r>
      <w:r w:rsidRPr="008919A0">
        <w:rPr>
          <w:rFonts w:ascii="Times New Roman" w:hAnsi="Times New Roman" w:cs="Times New Roman"/>
          <w:b/>
          <w:sz w:val="24"/>
          <w:szCs w:val="24"/>
        </w:rPr>
        <w:t>473 679</w:t>
      </w:r>
      <w:r w:rsidRPr="002A67FC">
        <w:rPr>
          <w:rFonts w:ascii="Times New Roman" w:hAnsi="Times New Roman" w:cs="Times New Roman"/>
          <w:bCs/>
          <w:sz w:val="24"/>
          <w:szCs w:val="24"/>
        </w:rPr>
        <w:t xml:space="preserve"> евро, в т.</w:t>
      </w:r>
      <w:r w:rsidR="008919A0">
        <w:rPr>
          <w:rFonts w:ascii="Times New Roman" w:hAnsi="Times New Roman" w:cs="Times New Roman"/>
          <w:bCs/>
          <w:sz w:val="24"/>
          <w:szCs w:val="24"/>
        </w:rPr>
        <w:t xml:space="preserve"> </w:t>
      </w:r>
      <w:r w:rsidRPr="002A67FC">
        <w:rPr>
          <w:rFonts w:ascii="Times New Roman" w:hAnsi="Times New Roman" w:cs="Times New Roman"/>
          <w:bCs/>
          <w:sz w:val="24"/>
          <w:szCs w:val="24"/>
        </w:rPr>
        <w:t>ч. 312 542 евро финансиране от ПКБ и 161 137 евро съфинансиране от бенефициентите.</w:t>
      </w:r>
    </w:p>
    <w:p w14:paraId="02F0DF02" w14:textId="1DA883CF" w:rsidR="002A67FC" w:rsidRPr="002A67FC" w:rsidRDefault="002A67FC" w:rsidP="002A67FC">
      <w:pPr>
        <w:spacing w:after="0" w:line="240" w:lineRule="auto"/>
        <w:ind w:firstLine="709"/>
        <w:jc w:val="both"/>
        <w:rPr>
          <w:rFonts w:ascii="Times New Roman" w:hAnsi="Times New Roman" w:cs="Times New Roman"/>
          <w:bCs/>
          <w:sz w:val="24"/>
          <w:szCs w:val="24"/>
        </w:rPr>
      </w:pPr>
      <w:r w:rsidRPr="002A67FC">
        <w:rPr>
          <w:rFonts w:ascii="Times New Roman" w:hAnsi="Times New Roman" w:cs="Times New Roman"/>
          <w:bCs/>
          <w:sz w:val="24"/>
          <w:szCs w:val="24"/>
        </w:rPr>
        <w:t xml:space="preserve">Очакваният ефект от изпълнението на </w:t>
      </w:r>
      <w:r w:rsidR="008919A0">
        <w:rPr>
          <w:rFonts w:ascii="Times New Roman" w:hAnsi="Times New Roman" w:cs="Times New Roman"/>
          <w:bCs/>
          <w:sz w:val="24"/>
          <w:szCs w:val="24"/>
        </w:rPr>
        <w:t>четири</w:t>
      </w:r>
      <w:r w:rsidRPr="002A67FC">
        <w:rPr>
          <w:rFonts w:ascii="Times New Roman" w:hAnsi="Times New Roman" w:cs="Times New Roman"/>
          <w:bCs/>
          <w:sz w:val="24"/>
          <w:szCs w:val="24"/>
        </w:rPr>
        <w:t xml:space="preserve">те обекта по М01-01 през 2026 г. по ПКБ се състои в следното: </w:t>
      </w:r>
    </w:p>
    <w:p w14:paraId="6DA7F124" w14:textId="69EAC8A6" w:rsidR="002A67FC" w:rsidRPr="002A67FC" w:rsidRDefault="008919A0" w:rsidP="002A67FC">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О</w:t>
      </w:r>
      <w:r w:rsidR="002A67FC" w:rsidRPr="002A67FC">
        <w:rPr>
          <w:rFonts w:ascii="Times New Roman" w:hAnsi="Times New Roman" w:cs="Times New Roman"/>
          <w:bCs/>
          <w:sz w:val="24"/>
          <w:szCs w:val="24"/>
        </w:rPr>
        <w:t>сигурена достъпна среда в 4 сгради за обществено обслужване;</w:t>
      </w:r>
    </w:p>
    <w:p w14:paraId="5EDAF2BB" w14:textId="4E60F20D" w:rsidR="002A67FC" w:rsidRPr="002A67FC" w:rsidRDefault="008919A0" w:rsidP="002A67FC">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О</w:t>
      </w:r>
      <w:r w:rsidR="002A67FC" w:rsidRPr="002A67FC">
        <w:rPr>
          <w:rFonts w:ascii="Times New Roman" w:hAnsi="Times New Roman" w:cs="Times New Roman"/>
          <w:bCs/>
          <w:sz w:val="24"/>
          <w:szCs w:val="24"/>
        </w:rPr>
        <w:t xml:space="preserve">сигурена достъпна среда за </w:t>
      </w:r>
      <w:r w:rsidR="002A67FC" w:rsidRPr="008919A0">
        <w:rPr>
          <w:rFonts w:ascii="Times New Roman" w:hAnsi="Times New Roman" w:cs="Times New Roman"/>
          <w:b/>
          <w:sz w:val="24"/>
          <w:szCs w:val="24"/>
        </w:rPr>
        <w:t>424</w:t>
      </w:r>
      <w:r w:rsidR="002A67FC" w:rsidRPr="002A67FC">
        <w:rPr>
          <w:rFonts w:ascii="Times New Roman" w:hAnsi="Times New Roman" w:cs="Times New Roman"/>
          <w:bCs/>
          <w:sz w:val="24"/>
          <w:szCs w:val="24"/>
        </w:rPr>
        <w:t xml:space="preserve"> служители (персонал) в различни области и за общо </w:t>
      </w:r>
      <w:r w:rsidR="002A67FC" w:rsidRPr="008919A0">
        <w:rPr>
          <w:rFonts w:ascii="Times New Roman" w:hAnsi="Times New Roman" w:cs="Times New Roman"/>
          <w:b/>
          <w:sz w:val="24"/>
          <w:szCs w:val="24"/>
        </w:rPr>
        <w:t>37 847</w:t>
      </w:r>
      <w:r w:rsidR="002A67FC" w:rsidRPr="002A67FC">
        <w:rPr>
          <w:rFonts w:ascii="Times New Roman" w:hAnsi="Times New Roman" w:cs="Times New Roman"/>
          <w:bCs/>
          <w:sz w:val="24"/>
          <w:szCs w:val="24"/>
        </w:rPr>
        <w:t xml:space="preserve"> граждани (потребители за година), от които 597 в областта на здравеопазването, 37 250 в областта на обществено-административното обслужване;</w:t>
      </w:r>
    </w:p>
    <w:p w14:paraId="109EDC0F" w14:textId="502A5A99" w:rsidR="002A67FC" w:rsidRPr="002A67FC" w:rsidRDefault="008919A0" w:rsidP="002A67FC">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И</w:t>
      </w:r>
      <w:r w:rsidR="002A67FC" w:rsidRPr="002A67FC">
        <w:rPr>
          <w:rFonts w:ascii="Times New Roman" w:hAnsi="Times New Roman" w:cs="Times New Roman"/>
          <w:bCs/>
          <w:sz w:val="24"/>
          <w:szCs w:val="24"/>
        </w:rPr>
        <w:t>зграждане/монтиране на 3 асансьорни уредби и 1 вертикална платформа в сгради за обществено обслужване.</w:t>
      </w:r>
    </w:p>
    <w:p w14:paraId="396CE30C" w14:textId="1D1DBC7A" w:rsidR="002A67FC" w:rsidRPr="002A67FC" w:rsidRDefault="002A67FC" w:rsidP="002A67FC">
      <w:pPr>
        <w:spacing w:after="0" w:line="240" w:lineRule="auto"/>
        <w:ind w:firstLine="709"/>
        <w:jc w:val="both"/>
        <w:rPr>
          <w:rFonts w:ascii="Times New Roman" w:hAnsi="Times New Roman" w:cs="Times New Roman"/>
          <w:bCs/>
          <w:sz w:val="24"/>
          <w:szCs w:val="24"/>
        </w:rPr>
      </w:pPr>
      <w:r w:rsidRPr="002A67FC">
        <w:rPr>
          <w:rFonts w:ascii="Times New Roman" w:hAnsi="Times New Roman" w:cs="Times New Roman"/>
          <w:bCs/>
          <w:sz w:val="24"/>
          <w:szCs w:val="24"/>
        </w:rPr>
        <w:t xml:space="preserve">През периода </w:t>
      </w:r>
      <w:r w:rsidR="008919A0" w:rsidRPr="008919A0">
        <w:rPr>
          <w:rFonts w:ascii="Times New Roman" w:hAnsi="Times New Roman" w:cs="Times New Roman"/>
          <w:b/>
          <w:sz w:val="24"/>
          <w:szCs w:val="24"/>
        </w:rPr>
        <w:t>ФСЗ</w:t>
      </w:r>
      <w:r w:rsidRPr="002A67FC">
        <w:rPr>
          <w:rFonts w:ascii="Times New Roman" w:hAnsi="Times New Roman" w:cs="Times New Roman"/>
          <w:bCs/>
          <w:sz w:val="24"/>
          <w:szCs w:val="24"/>
        </w:rPr>
        <w:t xml:space="preserve"> реализира следните дейности в подкрепа на хората с увреждания:</w:t>
      </w:r>
    </w:p>
    <w:p w14:paraId="214F14A9" w14:textId="2251D49A" w:rsidR="002A67FC" w:rsidRPr="002A67FC" w:rsidRDefault="002A67FC" w:rsidP="002A67FC">
      <w:pPr>
        <w:spacing w:after="0" w:line="240" w:lineRule="auto"/>
        <w:ind w:firstLine="709"/>
        <w:jc w:val="both"/>
        <w:rPr>
          <w:rFonts w:ascii="Times New Roman" w:hAnsi="Times New Roman" w:cs="Times New Roman"/>
          <w:bCs/>
          <w:sz w:val="24"/>
          <w:szCs w:val="24"/>
        </w:rPr>
      </w:pPr>
      <w:r w:rsidRPr="002A67FC">
        <w:rPr>
          <w:rFonts w:ascii="Times New Roman" w:hAnsi="Times New Roman" w:cs="Times New Roman"/>
          <w:bCs/>
          <w:sz w:val="24"/>
          <w:szCs w:val="24"/>
        </w:rPr>
        <w:t xml:space="preserve">За осигуряване на лична мобилност с цел постигане на социално приобщаване на хората с увреждания, по Компонент 2 </w:t>
      </w:r>
      <w:r w:rsidRPr="008919A0">
        <w:rPr>
          <w:rFonts w:ascii="Times New Roman" w:hAnsi="Times New Roman" w:cs="Times New Roman"/>
          <w:b/>
          <w:sz w:val="24"/>
          <w:szCs w:val="24"/>
        </w:rPr>
        <w:t xml:space="preserve">„Лична мобилност“ </w:t>
      </w:r>
      <w:r w:rsidRPr="002A67FC">
        <w:rPr>
          <w:rFonts w:ascii="Times New Roman" w:hAnsi="Times New Roman" w:cs="Times New Roman"/>
          <w:bCs/>
          <w:sz w:val="24"/>
          <w:szCs w:val="24"/>
        </w:rPr>
        <w:t xml:space="preserve">от Националната програма за достъпна жилищна среда и лична мобилност са одобрени </w:t>
      </w:r>
      <w:r w:rsidRPr="008919A0">
        <w:rPr>
          <w:rFonts w:ascii="Times New Roman" w:hAnsi="Times New Roman" w:cs="Times New Roman"/>
          <w:b/>
          <w:sz w:val="24"/>
          <w:szCs w:val="24"/>
        </w:rPr>
        <w:t>13</w:t>
      </w:r>
      <w:r w:rsidRPr="002A67FC">
        <w:rPr>
          <w:rFonts w:ascii="Times New Roman" w:hAnsi="Times New Roman" w:cs="Times New Roman"/>
          <w:bCs/>
          <w:sz w:val="24"/>
          <w:szCs w:val="24"/>
        </w:rPr>
        <w:t xml:space="preserve"> проектни предложения на хора с увреждания на стойност </w:t>
      </w:r>
      <w:r w:rsidRPr="008919A0">
        <w:rPr>
          <w:rFonts w:ascii="Times New Roman" w:hAnsi="Times New Roman" w:cs="Times New Roman"/>
          <w:b/>
          <w:sz w:val="24"/>
          <w:szCs w:val="24"/>
        </w:rPr>
        <w:t>50 900</w:t>
      </w:r>
      <w:r w:rsidRPr="002A67FC">
        <w:rPr>
          <w:rFonts w:ascii="Times New Roman" w:hAnsi="Times New Roman" w:cs="Times New Roman"/>
          <w:bCs/>
          <w:sz w:val="24"/>
          <w:szCs w:val="24"/>
        </w:rPr>
        <w:t xml:space="preserve"> евро;</w:t>
      </w:r>
    </w:p>
    <w:p w14:paraId="71D84DF1" w14:textId="5323E976" w:rsidR="002A67FC" w:rsidRPr="002A67FC" w:rsidRDefault="002A67FC" w:rsidP="002A67FC">
      <w:pPr>
        <w:spacing w:after="0" w:line="240" w:lineRule="auto"/>
        <w:ind w:firstLine="709"/>
        <w:jc w:val="both"/>
        <w:rPr>
          <w:rFonts w:ascii="Times New Roman" w:hAnsi="Times New Roman" w:cs="Times New Roman"/>
          <w:bCs/>
          <w:sz w:val="24"/>
          <w:szCs w:val="24"/>
        </w:rPr>
      </w:pPr>
      <w:r w:rsidRPr="002A67FC">
        <w:rPr>
          <w:rFonts w:ascii="Times New Roman" w:hAnsi="Times New Roman" w:cs="Times New Roman"/>
          <w:bCs/>
          <w:sz w:val="24"/>
          <w:szCs w:val="24"/>
        </w:rPr>
        <w:t xml:space="preserve">Друга реализирана мярка е Компонент 1 </w:t>
      </w:r>
      <w:r w:rsidRPr="008919A0">
        <w:rPr>
          <w:rFonts w:ascii="Times New Roman" w:hAnsi="Times New Roman" w:cs="Times New Roman"/>
          <w:b/>
          <w:sz w:val="24"/>
          <w:szCs w:val="24"/>
        </w:rPr>
        <w:t>„Придобиване на дълготрайни активи, текущо поддържане на материалната база и изграждане на нова, реконструкция и модернизация на съществуващата материална база за предоставяне на социални услуги“</w:t>
      </w:r>
      <w:r w:rsidRPr="002A67FC">
        <w:rPr>
          <w:rFonts w:ascii="Times New Roman" w:hAnsi="Times New Roman" w:cs="Times New Roman"/>
          <w:bCs/>
          <w:sz w:val="24"/>
          <w:szCs w:val="24"/>
        </w:rPr>
        <w:t xml:space="preserve">, по която са одобрени </w:t>
      </w:r>
      <w:r w:rsidRPr="008919A0">
        <w:rPr>
          <w:rFonts w:ascii="Times New Roman" w:hAnsi="Times New Roman" w:cs="Times New Roman"/>
          <w:b/>
          <w:sz w:val="24"/>
          <w:szCs w:val="24"/>
        </w:rPr>
        <w:t>27</w:t>
      </w:r>
      <w:r w:rsidRPr="002A67FC">
        <w:rPr>
          <w:rFonts w:ascii="Times New Roman" w:hAnsi="Times New Roman" w:cs="Times New Roman"/>
          <w:bCs/>
          <w:sz w:val="24"/>
          <w:szCs w:val="24"/>
        </w:rPr>
        <w:t xml:space="preserve"> проектни предложения (15 социални услуги за лица с увреждания и 12 социални услуги за деца и младежи с увреждания) на стойност </w:t>
      </w:r>
      <w:r w:rsidRPr="008919A0">
        <w:rPr>
          <w:rFonts w:ascii="Times New Roman" w:hAnsi="Times New Roman" w:cs="Times New Roman"/>
          <w:b/>
          <w:sz w:val="24"/>
          <w:szCs w:val="24"/>
        </w:rPr>
        <w:t>803 222,67</w:t>
      </w:r>
      <w:r w:rsidRPr="002A67FC">
        <w:rPr>
          <w:rFonts w:ascii="Times New Roman" w:hAnsi="Times New Roman" w:cs="Times New Roman"/>
          <w:bCs/>
          <w:sz w:val="24"/>
          <w:szCs w:val="24"/>
        </w:rPr>
        <w:t xml:space="preserve"> евро, които обхващат </w:t>
      </w:r>
      <w:r w:rsidRPr="008919A0">
        <w:rPr>
          <w:rFonts w:ascii="Times New Roman" w:hAnsi="Times New Roman" w:cs="Times New Roman"/>
          <w:b/>
          <w:sz w:val="24"/>
          <w:szCs w:val="24"/>
        </w:rPr>
        <w:t>1 915</w:t>
      </w:r>
      <w:r w:rsidRPr="002A67FC">
        <w:rPr>
          <w:rFonts w:ascii="Times New Roman" w:hAnsi="Times New Roman" w:cs="Times New Roman"/>
          <w:bCs/>
          <w:sz w:val="24"/>
          <w:szCs w:val="24"/>
        </w:rPr>
        <w:t xml:space="preserve"> хора с увреждания, от които 726 лица и 1 189 деца.Дейностите по одобрените проектни предложения ще бъдат реализирани и отчетени до края на настоящата година.</w:t>
      </w:r>
    </w:p>
    <w:p w14:paraId="1232F962" w14:textId="1D4A7A14" w:rsidR="002A67FC" w:rsidRPr="002A67FC" w:rsidRDefault="002A67FC" w:rsidP="002A67FC">
      <w:pPr>
        <w:spacing w:after="0" w:line="240" w:lineRule="auto"/>
        <w:ind w:firstLine="709"/>
        <w:jc w:val="both"/>
        <w:rPr>
          <w:rFonts w:ascii="Times New Roman" w:hAnsi="Times New Roman" w:cs="Times New Roman"/>
          <w:bCs/>
          <w:sz w:val="24"/>
          <w:szCs w:val="24"/>
        </w:rPr>
      </w:pPr>
      <w:r w:rsidRPr="002A67FC">
        <w:rPr>
          <w:rFonts w:ascii="Times New Roman" w:hAnsi="Times New Roman" w:cs="Times New Roman"/>
          <w:bCs/>
          <w:sz w:val="24"/>
          <w:szCs w:val="24"/>
        </w:rPr>
        <w:t xml:space="preserve">През 2026 г. продължава прилагането на нормативно установена възможност за получаване на парична компенсация за </w:t>
      </w:r>
      <w:r w:rsidRPr="008919A0">
        <w:rPr>
          <w:rFonts w:ascii="Times New Roman" w:hAnsi="Times New Roman" w:cs="Times New Roman"/>
          <w:b/>
          <w:sz w:val="24"/>
          <w:szCs w:val="24"/>
        </w:rPr>
        <w:t>пътни разходи</w:t>
      </w:r>
      <w:r w:rsidRPr="002A67FC">
        <w:rPr>
          <w:rFonts w:ascii="Times New Roman" w:hAnsi="Times New Roman" w:cs="Times New Roman"/>
          <w:bCs/>
          <w:sz w:val="24"/>
          <w:szCs w:val="24"/>
        </w:rPr>
        <w:t xml:space="preserve"> в страната, когато индивидуално определените с медицинския документ ПСПСМИ не могат да бъдат предоставени, изработени или ремонтирани по настоящ адрес и присъствието на лицето е необходимо. Паричната компенсация се изплаща от </w:t>
      </w:r>
      <w:r w:rsidR="008919A0">
        <w:rPr>
          <w:rFonts w:ascii="Times New Roman" w:hAnsi="Times New Roman" w:cs="Times New Roman"/>
          <w:bCs/>
          <w:sz w:val="24"/>
          <w:szCs w:val="24"/>
        </w:rPr>
        <w:t>Д</w:t>
      </w:r>
      <w:r w:rsidRPr="002A67FC">
        <w:rPr>
          <w:rFonts w:ascii="Times New Roman" w:hAnsi="Times New Roman" w:cs="Times New Roman"/>
          <w:bCs/>
          <w:sz w:val="24"/>
          <w:szCs w:val="24"/>
        </w:rPr>
        <w:t xml:space="preserve">СП след подаване на заявление от правоимащото лице. За първото полугодие на 2026 г. </w:t>
      </w:r>
      <w:r w:rsidRPr="008919A0">
        <w:rPr>
          <w:rFonts w:ascii="Times New Roman" w:hAnsi="Times New Roman" w:cs="Times New Roman"/>
          <w:b/>
          <w:sz w:val="24"/>
          <w:szCs w:val="24"/>
        </w:rPr>
        <w:t>14</w:t>
      </w:r>
      <w:r w:rsidRPr="002A67FC">
        <w:rPr>
          <w:rFonts w:ascii="Times New Roman" w:hAnsi="Times New Roman" w:cs="Times New Roman"/>
          <w:bCs/>
          <w:sz w:val="24"/>
          <w:szCs w:val="24"/>
        </w:rPr>
        <w:t xml:space="preserve"> лица са ползвали възможността за парична компенсация, като изплатената сума за пътни разходи е с общ рамер </w:t>
      </w:r>
      <w:r w:rsidRPr="008919A0">
        <w:rPr>
          <w:rFonts w:ascii="Times New Roman" w:hAnsi="Times New Roman" w:cs="Times New Roman"/>
          <w:b/>
          <w:sz w:val="24"/>
          <w:szCs w:val="24"/>
        </w:rPr>
        <w:t>607, 62</w:t>
      </w:r>
      <w:r w:rsidRPr="002A67FC">
        <w:rPr>
          <w:rFonts w:ascii="Times New Roman" w:hAnsi="Times New Roman" w:cs="Times New Roman"/>
          <w:bCs/>
          <w:sz w:val="24"/>
          <w:szCs w:val="24"/>
        </w:rPr>
        <w:t xml:space="preserve"> евро. </w:t>
      </w:r>
    </w:p>
    <w:p w14:paraId="4895EE8E" w14:textId="27FAACDF" w:rsidR="002A67FC" w:rsidRPr="002A67FC" w:rsidRDefault="002A67FC" w:rsidP="002A67FC">
      <w:pPr>
        <w:spacing w:after="0" w:line="240" w:lineRule="auto"/>
        <w:ind w:firstLine="709"/>
        <w:jc w:val="both"/>
        <w:rPr>
          <w:rFonts w:ascii="Times New Roman" w:hAnsi="Times New Roman" w:cs="Times New Roman"/>
          <w:bCs/>
          <w:sz w:val="24"/>
          <w:szCs w:val="24"/>
        </w:rPr>
      </w:pPr>
      <w:r w:rsidRPr="002A67FC">
        <w:rPr>
          <w:rFonts w:ascii="Times New Roman" w:hAnsi="Times New Roman" w:cs="Times New Roman"/>
          <w:bCs/>
          <w:sz w:val="24"/>
          <w:szCs w:val="24"/>
        </w:rPr>
        <w:t>Изпълнението на инвестиция „</w:t>
      </w:r>
      <w:r w:rsidRPr="008919A0">
        <w:rPr>
          <w:rFonts w:ascii="Times New Roman" w:hAnsi="Times New Roman" w:cs="Times New Roman"/>
          <w:b/>
          <w:sz w:val="24"/>
          <w:szCs w:val="24"/>
        </w:rPr>
        <w:t>Предоставяне на помощни средства за лица с трайни увреждания“</w:t>
      </w:r>
      <w:r w:rsidRPr="002A67FC">
        <w:rPr>
          <w:rFonts w:ascii="Times New Roman" w:hAnsi="Times New Roman" w:cs="Times New Roman"/>
          <w:bCs/>
          <w:sz w:val="24"/>
          <w:szCs w:val="24"/>
        </w:rPr>
        <w:t xml:space="preserve"> по </w:t>
      </w:r>
      <w:r w:rsidR="008919A0">
        <w:rPr>
          <w:rFonts w:ascii="Times New Roman" w:hAnsi="Times New Roman" w:cs="Times New Roman"/>
          <w:bCs/>
          <w:sz w:val="24"/>
          <w:szCs w:val="24"/>
        </w:rPr>
        <w:t>НПВУ</w:t>
      </w:r>
      <w:r w:rsidRPr="002A67FC">
        <w:rPr>
          <w:rFonts w:ascii="Times New Roman" w:hAnsi="Times New Roman" w:cs="Times New Roman"/>
          <w:bCs/>
          <w:sz w:val="24"/>
          <w:szCs w:val="24"/>
        </w:rPr>
        <w:t xml:space="preserve"> продължи и през първото полугодие на 2026 г. В тази връзка  при изпълнението на преките инвестиционни дейности са издадени </w:t>
      </w:r>
      <w:r w:rsidRPr="008919A0">
        <w:rPr>
          <w:rFonts w:ascii="Times New Roman" w:hAnsi="Times New Roman" w:cs="Times New Roman"/>
          <w:b/>
          <w:sz w:val="24"/>
          <w:szCs w:val="24"/>
        </w:rPr>
        <w:t>119</w:t>
      </w:r>
      <w:r w:rsidRPr="002A67FC">
        <w:rPr>
          <w:rFonts w:ascii="Times New Roman" w:hAnsi="Times New Roman" w:cs="Times New Roman"/>
          <w:bCs/>
          <w:sz w:val="24"/>
          <w:szCs w:val="24"/>
        </w:rPr>
        <w:t xml:space="preserve"> удостоверения за предоставяне на високотехнологични модулни протези на одобрените ползватели в списъците на чакащите. Това е резултат от  Р</w:t>
      </w:r>
      <w:r w:rsidR="008919A0">
        <w:rPr>
          <w:rFonts w:ascii="Times New Roman" w:hAnsi="Times New Roman" w:cs="Times New Roman"/>
          <w:bCs/>
          <w:sz w:val="24"/>
          <w:szCs w:val="24"/>
        </w:rPr>
        <w:t>МС</w:t>
      </w:r>
      <w:r w:rsidRPr="002A67FC">
        <w:rPr>
          <w:rFonts w:ascii="Times New Roman" w:hAnsi="Times New Roman" w:cs="Times New Roman"/>
          <w:bCs/>
          <w:sz w:val="24"/>
          <w:szCs w:val="24"/>
        </w:rPr>
        <w:t xml:space="preserve"> № 699 от </w:t>
      </w:r>
      <w:r w:rsidR="008919A0">
        <w:rPr>
          <w:rFonts w:ascii="Times New Roman" w:hAnsi="Times New Roman" w:cs="Times New Roman"/>
          <w:bCs/>
          <w:sz w:val="24"/>
          <w:szCs w:val="24"/>
        </w:rPr>
        <w:t>0</w:t>
      </w:r>
      <w:r w:rsidRPr="002A67FC">
        <w:rPr>
          <w:rFonts w:ascii="Times New Roman" w:hAnsi="Times New Roman" w:cs="Times New Roman"/>
          <w:bCs/>
          <w:sz w:val="24"/>
          <w:szCs w:val="24"/>
        </w:rPr>
        <w:t>9</w:t>
      </w:r>
      <w:r w:rsidR="008919A0">
        <w:rPr>
          <w:rFonts w:ascii="Times New Roman" w:hAnsi="Times New Roman" w:cs="Times New Roman"/>
          <w:bCs/>
          <w:sz w:val="24"/>
          <w:szCs w:val="24"/>
        </w:rPr>
        <w:t>.10.</w:t>
      </w:r>
      <w:r w:rsidRPr="002A67FC">
        <w:rPr>
          <w:rFonts w:ascii="Times New Roman" w:hAnsi="Times New Roman" w:cs="Times New Roman"/>
          <w:bCs/>
          <w:sz w:val="24"/>
          <w:szCs w:val="24"/>
        </w:rPr>
        <w:t>2025 г</w:t>
      </w:r>
      <w:r w:rsidR="008919A0">
        <w:rPr>
          <w:rFonts w:ascii="Times New Roman" w:hAnsi="Times New Roman" w:cs="Times New Roman"/>
          <w:bCs/>
          <w:sz w:val="24"/>
          <w:szCs w:val="24"/>
        </w:rPr>
        <w:t xml:space="preserve">. </w:t>
      </w:r>
      <w:r w:rsidRPr="002A67FC">
        <w:rPr>
          <w:rFonts w:ascii="Times New Roman" w:hAnsi="Times New Roman" w:cs="Times New Roman"/>
          <w:bCs/>
          <w:sz w:val="24"/>
          <w:szCs w:val="24"/>
        </w:rPr>
        <w:t xml:space="preserve">за одобряване проект за изменение на </w:t>
      </w:r>
      <w:r w:rsidR="008919A0">
        <w:rPr>
          <w:rFonts w:ascii="Times New Roman" w:hAnsi="Times New Roman" w:cs="Times New Roman"/>
          <w:bCs/>
          <w:sz w:val="24"/>
          <w:szCs w:val="24"/>
        </w:rPr>
        <w:t>НПВУ</w:t>
      </w:r>
      <w:r w:rsidRPr="002A67FC">
        <w:rPr>
          <w:rFonts w:ascii="Times New Roman" w:hAnsi="Times New Roman" w:cs="Times New Roman"/>
          <w:bCs/>
          <w:sz w:val="24"/>
          <w:szCs w:val="24"/>
        </w:rPr>
        <w:t xml:space="preserve"> и в съответствие с чл. 2 от Решение за изпълнение на Съвета от 27 ноември 2025 г. за изменение на Решение за изпълнение от 04</w:t>
      </w:r>
      <w:r w:rsidR="008919A0">
        <w:rPr>
          <w:rFonts w:ascii="Times New Roman" w:hAnsi="Times New Roman" w:cs="Times New Roman"/>
          <w:bCs/>
          <w:sz w:val="24"/>
          <w:szCs w:val="24"/>
        </w:rPr>
        <w:t>.05.</w:t>
      </w:r>
      <w:r w:rsidRPr="002A67FC">
        <w:rPr>
          <w:rFonts w:ascii="Times New Roman" w:hAnsi="Times New Roman" w:cs="Times New Roman"/>
          <w:bCs/>
          <w:sz w:val="24"/>
          <w:szCs w:val="24"/>
        </w:rPr>
        <w:t xml:space="preserve">2022 г. за одобряване на оценката на </w:t>
      </w:r>
      <w:r w:rsidR="008919A0">
        <w:rPr>
          <w:rFonts w:ascii="Times New Roman" w:hAnsi="Times New Roman" w:cs="Times New Roman"/>
          <w:bCs/>
          <w:sz w:val="24"/>
          <w:szCs w:val="24"/>
        </w:rPr>
        <w:t>НПВУ</w:t>
      </w:r>
      <w:r w:rsidRPr="002A67FC">
        <w:rPr>
          <w:rFonts w:ascii="Times New Roman" w:hAnsi="Times New Roman" w:cs="Times New Roman"/>
          <w:bCs/>
          <w:sz w:val="24"/>
          <w:szCs w:val="24"/>
        </w:rPr>
        <w:t xml:space="preserve"> на България (ST 15108/25 INIT), с което е изменен количествения индикатор на целта на инвестицията, а именно от 2 040 на </w:t>
      </w:r>
      <w:r w:rsidRPr="008919A0">
        <w:rPr>
          <w:rFonts w:ascii="Times New Roman" w:hAnsi="Times New Roman" w:cs="Times New Roman"/>
          <w:b/>
          <w:sz w:val="24"/>
          <w:szCs w:val="24"/>
        </w:rPr>
        <w:t>2 148</w:t>
      </w:r>
      <w:r w:rsidRPr="002A67FC">
        <w:rPr>
          <w:rFonts w:ascii="Times New Roman" w:hAnsi="Times New Roman" w:cs="Times New Roman"/>
          <w:bCs/>
          <w:sz w:val="24"/>
          <w:szCs w:val="24"/>
        </w:rPr>
        <w:t xml:space="preserve"> подпомогнати лица, за коетое осигурен допълнителния финансов ресурс от </w:t>
      </w:r>
      <w:r w:rsidRPr="008919A0">
        <w:rPr>
          <w:rFonts w:ascii="Times New Roman" w:hAnsi="Times New Roman" w:cs="Times New Roman"/>
          <w:b/>
          <w:sz w:val="24"/>
          <w:szCs w:val="24"/>
        </w:rPr>
        <w:t>5 697 124</w:t>
      </w:r>
      <w:r w:rsidRPr="002A67FC">
        <w:rPr>
          <w:rFonts w:ascii="Times New Roman" w:hAnsi="Times New Roman" w:cs="Times New Roman"/>
          <w:bCs/>
          <w:sz w:val="24"/>
          <w:szCs w:val="24"/>
        </w:rPr>
        <w:t xml:space="preserve"> лв</w:t>
      </w:r>
      <w:r w:rsidR="008919A0">
        <w:rPr>
          <w:rFonts w:ascii="Times New Roman" w:hAnsi="Times New Roman" w:cs="Times New Roman"/>
          <w:bCs/>
          <w:sz w:val="24"/>
          <w:szCs w:val="24"/>
        </w:rPr>
        <w:t>.</w:t>
      </w:r>
      <w:r w:rsidRPr="002A67FC">
        <w:rPr>
          <w:rFonts w:ascii="Times New Roman" w:hAnsi="Times New Roman" w:cs="Times New Roman"/>
          <w:bCs/>
          <w:sz w:val="24"/>
          <w:szCs w:val="24"/>
        </w:rPr>
        <w:t xml:space="preserve"> и е удължен срокът за реализацията ѝ до 30.06.2026 г.</w:t>
      </w:r>
    </w:p>
    <w:p w14:paraId="3AEDA224" w14:textId="201DF12C" w:rsidR="002A67FC" w:rsidRPr="002A67FC" w:rsidRDefault="002A67FC" w:rsidP="002A67FC">
      <w:pPr>
        <w:spacing w:after="0" w:line="240" w:lineRule="auto"/>
        <w:ind w:firstLine="709"/>
        <w:jc w:val="both"/>
        <w:rPr>
          <w:rFonts w:ascii="Times New Roman" w:hAnsi="Times New Roman" w:cs="Times New Roman"/>
          <w:bCs/>
          <w:sz w:val="24"/>
          <w:szCs w:val="24"/>
        </w:rPr>
      </w:pPr>
      <w:r w:rsidRPr="002A67FC">
        <w:rPr>
          <w:rFonts w:ascii="Times New Roman" w:hAnsi="Times New Roman" w:cs="Times New Roman"/>
          <w:bCs/>
          <w:sz w:val="24"/>
          <w:szCs w:val="24"/>
        </w:rPr>
        <w:t xml:space="preserve">При изпълнението на инвестицията до края на май са издадени и изпратени на ползвателите </w:t>
      </w:r>
      <w:r w:rsidRPr="008919A0">
        <w:rPr>
          <w:rFonts w:ascii="Times New Roman" w:hAnsi="Times New Roman" w:cs="Times New Roman"/>
          <w:b/>
          <w:sz w:val="24"/>
          <w:szCs w:val="24"/>
        </w:rPr>
        <w:t>2 182</w:t>
      </w:r>
      <w:r w:rsidRPr="002A67FC">
        <w:rPr>
          <w:rFonts w:ascii="Times New Roman" w:hAnsi="Times New Roman" w:cs="Times New Roman"/>
          <w:bCs/>
          <w:sz w:val="24"/>
          <w:szCs w:val="24"/>
        </w:rPr>
        <w:t xml:space="preserve"> удостоверения за предоставяне на конкретни високотехнологични помощни средства. Подписани са 2094 (94,5</w:t>
      </w:r>
      <w:r w:rsidR="008919A0">
        <w:rPr>
          <w:rFonts w:ascii="Times New Roman" w:hAnsi="Times New Roman" w:cs="Times New Roman"/>
          <w:bCs/>
          <w:sz w:val="24"/>
          <w:szCs w:val="24"/>
        </w:rPr>
        <w:t xml:space="preserve"> </w:t>
      </w:r>
      <w:r w:rsidRPr="002A67FC">
        <w:rPr>
          <w:rFonts w:ascii="Times New Roman" w:hAnsi="Times New Roman" w:cs="Times New Roman"/>
          <w:bCs/>
          <w:sz w:val="24"/>
          <w:szCs w:val="24"/>
        </w:rPr>
        <w:t xml:space="preserve">%) тристранни споразумения между МТСП, доставчиците и ползвателите, в резултат на което са предоставени необходимите изделия. </w:t>
      </w:r>
    </w:p>
    <w:p w14:paraId="40077129" w14:textId="0B47F889" w:rsidR="00016DD2" w:rsidRPr="00016DD2" w:rsidRDefault="00403061" w:rsidP="00016DD2">
      <w:pPr>
        <w:spacing w:after="0" w:line="240" w:lineRule="auto"/>
        <w:ind w:firstLine="709"/>
        <w:jc w:val="both"/>
        <w:rPr>
          <w:rFonts w:ascii="Times New Roman" w:eastAsia="Calibri" w:hAnsi="Times New Roman" w:cs="Times New Roman"/>
          <w:sz w:val="24"/>
          <w:szCs w:val="24"/>
          <w:lang w:eastAsia="bg-BG"/>
        </w:rPr>
      </w:pPr>
      <w:r w:rsidRPr="00403061">
        <w:rPr>
          <w:rFonts w:ascii="Times New Roman" w:eastAsia="Calibri" w:hAnsi="Times New Roman" w:cs="Times New Roman"/>
          <w:b/>
          <w:sz w:val="24"/>
          <w:szCs w:val="24"/>
          <w:u w:val="single"/>
          <w:lang w:eastAsia="bg-BG"/>
        </w:rPr>
        <w:t>Агенция за социално подпомагане:</w:t>
      </w:r>
      <w:r w:rsidRPr="00403061">
        <w:rPr>
          <w:rFonts w:ascii="Times New Roman" w:eastAsia="Calibri" w:hAnsi="Times New Roman" w:cs="Times New Roman"/>
          <w:sz w:val="24"/>
          <w:szCs w:val="24"/>
          <w:lang w:eastAsia="bg-BG"/>
        </w:rPr>
        <w:t xml:space="preserve"> </w:t>
      </w:r>
      <w:r w:rsidR="00016DD2" w:rsidRPr="00016DD2">
        <w:rPr>
          <w:rFonts w:ascii="Times New Roman" w:eastAsia="Calibri" w:hAnsi="Times New Roman" w:cs="Times New Roman"/>
          <w:sz w:val="24"/>
          <w:szCs w:val="24"/>
          <w:lang w:eastAsia="bg-BG"/>
        </w:rPr>
        <w:t xml:space="preserve">В </w:t>
      </w:r>
      <w:r w:rsidR="008919A0">
        <w:rPr>
          <w:rFonts w:ascii="Times New Roman" w:eastAsia="Calibri" w:hAnsi="Times New Roman" w:cs="Times New Roman"/>
          <w:sz w:val="24"/>
          <w:szCs w:val="24"/>
          <w:lang w:eastAsia="bg-BG"/>
        </w:rPr>
        <w:t>ДВ</w:t>
      </w:r>
      <w:r w:rsidR="00016DD2" w:rsidRPr="00016DD2">
        <w:rPr>
          <w:rFonts w:ascii="Times New Roman" w:eastAsia="Calibri" w:hAnsi="Times New Roman" w:cs="Times New Roman"/>
          <w:sz w:val="24"/>
          <w:szCs w:val="24"/>
          <w:lang w:eastAsia="bg-BG"/>
        </w:rPr>
        <w:t>, бр. 98 от 18</w:t>
      </w:r>
      <w:r w:rsidR="008919A0">
        <w:rPr>
          <w:rFonts w:ascii="Times New Roman" w:eastAsia="Calibri" w:hAnsi="Times New Roman" w:cs="Times New Roman"/>
          <w:sz w:val="24"/>
          <w:szCs w:val="24"/>
          <w:lang w:eastAsia="bg-BG"/>
        </w:rPr>
        <w:t>.11.</w:t>
      </w:r>
      <w:r w:rsidR="00016DD2" w:rsidRPr="00016DD2">
        <w:rPr>
          <w:rFonts w:ascii="Times New Roman" w:eastAsia="Calibri" w:hAnsi="Times New Roman" w:cs="Times New Roman"/>
          <w:sz w:val="24"/>
          <w:szCs w:val="24"/>
          <w:lang w:eastAsia="bg-BG"/>
        </w:rPr>
        <w:t xml:space="preserve">2025 г. е обнародвано </w:t>
      </w:r>
      <w:r w:rsidR="008919A0">
        <w:rPr>
          <w:rFonts w:ascii="Times New Roman" w:eastAsia="Calibri" w:hAnsi="Times New Roman" w:cs="Times New Roman"/>
          <w:sz w:val="24"/>
          <w:szCs w:val="24"/>
          <w:lang w:eastAsia="bg-BG"/>
        </w:rPr>
        <w:t>ПМС</w:t>
      </w:r>
      <w:r w:rsidR="00016DD2" w:rsidRPr="00016DD2">
        <w:rPr>
          <w:rFonts w:ascii="Times New Roman" w:eastAsia="Calibri" w:hAnsi="Times New Roman" w:cs="Times New Roman"/>
          <w:sz w:val="24"/>
          <w:szCs w:val="24"/>
          <w:lang w:eastAsia="bg-BG"/>
        </w:rPr>
        <w:t xml:space="preserve"> № 243 от 13</w:t>
      </w:r>
      <w:r w:rsidR="008919A0">
        <w:rPr>
          <w:rFonts w:ascii="Times New Roman" w:eastAsia="Calibri" w:hAnsi="Times New Roman" w:cs="Times New Roman"/>
          <w:sz w:val="24"/>
          <w:szCs w:val="24"/>
          <w:lang w:eastAsia="bg-BG"/>
        </w:rPr>
        <w:t>.11.</w:t>
      </w:r>
      <w:r w:rsidR="00016DD2" w:rsidRPr="00016DD2">
        <w:rPr>
          <w:rFonts w:ascii="Times New Roman" w:eastAsia="Calibri" w:hAnsi="Times New Roman" w:cs="Times New Roman"/>
          <w:sz w:val="24"/>
          <w:szCs w:val="24"/>
          <w:lang w:eastAsia="bg-BG"/>
        </w:rPr>
        <w:t xml:space="preserve">2025 г. за определяне на размера на минималната работна заплата за страната от 01.01.2026 г. – 1 213 лв. или </w:t>
      </w:r>
      <w:r w:rsidR="00016DD2" w:rsidRPr="008919A0">
        <w:rPr>
          <w:rFonts w:ascii="Times New Roman" w:eastAsia="Calibri" w:hAnsi="Times New Roman" w:cs="Times New Roman"/>
          <w:b/>
          <w:bCs/>
          <w:sz w:val="24"/>
          <w:szCs w:val="24"/>
          <w:lang w:eastAsia="bg-BG"/>
        </w:rPr>
        <w:t>620,20</w:t>
      </w:r>
      <w:r w:rsidR="00016DD2" w:rsidRPr="00016DD2">
        <w:rPr>
          <w:rFonts w:ascii="Times New Roman" w:eastAsia="Calibri" w:hAnsi="Times New Roman" w:cs="Times New Roman"/>
          <w:sz w:val="24"/>
          <w:szCs w:val="24"/>
          <w:lang w:eastAsia="bg-BG"/>
        </w:rPr>
        <w:t xml:space="preserve"> евро. От 01.01.2026 г. и размерът на средствата за заплащане на един час безвъзмездна преводаческа услуга на български жестов език, предоставена на глухи и сляпо-глухи лица, се изменя на основание разпоредбата на чл. 25, ал. 2 на </w:t>
      </w:r>
      <w:r w:rsidR="00A304E5">
        <w:rPr>
          <w:rFonts w:ascii="Times New Roman" w:eastAsia="Calibri" w:hAnsi="Times New Roman" w:cs="Times New Roman"/>
          <w:sz w:val="24"/>
          <w:szCs w:val="24"/>
          <w:lang w:eastAsia="bg-BG"/>
        </w:rPr>
        <w:t>ЗБЖЕ</w:t>
      </w:r>
      <w:r w:rsidR="00016DD2" w:rsidRPr="00016DD2">
        <w:rPr>
          <w:rFonts w:ascii="Times New Roman" w:eastAsia="Calibri" w:hAnsi="Times New Roman" w:cs="Times New Roman"/>
          <w:sz w:val="24"/>
          <w:szCs w:val="24"/>
          <w:lang w:eastAsia="bg-BG"/>
        </w:rPr>
        <w:t xml:space="preserve"> на 31,01 евро (5 на сто от минималната работна заплата за страната).</w:t>
      </w:r>
    </w:p>
    <w:p w14:paraId="32CE1C21" w14:textId="2E15CF53" w:rsidR="00403061" w:rsidRDefault="00016DD2" w:rsidP="00016DD2">
      <w:pPr>
        <w:spacing w:after="0" w:line="240" w:lineRule="auto"/>
        <w:ind w:firstLine="709"/>
        <w:jc w:val="both"/>
        <w:rPr>
          <w:rFonts w:ascii="Times New Roman" w:eastAsia="Calibri" w:hAnsi="Times New Roman" w:cs="Times New Roman"/>
          <w:sz w:val="24"/>
          <w:szCs w:val="24"/>
          <w:lang w:eastAsia="bg-BG"/>
        </w:rPr>
      </w:pPr>
      <w:r w:rsidRPr="00016DD2">
        <w:rPr>
          <w:rFonts w:ascii="Times New Roman" w:eastAsia="Calibri" w:hAnsi="Times New Roman" w:cs="Times New Roman"/>
          <w:sz w:val="24"/>
          <w:szCs w:val="24"/>
          <w:lang w:eastAsia="bg-BG"/>
        </w:rPr>
        <w:t xml:space="preserve">За периода януари-юни 2026 г. по реда и условията на ЗБЖЕ са издадени </w:t>
      </w:r>
      <w:r w:rsidRPr="00A304E5">
        <w:rPr>
          <w:rFonts w:ascii="Times New Roman" w:eastAsia="Calibri" w:hAnsi="Times New Roman" w:cs="Times New Roman"/>
          <w:b/>
          <w:bCs/>
          <w:sz w:val="24"/>
          <w:szCs w:val="24"/>
          <w:lang w:eastAsia="bg-BG"/>
        </w:rPr>
        <w:t>465 з</w:t>
      </w:r>
      <w:r w:rsidRPr="00016DD2">
        <w:rPr>
          <w:rFonts w:ascii="Times New Roman" w:eastAsia="Calibri" w:hAnsi="Times New Roman" w:cs="Times New Roman"/>
          <w:sz w:val="24"/>
          <w:szCs w:val="24"/>
          <w:lang w:eastAsia="bg-BG"/>
        </w:rPr>
        <w:t xml:space="preserve">аповеди за осигуряване на безвъзмездна преводаческа услуга на български жестов език на глухи и сляпо-глухи лица. В ДСП са постъпили </w:t>
      </w:r>
      <w:r w:rsidRPr="00A304E5">
        <w:rPr>
          <w:rFonts w:ascii="Times New Roman" w:eastAsia="Calibri" w:hAnsi="Times New Roman" w:cs="Times New Roman"/>
          <w:b/>
          <w:bCs/>
          <w:sz w:val="24"/>
          <w:szCs w:val="24"/>
          <w:lang w:eastAsia="bg-BG"/>
        </w:rPr>
        <w:t>590</w:t>
      </w:r>
      <w:r w:rsidRPr="00016DD2">
        <w:rPr>
          <w:rFonts w:ascii="Times New Roman" w:eastAsia="Calibri" w:hAnsi="Times New Roman" w:cs="Times New Roman"/>
          <w:sz w:val="24"/>
          <w:szCs w:val="24"/>
          <w:lang w:eastAsia="bg-BG"/>
        </w:rPr>
        <w:t xml:space="preserve"> искания от преводачи на български жестов език за плащане на реализирана преводаческа услуга от глухи и сляпо-глухи лица. Изплатени са средства в размер на </w:t>
      </w:r>
      <w:r w:rsidRPr="00A304E5">
        <w:rPr>
          <w:rFonts w:ascii="Times New Roman" w:eastAsia="Calibri" w:hAnsi="Times New Roman" w:cs="Times New Roman"/>
          <w:b/>
          <w:bCs/>
          <w:sz w:val="24"/>
          <w:szCs w:val="24"/>
          <w:lang w:eastAsia="bg-BG"/>
        </w:rPr>
        <w:t>71 091</w:t>
      </w:r>
      <w:r w:rsidRPr="00016DD2">
        <w:rPr>
          <w:rFonts w:ascii="Times New Roman" w:eastAsia="Calibri" w:hAnsi="Times New Roman" w:cs="Times New Roman"/>
          <w:sz w:val="24"/>
          <w:szCs w:val="24"/>
          <w:lang w:eastAsia="bg-BG"/>
        </w:rPr>
        <w:t xml:space="preserve"> евро.</w:t>
      </w:r>
    </w:p>
    <w:p w14:paraId="12433859" w14:textId="4EC94A14" w:rsidR="00060FCE" w:rsidRPr="00060FCE" w:rsidRDefault="00060FCE" w:rsidP="00060FCE">
      <w:pPr>
        <w:spacing w:after="0" w:line="240" w:lineRule="auto"/>
        <w:ind w:firstLine="709"/>
        <w:jc w:val="both"/>
        <w:rPr>
          <w:rFonts w:ascii="Times New Roman" w:eastAsia="Calibri" w:hAnsi="Times New Roman" w:cs="Times New Roman"/>
          <w:sz w:val="24"/>
          <w:szCs w:val="24"/>
          <w:lang w:eastAsia="bg-BG"/>
        </w:rPr>
      </w:pPr>
      <w:r w:rsidRPr="00060FCE">
        <w:rPr>
          <w:rFonts w:ascii="Times New Roman" w:eastAsia="Calibri" w:hAnsi="Times New Roman" w:cs="Times New Roman"/>
          <w:b/>
          <w:sz w:val="24"/>
          <w:szCs w:val="24"/>
          <w:u w:val="single"/>
          <w:lang w:eastAsia="bg-BG"/>
        </w:rPr>
        <w:t>Фонд "Социална закрила":</w:t>
      </w:r>
      <w:r w:rsidRPr="00060FCE">
        <w:rPr>
          <w:rFonts w:ascii="Times New Roman" w:eastAsia="Calibri" w:hAnsi="Times New Roman" w:cs="Times New Roman"/>
          <w:sz w:val="24"/>
          <w:szCs w:val="24"/>
          <w:lang w:eastAsia="bg-BG"/>
        </w:rPr>
        <w:t xml:space="preserve"> През периода </w:t>
      </w:r>
      <w:r w:rsidR="00A304E5">
        <w:rPr>
          <w:rFonts w:ascii="Times New Roman" w:eastAsia="Calibri" w:hAnsi="Times New Roman" w:cs="Times New Roman"/>
          <w:sz w:val="24"/>
          <w:szCs w:val="24"/>
          <w:lang w:eastAsia="bg-BG"/>
        </w:rPr>
        <w:t xml:space="preserve">се </w:t>
      </w:r>
      <w:r w:rsidRPr="00060FCE">
        <w:rPr>
          <w:rFonts w:ascii="Times New Roman" w:eastAsia="Calibri" w:hAnsi="Times New Roman" w:cs="Times New Roman"/>
          <w:sz w:val="24"/>
          <w:szCs w:val="24"/>
          <w:lang w:eastAsia="bg-BG"/>
        </w:rPr>
        <w:t>реализира</w:t>
      </w:r>
      <w:r w:rsidR="00A304E5">
        <w:rPr>
          <w:rFonts w:ascii="Times New Roman" w:eastAsia="Calibri" w:hAnsi="Times New Roman" w:cs="Times New Roman"/>
          <w:sz w:val="24"/>
          <w:szCs w:val="24"/>
          <w:lang w:eastAsia="bg-BG"/>
        </w:rPr>
        <w:t>ха</w:t>
      </w:r>
      <w:r w:rsidRPr="00060FCE">
        <w:rPr>
          <w:rFonts w:ascii="Times New Roman" w:eastAsia="Calibri" w:hAnsi="Times New Roman" w:cs="Times New Roman"/>
          <w:sz w:val="24"/>
          <w:szCs w:val="24"/>
          <w:lang w:eastAsia="bg-BG"/>
        </w:rPr>
        <w:t xml:space="preserve"> следните дейности в подкрепа на хората с увреждания:</w:t>
      </w:r>
    </w:p>
    <w:p w14:paraId="37D567BA" w14:textId="67074607" w:rsidR="00060FCE" w:rsidRPr="00060FCE" w:rsidRDefault="00060FCE" w:rsidP="00060FCE">
      <w:pPr>
        <w:spacing w:after="0" w:line="240" w:lineRule="auto"/>
        <w:ind w:firstLine="709"/>
        <w:jc w:val="both"/>
        <w:rPr>
          <w:rFonts w:ascii="Times New Roman" w:eastAsia="Calibri" w:hAnsi="Times New Roman" w:cs="Times New Roman"/>
          <w:sz w:val="24"/>
          <w:szCs w:val="24"/>
          <w:lang w:eastAsia="bg-BG"/>
        </w:rPr>
      </w:pPr>
      <w:r w:rsidRPr="00060FCE">
        <w:rPr>
          <w:rFonts w:ascii="Times New Roman" w:eastAsia="Calibri" w:hAnsi="Times New Roman" w:cs="Times New Roman"/>
          <w:sz w:val="24"/>
          <w:szCs w:val="24"/>
          <w:lang w:eastAsia="bg-BG"/>
        </w:rPr>
        <w:t>В изпълнение на Националната програма за достъпна жилищна среда и лична мобилност, по Компонент 2 „</w:t>
      </w:r>
      <w:r w:rsidRPr="00A304E5">
        <w:rPr>
          <w:rFonts w:ascii="Times New Roman" w:eastAsia="Calibri" w:hAnsi="Times New Roman" w:cs="Times New Roman"/>
          <w:b/>
          <w:bCs/>
          <w:sz w:val="24"/>
          <w:szCs w:val="24"/>
          <w:lang w:eastAsia="bg-BG"/>
        </w:rPr>
        <w:t>Лична мобилност</w:t>
      </w:r>
      <w:r w:rsidRPr="00060FCE">
        <w:rPr>
          <w:rFonts w:ascii="Times New Roman" w:eastAsia="Calibri" w:hAnsi="Times New Roman" w:cs="Times New Roman"/>
          <w:sz w:val="24"/>
          <w:szCs w:val="24"/>
          <w:lang w:eastAsia="bg-BG"/>
        </w:rPr>
        <w:t xml:space="preserve">“ са одобрени </w:t>
      </w:r>
      <w:r w:rsidRPr="00A304E5">
        <w:rPr>
          <w:rFonts w:ascii="Times New Roman" w:eastAsia="Calibri" w:hAnsi="Times New Roman" w:cs="Times New Roman"/>
          <w:b/>
          <w:bCs/>
          <w:sz w:val="24"/>
          <w:szCs w:val="24"/>
          <w:lang w:eastAsia="bg-BG"/>
        </w:rPr>
        <w:t>13</w:t>
      </w:r>
      <w:r w:rsidRPr="00060FCE">
        <w:rPr>
          <w:rFonts w:ascii="Times New Roman" w:eastAsia="Calibri" w:hAnsi="Times New Roman" w:cs="Times New Roman"/>
          <w:sz w:val="24"/>
          <w:szCs w:val="24"/>
          <w:lang w:eastAsia="bg-BG"/>
        </w:rPr>
        <w:t xml:space="preserve"> проектни предложения на хора с увреждания на стойност </w:t>
      </w:r>
      <w:r w:rsidRPr="00A304E5">
        <w:rPr>
          <w:rFonts w:ascii="Times New Roman" w:eastAsia="Calibri" w:hAnsi="Times New Roman" w:cs="Times New Roman"/>
          <w:b/>
          <w:bCs/>
          <w:sz w:val="24"/>
          <w:szCs w:val="24"/>
          <w:lang w:eastAsia="bg-BG"/>
        </w:rPr>
        <w:t>50 900</w:t>
      </w:r>
      <w:r w:rsidRPr="00060FCE">
        <w:rPr>
          <w:rFonts w:ascii="Times New Roman" w:eastAsia="Calibri" w:hAnsi="Times New Roman" w:cs="Times New Roman"/>
          <w:sz w:val="24"/>
          <w:szCs w:val="24"/>
          <w:lang w:eastAsia="bg-BG"/>
        </w:rPr>
        <w:t xml:space="preserve"> евро;</w:t>
      </w:r>
    </w:p>
    <w:p w14:paraId="15BF67B7" w14:textId="4CB03303" w:rsidR="00060FCE" w:rsidRDefault="00060FCE" w:rsidP="00060FCE">
      <w:pPr>
        <w:spacing w:after="0" w:line="240" w:lineRule="auto"/>
        <w:ind w:firstLine="709"/>
        <w:jc w:val="both"/>
        <w:rPr>
          <w:rFonts w:ascii="Times New Roman" w:eastAsia="Calibri" w:hAnsi="Times New Roman" w:cs="Times New Roman"/>
          <w:sz w:val="24"/>
          <w:szCs w:val="24"/>
          <w:lang w:eastAsia="bg-BG"/>
        </w:rPr>
      </w:pPr>
      <w:r w:rsidRPr="00060FCE">
        <w:rPr>
          <w:rFonts w:ascii="Times New Roman" w:eastAsia="Calibri" w:hAnsi="Times New Roman" w:cs="Times New Roman"/>
          <w:sz w:val="24"/>
          <w:szCs w:val="24"/>
          <w:lang w:eastAsia="bg-BG"/>
        </w:rPr>
        <w:t xml:space="preserve">По Компонент 1 </w:t>
      </w:r>
      <w:r w:rsidRPr="00A304E5">
        <w:rPr>
          <w:rFonts w:ascii="Times New Roman" w:eastAsia="Calibri" w:hAnsi="Times New Roman" w:cs="Times New Roman"/>
          <w:b/>
          <w:bCs/>
          <w:sz w:val="24"/>
          <w:szCs w:val="24"/>
          <w:lang w:eastAsia="bg-BG"/>
        </w:rPr>
        <w:t>„Придобиване на дълготрайни активи, текущо поддържане на материалната база и изграждане на нова, реконструкция и модернизация на съществуващата материална база за предоставяне на социални услуги“</w:t>
      </w:r>
      <w:r w:rsidRPr="00060FCE">
        <w:rPr>
          <w:rFonts w:ascii="Times New Roman" w:eastAsia="Calibri" w:hAnsi="Times New Roman" w:cs="Times New Roman"/>
          <w:sz w:val="24"/>
          <w:szCs w:val="24"/>
          <w:lang w:eastAsia="bg-BG"/>
        </w:rPr>
        <w:t xml:space="preserve"> са одобрени </w:t>
      </w:r>
      <w:r w:rsidRPr="00A304E5">
        <w:rPr>
          <w:rFonts w:ascii="Times New Roman" w:eastAsia="Calibri" w:hAnsi="Times New Roman" w:cs="Times New Roman"/>
          <w:b/>
          <w:bCs/>
          <w:sz w:val="24"/>
          <w:szCs w:val="24"/>
          <w:lang w:eastAsia="bg-BG"/>
        </w:rPr>
        <w:t xml:space="preserve">27 </w:t>
      </w:r>
      <w:r w:rsidRPr="00060FCE">
        <w:rPr>
          <w:rFonts w:ascii="Times New Roman" w:eastAsia="Calibri" w:hAnsi="Times New Roman" w:cs="Times New Roman"/>
          <w:sz w:val="24"/>
          <w:szCs w:val="24"/>
          <w:lang w:eastAsia="bg-BG"/>
        </w:rPr>
        <w:t xml:space="preserve">проектни предложения(15 социални услуги за лица с увреждания и 12 социални услуги за деца и младежи с увреждания) на стойност </w:t>
      </w:r>
      <w:r w:rsidRPr="00A304E5">
        <w:rPr>
          <w:rFonts w:ascii="Times New Roman" w:eastAsia="Calibri" w:hAnsi="Times New Roman" w:cs="Times New Roman"/>
          <w:b/>
          <w:bCs/>
          <w:sz w:val="24"/>
          <w:szCs w:val="24"/>
          <w:lang w:eastAsia="bg-BG"/>
        </w:rPr>
        <w:t>803 222,67</w:t>
      </w:r>
      <w:r w:rsidRPr="00060FCE">
        <w:rPr>
          <w:rFonts w:ascii="Times New Roman" w:eastAsia="Calibri" w:hAnsi="Times New Roman" w:cs="Times New Roman"/>
          <w:sz w:val="24"/>
          <w:szCs w:val="24"/>
          <w:lang w:eastAsia="bg-BG"/>
        </w:rPr>
        <w:t xml:space="preserve"> евро, които обхващат </w:t>
      </w:r>
      <w:r w:rsidRPr="00A304E5">
        <w:rPr>
          <w:rFonts w:ascii="Times New Roman" w:eastAsia="Calibri" w:hAnsi="Times New Roman" w:cs="Times New Roman"/>
          <w:b/>
          <w:bCs/>
          <w:sz w:val="24"/>
          <w:szCs w:val="24"/>
          <w:lang w:eastAsia="bg-BG"/>
        </w:rPr>
        <w:t>1 915</w:t>
      </w:r>
      <w:r w:rsidRPr="00060FCE">
        <w:rPr>
          <w:rFonts w:ascii="Times New Roman" w:eastAsia="Calibri" w:hAnsi="Times New Roman" w:cs="Times New Roman"/>
          <w:sz w:val="24"/>
          <w:szCs w:val="24"/>
          <w:lang w:eastAsia="bg-BG"/>
        </w:rPr>
        <w:t xml:space="preserve"> хора с увреждания, от които 726 лица и 1 189 деца.</w:t>
      </w:r>
    </w:p>
    <w:p w14:paraId="51B5334D" w14:textId="40B3BE09" w:rsidR="00AD06D3" w:rsidRPr="00AD06D3" w:rsidRDefault="00AD06D3" w:rsidP="00AD06D3">
      <w:pPr>
        <w:spacing w:after="0" w:line="240" w:lineRule="auto"/>
        <w:ind w:firstLine="709"/>
        <w:jc w:val="both"/>
        <w:rPr>
          <w:rFonts w:ascii="Times New Roman" w:eastAsia="Calibri" w:hAnsi="Times New Roman" w:cs="Times New Roman"/>
          <w:sz w:val="24"/>
          <w:szCs w:val="24"/>
          <w:lang w:eastAsia="bg-BG"/>
        </w:rPr>
      </w:pPr>
      <w:r w:rsidRPr="00AD06D3">
        <w:rPr>
          <w:rFonts w:ascii="Times New Roman" w:eastAsia="Calibri" w:hAnsi="Times New Roman" w:cs="Times New Roman"/>
          <w:b/>
          <w:bCs/>
          <w:sz w:val="24"/>
          <w:szCs w:val="24"/>
          <w:u w:val="single"/>
          <w:lang w:eastAsia="bg-BG"/>
        </w:rPr>
        <w:t>Министерство на иновациите и дигиталната трансформация:</w:t>
      </w:r>
      <w:r>
        <w:rPr>
          <w:rFonts w:ascii="Times New Roman" w:eastAsia="Calibri" w:hAnsi="Times New Roman" w:cs="Times New Roman"/>
          <w:sz w:val="24"/>
          <w:szCs w:val="24"/>
          <w:lang w:eastAsia="bg-BG"/>
        </w:rPr>
        <w:t xml:space="preserve"> </w:t>
      </w:r>
      <w:r w:rsidRPr="00AD06D3">
        <w:rPr>
          <w:rFonts w:ascii="Times New Roman" w:eastAsia="Calibri" w:hAnsi="Times New Roman" w:cs="Times New Roman"/>
          <w:sz w:val="24"/>
          <w:szCs w:val="24"/>
          <w:lang w:eastAsia="bg-BG"/>
        </w:rPr>
        <w:t>С въвеждане в националното законодателство на изискванията на Директива (ЕС) 2016/2102 относно достъпността на уебсайтовете и мобилните приложения на организациите от обществения сектор се определят задължения за осигуряване на достъпност за административните органи, лицата, осъществяващи публични функции, и организациите, предоставящи обществени услуги (лицата по чл. 1, ал. 1 и ал. 2 от ЗЕУ.</w:t>
      </w:r>
    </w:p>
    <w:p w14:paraId="2F7DF5AD" w14:textId="4A8E3390" w:rsidR="00AD06D3" w:rsidRPr="00AD06D3" w:rsidRDefault="00AD06D3" w:rsidP="00AD06D3">
      <w:pPr>
        <w:spacing w:after="0" w:line="240" w:lineRule="auto"/>
        <w:ind w:firstLine="709"/>
        <w:jc w:val="both"/>
        <w:rPr>
          <w:rFonts w:ascii="Times New Roman" w:eastAsia="Calibri" w:hAnsi="Times New Roman" w:cs="Times New Roman"/>
          <w:sz w:val="24"/>
          <w:szCs w:val="24"/>
          <w:lang w:eastAsia="bg-BG"/>
        </w:rPr>
      </w:pPr>
      <w:r w:rsidRPr="00AD06D3">
        <w:rPr>
          <w:rFonts w:ascii="Times New Roman" w:eastAsia="Calibri" w:hAnsi="Times New Roman" w:cs="Times New Roman"/>
          <w:sz w:val="24"/>
          <w:szCs w:val="24"/>
          <w:lang w:eastAsia="bg-BG"/>
        </w:rPr>
        <w:t>През първото шестмесечие на 2026 г. (от страна на МИДТ са извършени:</w:t>
      </w:r>
    </w:p>
    <w:p w14:paraId="0E46CC7C" w14:textId="54700CD9" w:rsidR="00AD06D3" w:rsidRPr="00AD06D3" w:rsidRDefault="00AD06D3" w:rsidP="00AD06D3">
      <w:pPr>
        <w:spacing w:after="0" w:line="240" w:lineRule="auto"/>
        <w:ind w:firstLine="709"/>
        <w:jc w:val="both"/>
        <w:rPr>
          <w:rFonts w:ascii="Times New Roman" w:eastAsia="Calibri" w:hAnsi="Times New Roman" w:cs="Times New Roman"/>
          <w:sz w:val="24"/>
          <w:szCs w:val="24"/>
          <w:lang w:eastAsia="bg-BG"/>
        </w:rPr>
      </w:pPr>
      <w:r>
        <w:rPr>
          <w:rFonts w:ascii="Times New Roman" w:eastAsia="Calibri" w:hAnsi="Times New Roman" w:cs="Times New Roman"/>
          <w:sz w:val="24"/>
          <w:szCs w:val="24"/>
          <w:lang w:eastAsia="bg-BG"/>
        </w:rPr>
        <w:t>О</w:t>
      </w:r>
      <w:r w:rsidRPr="00AD06D3">
        <w:rPr>
          <w:rFonts w:ascii="Times New Roman" w:eastAsia="Calibri" w:hAnsi="Times New Roman" w:cs="Times New Roman"/>
          <w:sz w:val="24"/>
          <w:szCs w:val="24"/>
          <w:lang w:eastAsia="bg-BG"/>
        </w:rPr>
        <w:t xml:space="preserve">простени проверки на уебсайтове – </w:t>
      </w:r>
      <w:r w:rsidRPr="00AD06D3">
        <w:rPr>
          <w:rFonts w:ascii="Times New Roman" w:eastAsia="Calibri" w:hAnsi="Times New Roman" w:cs="Times New Roman"/>
          <w:b/>
          <w:bCs/>
          <w:sz w:val="24"/>
          <w:szCs w:val="24"/>
          <w:lang w:eastAsia="bg-BG"/>
        </w:rPr>
        <w:t>115;</w:t>
      </w:r>
    </w:p>
    <w:p w14:paraId="4D1F7455" w14:textId="08F690DF" w:rsidR="00AD06D3" w:rsidRPr="00AD06D3" w:rsidRDefault="00AD06D3" w:rsidP="00AD06D3">
      <w:pPr>
        <w:spacing w:after="0" w:line="240" w:lineRule="auto"/>
        <w:ind w:firstLine="709"/>
        <w:jc w:val="both"/>
        <w:rPr>
          <w:rFonts w:ascii="Times New Roman" w:eastAsia="Calibri" w:hAnsi="Times New Roman" w:cs="Times New Roman"/>
          <w:sz w:val="24"/>
          <w:szCs w:val="24"/>
          <w:lang w:eastAsia="bg-BG"/>
        </w:rPr>
      </w:pPr>
      <w:r>
        <w:rPr>
          <w:rFonts w:ascii="Times New Roman" w:eastAsia="Calibri" w:hAnsi="Times New Roman" w:cs="Times New Roman"/>
          <w:sz w:val="24"/>
          <w:szCs w:val="24"/>
          <w:lang w:eastAsia="bg-BG"/>
        </w:rPr>
        <w:t>З</w:t>
      </w:r>
      <w:r w:rsidRPr="00AD06D3">
        <w:rPr>
          <w:rFonts w:ascii="Times New Roman" w:eastAsia="Calibri" w:hAnsi="Times New Roman" w:cs="Times New Roman"/>
          <w:sz w:val="24"/>
          <w:szCs w:val="24"/>
          <w:lang w:eastAsia="bg-BG"/>
        </w:rPr>
        <w:t xml:space="preserve">адълбочени проверки на уебсайтове – </w:t>
      </w:r>
      <w:r w:rsidRPr="00AD06D3">
        <w:rPr>
          <w:rFonts w:ascii="Times New Roman" w:eastAsia="Calibri" w:hAnsi="Times New Roman" w:cs="Times New Roman"/>
          <w:b/>
          <w:bCs/>
          <w:sz w:val="24"/>
          <w:szCs w:val="24"/>
          <w:lang w:eastAsia="bg-BG"/>
        </w:rPr>
        <w:t>20</w:t>
      </w:r>
      <w:r w:rsidRPr="00AD06D3">
        <w:rPr>
          <w:rFonts w:ascii="Times New Roman" w:eastAsia="Calibri" w:hAnsi="Times New Roman" w:cs="Times New Roman"/>
          <w:sz w:val="24"/>
          <w:szCs w:val="24"/>
          <w:lang w:eastAsia="bg-BG"/>
        </w:rPr>
        <w:t>;</w:t>
      </w:r>
    </w:p>
    <w:p w14:paraId="161F055F" w14:textId="34343F5F" w:rsidR="00AD06D3" w:rsidRDefault="00AD06D3" w:rsidP="00AD06D3">
      <w:pPr>
        <w:spacing w:after="0" w:line="240" w:lineRule="auto"/>
        <w:ind w:firstLine="709"/>
        <w:jc w:val="both"/>
        <w:rPr>
          <w:rFonts w:ascii="Times New Roman" w:eastAsia="Calibri" w:hAnsi="Times New Roman" w:cs="Times New Roman"/>
          <w:sz w:val="24"/>
          <w:szCs w:val="24"/>
          <w:lang w:eastAsia="bg-BG"/>
        </w:rPr>
      </w:pPr>
      <w:r>
        <w:rPr>
          <w:rFonts w:ascii="Times New Roman" w:eastAsia="Calibri" w:hAnsi="Times New Roman" w:cs="Times New Roman"/>
          <w:sz w:val="24"/>
          <w:szCs w:val="24"/>
          <w:lang w:eastAsia="bg-BG"/>
        </w:rPr>
        <w:t>П</w:t>
      </w:r>
      <w:r w:rsidRPr="00AD06D3">
        <w:rPr>
          <w:rFonts w:ascii="Times New Roman" w:eastAsia="Calibri" w:hAnsi="Times New Roman" w:cs="Times New Roman"/>
          <w:sz w:val="24"/>
          <w:szCs w:val="24"/>
          <w:lang w:eastAsia="bg-BG"/>
        </w:rPr>
        <w:t xml:space="preserve">роверки на мобилни приложения – </w:t>
      </w:r>
      <w:r w:rsidRPr="00AD06D3">
        <w:rPr>
          <w:rFonts w:ascii="Times New Roman" w:eastAsia="Calibri" w:hAnsi="Times New Roman" w:cs="Times New Roman"/>
          <w:b/>
          <w:bCs/>
          <w:sz w:val="24"/>
          <w:szCs w:val="24"/>
          <w:lang w:eastAsia="bg-BG"/>
        </w:rPr>
        <w:t>11</w:t>
      </w:r>
      <w:r w:rsidRPr="00AD06D3">
        <w:rPr>
          <w:rFonts w:ascii="Times New Roman" w:eastAsia="Calibri" w:hAnsi="Times New Roman" w:cs="Times New Roman"/>
          <w:sz w:val="24"/>
          <w:szCs w:val="24"/>
          <w:lang w:eastAsia="bg-BG"/>
        </w:rPr>
        <w:t>.</w:t>
      </w:r>
    </w:p>
    <w:p w14:paraId="1EC3534D" w14:textId="4B4F0F8B" w:rsidR="00B0083B" w:rsidRPr="00B0083B" w:rsidRDefault="003F105C" w:rsidP="00B0083B">
      <w:pPr>
        <w:spacing w:after="0" w:line="240" w:lineRule="auto"/>
        <w:ind w:firstLine="709"/>
        <w:jc w:val="both"/>
        <w:rPr>
          <w:rFonts w:ascii="Times New Roman" w:eastAsia="Calibri" w:hAnsi="Times New Roman" w:cs="Times New Roman"/>
          <w:bCs/>
          <w:sz w:val="24"/>
          <w:szCs w:val="24"/>
          <w:lang w:eastAsia="bg-BG"/>
        </w:rPr>
      </w:pPr>
      <w:r w:rsidRPr="003F105C">
        <w:rPr>
          <w:rFonts w:ascii="Times New Roman" w:eastAsia="Calibri" w:hAnsi="Times New Roman" w:cs="Times New Roman"/>
          <w:b/>
          <w:sz w:val="24"/>
          <w:szCs w:val="24"/>
          <w:u w:val="single"/>
          <w:lang w:eastAsia="bg-BG"/>
        </w:rPr>
        <w:t>Министерство на транспорта и съобщенията:</w:t>
      </w:r>
      <w:r w:rsidR="00B0083B" w:rsidRPr="00B0083B">
        <w:t xml:space="preserve"> </w:t>
      </w:r>
      <w:r w:rsidR="00B0083B">
        <w:tab/>
      </w:r>
      <w:r w:rsidR="00B0083B">
        <w:tab/>
      </w:r>
      <w:r w:rsidR="00B0083B">
        <w:tab/>
      </w:r>
      <w:r w:rsidR="00B0083B">
        <w:tab/>
      </w:r>
      <w:r w:rsidR="00B0083B">
        <w:tab/>
      </w:r>
      <w:r w:rsidR="00B0083B" w:rsidRPr="00A304E5">
        <w:rPr>
          <w:rFonts w:ascii="Times New Roman" w:eastAsia="Calibri" w:hAnsi="Times New Roman" w:cs="Times New Roman"/>
          <w:b/>
          <w:sz w:val="24"/>
          <w:szCs w:val="24"/>
          <w:lang w:eastAsia="bg-BG"/>
        </w:rPr>
        <w:t>„БДЖ-Пътнически превози“ ЕООД</w:t>
      </w:r>
      <w:r w:rsidR="00B0083B" w:rsidRPr="00A304E5">
        <w:rPr>
          <w:rFonts w:ascii="Times New Roman" w:eastAsia="Calibri" w:hAnsi="Times New Roman" w:cs="Times New Roman"/>
          <w:bCs/>
          <w:sz w:val="24"/>
          <w:szCs w:val="24"/>
          <w:lang w:eastAsia="bg-BG"/>
        </w:rPr>
        <w:t>.</w:t>
      </w:r>
      <w:r w:rsidR="00B0083B">
        <w:rPr>
          <w:rFonts w:ascii="Times New Roman" w:eastAsia="Calibri" w:hAnsi="Times New Roman" w:cs="Times New Roman"/>
          <w:bCs/>
          <w:sz w:val="24"/>
          <w:szCs w:val="24"/>
          <w:lang w:eastAsia="bg-BG"/>
        </w:rPr>
        <w:t xml:space="preserve"> </w:t>
      </w:r>
      <w:r w:rsidR="00B0083B" w:rsidRPr="00B0083B">
        <w:rPr>
          <w:rFonts w:ascii="Times New Roman" w:eastAsia="Calibri" w:hAnsi="Times New Roman" w:cs="Times New Roman"/>
          <w:bCs/>
          <w:sz w:val="24"/>
          <w:szCs w:val="24"/>
          <w:lang w:eastAsia="bg-BG"/>
        </w:rPr>
        <w:t xml:space="preserve">През първото шестмесечие на 2026 г. </w:t>
      </w:r>
      <w:r w:rsidR="00B0083B">
        <w:rPr>
          <w:rFonts w:ascii="Times New Roman" w:eastAsia="Calibri" w:hAnsi="Times New Roman" w:cs="Times New Roman"/>
          <w:bCs/>
          <w:sz w:val="24"/>
          <w:szCs w:val="24"/>
          <w:lang w:eastAsia="bg-BG"/>
        </w:rPr>
        <w:t>п</w:t>
      </w:r>
      <w:r w:rsidR="00B0083B" w:rsidRPr="00B0083B">
        <w:rPr>
          <w:rFonts w:ascii="Times New Roman" w:eastAsia="Calibri" w:hAnsi="Times New Roman" w:cs="Times New Roman"/>
          <w:bCs/>
          <w:sz w:val="24"/>
          <w:szCs w:val="24"/>
          <w:lang w:eastAsia="bg-BG"/>
        </w:rPr>
        <w:t>о предварително подадени заявки за конкретни маршрути е извършен превоз на:</w:t>
      </w:r>
    </w:p>
    <w:p w14:paraId="465F6B91" w14:textId="242D8A7D"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
          <w:sz w:val="24"/>
          <w:szCs w:val="24"/>
          <w:lang w:eastAsia="bg-BG"/>
        </w:rPr>
        <w:t>782</w:t>
      </w:r>
      <w:r w:rsidRPr="00B0083B">
        <w:rPr>
          <w:rFonts w:ascii="Times New Roman" w:eastAsia="Calibri" w:hAnsi="Times New Roman" w:cs="Times New Roman"/>
          <w:bCs/>
          <w:sz w:val="24"/>
          <w:szCs w:val="24"/>
          <w:lang w:eastAsia="bg-BG"/>
        </w:rPr>
        <w:t xml:space="preserve"> лица с увреждания и с намалена подвижност;</w:t>
      </w:r>
    </w:p>
    <w:p w14:paraId="55AE752A" w14:textId="1EDB8BC2"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
          <w:sz w:val="24"/>
          <w:szCs w:val="24"/>
          <w:lang w:eastAsia="bg-BG"/>
        </w:rPr>
        <w:t>167</w:t>
      </w:r>
      <w:r w:rsidRPr="00B0083B">
        <w:rPr>
          <w:rFonts w:ascii="Times New Roman" w:eastAsia="Calibri" w:hAnsi="Times New Roman" w:cs="Times New Roman"/>
          <w:bCs/>
          <w:sz w:val="24"/>
          <w:szCs w:val="24"/>
          <w:lang w:eastAsia="bg-BG"/>
        </w:rPr>
        <w:t xml:space="preserve"> придружители на лица с намалена подвижност;</w:t>
      </w:r>
    </w:p>
    <w:p w14:paraId="20D19DC8" w14:textId="32086867"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
          <w:sz w:val="24"/>
          <w:szCs w:val="24"/>
          <w:lang w:eastAsia="bg-BG"/>
        </w:rPr>
        <w:t>109</w:t>
      </w:r>
      <w:r w:rsidRPr="00B0083B">
        <w:rPr>
          <w:rFonts w:ascii="Times New Roman" w:eastAsia="Calibri" w:hAnsi="Times New Roman" w:cs="Times New Roman"/>
          <w:bCs/>
          <w:sz w:val="24"/>
          <w:szCs w:val="24"/>
          <w:lang w:eastAsia="bg-BG"/>
        </w:rPr>
        <w:t xml:space="preserve"> лица чрез мобилен лифт /мобиллифт/.</w:t>
      </w:r>
    </w:p>
    <w:p w14:paraId="7E84A96E" w14:textId="7AE9079F" w:rsidR="00B0083B" w:rsidRPr="00B0083B" w:rsidRDefault="00B0083B" w:rsidP="00B0083B">
      <w:pPr>
        <w:spacing w:after="0" w:line="240" w:lineRule="auto"/>
        <w:ind w:firstLine="709"/>
        <w:jc w:val="both"/>
        <w:rPr>
          <w:rFonts w:ascii="Times New Roman" w:eastAsia="Calibri" w:hAnsi="Times New Roman" w:cs="Times New Roman"/>
          <w:b/>
          <w:sz w:val="24"/>
          <w:szCs w:val="24"/>
          <w:lang w:eastAsia="bg-BG"/>
        </w:rPr>
      </w:pPr>
      <w:r w:rsidRPr="00B0083B">
        <w:rPr>
          <w:rFonts w:ascii="Times New Roman" w:eastAsia="Calibri" w:hAnsi="Times New Roman" w:cs="Times New Roman"/>
          <w:b/>
          <w:sz w:val="24"/>
          <w:szCs w:val="24"/>
          <w:lang w:eastAsia="bg-BG"/>
        </w:rPr>
        <w:t>„Летище Варна“</w:t>
      </w:r>
      <w:r>
        <w:rPr>
          <w:rFonts w:ascii="Times New Roman" w:eastAsia="Calibri" w:hAnsi="Times New Roman" w:cs="Times New Roman"/>
          <w:b/>
          <w:sz w:val="24"/>
          <w:szCs w:val="24"/>
          <w:lang w:eastAsia="bg-BG"/>
        </w:rPr>
        <w:t xml:space="preserve">. </w:t>
      </w:r>
      <w:r w:rsidRPr="00B0083B">
        <w:rPr>
          <w:rFonts w:ascii="Times New Roman" w:eastAsia="Calibri" w:hAnsi="Times New Roman" w:cs="Times New Roman"/>
          <w:bCs/>
          <w:sz w:val="24"/>
          <w:szCs w:val="24"/>
          <w:lang w:eastAsia="bg-BG"/>
        </w:rPr>
        <w:t>През първото шестмесечие са осъществени</w:t>
      </w:r>
      <w:r>
        <w:rPr>
          <w:rFonts w:ascii="Times New Roman" w:eastAsia="Calibri" w:hAnsi="Times New Roman" w:cs="Times New Roman"/>
          <w:bCs/>
          <w:sz w:val="24"/>
          <w:szCs w:val="24"/>
          <w:lang w:eastAsia="bg-BG"/>
        </w:rPr>
        <w:t xml:space="preserve"> следните дейности</w:t>
      </w:r>
      <w:r w:rsidRPr="00B0083B">
        <w:rPr>
          <w:rFonts w:ascii="Times New Roman" w:eastAsia="Calibri" w:hAnsi="Times New Roman" w:cs="Times New Roman"/>
          <w:bCs/>
          <w:sz w:val="24"/>
          <w:szCs w:val="24"/>
          <w:lang w:eastAsia="bg-BG"/>
        </w:rPr>
        <w:t>:</w:t>
      </w:r>
    </w:p>
    <w:p w14:paraId="4264DA32" w14:textId="3BAD2531"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
          <w:sz w:val="24"/>
          <w:szCs w:val="24"/>
          <w:lang w:eastAsia="bg-BG"/>
        </w:rPr>
        <w:t>7</w:t>
      </w:r>
      <w:r w:rsidRPr="00B0083B">
        <w:rPr>
          <w:rFonts w:ascii="Times New Roman" w:eastAsia="Calibri" w:hAnsi="Times New Roman" w:cs="Times New Roman"/>
          <w:bCs/>
          <w:sz w:val="24"/>
          <w:szCs w:val="24"/>
          <w:lang w:eastAsia="bg-BG"/>
        </w:rPr>
        <w:t xml:space="preserve"> основни и опреснителни обучения на персонала, водени от международно лицензиран преподавател;</w:t>
      </w:r>
    </w:p>
    <w:p w14:paraId="3213861C" w14:textId="3766A8E5"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 xml:space="preserve">Закупени са </w:t>
      </w:r>
      <w:r w:rsidRPr="00B0083B">
        <w:rPr>
          <w:rFonts w:ascii="Times New Roman" w:eastAsia="Calibri" w:hAnsi="Times New Roman" w:cs="Times New Roman"/>
          <w:b/>
          <w:sz w:val="24"/>
          <w:szCs w:val="24"/>
          <w:lang w:eastAsia="bg-BG"/>
        </w:rPr>
        <w:t>12</w:t>
      </w:r>
      <w:r w:rsidRPr="00B0083B">
        <w:rPr>
          <w:rFonts w:ascii="Times New Roman" w:eastAsia="Calibri" w:hAnsi="Times New Roman" w:cs="Times New Roman"/>
          <w:bCs/>
          <w:sz w:val="24"/>
          <w:szCs w:val="24"/>
          <w:lang w:eastAsia="bg-BG"/>
        </w:rPr>
        <w:t xml:space="preserve"> нови инвалидни колички;</w:t>
      </w:r>
    </w:p>
    <w:p w14:paraId="320CA0C3" w14:textId="1B2BD076"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 xml:space="preserve">Поддържани са </w:t>
      </w:r>
      <w:r w:rsidRPr="00B0083B">
        <w:rPr>
          <w:rFonts w:ascii="Times New Roman" w:eastAsia="Calibri" w:hAnsi="Times New Roman" w:cs="Times New Roman"/>
          <w:b/>
          <w:sz w:val="24"/>
          <w:szCs w:val="24"/>
          <w:lang w:eastAsia="bg-BG"/>
        </w:rPr>
        <w:t>3</w:t>
      </w:r>
      <w:r w:rsidRPr="00B0083B">
        <w:rPr>
          <w:rFonts w:ascii="Times New Roman" w:eastAsia="Calibri" w:hAnsi="Times New Roman" w:cs="Times New Roman"/>
          <w:bCs/>
          <w:sz w:val="24"/>
          <w:szCs w:val="24"/>
          <w:lang w:eastAsia="bg-BG"/>
        </w:rPr>
        <w:t xml:space="preserve"> високотехнологични средства за придвижване на пътници;</w:t>
      </w:r>
    </w:p>
    <w:p w14:paraId="29802259" w14:textId="58D97552"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Обновени са рампи и колонки за повикване на асистент в зоните „земя“ и „въздух“;</w:t>
      </w:r>
    </w:p>
    <w:p w14:paraId="33B26B14" w14:textId="3566D3BE"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Осигурена е стълбищна платформа в зона „Gate Garden“;</w:t>
      </w:r>
    </w:p>
    <w:p w14:paraId="5EC2A153" w14:textId="5DD9FC3C"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 xml:space="preserve">Оказана е помощ на </w:t>
      </w:r>
      <w:r w:rsidRPr="00B0083B">
        <w:rPr>
          <w:rFonts w:ascii="Times New Roman" w:eastAsia="Calibri" w:hAnsi="Times New Roman" w:cs="Times New Roman"/>
          <w:b/>
          <w:sz w:val="24"/>
          <w:szCs w:val="24"/>
          <w:lang w:eastAsia="bg-BG"/>
        </w:rPr>
        <w:t>5 087</w:t>
      </w:r>
      <w:r w:rsidRPr="00B0083B">
        <w:rPr>
          <w:rFonts w:ascii="Times New Roman" w:eastAsia="Calibri" w:hAnsi="Times New Roman" w:cs="Times New Roman"/>
          <w:bCs/>
          <w:sz w:val="24"/>
          <w:szCs w:val="24"/>
          <w:lang w:eastAsia="bg-BG"/>
        </w:rPr>
        <w:t xml:space="preserve"> пътници с увреждания.</w:t>
      </w:r>
    </w:p>
    <w:p w14:paraId="78F08D23" w14:textId="58D646E9" w:rsidR="00B0083B" w:rsidRPr="00B0083B" w:rsidRDefault="00B0083B" w:rsidP="00B0083B">
      <w:pPr>
        <w:spacing w:after="0" w:line="240" w:lineRule="auto"/>
        <w:ind w:firstLine="709"/>
        <w:jc w:val="both"/>
        <w:rPr>
          <w:rFonts w:ascii="Times New Roman" w:eastAsia="Calibri" w:hAnsi="Times New Roman" w:cs="Times New Roman"/>
          <w:b/>
          <w:sz w:val="24"/>
          <w:szCs w:val="24"/>
          <w:lang w:eastAsia="bg-BG"/>
        </w:rPr>
      </w:pPr>
      <w:r w:rsidRPr="00B0083B">
        <w:rPr>
          <w:rFonts w:ascii="Times New Roman" w:eastAsia="Calibri" w:hAnsi="Times New Roman" w:cs="Times New Roman"/>
          <w:b/>
          <w:sz w:val="24"/>
          <w:szCs w:val="24"/>
          <w:lang w:eastAsia="bg-BG"/>
        </w:rPr>
        <w:t>„Летище Бургас“</w:t>
      </w:r>
      <w:r>
        <w:rPr>
          <w:rFonts w:ascii="Times New Roman" w:eastAsia="Calibri" w:hAnsi="Times New Roman" w:cs="Times New Roman"/>
          <w:b/>
          <w:sz w:val="24"/>
          <w:szCs w:val="24"/>
          <w:lang w:eastAsia="bg-BG"/>
        </w:rPr>
        <w:t xml:space="preserve">. </w:t>
      </w:r>
      <w:r w:rsidRPr="00B0083B">
        <w:rPr>
          <w:rFonts w:ascii="Times New Roman" w:eastAsia="Calibri" w:hAnsi="Times New Roman" w:cs="Times New Roman"/>
          <w:bCs/>
          <w:sz w:val="24"/>
          <w:szCs w:val="24"/>
          <w:lang w:eastAsia="bg-BG"/>
        </w:rPr>
        <w:t>През първото шестмесечие са осъществени</w:t>
      </w:r>
      <w:r w:rsidRPr="00B0083B">
        <w:t xml:space="preserve"> </w:t>
      </w:r>
      <w:r w:rsidRPr="00B0083B">
        <w:rPr>
          <w:rFonts w:ascii="Times New Roman" w:eastAsia="Calibri" w:hAnsi="Times New Roman" w:cs="Times New Roman"/>
          <w:bCs/>
          <w:sz w:val="24"/>
          <w:szCs w:val="24"/>
          <w:lang w:eastAsia="bg-BG"/>
        </w:rPr>
        <w:t>следните дейности:</w:t>
      </w:r>
    </w:p>
    <w:p w14:paraId="3F637479" w14:textId="4F9592F6"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 xml:space="preserve">Обучени са </w:t>
      </w:r>
      <w:r w:rsidRPr="00B0083B">
        <w:rPr>
          <w:rFonts w:ascii="Times New Roman" w:eastAsia="Calibri" w:hAnsi="Times New Roman" w:cs="Times New Roman"/>
          <w:b/>
          <w:sz w:val="24"/>
          <w:szCs w:val="24"/>
          <w:lang w:eastAsia="bg-BG"/>
        </w:rPr>
        <w:t>161</w:t>
      </w:r>
      <w:r w:rsidRPr="00B0083B">
        <w:rPr>
          <w:rFonts w:ascii="Times New Roman" w:eastAsia="Calibri" w:hAnsi="Times New Roman" w:cs="Times New Roman"/>
          <w:bCs/>
          <w:sz w:val="24"/>
          <w:szCs w:val="24"/>
          <w:lang w:eastAsia="bg-BG"/>
        </w:rPr>
        <w:t xml:space="preserve"> служители;</w:t>
      </w:r>
    </w:p>
    <w:p w14:paraId="65780A11" w14:textId="02F2DCFE"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 xml:space="preserve">Опреснително обучение </w:t>
      </w:r>
      <w:r>
        <w:rPr>
          <w:rFonts w:ascii="Times New Roman" w:eastAsia="Calibri" w:hAnsi="Times New Roman" w:cs="Times New Roman"/>
          <w:bCs/>
          <w:sz w:val="24"/>
          <w:szCs w:val="24"/>
          <w:lang w:eastAsia="bg-BG"/>
        </w:rPr>
        <w:t>от</w:t>
      </w:r>
      <w:r w:rsidRPr="00B0083B">
        <w:rPr>
          <w:rFonts w:ascii="Times New Roman" w:eastAsia="Calibri" w:hAnsi="Times New Roman" w:cs="Times New Roman"/>
          <w:bCs/>
          <w:sz w:val="24"/>
          <w:szCs w:val="24"/>
          <w:lang w:eastAsia="bg-BG"/>
        </w:rPr>
        <w:t xml:space="preserve"> двама международно лицензирани преподаватели;</w:t>
      </w:r>
    </w:p>
    <w:p w14:paraId="49270C49" w14:textId="43966DBB"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Проведени са практически упражнения за обслужване на неподвижни, глухи и немоговорещи пътници;</w:t>
      </w:r>
    </w:p>
    <w:p w14:paraId="7A0F2BC0" w14:textId="7C339B4A"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Обновени са рампи, колонки, указателни знаци и табели;</w:t>
      </w:r>
    </w:p>
    <w:p w14:paraId="330E5FC9" w14:textId="47903E5D"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 xml:space="preserve">Закупени са </w:t>
      </w:r>
      <w:r w:rsidRPr="00B0083B">
        <w:rPr>
          <w:rFonts w:ascii="Times New Roman" w:eastAsia="Calibri" w:hAnsi="Times New Roman" w:cs="Times New Roman"/>
          <w:b/>
          <w:sz w:val="24"/>
          <w:szCs w:val="24"/>
          <w:lang w:eastAsia="bg-BG"/>
        </w:rPr>
        <w:t>10</w:t>
      </w:r>
      <w:r w:rsidRPr="00B0083B">
        <w:rPr>
          <w:rFonts w:ascii="Times New Roman" w:eastAsia="Calibri" w:hAnsi="Times New Roman" w:cs="Times New Roman"/>
          <w:bCs/>
          <w:sz w:val="24"/>
          <w:szCs w:val="24"/>
          <w:lang w:eastAsia="bg-BG"/>
        </w:rPr>
        <w:t xml:space="preserve"> нови инвалидни столове за летен сезон 2026 г.;</w:t>
      </w:r>
    </w:p>
    <w:p w14:paraId="497D5F63" w14:textId="5BA8B6B9"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Поддържани са високотехнологични средства за придвижване;</w:t>
      </w:r>
    </w:p>
    <w:p w14:paraId="69C129BC" w14:textId="4DA6D436"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Подобрена е маркировката за транспортните средства;</w:t>
      </w:r>
    </w:p>
    <w:p w14:paraId="326B0A28" w14:textId="5F8CB24F"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Проведена е среща за оптимизиране на обслужването;</w:t>
      </w:r>
    </w:p>
    <w:p w14:paraId="4F7179D8" w14:textId="261B1E1F"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 xml:space="preserve">Избран е </w:t>
      </w:r>
      <w:r>
        <w:rPr>
          <w:rFonts w:ascii="Times New Roman" w:eastAsia="Calibri" w:hAnsi="Times New Roman" w:cs="Times New Roman"/>
          <w:bCs/>
          <w:sz w:val="24"/>
          <w:szCs w:val="24"/>
          <w:lang w:eastAsia="bg-BG"/>
        </w:rPr>
        <w:t>изпълнител</w:t>
      </w:r>
      <w:r w:rsidRPr="00B0083B">
        <w:rPr>
          <w:rFonts w:ascii="Times New Roman" w:eastAsia="Calibri" w:hAnsi="Times New Roman" w:cs="Times New Roman"/>
          <w:bCs/>
          <w:sz w:val="24"/>
          <w:szCs w:val="24"/>
          <w:lang w:eastAsia="bg-BG"/>
        </w:rPr>
        <w:t xml:space="preserve"> за нов амбулифт. Същият е поръчан и е в процес на изработка.</w:t>
      </w:r>
    </w:p>
    <w:p w14:paraId="4F5C4117" w14:textId="74389257"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Предвиждани мерки за второто шестмесечие на 2026 г.:</w:t>
      </w:r>
    </w:p>
    <w:p w14:paraId="2139DF3B" w14:textId="39530CC4"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Обучения и подновяване на сертификатите на лекторите;</w:t>
      </w:r>
    </w:p>
    <w:p w14:paraId="4435A609" w14:textId="421D8A1A"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 xml:space="preserve">Закупуване на </w:t>
      </w:r>
      <w:r w:rsidRPr="00DC5EB2">
        <w:rPr>
          <w:rFonts w:ascii="Times New Roman" w:eastAsia="Calibri" w:hAnsi="Times New Roman" w:cs="Times New Roman"/>
          <w:b/>
          <w:sz w:val="24"/>
          <w:szCs w:val="24"/>
          <w:lang w:eastAsia="bg-BG"/>
        </w:rPr>
        <w:t>10</w:t>
      </w:r>
      <w:r w:rsidRPr="00B0083B">
        <w:rPr>
          <w:rFonts w:ascii="Times New Roman" w:eastAsia="Calibri" w:hAnsi="Times New Roman" w:cs="Times New Roman"/>
          <w:bCs/>
          <w:sz w:val="24"/>
          <w:szCs w:val="24"/>
          <w:lang w:eastAsia="bg-BG"/>
        </w:rPr>
        <w:t xml:space="preserve"> инвалидни колички за Терминал 2;</w:t>
      </w:r>
    </w:p>
    <w:p w14:paraId="592F8BAC" w14:textId="0247EB8E"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Получаване, внедряване и обучение за ползване на новия амбулифт.</w:t>
      </w:r>
    </w:p>
    <w:p w14:paraId="3C14CDBD" w14:textId="1C244D7A"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w:t>
      </w:r>
      <w:r w:rsidRPr="00DC5EB2">
        <w:rPr>
          <w:rFonts w:ascii="Times New Roman" w:eastAsia="Calibri" w:hAnsi="Times New Roman" w:cs="Times New Roman"/>
          <w:b/>
          <w:sz w:val="24"/>
          <w:szCs w:val="24"/>
          <w:lang w:eastAsia="bg-BG"/>
        </w:rPr>
        <w:t>Летище Пловдив“</w:t>
      </w:r>
      <w:r w:rsidR="00DC5EB2">
        <w:rPr>
          <w:rFonts w:ascii="Times New Roman" w:eastAsia="Calibri" w:hAnsi="Times New Roman" w:cs="Times New Roman"/>
          <w:bCs/>
          <w:sz w:val="24"/>
          <w:szCs w:val="24"/>
          <w:lang w:eastAsia="bg-BG"/>
        </w:rPr>
        <w:t xml:space="preserve">. </w:t>
      </w:r>
      <w:r w:rsidRPr="00B0083B">
        <w:rPr>
          <w:rFonts w:ascii="Times New Roman" w:eastAsia="Calibri" w:hAnsi="Times New Roman" w:cs="Times New Roman"/>
          <w:bCs/>
          <w:sz w:val="24"/>
          <w:szCs w:val="24"/>
          <w:lang w:eastAsia="bg-BG"/>
        </w:rPr>
        <w:t>Извършено през първото шестмесечие на 2026 г.:</w:t>
      </w:r>
    </w:p>
    <w:p w14:paraId="05259997" w14:textId="37BCFF37"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Монтирана е колонка за повикване на помощ за лица с увреждания;</w:t>
      </w:r>
    </w:p>
    <w:p w14:paraId="0E81E5BD" w14:textId="6897ACCE"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Терминалът е на едно ниво, което улеснява придвижването;</w:t>
      </w:r>
    </w:p>
    <w:p w14:paraId="285739C3" w14:textId="1DCD5426"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Осигурени са специализирани санитарни помещения за хора с увреждания;</w:t>
      </w:r>
    </w:p>
    <w:p w14:paraId="354FA6DC" w14:textId="6921EC33"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Поставени са информационни табели с</w:t>
      </w:r>
      <w:r w:rsidR="00DC5EB2">
        <w:rPr>
          <w:rFonts w:ascii="Times New Roman" w:eastAsia="Calibri" w:hAnsi="Times New Roman" w:cs="Times New Roman"/>
          <w:bCs/>
          <w:sz w:val="24"/>
          <w:szCs w:val="24"/>
          <w:lang w:eastAsia="bg-BG"/>
        </w:rPr>
        <w:t xml:space="preserve">ъс </w:t>
      </w:r>
      <w:r w:rsidRPr="00B0083B">
        <w:rPr>
          <w:rFonts w:ascii="Times New Roman" w:eastAsia="Calibri" w:hAnsi="Times New Roman" w:cs="Times New Roman"/>
          <w:bCs/>
          <w:sz w:val="24"/>
          <w:szCs w:val="24"/>
          <w:lang w:eastAsia="bg-BG"/>
        </w:rPr>
        <w:t>схема за хора с нарушено зрение;</w:t>
      </w:r>
    </w:p>
    <w:p w14:paraId="4BC12887" w14:textId="556F5BC9"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Осигурена е помощ от служители при необходимост;</w:t>
      </w:r>
    </w:p>
    <w:p w14:paraId="4C3C9E61" w14:textId="2C210024"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Проведени са периодични обучения за персонала;</w:t>
      </w:r>
    </w:p>
    <w:p w14:paraId="4C94D930" w14:textId="090F41EB"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Поставени са рампи на тротоарите;</w:t>
      </w:r>
    </w:p>
    <w:p w14:paraId="18B22776" w14:textId="296089DF" w:rsidR="00DC5EB2"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Няма регистрирани случаи на отказ за пътуване на лица с увреждания.</w:t>
      </w:r>
    </w:p>
    <w:p w14:paraId="4F8C6369" w14:textId="7795FE02" w:rsidR="00B0083B" w:rsidRPr="00DC5EB2" w:rsidRDefault="00DC5EB2" w:rsidP="00DC5EB2">
      <w:pPr>
        <w:spacing w:after="0" w:line="240" w:lineRule="auto"/>
        <w:jc w:val="both"/>
        <w:rPr>
          <w:rFonts w:ascii="Times New Roman" w:eastAsia="Calibri" w:hAnsi="Times New Roman" w:cs="Times New Roman"/>
          <w:b/>
          <w:sz w:val="24"/>
          <w:szCs w:val="24"/>
          <w:lang w:eastAsia="bg-BG"/>
        </w:rPr>
      </w:pPr>
      <w:r>
        <w:rPr>
          <w:rFonts w:ascii="Times New Roman" w:eastAsia="Calibri" w:hAnsi="Times New Roman" w:cs="Times New Roman"/>
          <w:bCs/>
          <w:sz w:val="24"/>
          <w:szCs w:val="24"/>
          <w:lang w:eastAsia="bg-BG"/>
        </w:rPr>
        <w:tab/>
      </w:r>
      <w:r w:rsidR="00B0083B" w:rsidRPr="00DC5EB2">
        <w:rPr>
          <w:rFonts w:ascii="Times New Roman" w:eastAsia="Calibri" w:hAnsi="Times New Roman" w:cs="Times New Roman"/>
          <w:b/>
          <w:sz w:val="24"/>
          <w:szCs w:val="24"/>
          <w:lang w:eastAsia="bg-BG"/>
        </w:rPr>
        <w:t>„Пристанище Бургас“ ЕАД</w:t>
      </w:r>
      <w:r>
        <w:rPr>
          <w:rFonts w:ascii="Times New Roman" w:eastAsia="Calibri" w:hAnsi="Times New Roman" w:cs="Times New Roman"/>
          <w:b/>
          <w:sz w:val="24"/>
          <w:szCs w:val="24"/>
          <w:lang w:eastAsia="bg-BG"/>
        </w:rPr>
        <w:t xml:space="preserve">. </w:t>
      </w:r>
      <w:r>
        <w:rPr>
          <w:rFonts w:ascii="Times New Roman" w:eastAsia="Calibri" w:hAnsi="Times New Roman" w:cs="Times New Roman"/>
          <w:bCs/>
          <w:sz w:val="24"/>
          <w:szCs w:val="24"/>
          <w:lang w:eastAsia="bg-BG"/>
        </w:rPr>
        <w:t>И</w:t>
      </w:r>
      <w:r w:rsidR="00B0083B" w:rsidRPr="00B0083B">
        <w:rPr>
          <w:rFonts w:ascii="Times New Roman" w:eastAsia="Calibri" w:hAnsi="Times New Roman" w:cs="Times New Roman"/>
          <w:bCs/>
          <w:sz w:val="24"/>
          <w:szCs w:val="24"/>
          <w:lang w:eastAsia="bg-BG"/>
        </w:rPr>
        <w:t xml:space="preserve">звършени </w:t>
      </w:r>
      <w:r>
        <w:rPr>
          <w:rFonts w:ascii="Times New Roman" w:eastAsia="Calibri" w:hAnsi="Times New Roman" w:cs="Times New Roman"/>
          <w:bCs/>
          <w:sz w:val="24"/>
          <w:szCs w:val="24"/>
          <w:lang w:eastAsia="bg-BG"/>
        </w:rPr>
        <w:t xml:space="preserve">са </w:t>
      </w:r>
      <w:r w:rsidR="00B0083B" w:rsidRPr="00B0083B">
        <w:rPr>
          <w:rFonts w:ascii="Times New Roman" w:eastAsia="Calibri" w:hAnsi="Times New Roman" w:cs="Times New Roman"/>
          <w:bCs/>
          <w:sz w:val="24"/>
          <w:szCs w:val="24"/>
          <w:lang w:eastAsia="bg-BG"/>
        </w:rPr>
        <w:t>следните дейности:</w:t>
      </w:r>
    </w:p>
    <w:p w14:paraId="57CE8ACF" w14:textId="503E964D"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 xml:space="preserve">Въведена е ТИ-24.030 „Обслужване на пътници на терминал „Бургас Изток-1“, Международна морска гара и „Магазия 1“. Отразени са изискванията на Регламент /ЕС/ № 1177/2010 </w:t>
      </w:r>
      <w:r w:rsidR="00DC5EB2">
        <w:rPr>
          <w:rFonts w:ascii="Times New Roman" w:eastAsia="Calibri" w:hAnsi="Times New Roman" w:cs="Times New Roman"/>
          <w:bCs/>
          <w:sz w:val="24"/>
          <w:szCs w:val="24"/>
          <w:lang w:eastAsia="bg-BG"/>
        </w:rPr>
        <w:t>за</w:t>
      </w:r>
      <w:r w:rsidRPr="00B0083B">
        <w:rPr>
          <w:rFonts w:ascii="Times New Roman" w:eastAsia="Calibri" w:hAnsi="Times New Roman" w:cs="Times New Roman"/>
          <w:bCs/>
          <w:sz w:val="24"/>
          <w:szCs w:val="24"/>
          <w:lang w:eastAsia="bg-BG"/>
        </w:rPr>
        <w:t xml:space="preserve"> правата на пътниците, пътуващи по море или по вътрешни водни пътища;</w:t>
      </w:r>
    </w:p>
    <w:p w14:paraId="29B014F9" w14:textId="0B1233FD" w:rsidR="00B0083B" w:rsidRPr="00B0083B" w:rsidRDefault="001A53BA" w:rsidP="00B0083B">
      <w:pPr>
        <w:spacing w:after="0" w:line="240" w:lineRule="auto"/>
        <w:ind w:firstLine="709"/>
        <w:jc w:val="both"/>
        <w:rPr>
          <w:rFonts w:ascii="Times New Roman" w:eastAsia="Calibri" w:hAnsi="Times New Roman" w:cs="Times New Roman"/>
          <w:bCs/>
          <w:sz w:val="24"/>
          <w:szCs w:val="24"/>
          <w:lang w:eastAsia="bg-BG"/>
        </w:rPr>
      </w:pPr>
      <w:r>
        <w:rPr>
          <w:rFonts w:ascii="Times New Roman" w:eastAsia="Calibri" w:hAnsi="Times New Roman" w:cs="Times New Roman"/>
          <w:bCs/>
          <w:sz w:val="24"/>
          <w:szCs w:val="24"/>
          <w:lang w:eastAsia="bg-BG"/>
        </w:rPr>
        <w:t>М</w:t>
      </w:r>
      <w:r w:rsidR="00B0083B" w:rsidRPr="00B0083B">
        <w:rPr>
          <w:rFonts w:ascii="Times New Roman" w:eastAsia="Calibri" w:hAnsi="Times New Roman" w:cs="Times New Roman"/>
          <w:bCs/>
          <w:sz w:val="24"/>
          <w:szCs w:val="24"/>
          <w:lang w:eastAsia="bg-BG"/>
        </w:rPr>
        <w:t>ясто за заявяване на помощ от лица с увреждания</w:t>
      </w:r>
      <w:r w:rsidR="00A304E5">
        <w:rPr>
          <w:rFonts w:ascii="Times New Roman" w:eastAsia="Calibri" w:hAnsi="Times New Roman" w:cs="Times New Roman"/>
          <w:bCs/>
          <w:sz w:val="24"/>
          <w:szCs w:val="24"/>
          <w:lang w:eastAsia="bg-BG"/>
        </w:rPr>
        <w:t>/</w:t>
      </w:r>
      <w:r w:rsidR="00B0083B" w:rsidRPr="00B0083B">
        <w:rPr>
          <w:rFonts w:ascii="Times New Roman" w:eastAsia="Calibri" w:hAnsi="Times New Roman" w:cs="Times New Roman"/>
          <w:bCs/>
          <w:sz w:val="24"/>
          <w:szCs w:val="24"/>
          <w:lang w:eastAsia="bg-BG"/>
        </w:rPr>
        <w:t>намалена подвижност;</w:t>
      </w:r>
    </w:p>
    <w:p w14:paraId="63214BE7" w14:textId="31623CD2"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 xml:space="preserve">Поставени са </w:t>
      </w:r>
      <w:r w:rsidR="00DC5EB2">
        <w:rPr>
          <w:rFonts w:ascii="Times New Roman" w:eastAsia="Calibri" w:hAnsi="Times New Roman" w:cs="Times New Roman"/>
          <w:bCs/>
          <w:sz w:val="24"/>
          <w:szCs w:val="24"/>
          <w:lang w:eastAsia="bg-BG"/>
        </w:rPr>
        <w:t xml:space="preserve">на видно място </w:t>
      </w:r>
      <w:r w:rsidRPr="00B0083B">
        <w:rPr>
          <w:rFonts w:ascii="Times New Roman" w:eastAsia="Calibri" w:hAnsi="Times New Roman" w:cs="Times New Roman"/>
          <w:bCs/>
          <w:sz w:val="24"/>
          <w:szCs w:val="24"/>
          <w:lang w:eastAsia="bg-BG"/>
        </w:rPr>
        <w:t>„Правила и процедури за достъп“ с контакти на националните органи по прилагането на регламента;</w:t>
      </w:r>
    </w:p>
    <w:p w14:paraId="0F69C6A5" w14:textId="20C42360"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Предоставя се безплатна помощ при качване, слизане и на борда на корабите;</w:t>
      </w:r>
    </w:p>
    <w:p w14:paraId="67F666BB" w14:textId="4534D2AF"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Организирано е оказването на помощ</w:t>
      </w:r>
      <w:r w:rsidR="00A304E5">
        <w:rPr>
          <w:rFonts w:ascii="Times New Roman" w:eastAsia="Calibri" w:hAnsi="Times New Roman" w:cs="Times New Roman"/>
          <w:bCs/>
          <w:sz w:val="24"/>
          <w:szCs w:val="24"/>
          <w:lang w:eastAsia="bg-BG"/>
        </w:rPr>
        <w:t>,</w:t>
      </w:r>
      <w:r w:rsidRPr="00B0083B">
        <w:rPr>
          <w:rFonts w:ascii="Times New Roman" w:eastAsia="Calibri" w:hAnsi="Times New Roman" w:cs="Times New Roman"/>
          <w:bCs/>
          <w:sz w:val="24"/>
          <w:szCs w:val="24"/>
          <w:lang w:eastAsia="bg-BG"/>
        </w:rPr>
        <w:t xml:space="preserve"> съобразно потребности</w:t>
      </w:r>
      <w:r w:rsidR="001A53BA">
        <w:rPr>
          <w:rFonts w:ascii="Times New Roman" w:eastAsia="Calibri" w:hAnsi="Times New Roman" w:cs="Times New Roman"/>
          <w:bCs/>
          <w:sz w:val="24"/>
          <w:szCs w:val="24"/>
          <w:lang w:eastAsia="bg-BG"/>
        </w:rPr>
        <w:t>те</w:t>
      </w:r>
      <w:r w:rsidRPr="00B0083B">
        <w:rPr>
          <w:rFonts w:ascii="Times New Roman" w:eastAsia="Calibri" w:hAnsi="Times New Roman" w:cs="Times New Roman"/>
          <w:bCs/>
          <w:sz w:val="24"/>
          <w:szCs w:val="24"/>
          <w:lang w:eastAsia="bg-BG"/>
        </w:rPr>
        <w:t xml:space="preserve"> на пътниците;</w:t>
      </w:r>
    </w:p>
    <w:p w14:paraId="72CFF603" w14:textId="799C886F"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Цялата основна информация за пътници се предоставя и във видео, аудио и електронен формат;</w:t>
      </w:r>
    </w:p>
    <w:p w14:paraId="2F1DC861" w14:textId="496CB420"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Системи за гласово оповестяване при аварийни ситуации информират и за евакуация;</w:t>
      </w:r>
    </w:p>
    <w:p w14:paraId="249CEB4F" w14:textId="44F4CCDD" w:rsidR="00B0083B" w:rsidRPr="00B0083B" w:rsidRDefault="001A53BA" w:rsidP="00B0083B">
      <w:pPr>
        <w:spacing w:after="0" w:line="240" w:lineRule="auto"/>
        <w:ind w:firstLine="709"/>
        <w:jc w:val="both"/>
        <w:rPr>
          <w:rFonts w:ascii="Times New Roman" w:eastAsia="Calibri" w:hAnsi="Times New Roman" w:cs="Times New Roman"/>
          <w:bCs/>
          <w:sz w:val="24"/>
          <w:szCs w:val="24"/>
          <w:lang w:eastAsia="bg-BG"/>
        </w:rPr>
      </w:pPr>
      <w:r>
        <w:rPr>
          <w:rFonts w:ascii="Times New Roman" w:eastAsia="Calibri" w:hAnsi="Times New Roman" w:cs="Times New Roman"/>
          <w:bCs/>
          <w:sz w:val="24"/>
          <w:szCs w:val="24"/>
          <w:lang w:eastAsia="bg-BG"/>
        </w:rPr>
        <w:t>П</w:t>
      </w:r>
      <w:r w:rsidR="00B0083B" w:rsidRPr="00B0083B">
        <w:rPr>
          <w:rFonts w:ascii="Times New Roman" w:eastAsia="Calibri" w:hAnsi="Times New Roman" w:cs="Times New Roman"/>
          <w:bCs/>
          <w:sz w:val="24"/>
          <w:szCs w:val="24"/>
          <w:lang w:eastAsia="bg-BG"/>
        </w:rPr>
        <w:t>роцедура за приемане и разглеждане на жалби с обратна връзка към пътника;</w:t>
      </w:r>
    </w:p>
    <w:p w14:paraId="32FC06C6" w14:textId="72B07061"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Територията в зоната за обществен достъп, Международна морска гара и „Магазия 1“ отговаря</w:t>
      </w:r>
      <w:r w:rsidR="00503EBF">
        <w:rPr>
          <w:rFonts w:ascii="Times New Roman" w:eastAsia="Calibri" w:hAnsi="Times New Roman" w:cs="Times New Roman"/>
          <w:bCs/>
          <w:sz w:val="24"/>
          <w:szCs w:val="24"/>
          <w:lang w:eastAsia="bg-BG"/>
        </w:rPr>
        <w:t>т</w:t>
      </w:r>
      <w:r w:rsidRPr="00B0083B">
        <w:rPr>
          <w:rFonts w:ascii="Times New Roman" w:eastAsia="Calibri" w:hAnsi="Times New Roman" w:cs="Times New Roman"/>
          <w:bCs/>
          <w:sz w:val="24"/>
          <w:szCs w:val="24"/>
          <w:lang w:eastAsia="bg-BG"/>
        </w:rPr>
        <w:t xml:space="preserve"> на Наредба № 4/2009 г. за достъпна среда;</w:t>
      </w:r>
    </w:p>
    <w:p w14:paraId="099CA1F0" w14:textId="00CA0D7D"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Прилагат се Регламент /ЕС/ № 1177/2010 и Регламент /ЕО/ № 2006/2004 относно защита на потребителите;</w:t>
      </w:r>
    </w:p>
    <w:p w14:paraId="58FD3D04" w14:textId="7E641C10"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Проведено е обучение на персонала съгласно Регламент /ЕС/ № 1177/2010;</w:t>
      </w:r>
    </w:p>
    <w:p w14:paraId="061AB193" w14:textId="7BA68EE9" w:rsidR="00B0083B"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11 лица от персонала с увреждания са трудоустроени на приспособени работни места.</w:t>
      </w:r>
    </w:p>
    <w:p w14:paraId="6BAA7A4A" w14:textId="44700967" w:rsidR="003F105C" w:rsidRPr="00B0083B" w:rsidRDefault="00B0083B" w:rsidP="00B0083B">
      <w:pPr>
        <w:spacing w:after="0" w:line="240" w:lineRule="auto"/>
        <w:ind w:firstLine="709"/>
        <w:jc w:val="both"/>
        <w:rPr>
          <w:rFonts w:ascii="Times New Roman" w:eastAsia="Calibri" w:hAnsi="Times New Roman" w:cs="Times New Roman"/>
          <w:bCs/>
          <w:sz w:val="24"/>
          <w:szCs w:val="24"/>
          <w:lang w:eastAsia="bg-BG"/>
        </w:rPr>
      </w:pPr>
      <w:r w:rsidRPr="00B0083B">
        <w:rPr>
          <w:rFonts w:ascii="Times New Roman" w:eastAsia="Calibri" w:hAnsi="Times New Roman" w:cs="Times New Roman"/>
          <w:bCs/>
          <w:sz w:val="24"/>
          <w:szCs w:val="24"/>
          <w:lang w:eastAsia="bg-BG"/>
        </w:rPr>
        <w:t xml:space="preserve">От откриването на Международна морска гара през 2013 г. и на терминал „Магазия 1“ през 2016 г. до момента не е постъпила жалба за нарушен достъп на лица с </w:t>
      </w:r>
      <w:r w:rsidR="00503EBF">
        <w:rPr>
          <w:rFonts w:ascii="Times New Roman" w:eastAsia="Calibri" w:hAnsi="Times New Roman" w:cs="Times New Roman"/>
          <w:bCs/>
          <w:sz w:val="24"/>
          <w:szCs w:val="24"/>
          <w:lang w:eastAsia="bg-BG"/>
        </w:rPr>
        <w:t>увреждания/</w:t>
      </w:r>
      <w:r w:rsidRPr="00B0083B">
        <w:rPr>
          <w:rFonts w:ascii="Times New Roman" w:eastAsia="Calibri" w:hAnsi="Times New Roman" w:cs="Times New Roman"/>
          <w:bCs/>
          <w:sz w:val="24"/>
          <w:szCs w:val="24"/>
          <w:lang w:eastAsia="bg-BG"/>
        </w:rPr>
        <w:t>намалена подвижност.</w:t>
      </w:r>
    </w:p>
    <w:p w14:paraId="7F8C55C7" w14:textId="0FD86322" w:rsidR="005508B4" w:rsidRPr="005508B4" w:rsidRDefault="00B95793" w:rsidP="005508B4">
      <w:pPr>
        <w:spacing w:after="0" w:line="240" w:lineRule="auto"/>
        <w:ind w:firstLine="709"/>
        <w:jc w:val="both"/>
        <w:rPr>
          <w:rFonts w:ascii="Times New Roman" w:eastAsia="Times New Roman" w:hAnsi="Times New Roman" w:cs="Times New Roman"/>
          <w:bCs/>
          <w:kern w:val="0"/>
          <w:sz w:val="24"/>
          <w:szCs w:val="24"/>
          <w:lang w:eastAsia="bg-BG"/>
          <w14:ligatures w14:val="none"/>
        </w:rPr>
      </w:pPr>
      <w:r w:rsidRPr="00B95793">
        <w:rPr>
          <w:rFonts w:ascii="Times New Roman" w:eastAsia="Times New Roman" w:hAnsi="Times New Roman" w:cs="Times New Roman"/>
          <w:b/>
          <w:bCs/>
          <w:kern w:val="0"/>
          <w:sz w:val="24"/>
          <w:szCs w:val="24"/>
          <w:u w:val="single"/>
          <w:lang w:eastAsia="bg-BG"/>
          <w14:ligatures w14:val="none"/>
        </w:rPr>
        <w:t>Министерство на регионалното разв</w:t>
      </w:r>
      <w:r w:rsidR="00BF71AC">
        <w:rPr>
          <w:rFonts w:ascii="Times New Roman" w:eastAsia="Times New Roman" w:hAnsi="Times New Roman" w:cs="Times New Roman"/>
          <w:b/>
          <w:bCs/>
          <w:kern w:val="0"/>
          <w:sz w:val="24"/>
          <w:szCs w:val="24"/>
          <w:u w:val="single"/>
          <w:lang w:eastAsia="bg-BG"/>
          <w14:ligatures w14:val="none"/>
        </w:rPr>
        <w:t>итие и благоустройството</w:t>
      </w:r>
      <w:r w:rsidR="00503EBF">
        <w:rPr>
          <w:rFonts w:ascii="Times New Roman" w:eastAsia="Times New Roman" w:hAnsi="Times New Roman" w:cs="Times New Roman"/>
          <w:b/>
          <w:bCs/>
          <w:kern w:val="0"/>
          <w:sz w:val="24"/>
          <w:szCs w:val="24"/>
          <w:u w:val="single"/>
          <w:lang w:eastAsia="bg-BG"/>
          <w14:ligatures w14:val="none"/>
        </w:rPr>
        <w:t>:</w:t>
      </w:r>
      <w:r w:rsidR="00503EBF">
        <w:rPr>
          <w:rFonts w:ascii="Times New Roman" w:eastAsia="Times New Roman" w:hAnsi="Times New Roman" w:cs="Times New Roman"/>
          <w:bCs/>
          <w:kern w:val="0"/>
          <w:sz w:val="24"/>
          <w:szCs w:val="24"/>
          <w:lang w:eastAsia="bg-BG"/>
          <w14:ligatures w14:val="none"/>
        </w:rPr>
        <w:t xml:space="preserve"> </w:t>
      </w:r>
      <w:r w:rsidR="005508B4" w:rsidRPr="005508B4">
        <w:rPr>
          <w:rFonts w:ascii="Times New Roman" w:eastAsia="Times New Roman" w:hAnsi="Times New Roman" w:cs="Times New Roman"/>
          <w:bCs/>
          <w:kern w:val="0"/>
          <w:sz w:val="24"/>
          <w:szCs w:val="24"/>
          <w:lang w:eastAsia="bg-BG"/>
          <w14:ligatures w14:val="none"/>
        </w:rPr>
        <w:t>ПРР 2021 – 2027 г. подкрепя изпълнението на целите на градската политика в страната, като подкрепя реформи в ключови сектори, свързани с устойчивото и балансирано социално-икономическо развитие, сред които образование, здравеопазване, социална политика, транспортна достъпност, енергийна ефективност, култура, спорт, туризъм и създаване на растеж и заетост в българските региони. В рамките на ПРР 2021 – 2027 г. се изпълняват проекти, свързани с ново строителство, ремонт, обновяване, реконструкция, повишаване на енергийната ефективност на жилищни и на обществени сгради, включително административни, сгради на образователната, културната и здравната инфраструктура, основен ремонт/реконструкция/изграждане на общинска инфраструктура за предоставяне на социални услуги в общността, както и проекти, свързани с подобряване на градската среда и интегрирания градски транспорт.</w:t>
      </w:r>
    </w:p>
    <w:p w14:paraId="45C3BE96" w14:textId="77777777" w:rsidR="005508B4" w:rsidRPr="005508B4" w:rsidRDefault="005508B4" w:rsidP="005508B4">
      <w:pPr>
        <w:spacing w:after="0" w:line="240" w:lineRule="auto"/>
        <w:ind w:firstLine="709"/>
        <w:jc w:val="both"/>
        <w:rPr>
          <w:rFonts w:ascii="Times New Roman" w:eastAsia="Times New Roman" w:hAnsi="Times New Roman" w:cs="Times New Roman"/>
          <w:bCs/>
          <w:kern w:val="0"/>
          <w:sz w:val="24"/>
          <w:szCs w:val="24"/>
          <w:lang w:eastAsia="bg-BG"/>
          <w14:ligatures w14:val="none"/>
        </w:rPr>
      </w:pPr>
      <w:r w:rsidRPr="005508B4">
        <w:rPr>
          <w:rFonts w:ascii="Times New Roman" w:eastAsia="Times New Roman" w:hAnsi="Times New Roman" w:cs="Times New Roman"/>
          <w:bCs/>
          <w:kern w:val="0"/>
          <w:sz w:val="24"/>
          <w:szCs w:val="24"/>
          <w:lang w:eastAsia="bg-BG"/>
          <w14:ligatures w14:val="none"/>
        </w:rPr>
        <w:t>При окончателното отчитане на проектите ще се извършва проверка за изпълнение на заложените в тях мерки за осигуряване на достъпна архитектурна среда, като при необходимост се изискват и становища от компетентните лица, извършващи оценка на съответствието на инвестиционните проекти и/или упражняващи строителен надзор по време на изпълнението на строителството, относно съответствието на предвидените и изпълнените мерки за осигуряване на достъпна среда с изискванията на приложимата нормативна уредба. Освен чрез документална проверка, декларираните обстоятелства относно реализираните мерки за достъпна среда се проверяват и с посещение на място на обектите на интервенция по програмата.</w:t>
      </w:r>
    </w:p>
    <w:p w14:paraId="01734DBF" w14:textId="77777777" w:rsidR="005508B4" w:rsidRPr="005508B4" w:rsidRDefault="005508B4" w:rsidP="005508B4">
      <w:pPr>
        <w:spacing w:after="0" w:line="240" w:lineRule="auto"/>
        <w:ind w:firstLine="709"/>
        <w:jc w:val="both"/>
        <w:rPr>
          <w:rFonts w:ascii="Times New Roman" w:eastAsia="Times New Roman" w:hAnsi="Times New Roman" w:cs="Times New Roman"/>
          <w:bCs/>
          <w:kern w:val="0"/>
          <w:sz w:val="24"/>
          <w:szCs w:val="24"/>
          <w:lang w:eastAsia="bg-BG"/>
          <w14:ligatures w14:val="none"/>
        </w:rPr>
      </w:pPr>
      <w:r w:rsidRPr="005508B4">
        <w:rPr>
          <w:rFonts w:ascii="Times New Roman" w:eastAsia="Times New Roman" w:hAnsi="Times New Roman" w:cs="Times New Roman"/>
          <w:bCs/>
          <w:kern w:val="0"/>
          <w:sz w:val="24"/>
          <w:szCs w:val="24"/>
          <w:lang w:eastAsia="bg-BG"/>
          <w14:ligatures w14:val="none"/>
        </w:rPr>
        <w:t xml:space="preserve">През настоящия програмен период 2021-2027 г. се прилага нов регионален подход на въздействие, съобразен с местните нужди и специфичните потенциали на всяка територия. </w:t>
      </w:r>
    </w:p>
    <w:p w14:paraId="3F7A5647" w14:textId="77777777" w:rsidR="005508B4" w:rsidRPr="005508B4" w:rsidRDefault="005508B4" w:rsidP="005508B4">
      <w:pPr>
        <w:spacing w:after="0" w:line="240" w:lineRule="auto"/>
        <w:ind w:firstLine="709"/>
        <w:jc w:val="both"/>
        <w:rPr>
          <w:rFonts w:ascii="Times New Roman" w:eastAsia="Times New Roman" w:hAnsi="Times New Roman" w:cs="Times New Roman"/>
          <w:bCs/>
          <w:kern w:val="0"/>
          <w:sz w:val="24"/>
          <w:szCs w:val="24"/>
          <w:lang w:eastAsia="bg-BG"/>
          <w14:ligatures w14:val="none"/>
        </w:rPr>
      </w:pPr>
      <w:r w:rsidRPr="005508B4">
        <w:rPr>
          <w:rFonts w:ascii="Times New Roman" w:eastAsia="Times New Roman" w:hAnsi="Times New Roman" w:cs="Times New Roman"/>
          <w:bCs/>
          <w:kern w:val="0"/>
          <w:sz w:val="24"/>
          <w:szCs w:val="24"/>
          <w:lang w:eastAsia="bg-BG"/>
          <w14:ligatures w14:val="none"/>
        </w:rPr>
        <w:t xml:space="preserve">За целта се подкрепят мерки в изброените по-горе сектори въз основа на документите за стратегическо планиране на регионалното и пространственото развитие - Планове за интегрирано развитие на общините и Интегрирани териториални стратегии за развитие на регионите за планиране от ниво 2. Този подход се осъществява чрез концепции за интегрирани териториални инвестиции (КИТИ), състоящи се от набор от взаимосвързани и допълващи се проекти/проектни идеи, насочени към територии с общи характеристики и потенциал за развитие. </w:t>
      </w:r>
    </w:p>
    <w:p w14:paraId="41FAD0A9" w14:textId="61959396" w:rsidR="005508B4" w:rsidRPr="005508B4" w:rsidRDefault="005508B4" w:rsidP="005508B4">
      <w:pPr>
        <w:spacing w:after="0" w:line="240" w:lineRule="auto"/>
        <w:ind w:firstLine="709"/>
        <w:jc w:val="both"/>
        <w:rPr>
          <w:rFonts w:ascii="Times New Roman" w:eastAsia="Times New Roman" w:hAnsi="Times New Roman" w:cs="Times New Roman"/>
          <w:bCs/>
          <w:kern w:val="0"/>
          <w:sz w:val="24"/>
          <w:szCs w:val="24"/>
          <w:lang w:eastAsia="bg-BG"/>
          <w14:ligatures w14:val="none"/>
        </w:rPr>
      </w:pPr>
      <w:r w:rsidRPr="005508B4">
        <w:rPr>
          <w:rFonts w:ascii="Times New Roman" w:eastAsia="Times New Roman" w:hAnsi="Times New Roman" w:cs="Times New Roman"/>
          <w:bCs/>
          <w:kern w:val="0"/>
          <w:sz w:val="24"/>
          <w:szCs w:val="24"/>
          <w:lang w:eastAsia="bg-BG"/>
          <w14:ligatures w14:val="none"/>
        </w:rPr>
        <w:t>Планираните за изпълнение мерки по ПРР 2021-2027 г. надграждат резултатите, постигнати по ОПРР 2014-2020 г., но до 30.06.2026 г. не могат да бъдат отчетени конкретни резултати по предложените индикатори за изпълнението на мерките поради сложния двуфазен механизъм за изпълнение на програмата и заложените целеви стойности, които са за 2029 г.</w:t>
      </w:r>
      <w:r w:rsidR="00503EBF">
        <w:rPr>
          <w:rFonts w:ascii="Times New Roman" w:eastAsia="Times New Roman" w:hAnsi="Times New Roman" w:cs="Times New Roman"/>
          <w:bCs/>
          <w:kern w:val="0"/>
          <w:sz w:val="24"/>
          <w:szCs w:val="24"/>
          <w:lang w:eastAsia="bg-BG"/>
          <w14:ligatures w14:val="none"/>
        </w:rPr>
        <w:t xml:space="preserve"> </w:t>
      </w:r>
      <w:r w:rsidRPr="005508B4">
        <w:rPr>
          <w:rFonts w:ascii="Times New Roman" w:eastAsia="Times New Roman" w:hAnsi="Times New Roman" w:cs="Times New Roman"/>
          <w:bCs/>
          <w:kern w:val="0"/>
          <w:sz w:val="24"/>
          <w:szCs w:val="24"/>
          <w:lang w:eastAsia="bg-BG"/>
          <w14:ligatures w14:val="none"/>
        </w:rPr>
        <w:t>В тази връзка:</w:t>
      </w:r>
    </w:p>
    <w:p w14:paraId="4E23B750" w14:textId="56D051E1" w:rsidR="005508B4" w:rsidRPr="005508B4" w:rsidRDefault="005508B4" w:rsidP="005508B4">
      <w:pPr>
        <w:spacing w:after="0" w:line="240" w:lineRule="auto"/>
        <w:ind w:firstLine="709"/>
        <w:jc w:val="both"/>
        <w:rPr>
          <w:rFonts w:ascii="Times New Roman" w:eastAsia="Times New Roman" w:hAnsi="Times New Roman" w:cs="Times New Roman"/>
          <w:bCs/>
          <w:kern w:val="0"/>
          <w:sz w:val="24"/>
          <w:szCs w:val="24"/>
          <w:lang w:eastAsia="bg-BG"/>
          <w14:ligatures w14:val="none"/>
        </w:rPr>
      </w:pPr>
      <w:r w:rsidRPr="005508B4">
        <w:rPr>
          <w:rFonts w:ascii="Times New Roman" w:eastAsia="Times New Roman" w:hAnsi="Times New Roman" w:cs="Times New Roman"/>
          <w:bCs/>
          <w:kern w:val="0"/>
          <w:sz w:val="24"/>
          <w:szCs w:val="24"/>
          <w:lang w:eastAsia="bg-BG"/>
          <w14:ligatures w14:val="none"/>
        </w:rPr>
        <w:t xml:space="preserve">Приключи процесът по оценка и приоритизация на подадените </w:t>
      </w:r>
      <w:r w:rsidR="00503EBF">
        <w:rPr>
          <w:rFonts w:ascii="Times New Roman" w:eastAsia="Times New Roman" w:hAnsi="Times New Roman" w:cs="Times New Roman"/>
          <w:bCs/>
          <w:kern w:val="0"/>
          <w:sz w:val="24"/>
          <w:szCs w:val="24"/>
          <w:lang w:eastAsia="bg-BG"/>
          <w14:ligatures w14:val="none"/>
        </w:rPr>
        <w:t>КИТИ</w:t>
      </w:r>
      <w:r w:rsidRPr="005508B4">
        <w:rPr>
          <w:rFonts w:ascii="Times New Roman" w:eastAsia="Times New Roman" w:hAnsi="Times New Roman" w:cs="Times New Roman"/>
          <w:bCs/>
          <w:kern w:val="0"/>
          <w:sz w:val="24"/>
          <w:szCs w:val="24"/>
          <w:lang w:eastAsia="bg-BG"/>
          <w14:ligatures w14:val="none"/>
        </w:rPr>
        <w:t xml:space="preserve"> (втора процедура), насочени към здравна, образователна, социална, (вкл</w:t>
      </w:r>
      <w:r w:rsidR="00503EBF">
        <w:rPr>
          <w:rFonts w:ascii="Times New Roman" w:eastAsia="Times New Roman" w:hAnsi="Times New Roman" w:cs="Times New Roman"/>
          <w:bCs/>
          <w:kern w:val="0"/>
          <w:sz w:val="24"/>
          <w:szCs w:val="24"/>
          <w:lang w:eastAsia="bg-BG"/>
          <w14:ligatures w14:val="none"/>
        </w:rPr>
        <w:t>.</w:t>
      </w:r>
      <w:r w:rsidRPr="005508B4">
        <w:rPr>
          <w:rFonts w:ascii="Times New Roman" w:eastAsia="Times New Roman" w:hAnsi="Times New Roman" w:cs="Times New Roman"/>
          <w:bCs/>
          <w:kern w:val="0"/>
          <w:sz w:val="24"/>
          <w:szCs w:val="24"/>
          <w:lang w:eastAsia="bg-BG"/>
          <w14:ligatures w14:val="none"/>
        </w:rPr>
        <w:t xml:space="preserve"> социални жилища) инфраструктура и жилищно настаняване. Оценката е извършена от Звената за предварителен подбор и от широкия състав на Регионалните съвети за развитие. Официално са публикувани класираните </w:t>
      </w:r>
      <w:r w:rsidRPr="00503EBF">
        <w:rPr>
          <w:rFonts w:ascii="Times New Roman" w:eastAsia="Times New Roman" w:hAnsi="Times New Roman" w:cs="Times New Roman"/>
          <w:b/>
          <w:kern w:val="0"/>
          <w:sz w:val="24"/>
          <w:szCs w:val="24"/>
          <w:lang w:eastAsia="bg-BG"/>
          <w14:ligatures w14:val="none"/>
        </w:rPr>
        <w:t>44</w:t>
      </w:r>
      <w:r w:rsidRPr="005508B4">
        <w:rPr>
          <w:rFonts w:ascii="Times New Roman" w:eastAsia="Times New Roman" w:hAnsi="Times New Roman" w:cs="Times New Roman"/>
          <w:bCs/>
          <w:kern w:val="0"/>
          <w:sz w:val="24"/>
          <w:szCs w:val="24"/>
          <w:lang w:eastAsia="bg-BG"/>
          <w14:ligatures w14:val="none"/>
        </w:rPr>
        <w:t xml:space="preserve"> </w:t>
      </w:r>
      <w:r w:rsidRPr="00503EBF">
        <w:rPr>
          <w:rFonts w:ascii="Times New Roman" w:eastAsia="Times New Roman" w:hAnsi="Times New Roman" w:cs="Times New Roman"/>
          <w:bCs/>
          <w:kern w:val="0"/>
          <w:sz w:val="24"/>
          <w:szCs w:val="24"/>
          <w:lang w:eastAsia="bg-BG"/>
          <w14:ligatures w14:val="none"/>
        </w:rPr>
        <w:t xml:space="preserve">приоритизирани </w:t>
      </w:r>
      <w:r w:rsidR="00503EBF" w:rsidRPr="00503EBF">
        <w:rPr>
          <w:rFonts w:ascii="Times New Roman" w:eastAsia="Times New Roman" w:hAnsi="Times New Roman" w:cs="Times New Roman"/>
          <w:bCs/>
          <w:kern w:val="0"/>
          <w:sz w:val="24"/>
          <w:szCs w:val="24"/>
          <w:lang w:eastAsia="bg-BG"/>
          <w14:ligatures w14:val="none"/>
        </w:rPr>
        <w:t>К</w:t>
      </w:r>
      <w:r w:rsidRPr="00503EBF">
        <w:rPr>
          <w:rFonts w:ascii="Times New Roman" w:eastAsia="Times New Roman" w:hAnsi="Times New Roman" w:cs="Times New Roman"/>
          <w:bCs/>
          <w:kern w:val="0"/>
          <w:sz w:val="24"/>
          <w:szCs w:val="24"/>
          <w:lang w:eastAsia="bg-BG"/>
          <w14:ligatures w14:val="none"/>
        </w:rPr>
        <w:t>ИТИ</w:t>
      </w:r>
      <w:r w:rsidRPr="005508B4">
        <w:rPr>
          <w:rFonts w:ascii="Times New Roman" w:eastAsia="Times New Roman" w:hAnsi="Times New Roman" w:cs="Times New Roman"/>
          <w:bCs/>
          <w:kern w:val="0"/>
          <w:sz w:val="24"/>
          <w:szCs w:val="24"/>
          <w:lang w:eastAsia="bg-BG"/>
          <w14:ligatures w14:val="none"/>
        </w:rPr>
        <w:t xml:space="preserve"> в 6 региона за планиране от ниво 2. </w:t>
      </w:r>
    </w:p>
    <w:p w14:paraId="4B3C62AF" w14:textId="32333D1B" w:rsidR="005508B4" w:rsidRPr="005508B4" w:rsidRDefault="005508B4" w:rsidP="005508B4">
      <w:pPr>
        <w:spacing w:after="0" w:line="240" w:lineRule="auto"/>
        <w:ind w:firstLine="709"/>
        <w:jc w:val="both"/>
        <w:rPr>
          <w:rFonts w:ascii="Times New Roman" w:eastAsia="Times New Roman" w:hAnsi="Times New Roman" w:cs="Times New Roman"/>
          <w:bCs/>
          <w:kern w:val="0"/>
          <w:sz w:val="24"/>
          <w:szCs w:val="24"/>
          <w:lang w:eastAsia="bg-BG"/>
          <w14:ligatures w14:val="none"/>
        </w:rPr>
      </w:pPr>
      <w:r w:rsidRPr="005508B4">
        <w:rPr>
          <w:rFonts w:ascii="Times New Roman" w:eastAsia="Times New Roman" w:hAnsi="Times New Roman" w:cs="Times New Roman"/>
          <w:bCs/>
          <w:kern w:val="0"/>
          <w:sz w:val="24"/>
          <w:szCs w:val="24"/>
          <w:lang w:eastAsia="bg-BG"/>
          <w14:ligatures w14:val="none"/>
        </w:rPr>
        <w:t xml:space="preserve">07.04.2026 г. са публикувани </w:t>
      </w:r>
      <w:r w:rsidRPr="00503EBF">
        <w:rPr>
          <w:rFonts w:ascii="Times New Roman" w:eastAsia="Times New Roman" w:hAnsi="Times New Roman" w:cs="Times New Roman"/>
          <w:b/>
          <w:kern w:val="0"/>
          <w:sz w:val="24"/>
          <w:szCs w:val="24"/>
          <w:lang w:eastAsia="bg-BG"/>
          <w14:ligatures w14:val="none"/>
        </w:rPr>
        <w:t>Насоки за кандидатстване</w:t>
      </w:r>
      <w:r w:rsidRPr="005508B4">
        <w:rPr>
          <w:rFonts w:ascii="Times New Roman" w:eastAsia="Times New Roman" w:hAnsi="Times New Roman" w:cs="Times New Roman"/>
          <w:bCs/>
          <w:kern w:val="0"/>
          <w:sz w:val="24"/>
          <w:szCs w:val="24"/>
          <w:lang w:eastAsia="bg-BG"/>
          <w14:ligatures w14:val="none"/>
        </w:rPr>
        <w:t xml:space="preserve"> с проектни предложения (фаза 2 от инструмента ИТИ), чрез които са поканени кандидатите с одобрени концепции за ИТИ от втората процедура да подадат съответните проекти предложения по ПРР. Срок за кандидатстване – 31.07.2026 г.</w:t>
      </w:r>
    </w:p>
    <w:p w14:paraId="2FC93B5A" w14:textId="0FF74339" w:rsidR="004D5543" w:rsidRDefault="005508B4" w:rsidP="005508B4">
      <w:pPr>
        <w:spacing w:after="0" w:line="240" w:lineRule="auto"/>
        <w:ind w:firstLine="709"/>
        <w:jc w:val="both"/>
        <w:rPr>
          <w:rFonts w:ascii="Times New Roman" w:eastAsia="Times New Roman" w:hAnsi="Times New Roman" w:cs="Times New Roman"/>
          <w:bCs/>
          <w:kern w:val="0"/>
          <w:sz w:val="24"/>
          <w:szCs w:val="24"/>
          <w:lang w:eastAsia="bg-BG"/>
          <w14:ligatures w14:val="none"/>
        </w:rPr>
      </w:pPr>
      <w:r w:rsidRPr="005508B4">
        <w:rPr>
          <w:rFonts w:ascii="Times New Roman" w:eastAsia="Times New Roman" w:hAnsi="Times New Roman" w:cs="Times New Roman"/>
          <w:bCs/>
          <w:kern w:val="0"/>
          <w:sz w:val="24"/>
          <w:szCs w:val="24"/>
          <w:lang w:eastAsia="bg-BG"/>
          <w14:ligatures w14:val="none"/>
        </w:rPr>
        <w:t>Чрез изпълнението на ПРР 2021-2027 г. и нейните два основни приоритета - Приоритет 1 „Интегрирано градско развитие“ и Приоритет 2 „Интегрирано териториално развитие на регионите“ се предвижда да се продължи осигуряването на подкрепа за мерките, свързани с осигуряването на достъпна среда за населението, вк</w:t>
      </w:r>
      <w:r w:rsidR="00503EBF">
        <w:rPr>
          <w:rFonts w:ascii="Times New Roman" w:eastAsia="Times New Roman" w:hAnsi="Times New Roman" w:cs="Times New Roman"/>
          <w:bCs/>
          <w:kern w:val="0"/>
          <w:sz w:val="24"/>
          <w:szCs w:val="24"/>
          <w:lang w:eastAsia="bg-BG"/>
          <w14:ligatures w14:val="none"/>
        </w:rPr>
        <w:t>л.</w:t>
      </w:r>
      <w:r w:rsidRPr="005508B4">
        <w:rPr>
          <w:rFonts w:ascii="Times New Roman" w:eastAsia="Times New Roman" w:hAnsi="Times New Roman" w:cs="Times New Roman"/>
          <w:bCs/>
          <w:kern w:val="0"/>
          <w:sz w:val="24"/>
          <w:szCs w:val="24"/>
          <w:lang w:eastAsia="bg-BG"/>
          <w14:ligatures w14:val="none"/>
        </w:rPr>
        <w:t xml:space="preserve"> за хората с увреждания.</w:t>
      </w:r>
    </w:p>
    <w:p w14:paraId="195CC182" w14:textId="6F59B747" w:rsidR="00DD3F71" w:rsidRPr="005508B4" w:rsidRDefault="00DD3F71" w:rsidP="005508B4">
      <w:pPr>
        <w:spacing w:after="0" w:line="240" w:lineRule="auto"/>
        <w:ind w:firstLine="709"/>
        <w:jc w:val="both"/>
        <w:rPr>
          <w:rFonts w:ascii="Times New Roman" w:eastAsia="Calibri" w:hAnsi="Times New Roman" w:cs="Times New Roman"/>
          <w:sz w:val="24"/>
          <w:szCs w:val="24"/>
          <w:lang w:eastAsia="bg-BG"/>
        </w:rPr>
      </w:pPr>
      <w:r w:rsidRPr="00DD3F71">
        <w:rPr>
          <w:rFonts w:ascii="Times New Roman" w:eastAsia="Calibri" w:hAnsi="Times New Roman" w:cs="Times New Roman"/>
          <w:b/>
          <w:sz w:val="24"/>
          <w:szCs w:val="24"/>
          <w:u w:val="single"/>
          <w:lang w:eastAsia="bg-BG"/>
        </w:rPr>
        <w:t>Министерство на образованието и науката:</w:t>
      </w:r>
      <w:r w:rsidRPr="00DD3F71">
        <w:rPr>
          <w:rFonts w:ascii="Times New Roman" w:eastAsia="Calibri" w:hAnsi="Times New Roman" w:cs="Times New Roman"/>
          <w:sz w:val="24"/>
          <w:szCs w:val="24"/>
          <w:lang w:eastAsia="bg-BG"/>
        </w:rPr>
        <w:t xml:space="preserve"> През 2026 г. по Модул 3 </w:t>
      </w:r>
      <w:r w:rsidRPr="00503EBF">
        <w:rPr>
          <w:rFonts w:ascii="Times New Roman" w:eastAsia="Calibri" w:hAnsi="Times New Roman" w:cs="Times New Roman"/>
          <w:b/>
          <w:bCs/>
          <w:sz w:val="24"/>
          <w:szCs w:val="24"/>
          <w:lang w:eastAsia="bg-BG"/>
        </w:rPr>
        <w:t>„Създаване на достъпна архитектурна среда“</w:t>
      </w:r>
      <w:r w:rsidRPr="00DD3F71">
        <w:rPr>
          <w:rFonts w:ascii="Times New Roman" w:eastAsia="Calibri" w:hAnsi="Times New Roman" w:cs="Times New Roman"/>
          <w:sz w:val="24"/>
          <w:szCs w:val="24"/>
          <w:lang w:eastAsia="bg-BG"/>
        </w:rPr>
        <w:t xml:space="preserve"> са предвидени средства в размер на </w:t>
      </w:r>
      <w:r w:rsidRPr="00503EBF">
        <w:rPr>
          <w:rFonts w:ascii="Times New Roman" w:eastAsia="Calibri" w:hAnsi="Times New Roman" w:cs="Times New Roman"/>
          <w:b/>
          <w:bCs/>
          <w:sz w:val="24"/>
          <w:szCs w:val="24"/>
          <w:lang w:eastAsia="bg-BG"/>
        </w:rPr>
        <w:t>1 000 000</w:t>
      </w:r>
      <w:r w:rsidRPr="00DD3F71">
        <w:rPr>
          <w:rFonts w:ascii="Times New Roman" w:eastAsia="Calibri" w:hAnsi="Times New Roman" w:cs="Times New Roman"/>
          <w:sz w:val="24"/>
          <w:szCs w:val="24"/>
          <w:lang w:eastAsia="bg-BG"/>
        </w:rPr>
        <w:t xml:space="preserve"> евро, от които 700 000 евро за държавни училища и специализирани звена и 300 000 евро за общински образователни институции. Финансирането е насочено към осигуряване на условия за свободен достъп на хора с физически увреждания до сградите на училищата и специализираните обслужващи звена. Към 30.06.2026 г. дейностите по модула не са приключили, тъй като към тази дата все още не е извършено класирането на подадените проектни предложения.</w:t>
      </w:r>
    </w:p>
    <w:p w14:paraId="75765496" w14:textId="29A2AA28" w:rsidR="000B6E03" w:rsidRPr="00CD1D59" w:rsidRDefault="00B95793" w:rsidP="000B6E03">
      <w:pPr>
        <w:spacing w:after="0" w:line="240" w:lineRule="auto"/>
        <w:ind w:firstLine="709"/>
        <w:jc w:val="both"/>
        <w:rPr>
          <w:rFonts w:ascii="Times New Roman" w:hAnsi="Times New Roman" w:cs="Times New Roman"/>
          <w:sz w:val="24"/>
          <w:szCs w:val="24"/>
        </w:rPr>
      </w:pPr>
      <w:r w:rsidRPr="00B95793">
        <w:rPr>
          <w:rFonts w:ascii="Times New Roman" w:hAnsi="Times New Roman" w:cs="Times New Roman"/>
          <w:b/>
          <w:bCs/>
          <w:sz w:val="24"/>
          <w:szCs w:val="24"/>
          <w:u w:val="single"/>
        </w:rPr>
        <w:t>Агенция за качеството на социалните услуги:</w:t>
      </w:r>
      <w:r w:rsidR="00CD1D59" w:rsidRPr="00CD1D59">
        <w:t xml:space="preserve"> </w:t>
      </w:r>
      <w:r w:rsidR="00CD1D59" w:rsidRPr="00CD1D59">
        <w:rPr>
          <w:rFonts w:ascii="Times New Roman" w:hAnsi="Times New Roman" w:cs="Times New Roman"/>
          <w:sz w:val="24"/>
          <w:szCs w:val="24"/>
        </w:rPr>
        <w:t xml:space="preserve">В периода са извършени общо </w:t>
      </w:r>
      <w:r w:rsidR="00CD1D59" w:rsidRPr="00CD1D59">
        <w:rPr>
          <w:rFonts w:ascii="Times New Roman" w:hAnsi="Times New Roman" w:cs="Times New Roman"/>
          <w:b/>
          <w:bCs/>
          <w:sz w:val="24"/>
          <w:szCs w:val="24"/>
        </w:rPr>
        <w:t xml:space="preserve">496 </w:t>
      </w:r>
      <w:r w:rsidR="00CD1D59" w:rsidRPr="00CD1D59">
        <w:rPr>
          <w:rFonts w:ascii="Times New Roman" w:hAnsi="Times New Roman" w:cs="Times New Roman"/>
          <w:sz w:val="24"/>
          <w:szCs w:val="24"/>
        </w:rPr>
        <w:t xml:space="preserve">проверки. По отношение </w:t>
      </w:r>
      <w:r w:rsidR="00CD1D59">
        <w:rPr>
          <w:rFonts w:ascii="Times New Roman" w:hAnsi="Times New Roman" w:cs="Times New Roman"/>
          <w:sz w:val="24"/>
          <w:szCs w:val="24"/>
        </w:rPr>
        <w:t xml:space="preserve">на </w:t>
      </w:r>
      <w:r w:rsidR="00CD1D59" w:rsidRPr="00CD1D59">
        <w:rPr>
          <w:rFonts w:ascii="Times New Roman" w:hAnsi="Times New Roman" w:cs="Times New Roman"/>
          <w:sz w:val="24"/>
          <w:szCs w:val="24"/>
        </w:rPr>
        <w:t xml:space="preserve">близо </w:t>
      </w:r>
      <w:r w:rsidR="00CD1D59" w:rsidRPr="00CD1D59">
        <w:rPr>
          <w:rFonts w:ascii="Times New Roman" w:hAnsi="Times New Roman" w:cs="Times New Roman"/>
          <w:b/>
          <w:bCs/>
          <w:sz w:val="24"/>
          <w:szCs w:val="24"/>
        </w:rPr>
        <w:t>29 %</w:t>
      </w:r>
      <w:r w:rsidR="00CD1D59" w:rsidRPr="00CD1D59">
        <w:rPr>
          <w:rFonts w:ascii="Times New Roman" w:hAnsi="Times New Roman" w:cs="Times New Roman"/>
          <w:sz w:val="24"/>
          <w:szCs w:val="24"/>
        </w:rPr>
        <w:t xml:space="preserve"> от проверените услуги е констатирано, че специализираната среда не е на необходимото ниво и не са осигурени в достатъчна степен достъпност и безопасност за потребителите и служителите. При констатирани пропуски и несъответствия, свързани с достъпността на сградите или с достъпа до помещенията в рамките на услугата, на доставчиците се предоставят методически насоки и/или се издават задължителни предписания със срокове за отстраняване, които подлежат на последващ контрол от страна на АКСУ.</w:t>
      </w:r>
    </w:p>
    <w:p w14:paraId="17B9CC12" w14:textId="1A7385C4" w:rsidR="00EC324B" w:rsidRPr="00503EBF" w:rsidRDefault="00B95793" w:rsidP="00EC324B">
      <w:pPr>
        <w:spacing w:after="0" w:line="240" w:lineRule="auto"/>
        <w:ind w:firstLine="709"/>
        <w:jc w:val="both"/>
        <w:rPr>
          <w:rFonts w:ascii="Times New Roman" w:hAnsi="Times New Roman" w:cs="Times New Roman"/>
          <w:sz w:val="24"/>
          <w:szCs w:val="24"/>
        </w:rPr>
      </w:pPr>
      <w:r w:rsidRPr="00B95793">
        <w:rPr>
          <w:rFonts w:ascii="Times New Roman" w:hAnsi="Times New Roman" w:cs="Times New Roman"/>
          <w:b/>
          <w:bCs/>
          <w:sz w:val="24"/>
          <w:szCs w:val="24"/>
          <w:u w:val="single"/>
        </w:rPr>
        <w:t>Агенция за хората с увреждания:</w:t>
      </w:r>
      <w:r w:rsidR="00EC324B" w:rsidRPr="00503EBF">
        <w:rPr>
          <w:rFonts w:ascii="Times New Roman" w:hAnsi="Times New Roman" w:cs="Times New Roman"/>
          <w:b/>
          <w:bCs/>
          <w:sz w:val="24"/>
          <w:szCs w:val="24"/>
        </w:rPr>
        <w:t xml:space="preserve"> </w:t>
      </w:r>
      <w:r w:rsidR="00EC324B" w:rsidRPr="004D5543">
        <w:rPr>
          <w:rFonts w:ascii="Times New Roman" w:hAnsi="Times New Roman" w:cs="Times New Roman"/>
          <w:color w:val="000000" w:themeColor="text1"/>
          <w:sz w:val="24"/>
          <w:szCs w:val="24"/>
        </w:rPr>
        <w:t>През 202</w:t>
      </w:r>
      <w:r w:rsidR="00EC324B">
        <w:rPr>
          <w:rFonts w:ascii="Times New Roman" w:hAnsi="Times New Roman" w:cs="Times New Roman"/>
          <w:color w:val="000000" w:themeColor="text1"/>
          <w:sz w:val="24"/>
          <w:szCs w:val="24"/>
        </w:rPr>
        <w:t>6</w:t>
      </w:r>
      <w:r w:rsidR="00EC324B" w:rsidRPr="004D5543">
        <w:rPr>
          <w:rFonts w:ascii="Times New Roman" w:hAnsi="Times New Roman" w:cs="Times New Roman"/>
          <w:color w:val="000000" w:themeColor="text1"/>
          <w:sz w:val="24"/>
          <w:szCs w:val="24"/>
        </w:rPr>
        <w:t xml:space="preserve"> г. в обявения конкурс</w:t>
      </w:r>
      <w:r w:rsidR="007050E7" w:rsidRPr="007050E7">
        <w:rPr>
          <w:rFonts w:ascii="Times New Roman" w:hAnsi="Times New Roman" w:cs="Times New Roman"/>
          <w:sz w:val="24"/>
          <w:szCs w:val="24"/>
        </w:rPr>
        <w:t xml:space="preserve"> </w:t>
      </w:r>
      <w:r w:rsidR="007050E7" w:rsidRPr="00B95793">
        <w:rPr>
          <w:rFonts w:ascii="Times New Roman" w:hAnsi="Times New Roman" w:cs="Times New Roman"/>
          <w:sz w:val="24"/>
          <w:szCs w:val="24"/>
        </w:rPr>
        <w:t>за осигуряване на достъпна архитектурна среда за хора с увреждания в културни, исторически, спортни обекти</w:t>
      </w:r>
      <w:r w:rsidR="00EC324B" w:rsidRPr="004D5543">
        <w:rPr>
          <w:rFonts w:ascii="Times New Roman" w:hAnsi="Times New Roman" w:cs="Times New Roman"/>
          <w:color w:val="000000" w:themeColor="text1"/>
          <w:sz w:val="24"/>
          <w:szCs w:val="24"/>
        </w:rPr>
        <w:t xml:space="preserve"> взеха участие държавни, общински и други институции и организации, които притежават и/или стопанисват обекти, по</w:t>
      </w:r>
      <w:r w:rsidR="00EA7A7B">
        <w:rPr>
          <w:rFonts w:ascii="Times New Roman" w:hAnsi="Times New Roman" w:cs="Times New Roman"/>
          <w:color w:val="000000" w:themeColor="text1"/>
          <w:sz w:val="24"/>
          <w:szCs w:val="24"/>
        </w:rPr>
        <w:t xml:space="preserve">дходящи за финансиране, с общо </w:t>
      </w:r>
      <w:r w:rsidR="00EA7A7B" w:rsidRPr="00EA7A7B">
        <w:rPr>
          <w:rFonts w:ascii="Times New Roman" w:hAnsi="Times New Roman" w:cs="Times New Roman"/>
          <w:b/>
          <w:color w:val="000000" w:themeColor="text1"/>
          <w:sz w:val="24"/>
          <w:szCs w:val="24"/>
        </w:rPr>
        <w:t>24</w:t>
      </w:r>
      <w:r w:rsidR="00EC324B" w:rsidRPr="004D5543">
        <w:rPr>
          <w:rFonts w:ascii="Times New Roman" w:hAnsi="Times New Roman" w:cs="Times New Roman"/>
          <w:color w:val="000000" w:themeColor="text1"/>
          <w:sz w:val="24"/>
          <w:szCs w:val="24"/>
        </w:rPr>
        <w:t xml:space="preserve"> </w:t>
      </w:r>
      <w:r w:rsidR="00EC324B" w:rsidRPr="00503EBF">
        <w:rPr>
          <w:rFonts w:ascii="Times New Roman" w:hAnsi="Times New Roman" w:cs="Times New Roman"/>
          <w:b/>
          <w:bCs/>
          <w:color w:val="000000" w:themeColor="text1"/>
          <w:sz w:val="24"/>
          <w:szCs w:val="24"/>
        </w:rPr>
        <w:t>проектни предложения</w:t>
      </w:r>
      <w:r w:rsidR="00EC324B" w:rsidRPr="004D5543">
        <w:rPr>
          <w:rFonts w:ascii="Times New Roman" w:hAnsi="Times New Roman" w:cs="Times New Roman"/>
          <w:color w:val="000000" w:themeColor="text1"/>
          <w:sz w:val="24"/>
          <w:szCs w:val="24"/>
        </w:rPr>
        <w:t xml:space="preserve">. </w:t>
      </w:r>
      <w:r w:rsidR="00EA7A7B">
        <w:rPr>
          <w:rFonts w:ascii="Times New Roman" w:hAnsi="Times New Roman" w:cs="Times New Roman"/>
          <w:sz w:val="24"/>
          <w:szCs w:val="24"/>
        </w:rPr>
        <w:t>Към 30.06.2026 г. проектите са в процес на оценяване.</w:t>
      </w:r>
    </w:p>
    <w:p w14:paraId="0FC833C7" w14:textId="71164A7A" w:rsidR="00C74861" w:rsidRPr="00A411BE" w:rsidRDefault="00EC324B" w:rsidP="00A411BE">
      <w:pPr>
        <w:spacing w:after="0" w:line="240" w:lineRule="auto"/>
        <w:ind w:firstLine="709"/>
        <w:jc w:val="both"/>
        <w:rPr>
          <w:rFonts w:ascii="Times New Roman" w:hAnsi="Times New Roman" w:cs="Times New Roman"/>
          <w:b/>
          <w:bCs/>
          <w:sz w:val="24"/>
          <w:szCs w:val="24"/>
          <w:u w:val="single"/>
        </w:rPr>
      </w:pPr>
      <w:r w:rsidRPr="00B95793">
        <w:rPr>
          <w:rFonts w:ascii="Times New Roman" w:hAnsi="Times New Roman" w:cs="Times New Roman"/>
          <w:sz w:val="24"/>
          <w:szCs w:val="24"/>
        </w:rPr>
        <w:t xml:space="preserve">Съгласно чл. 16, ал. 1 от ЗБЖЕ, Агенцията води и </w:t>
      </w:r>
      <w:r w:rsidRPr="00A84F45">
        <w:rPr>
          <w:rFonts w:ascii="Times New Roman" w:hAnsi="Times New Roman" w:cs="Times New Roman"/>
          <w:bCs/>
          <w:sz w:val="24"/>
          <w:szCs w:val="24"/>
        </w:rPr>
        <w:t xml:space="preserve">поддържа </w:t>
      </w:r>
      <w:r w:rsidRPr="00503EBF">
        <w:rPr>
          <w:rFonts w:ascii="Times New Roman" w:hAnsi="Times New Roman" w:cs="Times New Roman"/>
          <w:b/>
          <w:sz w:val="24"/>
          <w:szCs w:val="24"/>
        </w:rPr>
        <w:t>Списък на преводачите</w:t>
      </w:r>
      <w:r w:rsidRPr="00A84F45">
        <w:rPr>
          <w:rFonts w:ascii="Times New Roman" w:hAnsi="Times New Roman" w:cs="Times New Roman"/>
          <w:bCs/>
          <w:sz w:val="24"/>
          <w:szCs w:val="24"/>
        </w:rPr>
        <w:t xml:space="preserve"> от и на български жестов език</w:t>
      </w:r>
      <w:r w:rsidRPr="00A84F45">
        <w:rPr>
          <w:rFonts w:ascii="Times New Roman" w:hAnsi="Times New Roman" w:cs="Times New Roman"/>
          <w:sz w:val="24"/>
          <w:szCs w:val="24"/>
        </w:rPr>
        <w:t>.</w:t>
      </w:r>
      <w:r w:rsidRPr="00B95793">
        <w:rPr>
          <w:rFonts w:ascii="Times New Roman" w:hAnsi="Times New Roman" w:cs="Times New Roman"/>
          <w:sz w:val="24"/>
          <w:szCs w:val="24"/>
        </w:rPr>
        <w:t xml:space="preserve"> Списъкът е публикуван на интернет страницата на АХУ: https://ahu.mlsp.government.bg/public/gesture/person/list/. </w:t>
      </w:r>
      <w:r w:rsidRPr="00B962F2">
        <w:rPr>
          <w:rFonts w:ascii="Times New Roman" w:hAnsi="Times New Roman" w:cs="Times New Roman"/>
          <w:sz w:val="24"/>
          <w:szCs w:val="24"/>
        </w:rPr>
        <w:t xml:space="preserve">През последните години е налице тенденция за повишаване на интереса от страна на потенциалните кандидати за вписване в Списъка. При вписани 8 преводачи през 2022 г., през 2023 г.  са вписани 16 преводачи, през 2024 г. са вписани 12 преводачи, </w:t>
      </w:r>
      <w:r w:rsidR="00EA7A7B">
        <w:rPr>
          <w:rFonts w:ascii="Times New Roman" w:hAnsi="Times New Roman" w:cs="Times New Roman"/>
          <w:sz w:val="24"/>
          <w:szCs w:val="24"/>
        </w:rPr>
        <w:t>през 2025 г. са вписани</w:t>
      </w:r>
      <w:r w:rsidRPr="00B962F2">
        <w:rPr>
          <w:rFonts w:ascii="Times New Roman" w:hAnsi="Times New Roman" w:cs="Times New Roman"/>
          <w:sz w:val="24"/>
          <w:szCs w:val="24"/>
        </w:rPr>
        <w:t xml:space="preserve"> 21 преводачи</w:t>
      </w:r>
      <w:r w:rsidR="00EA7A7B">
        <w:rPr>
          <w:rFonts w:ascii="Times New Roman" w:hAnsi="Times New Roman" w:cs="Times New Roman"/>
          <w:sz w:val="24"/>
          <w:szCs w:val="24"/>
        </w:rPr>
        <w:t>, а към 30.06.2026 г. са вписани нови 6 преводачи</w:t>
      </w:r>
      <w:r w:rsidRPr="00B962F2">
        <w:rPr>
          <w:rFonts w:ascii="Times New Roman" w:hAnsi="Times New Roman" w:cs="Times New Roman"/>
          <w:sz w:val="24"/>
          <w:szCs w:val="24"/>
        </w:rPr>
        <w:t>. Към 3</w:t>
      </w:r>
      <w:r w:rsidR="00EA7A7B">
        <w:rPr>
          <w:rFonts w:ascii="Times New Roman" w:hAnsi="Times New Roman" w:cs="Times New Roman"/>
          <w:sz w:val="24"/>
          <w:szCs w:val="24"/>
        </w:rPr>
        <w:t>0.06.2026</w:t>
      </w:r>
      <w:r w:rsidRPr="00B962F2">
        <w:rPr>
          <w:rFonts w:ascii="Times New Roman" w:hAnsi="Times New Roman" w:cs="Times New Roman"/>
          <w:sz w:val="24"/>
          <w:szCs w:val="24"/>
        </w:rPr>
        <w:t xml:space="preserve"> г. в Списъка на преводачите на български </w:t>
      </w:r>
      <w:r w:rsidR="00EA7A7B">
        <w:rPr>
          <w:rFonts w:ascii="Times New Roman" w:hAnsi="Times New Roman" w:cs="Times New Roman"/>
          <w:sz w:val="24"/>
          <w:szCs w:val="24"/>
        </w:rPr>
        <w:t xml:space="preserve">жестов език са вписани общо </w:t>
      </w:r>
      <w:r w:rsidR="00EA7A7B" w:rsidRPr="00503EBF">
        <w:rPr>
          <w:rFonts w:ascii="Times New Roman" w:hAnsi="Times New Roman" w:cs="Times New Roman"/>
          <w:b/>
          <w:bCs/>
          <w:sz w:val="24"/>
          <w:szCs w:val="24"/>
        </w:rPr>
        <w:t>61</w:t>
      </w:r>
      <w:r w:rsidRPr="00B962F2">
        <w:rPr>
          <w:rFonts w:ascii="Times New Roman" w:hAnsi="Times New Roman" w:cs="Times New Roman"/>
          <w:sz w:val="24"/>
          <w:szCs w:val="24"/>
        </w:rPr>
        <w:t xml:space="preserve"> преводачи. </w:t>
      </w:r>
      <w:r w:rsidR="00BD58F7" w:rsidRPr="00B962F2">
        <w:rPr>
          <w:rFonts w:ascii="Times New Roman" w:hAnsi="Times New Roman" w:cs="Times New Roman"/>
          <w:sz w:val="24"/>
          <w:szCs w:val="24"/>
        </w:rPr>
        <w:t>Към 3</w:t>
      </w:r>
      <w:r w:rsidR="00BD58F7">
        <w:rPr>
          <w:rFonts w:ascii="Times New Roman" w:hAnsi="Times New Roman" w:cs="Times New Roman"/>
          <w:sz w:val="24"/>
          <w:szCs w:val="24"/>
        </w:rPr>
        <w:t>0.06.2026</w:t>
      </w:r>
      <w:r w:rsidR="00BD58F7" w:rsidRPr="00B962F2">
        <w:rPr>
          <w:rFonts w:ascii="Times New Roman" w:hAnsi="Times New Roman" w:cs="Times New Roman"/>
          <w:sz w:val="24"/>
          <w:szCs w:val="24"/>
        </w:rPr>
        <w:t xml:space="preserve"> г. </w:t>
      </w:r>
      <w:r w:rsidRPr="00B962F2">
        <w:rPr>
          <w:rFonts w:ascii="Times New Roman" w:hAnsi="Times New Roman" w:cs="Times New Roman"/>
          <w:sz w:val="24"/>
          <w:szCs w:val="24"/>
        </w:rPr>
        <w:t>е заличен от Списъка 1 жестов преводач поради констатирани системни нарушения при предоставянето и отчитането на преводаческата услуга.</w:t>
      </w:r>
      <w:r w:rsidR="00C74861">
        <w:rPr>
          <w:rFonts w:ascii="Times New Roman" w:hAnsi="Times New Roman" w:cs="Times New Roman"/>
          <w:sz w:val="24"/>
          <w:szCs w:val="24"/>
        </w:rPr>
        <w:tab/>
      </w:r>
      <w:r w:rsidR="00C74861">
        <w:rPr>
          <w:rFonts w:ascii="Times New Roman" w:hAnsi="Times New Roman" w:cs="Times New Roman"/>
          <w:sz w:val="24"/>
          <w:szCs w:val="24"/>
        </w:rPr>
        <w:tab/>
      </w:r>
      <w:r w:rsidR="00C74861">
        <w:rPr>
          <w:rFonts w:ascii="Times New Roman" w:hAnsi="Times New Roman" w:cs="Times New Roman"/>
          <w:sz w:val="24"/>
          <w:szCs w:val="24"/>
        </w:rPr>
        <w:tab/>
      </w:r>
    </w:p>
    <w:p w14:paraId="6C71B1B6" w14:textId="697F3C06" w:rsidR="00A411BE" w:rsidRPr="00A411BE" w:rsidRDefault="00A411BE" w:rsidP="00D93416">
      <w:pPr>
        <w:autoSpaceDE w:val="0"/>
        <w:autoSpaceDN w:val="0"/>
        <w:adjustRightInd w:val="0"/>
        <w:spacing w:after="0" w:line="240" w:lineRule="auto"/>
        <w:ind w:firstLine="708"/>
        <w:jc w:val="both"/>
        <w:rPr>
          <w:rFonts w:ascii="Times New Roman" w:hAnsi="Times New Roman" w:cs="Times New Roman"/>
          <w:sz w:val="24"/>
          <w:szCs w:val="24"/>
        </w:rPr>
      </w:pPr>
      <w:r w:rsidRPr="00503EBF">
        <w:rPr>
          <w:rFonts w:ascii="Times New Roman" w:hAnsi="Times New Roman" w:cs="Times New Roman"/>
          <w:b/>
          <w:sz w:val="24"/>
          <w:szCs w:val="24"/>
          <w:u w:val="single"/>
        </w:rPr>
        <w:t>Българска агенция за инвестиции:</w:t>
      </w:r>
      <w:r w:rsidRPr="00A411BE">
        <w:rPr>
          <w:rFonts w:ascii="Times New Roman" w:hAnsi="Times New Roman" w:cs="Times New Roman"/>
          <w:b/>
          <w:sz w:val="24"/>
          <w:szCs w:val="24"/>
        </w:rPr>
        <w:t xml:space="preserve"> </w:t>
      </w:r>
      <w:r w:rsidRPr="00A411BE">
        <w:rPr>
          <w:rFonts w:ascii="Times New Roman" w:hAnsi="Times New Roman" w:cs="Times New Roman"/>
          <w:sz w:val="24"/>
          <w:szCs w:val="24"/>
        </w:rPr>
        <w:t xml:space="preserve">Беше осигурена достъпна архитектурна среда за хората с увреждания, посредством </w:t>
      </w:r>
      <w:r w:rsidRPr="00503EBF">
        <w:rPr>
          <w:rFonts w:ascii="Times New Roman" w:hAnsi="Times New Roman" w:cs="Times New Roman"/>
          <w:b/>
          <w:bCs/>
          <w:sz w:val="24"/>
          <w:szCs w:val="24"/>
        </w:rPr>
        <w:t>рампа</w:t>
      </w:r>
      <w:r w:rsidRPr="00A411BE">
        <w:rPr>
          <w:rFonts w:ascii="Times New Roman" w:hAnsi="Times New Roman" w:cs="Times New Roman"/>
          <w:sz w:val="24"/>
          <w:szCs w:val="24"/>
        </w:rPr>
        <w:t xml:space="preserve"> до партерния етаж, </w:t>
      </w:r>
      <w:r w:rsidRPr="00503EBF">
        <w:rPr>
          <w:rFonts w:ascii="Times New Roman" w:hAnsi="Times New Roman" w:cs="Times New Roman"/>
          <w:b/>
          <w:bCs/>
          <w:sz w:val="24"/>
          <w:szCs w:val="24"/>
        </w:rPr>
        <w:t>асансьор</w:t>
      </w:r>
      <w:r w:rsidRPr="00A411BE">
        <w:rPr>
          <w:rFonts w:ascii="Times New Roman" w:hAnsi="Times New Roman" w:cs="Times New Roman"/>
          <w:sz w:val="24"/>
          <w:szCs w:val="24"/>
        </w:rPr>
        <w:t xml:space="preserve"> до етажа, на който се помещав</w:t>
      </w:r>
      <w:r w:rsidR="00503EBF">
        <w:rPr>
          <w:rFonts w:ascii="Times New Roman" w:hAnsi="Times New Roman" w:cs="Times New Roman"/>
          <w:sz w:val="24"/>
          <w:szCs w:val="24"/>
        </w:rPr>
        <w:t>а</w:t>
      </w:r>
      <w:r w:rsidRPr="00A411BE">
        <w:rPr>
          <w:rFonts w:ascii="Times New Roman" w:hAnsi="Times New Roman" w:cs="Times New Roman"/>
          <w:sz w:val="24"/>
          <w:szCs w:val="24"/>
        </w:rPr>
        <w:t xml:space="preserve"> Агенцията, както и възможности за </w:t>
      </w:r>
      <w:r w:rsidRPr="00503EBF">
        <w:rPr>
          <w:rFonts w:ascii="Times New Roman" w:hAnsi="Times New Roman" w:cs="Times New Roman"/>
          <w:b/>
          <w:bCs/>
          <w:sz w:val="24"/>
          <w:szCs w:val="24"/>
        </w:rPr>
        <w:t>паркиране</w:t>
      </w:r>
      <w:r w:rsidRPr="00A411BE">
        <w:rPr>
          <w:rFonts w:ascii="Times New Roman" w:hAnsi="Times New Roman" w:cs="Times New Roman"/>
          <w:sz w:val="24"/>
          <w:szCs w:val="24"/>
        </w:rPr>
        <w:t xml:space="preserve"> и контролиран автомобилен достъп до входа на сградата.</w:t>
      </w:r>
    </w:p>
    <w:p w14:paraId="2959420D" w14:textId="3F41A08E" w:rsidR="00D93416" w:rsidRPr="00D93416" w:rsidRDefault="00D93416" w:rsidP="00D93416">
      <w:pPr>
        <w:autoSpaceDE w:val="0"/>
        <w:autoSpaceDN w:val="0"/>
        <w:adjustRightInd w:val="0"/>
        <w:spacing w:after="0" w:line="240" w:lineRule="auto"/>
        <w:ind w:firstLine="708"/>
        <w:jc w:val="both"/>
        <w:rPr>
          <w:rFonts w:ascii="Times New Roman" w:hAnsi="Times New Roman" w:cs="Times New Roman"/>
          <w:sz w:val="24"/>
          <w:szCs w:val="24"/>
        </w:rPr>
      </w:pPr>
      <w:r w:rsidRPr="00503EBF">
        <w:rPr>
          <w:rFonts w:ascii="Times New Roman" w:hAnsi="Times New Roman" w:cs="Times New Roman"/>
          <w:b/>
          <w:sz w:val="24"/>
          <w:szCs w:val="24"/>
          <w:u w:val="single"/>
        </w:rPr>
        <w:t>Национална агенция за приходите:</w:t>
      </w:r>
      <w:r w:rsidRPr="00D93416">
        <w:rPr>
          <w:rFonts w:ascii="Times New Roman" w:hAnsi="Times New Roman" w:cs="Times New Roman"/>
          <w:b/>
          <w:sz w:val="24"/>
          <w:szCs w:val="24"/>
        </w:rPr>
        <w:t xml:space="preserve"> </w:t>
      </w:r>
      <w:r w:rsidRPr="00D93416">
        <w:rPr>
          <w:rFonts w:ascii="Times New Roman" w:hAnsi="Times New Roman" w:cs="Times New Roman"/>
          <w:sz w:val="24"/>
          <w:szCs w:val="24"/>
        </w:rPr>
        <w:t>По проект за отпускане на средства за закупуване на оборудване, представляващо качествени ергономични регулируеми столове и работни маси/бюра, необходими за облекчаване на работния процес на служители на НАП с увреждания на опорно-двигателния апарат, между НАП и АХУ</w:t>
      </w:r>
      <w:r w:rsidR="00503EBF">
        <w:rPr>
          <w:rFonts w:ascii="Times New Roman" w:hAnsi="Times New Roman" w:cs="Times New Roman"/>
          <w:sz w:val="24"/>
          <w:szCs w:val="24"/>
        </w:rPr>
        <w:t xml:space="preserve"> </w:t>
      </w:r>
      <w:r w:rsidRPr="00D93416">
        <w:rPr>
          <w:rFonts w:ascii="Times New Roman" w:hAnsi="Times New Roman" w:cs="Times New Roman"/>
          <w:sz w:val="24"/>
          <w:szCs w:val="24"/>
        </w:rPr>
        <w:t xml:space="preserve">е сключен договор за изпълнение на проект с наименование: </w:t>
      </w:r>
      <w:r w:rsidRPr="00503EBF">
        <w:rPr>
          <w:rFonts w:ascii="Times New Roman" w:hAnsi="Times New Roman" w:cs="Times New Roman"/>
          <w:b/>
          <w:bCs/>
          <w:sz w:val="24"/>
          <w:szCs w:val="24"/>
        </w:rPr>
        <w:t>„Създаване на по-благоприятна, адаптирана и здравословна работна среда за служители с трайни увреждания от териториалните дирекции на НАП, чрез преоборудване на работните им места“</w:t>
      </w:r>
      <w:r w:rsidRPr="00D93416">
        <w:rPr>
          <w:rFonts w:ascii="Times New Roman" w:hAnsi="Times New Roman" w:cs="Times New Roman"/>
          <w:sz w:val="24"/>
          <w:szCs w:val="24"/>
        </w:rPr>
        <w:t xml:space="preserve">. В изпълнение на договора са проведени обществени поръчки за доставка и монтаж на </w:t>
      </w:r>
      <w:r w:rsidRPr="00503EBF">
        <w:rPr>
          <w:rFonts w:ascii="Times New Roman" w:hAnsi="Times New Roman" w:cs="Times New Roman"/>
          <w:b/>
          <w:bCs/>
          <w:sz w:val="24"/>
          <w:szCs w:val="24"/>
        </w:rPr>
        <w:t>29</w:t>
      </w:r>
      <w:r w:rsidRPr="00D93416">
        <w:rPr>
          <w:rFonts w:ascii="Times New Roman" w:hAnsi="Times New Roman" w:cs="Times New Roman"/>
          <w:sz w:val="24"/>
          <w:szCs w:val="24"/>
        </w:rPr>
        <w:t xml:space="preserve"> ергономични столове и </w:t>
      </w:r>
      <w:r w:rsidRPr="00503EBF">
        <w:rPr>
          <w:rFonts w:ascii="Times New Roman" w:hAnsi="Times New Roman" w:cs="Times New Roman"/>
          <w:b/>
          <w:bCs/>
          <w:sz w:val="24"/>
          <w:szCs w:val="24"/>
        </w:rPr>
        <w:t>29</w:t>
      </w:r>
      <w:r w:rsidRPr="00D93416">
        <w:rPr>
          <w:rFonts w:ascii="Times New Roman" w:hAnsi="Times New Roman" w:cs="Times New Roman"/>
          <w:sz w:val="24"/>
          <w:szCs w:val="24"/>
        </w:rPr>
        <w:t xml:space="preserve"> ергономични бюра.</w:t>
      </w:r>
    </w:p>
    <w:p w14:paraId="6047A2D2" w14:textId="350661A0" w:rsidR="00D93416" w:rsidRPr="00D93416" w:rsidRDefault="00D93416" w:rsidP="00D93416">
      <w:pPr>
        <w:autoSpaceDE w:val="0"/>
        <w:autoSpaceDN w:val="0"/>
        <w:adjustRightInd w:val="0"/>
        <w:spacing w:after="0" w:line="240" w:lineRule="auto"/>
        <w:ind w:firstLine="708"/>
        <w:jc w:val="both"/>
        <w:rPr>
          <w:rFonts w:ascii="Times New Roman" w:hAnsi="Times New Roman" w:cs="Times New Roman"/>
          <w:sz w:val="24"/>
          <w:szCs w:val="24"/>
        </w:rPr>
      </w:pPr>
      <w:r w:rsidRPr="00D93416">
        <w:rPr>
          <w:rFonts w:ascii="Times New Roman" w:hAnsi="Times New Roman" w:cs="Times New Roman"/>
          <w:sz w:val="24"/>
          <w:szCs w:val="24"/>
        </w:rPr>
        <w:t xml:space="preserve">По процедура за предоставяне на безвъзмездна финансова помощ </w:t>
      </w:r>
      <w:r w:rsidRPr="00503EBF">
        <w:rPr>
          <w:rFonts w:ascii="Times New Roman" w:hAnsi="Times New Roman" w:cs="Times New Roman"/>
          <w:b/>
          <w:bCs/>
          <w:sz w:val="24"/>
          <w:szCs w:val="24"/>
        </w:rPr>
        <w:t>„Подкрепа за устойчиво енергийно обновяване на публичен сграден фонд за административно обслужване, култура и спорт“</w:t>
      </w:r>
      <w:r w:rsidRPr="00D93416">
        <w:rPr>
          <w:rFonts w:ascii="Times New Roman" w:hAnsi="Times New Roman" w:cs="Times New Roman"/>
          <w:sz w:val="24"/>
          <w:szCs w:val="24"/>
        </w:rPr>
        <w:t xml:space="preserve"> успешно приключи участието на ТД на НАП София в проект за енергийно обновяване на три сгради в гр. София. На достъпни места в тези сгради са ремонтирани и пригодени </w:t>
      </w:r>
      <w:r w:rsidRPr="008105BD">
        <w:rPr>
          <w:rFonts w:ascii="Times New Roman" w:hAnsi="Times New Roman" w:cs="Times New Roman"/>
          <w:b/>
          <w:bCs/>
          <w:sz w:val="24"/>
          <w:szCs w:val="24"/>
        </w:rPr>
        <w:t>санитарни помещения</w:t>
      </w:r>
      <w:r w:rsidRPr="00D93416">
        <w:rPr>
          <w:rFonts w:ascii="Times New Roman" w:hAnsi="Times New Roman" w:cs="Times New Roman"/>
          <w:sz w:val="24"/>
          <w:szCs w:val="24"/>
        </w:rPr>
        <w:t xml:space="preserve"> за нуждите на хора с уреждания. Монтирани са </w:t>
      </w:r>
      <w:r w:rsidR="008105BD" w:rsidRPr="008105BD">
        <w:rPr>
          <w:rFonts w:ascii="Times New Roman" w:hAnsi="Times New Roman" w:cs="Times New Roman"/>
          <w:b/>
          <w:bCs/>
          <w:sz w:val="24"/>
          <w:szCs w:val="24"/>
        </w:rPr>
        <w:t>5</w:t>
      </w:r>
      <w:r w:rsidRPr="008105BD">
        <w:rPr>
          <w:rFonts w:ascii="Times New Roman" w:hAnsi="Times New Roman" w:cs="Times New Roman"/>
          <w:b/>
          <w:bCs/>
          <w:sz w:val="24"/>
          <w:szCs w:val="24"/>
        </w:rPr>
        <w:t xml:space="preserve"> платформи</w:t>
      </w:r>
      <w:r w:rsidRPr="00D93416">
        <w:rPr>
          <w:rFonts w:ascii="Times New Roman" w:hAnsi="Times New Roman" w:cs="Times New Roman"/>
          <w:sz w:val="24"/>
          <w:szCs w:val="24"/>
        </w:rPr>
        <w:t xml:space="preserve"> за изкачване на стълби, предназначени за инвалидни колички. Пред трите административните сгради на НАП е положена </w:t>
      </w:r>
      <w:r w:rsidRPr="008105BD">
        <w:rPr>
          <w:rFonts w:ascii="Times New Roman" w:hAnsi="Times New Roman" w:cs="Times New Roman"/>
          <w:b/>
          <w:bCs/>
          <w:sz w:val="24"/>
          <w:szCs w:val="24"/>
        </w:rPr>
        <w:t>тактилна настилка</w:t>
      </w:r>
      <w:r w:rsidRPr="00D93416">
        <w:rPr>
          <w:rFonts w:ascii="Times New Roman" w:hAnsi="Times New Roman" w:cs="Times New Roman"/>
          <w:sz w:val="24"/>
          <w:szCs w:val="24"/>
        </w:rPr>
        <w:t xml:space="preserve"> за обезопасяване и улеснение на ориентацията на хора с увредено зрение.</w:t>
      </w:r>
    </w:p>
    <w:p w14:paraId="373E31AC" w14:textId="23A3D550" w:rsidR="00D93416" w:rsidRPr="00D93416" w:rsidRDefault="00D93416" w:rsidP="00D93416">
      <w:pPr>
        <w:autoSpaceDE w:val="0"/>
        <w:autoSpaceDN w:val="0"/>
        <w:adjustRightInd w:val="0"/>
        <w:spacing w:after="0" w:line="240" w:lineRule="auto"/>
        <w:ind w:firstLine="708"/>
        <w:jc w:val="both"/>
        <w:rPr>
          <w:rFonts w:ascii="Times New Roman" w:hAnsi="Times New Roman" w:cs="Times New Roman"/>
          <w:sz w:val="24"/>
          <w:szCs w:val="24"/>
        </w:rPr>
      </w:pPr>
      <w:r w:rsidRPr="00D93416">
        <w:rPr>
          <w:rFonts w:ascii="Times New Roman" w:hAnsi="Times New Roman" w:cs="Times New Roman"/>
          <w:sz w:val="24"/>
          <w:szCs w:val="24"/>
        </w:rPr>
        <w:t xml:space="preserve">По процедура за предоставяне на безвъзмездна финансова помощ по проект </w:t>
      </w:r>
      <w:r w:rsidRPr="008105BD">
        <w:rPr>
          <w:rFonts w:ascii="Times New Roman" w:hAnsi="Times New Roman" w:cs="Times New Roman"/>
          <w:b/>
          <w:bCs/>
          <w:sz w:val="24"/>
          <w:szCs w:val="24"/>
        </w:rPr>
        <w:t>„Енергийно обновяване на сграден комплекс с административен адрес гр. София, ул. „Аксаков“ №</w:t>
      </w:r>
      <w:r w:rsidR="008105BD">
        <w:rPr>
          <w:rFonts w:ascii="Times New Roman" w:hAnsi="Times New Roman" w:cs="Times New Roman"/>
          <w:b/>
          <w:bCs/>
          <w:sz w:val="24"/>
          <w:szCs w:val="24"/>
        </w:rPr>
        <w:t xml:space="preserve"> </w:t>
      </w:r>
      <w:r w:rsidRPr="008105BD">
        <w:rPr>
          <w:rFonts w:ascii="Times New Roman" w:hAnsi="Times New Roman" w:cs="Times New Roman"/>
          <w:b/>
          <w:bCs/>
          <w:sz w:val="24"/>
          <w:szCs w:val="24"/>
        </w:rPr>
        <w:t>31“</w:t>
      </w:r>
      <w:r w:rsidRPr="00D93416">
        <w:rPr>
          <w:rFonts w:ascii="Times New Roman" w:hAnsi="Times New Roman" w:cs="Times New Roman"/>
          <w:sz w:val="24"/>
          <w:szCs w:val="24"/>
        </w:rPr>
        <w:t xml:space="preserve"> е монтирана подвижна </w:t>
      </w:r>
      <w:r w:rsidRPr="008105BD">
        <w:rPr>
          <w:rFonts w:ascii="Times New Roman" w:hAnsi="Times New Roman" w:cs="Times New Roman"/>
          <w:b/>
          <w:bCs/>
          <w:sz w:val="24"/>
          <w:szCs w:val="24"/>
        </w:rPr>
        <w:t>платформа</w:t>
      </w:r>
      <w:r w:rsidRPr="00D93416">
        <w:rPr>
          <w:rFonts w:ascii="Times New Roman" w:hAnsi="Times New Roman" w:cs="Times New Roman"/>
          <w:sz w:val="24"/>
          <w:szCs w:val="24"/>
        </w:rPr>
        <w:t xml:space="preserve"> за хора с увреждания, която осигурява достъпна среда до и в административната сграда на ТД на НАП София. Ремонтирано и пригодено за нуждите на хора с уреждания е </w:t>
      </w:r>
      <w:r w:rsidRPr="008105BD">
        <w:rPr>
          <w:rFonts w:ascii="Times New Roman" w:hAnsi="Times New Roman" w:cs="Times New Roman"/>
          <w:b/>
          <w:bCs/>
          <w:sz w:val="24"/>
          <w:szCs w:val="24"/>
        </w:rPr>
        <w:t>санитарно помещение</w:t>
      </w:r>
      <w:r w:rsidRPr="00D93416">
        <w:rPr>
          <w:rFonts w:ascii="Times New Roman" w:hAnsi="Times New Roman" w:cs="Times New Roman"/>
          <w:sz w:val="24"/>
          <w:szCs w:val="24"/>
        </w:rPr>
        <w:t xml:space="preserve"> в сградата.</w:t>
      </w:r>
    </w:p>
    <w:p w14:paraId="68047616" w14:textId="62753545" w:rsidR="00D93416" w:rsidRPr="00D93416" w:rsidRDefault="008105BD" w:rsidP="00D93416">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НАП</w:t>
      </w:r>
      <w:r w:rsidR="00D93416" w:rsidRPr="00D93416">
        <w:rPr>
          <w:rFonts w:ascii="Times New Roman" w:hAnsi="Times New Roman" w:cs="Times New Roman"/>
          <w:sz w:val="24"/>
          <w:szCs w:val="24"/>
        </w:rPr>
        <w:t xml:space="preserve"> е водещ партньор на община Благоевград в проекта </w:t>
      </w:r>
      <w:r w:rsidR="00D93416" w:rsidRPr="008105BD">
        <w:rPr>
          <w:rFonts w:ascii="Times New Roman" w:hAnsi="Times New Roman" w:cs="Times New Roman"/>
          <w:b/>
          <w:bCs/>
          <w:sz w:val="24"/>
          <w:szCs w:val="24"/>
        </w:rPr>
        <w:t>„Интегрирана инвестиция в зелена, естетическа и устойчива среда в зона за публични функции с висока обществена значимост в централната градска част на Благоевград“</w:t>
      </w:r>
      <w:r w:rsidR="00D93416" w:rsidRPr="00D93416">
        <w:rPr>
          <w:rFonts w:ascii="Times New Roman" w:hAnsi="Times New Roman" w:cs="Times New Roman"/>
          <w:sz w:val="24"/>
          <w:szCs w:val="24"/>
        </w:rPr>
        <w:t>, по който е проведена обществена поръчка за извършване на проектиране, авторски надзор и строителни дейности на административната сграда на НАП и е изпратена покана за сключване на договор към избраното за изпълнител дружество.</w:t>
      </w:r>
    </w:p>
    <w:p w14:paraId="0E332BB2" w14:textId="65DD4084" w:rsidR="00D93416" w:rsidRPr="00D93416" w:rsidRDefault="00D93416" w:rsidP="00D93416">
      <w:pPr>
        <w:autoSpaceDE w:val="0"/>
        <w:autoSpaceDN w:val="0"/>
        <w:adjustRightInd w:val="0"/>
        <w:spacing w:after="0" w:line="240" w:lineRule="auto"/>
        <w:ind w:firstLine="708"/>
        <w:jc w:val="both"/>
        <w:rPr>
          <w:rFonts w:ascii="Times New Roman" w:hAnsi="Times New Roman" w:cs="Times New Roman"/>
          <w:sz w:val="24"/>
          <w:szCs w:val="24"/>
        </w:rPr>
      </w:pPr>
      <w:r w:rsidRPr="00D93416">
        <w:rPr>
          <w:rFonts w:ascii="Times New Roman" w:hAnsi="Times New Roman" w:cs="Times New Roman"/>
          <w:sz w:val="24"/>
          <w:szCs w:val="24"/>
        </w:rPr>
        <w:t xml:space="preserve">През отчетният период по одобрено проектното предложение за интегрирана териториална инвестиция на община Търговище, в която НАП участва като партньор в реализирането на дейности в </w:t>
      </w:r>
      <w:r w:rsidRPr="008105BD">
        <w:rPr>
          <w:rFonts w:ascii="Times New Roman" w:hAnsi="Times New Roman" w:cs="Times New Roman"/>
          <w:b/>
          <w:bCs/>
          <w:sz w:val="24"/>
          <w:szCs w:val="24"/>
        </w:rPr>
        <w:t>сградата на офис на НАП Търговище</w:t>
      </w:r>
      <w:r w:rsidRPr="00D93416">
        <w:rPr>
          <w:rFonts w:ascii="Times New Roman" w:hAnsi="Times New Roman" w:cs="Times New Roman"/>
          <w:sz w:val="24"/>
          <w:szCs w:val="24"/>
        </w:rPr>
        <w:t xml:space="preserve"> е проведена обществена поръчка.</w:t>
      </w:r>
    </w:p>
    <w:p w14:paraId="4609747B" w14:textId="1BB185CC" w:rsidR="00165636" w:rsidRDefault="00D93416" w:rsidP="00D93416">
      <w:pPr>
        <w:autoSpaceDE w:val="0"/>
        <w:autoSpaceDN w:val="0"/>
        <w:adjustRightInd w:val="0"/>
        <w:spacing w:after="0" w:line="240" w:lineRule="auto"/>
        <w:ind w:firstLine="708"/>
        <w:jc w:val="both"/>
        <w:rPr>
          <w:rFonts w:ascii="Times New Roman" w:hAnsi="Times New Roman" w:cs="Times New Roman"/>
          <w:sz w:val="24"/>
          <w:szCs w:val="24"/>
        </w:rPr>
      </w:pPr>
      <w:r w:rsidRPr="00D93416">
        <w:rPr>
          <w:rFonts w:ascii="Times New Roman" w:hAnsi="Times New Roman" w:cs="Times New Roman"/>
          <w:sz w:val="24"/>
          <w:szCs w:val="24"/>
        </w:rPr>
        <w:t xml:space="preserve">Подадени са проектни предложения за безвъзмездна финансова помощ по програма </w:t>
      </w:r>
      <w:r w:rsidRPr="008105BD">
        <w:rPr>
          <w:rFonts w:ascii="Times New Roman" w:hAnsi="Times New Roman" w:cs="Times New Roman"/>
          <w:b/>
          <w:bCs/>
          <w:sz w:val="24"/>
          <w:szCs w:val="24"/>
        </w:rPr>
        <w:t>„Развитие на регионите“</w:t>
      </w:r>
      <w:r w:rsidRPr="00D93416">
        <w:rPr>
          <w:rFonts w:ascii="Times New Roman" w:hAnsi="Times New Roman" w:cs="Times New Roman"/>
          <w:sz w:val="24"/>
          <w:szCs w:val="24"/>
        </w:rPr>
        <w:t xml:space="preserve"> 2021-2027 г. за административни сгради на НАП в гр. Кюстендил, гр. Ямбол, гр. Стара Загора и гр. Сливен.</w:t>
      </w:r>
    </w:p>
    <w:p w14:paraId="7778D8A1" w14:textId="05579449" w:rsidR="00664A14" w:rsidRPr="00664A14" w:rsidRDefault="00664A14" w:rsidP="00664A14">
      <w:pPr>
        <w:autoSpaceDE w:val="0"/>
        <w:autoSpaceDN w:val="0"/>
        <w:adjustRightInd w:val="0"/>
        <w:spacing w:after="0" w:line="240" w:lineRule="auto"/>
        <w:ind w:firstLine="708"/>
        <w:jc w:val="both"/>
        <w:rPr>
          <w:rFonts w:ascii="Times New Roman" w:hAnsi="Times New Roman" w:cs="Times New Roman"/>
          <w:sz w:val="24"/>
          <w:szCs w:val="24"/>
        </w:rPr>
      </w:pPr>
      <w:r w:rsidRPr="00664A14">
        <w:rPr>
          <w:rFonts w:ascii="Times New Roman" w:hAnsi="Times New Roman" w:cs="Times New Roman"/>
          <w:b/>
          <w:bCs/>
          <w:sz w:val="24"/>
          <w:szCs w:val="24"/>
        </w:rPr>
        <w:t>Национална библиотека</w:t>
      </w:r>
      <w:r>
        <w:rPr>
          <w:rFonts w:ascii="Times New Roman" w:hAnsi="Times New Roman" w:cs="Times New Roman"/>
          <w:b/>
          <w:bCs/>
          <w:sz w:val="24"/>
          <w:szCs w:val="24"/>
        </w:rPr>
        <w:t xml:space="preserve"> „Св. Св. Кирил и Методий“:</w:t>
      </w:r>
      <w:r w:rsidRPr="00664A14">
        <w:rPr>
          <w:rFonts w:ascii="Times New Roman" w:hAnsi="Times New Roman" w:cs="Times New Roman"/>
          <w:sz w:val="24"/>
          <w:szCs w:val="24"/>
        </w:rPr>
        <w:t xml:space="preserve"> </w:t>
      </w:r>
      <w:r>
        <w:rPr>
          <w:rFonts w:ascii="Times New Roman" w:hAnsi="Times New Roman" w:cs="Times New Roman"/>
          <w:sz w:val="24"/>
          <w:szCs w:val="24"/>
        </w:rPr>
        <w:t>О</w:t>
      </w:r>
      <w:r w:rsidRPr="00664A14">
        <w:rPr>
          <w:rFonts w:ascii="Times New Roman" w:hAnsi="Times New Roman" w:cs="Times New Roman"/>
          <w:sz w:val="24"/>
          <w:szCs w:val="24"/>
        </w:rPr>
        <w:t>сигур</w:t>
      </w:r>
      <w:r>
        <w:rPr>
          <w:rFonts w:ascii="Times New Roman" w:hAnsi="Times New Roman" w:cs="Times New Roman"/>
          <w:sz w:val="24"/>
          <w:szCs w:val="24"/>
        </w:rPr>
        <w:t>ен</w:t>
      </w:r>
      <w:r w:rsidRPr="00664A14">
        <w:rPr>
          <w:rFonts w:ascii="Times New Roman" w:hAnsi="Times New Roman" w:cs="Times New Roman"/>
          <w:sz w:val="24"/>
          <w:szCs w:val="24"/>
        </w:rPr>
        <w:t xml:space="preserve">а достъпна архитектурна среда за хора с увреждания </w:t>
      </w:r>
      <w:r>
        <w:rPr>
          <w:rFonts w:ascii="Times New Roman" w:hAnsi="Times New Roman" w:cs="Times New Roman"/>
          <w:sz w:val="24"/>
          <w:szCs w:val="24"/>
        </w:rPr>
        <w:t>-</w:t>
      </w:r>
      <w:r w:rsidRPr="00664A14">
        <w:rPr>
          <w:rFonts w:ascii="Times New Roman" w:hAnsi="Times New Roman" w:cs="Times New Roman"/>
          <w:sz w:val="24"/>
          <w:szCs w:val="24"/>
        </w:rPr>
        <w:t xml:space="preserve"> потребители и служители посредством </w:t>
      </w:r>
      <w:r w:rsidRPr="00664A14">
        <w:rPr>
          <w:rFonts w:ascii="Times New Roman" w:hAnsi="Times New Roman" w:cs="Times New Roman"/>
          <w:b/>
          <w:bCs/>
          <w:sz w:val="24"/>
          <w:szCs w:val="24"/>
        </w:rPr>
        <w:t>рампа за достъп</w:t>
      </w:r>
      <w:r w:rsidRPr="00664A14">
        <w:rPr>
          <w:rFonts w:ascii="Times New Roman" w:hAnsi="Times New Roman" w:cs="Times New Roman"/>
          <w:sz w:val="24"/>
          <w:szCs w:val="24"/>
        </w:rPr>
        <w:t xml:space="preserve"> на централния вход на сградата и </w:t>
      </w:r>
      <w:r w:rsidRPr="00664A14">
        <w:rPr>
          <w:rFonts w:ascii="Times New Roman" w:hAnsi="Times New Roman" w:cs="Times New Roman"/>
          <w:b/>
          <w:bCs/>
          <w:sz w:val="24"/>
          <w:szCs w:val="24"/>
        </w:rPr>
        <w:t>2 пътнически асансьора</w:t>
      </w:r>
      <w:r w:rsidRPr="00664A14">
        <w:rPr>
          <w:rFonts w:ascii="Times New Roman" w:hAnsi="Times New Roman" w:cs="Times New Roman"/>
          <w:sz w:val="24"/>
          <w:szCs w:val="24"/>
        </w:rPr>
        <w:t xml:space="preserve"> в сградата, които функционират и се поддържат в изправност в отчетния период.</w:t>
      </w:r>
    </w:p>
    <w:p w14:paraId="721B80F0" w14:textId="79078CD2" w:rsidR="00664A14" w:rsidRPr="00664A14" w:rsidRDefault="00664A14" w:rsidP="00664A14">
      <w:pPr>
        <w:autoSpaceDE w:val="0"/>
        <w:autoSpaceDN w:val="0"/>
        <w:adjustRightInd w:val="0"/>
        <w:spacing w:after="0" w:line="240" w:lineRule="auto"/>
        <w:ind w:firstLine="708"/>
        <w:jc w:val="both"/>
        <w:rPr>
          <w:rFonts w:ascii="Times New Roman" w:hAnsi="Times New Roman" w:cs="Times New Roman"/>
          <w:sz w:val="24"/>
          <w:szCs w:val="24"/>
        </w:rPr>
      </w:pPr>
      <w:r w:rsidRPr="00664A14">
        <w:rPr>
          <w:rFonts w:ascii="Times New Roman" w:hAnsi="Times New Roman" w:cs="Times New Roman"/>
          <w:sz w:val="24"/>
          <w:szCs w:val="24"/>
        </w:rPr>
        <w:t>В изпълнение на задълженията си по отношение по</w:t>
      </w:r>
      <w:r>
        <w:rPr>
          <w:rFonts w:ascii="Times New Roman" w:hAnsi="Times New Roman" w:cs="Times New Roman"/>
          <w:sz w:val="24"/>
          <w:szCs w:val="24"/>
        </w:rPr>
        <w:t>д</w:t>
      </w:r>
      <w:r w:rsidRPr="00664A14">
        <w:rPr>
          <w:rFonts w:ascii="Times New Roman" w:hAnsi="Times New Roman" w:cs="Times New Roman"/>
          <w:sz w:val="24"/>
          <w:szCs w:val="24"/>
        </w:rPr>
        <w:t xml:space="preserve">помагане </w:t>
      </w:r>
      <w:r>
        <w:rPr>
          <w:rFonts w:ascii="Times New Roman" w:hAnsi="Times New Roman" w:cs="Times New Roman"/>
          <w:sz w:val="24"/>
          <w:szCs w:val="24"/>
        </w:rPr>
        <w:t>д</w:t>
      </w:r>
      <w:r w:rsidRPr="00664A14">
        <w:rPr>
          <w:rFonts w:ascii="Times New Roman" w:hAnsi="Times New Roman" w:cs="Times New Roman"/>
          <w:sz w:val="24"/>
          <w:szCs w:val="24"/>
        </w:rPr>
        <w:t>остъпа на хората с увреж</w:t>
      </w:r>
      <w:r>
        <w:rPr>
          <w:rFonts w:ascii="Times New Roman" w:hAnsi="Times New Roman" w:cs="Times New Roman"/>
          <w:sz w:val="24"/>
          <w:szCs w:val="24"/>
        </w:rPr>
        <w:t>д</w:t>
      </w:r>
      <w:r w:rsidRPr="00664A14">
        <w:rPr>
          <w:rFonts w:ascii="Times New Roman" w:hAnsi="Times New Roman" w:cs="Times New Roman"/>
          <w:sz w:val="24"/>
          <w:szCs w:val="24"/>
        </w:rPr>
        <w:t>ания до н</w:t>
      </w:r>
      <w:r>
        <w:rPr>
          <w:rFonts w:ascii="Times New Roman" w:hAnsi="Times New Roman" w:cs="Times New Roman"/>
          <w:sz w:val="24"/>
          <w:szCs w:val="24"/>
        </w:rPr>
        <w:t>ови</w:t>
      </w:r>
      <w:r w:rsidRPr="00664A14">
        <w:rPr>
          <w:rFonts w:ascii="Times New Roman" w:hAnsi="Times New Roman" w:cs="Times New Roman"/>
          <w:sz w:val="24"/>
          <w:szCs w:val="24"/>
        </w:rPr>
        <w:t xml:space="preserve"> информационни и комуникационни технологии и систем</w:t>
      </w:r>
      <w:r w:rsidR="00380BC2">
        <w:rPr>
          <w:rFonts w:ascii="Times New Roman" w:hAnsi="Times New Roman" w:cs="Times New Roman"/>
          <w:sz w:val="24"/>
          <w:szCs w:val="24"/>
        </w:rPr>
        <w:t>и,</w:t>
      </w:r>
      <w:r w:rsidRPr="00664A14">
        <w:rPr>
          <w:rFonts w:ascii="Times New Roman" w:hAnsi="Times New Roman" w:cs="Times New Roman"/>
          <w:sz w:val="24"/>
          <w:szCs w:val="24"/>
        </w:rPr>
        <w:t xml:space="preserve"> вк</w:t>
      </w:r>
      <w:r w:rsidR="00380BC2">
        <w:rPr>
          <w:rFonts w:ascii="Times New Roman" w:hAnsi="Times New Roman" w:cs="Times New Roman"/>
          <w:sz w:val="24"/>
          <w:szCs w:val="24"/>
        </w:rPr>
        <w:t>л.</w:t>
      </w:r>
      <w:r w:rsidRPr="00664A14">
        <w:rPr>
          <w:rFonts w:ascii="Times New Roman" w:hAnsi="Times New Roman" w:cs="Times New Roman"/>
          <w:sz w:val="24"/>
          <w:szCs w:val="24"/>
        </w:rPr>
        <w:t xml:space="preserve"> интернет, Библиотеката реализира през първото шестмесечие на 2026 г. </w:t>
      </w:r>
      <w:r w:rsidRPr="00380BC2">
        <w:rPr>
          <w:rFonts w:ascii="Times New Roman" w:hAnsi="Times New Roman" w:cs="Times New Roman"/>
          <w:b/>
          <w:bCs/>
          <w:sz w:val="24"/>
          <w:szCs w:val="24"/>
        </w:rPr>
        <w:t>проект „Дигитален клуб в Националната библиотека“</w:t>
      </w:r>
      <w:r w:rsidRPr="00664A14">
        <w:rPr>
          <w:rFonts w:ascii="Times New Roman" w:hAnsi="Times New Roman" w:cs="Times New Roman"/>
          <w:sz w:val="24"/>
          <w:szCs w:val="24"/>
        </w:rPr>
        <w:t xml:space="preserve"> с финансиране по </w:t>
      </w:r>
      <w:r w:rsidR="00380BC2">
        <w:rPr>
          <w:rFonts w:ascii="Times New Roman" w:hAnsi="Times New Roman" w:cs="Times New Roman"/>
          <w:sz w:val="24"/>
          <w:szCs w:val="24"/>
        </w:rPr>
        <w:t>НПВУ</w:t>
      </w:r>
      <w:r w:rsidRPr="00664A14">
        <w:rPr>
          <w:rFonts w:ascii="Times New Roman" w:hAnsi="Times New Roman" w:cs="Times New Roman"/>
          <w:sz w:val="24"/>
          <w:szCs w:val="24"/>
        </w:rPr>
        <w:t xml:space="preserve"> на стойност </w:t>
      </w:r>
      <w:r w:rsidRPr="00380BC2">
        <w:rPr>
          <w:rFonts w:ascii="Times New Roman" w:hAnsi="Times New Roman" w:cs="Times New Roman"/>
          <w:b/>
          <w:bCs/>
          <w:sz w:val="24"/>
          <w:szCs w:val="24"/>
        </w:rPr>
        <w:t>25 257,30</w:t>
      </w:r>
      <w:r w:rsidRPr="00664A14">
        <w:rPr>
          <w:rFonts w:ascii="Times New Roman" w:hAnsi="Times New Roman" w:cs="Times New Roman"/>
          <w:sz w:val="24"/>
          <w:szCs w:val="24"/>
        </w:rPr>
        <w:t xml:space="preserve"> </w:t>
      </w:r>
      <w:r w:rsidR="00380BC2">
        <w:rPr>
          <w:rFonts w:ascii="Times New Roman" w:hAnsi="Times New Roman" w:cs="Times New Roman"/>
          <w:sz w:val="24"/>
          <w:szCs w:val="24"/>
        </w:rPr>
        <w:t>евро</w:t>
      </w:r>
      <w:r w:rsidRPr="00664A14">
        <w:rPr>
          <w:rFonts w:ascii="Times New Roman" w:hAnsi="Times New Roman" w:cs="Times New Roman"/>
          <w:sz w:val="24"/>
          <w:szCs w:val="24"/>
        </w:rPr>
        <w:t>.</w:t>
      </w:r>
    </w:p>
    <w:p w14:paraId="242E591F" w14:textId="667CB1CE" w:rsidR="00664A14" w:rsidRPr="00664A14" w:rsidRDefault="00664A14" w:rsidP="00664A14">
      <w:pPr>
        <w:autoSpaceDE w:val="0"/>
        <w:autoSpaceDN w:val="0"/>
        <w:adjustRightInd w:val="0"/>
        <w:spacing w:after="0" w:line="240" w:lineRule="auto"/>
        <w:ind w:firstLine="708"/>
        <w:jc w:val="both"/>
        <w:rPr>
          <w:rFonts w:ascii="Times New Roman" w:hAnsi="Times New Roman" w:cs="Times New Roman"/>
          <w:sz w:val="24"/>
          <w:szCs w:val="24"/>
        </w:rPr>
      </w:pPr>
      <w:r w:rsidRPr="00664A14">
        <w:rPr>
          <w:rFonts w:ascii="Times New Roman" w:hAnsi="Times New Roman" w:cs="Times New Roman"/>
          <w:sz w:val="24"/>
          <w:szCs w:val="24"/>
        </w:rPr>
        <w:t xml:space="preserve">Дигиталният клуб е разположен в самостоятелно помещение, на първия етаж на сградата </w:t>
      </w:r>
      <w:r w:rsidR="00380BC2">
        <w:rPr>
          <w:rFonts w:ascii="Times New Roman" w:hAnsi="Times New Roman" w:cs="Times New Roman"/>
          <w:sz w:val="24"/>
          <w:szCs w:val="24"/>
        </w:rPr>
        <w:t xml:space="preserve">- </w:t>
      </w:r>
      <w:r w:rsidRPr="00664A14">
        <w:rPr>
          <w:rFonts w:ascii="Times New Roman" w:hAnsi="Times New Roman" w:cs="Times New Roman"/>
          <w:sz w:val="24"/>
          <w:szCs w:val="24"/>
        </w:rPr>
        <w:t xml:space="preserve">стая 55В, с оглед улеснен достъп, видимост и близост до входа и предлага: свободен и безплатен достъп за всички граждани; нова модерна техника и подходящо обзавеждане; осигурен интернет достъп; </w:t>
      </w:r>
      <w:r w:rsidR="00380BC2">
        <w:rPr>
          <w:rFonts w:ascii="Times New Roman" w:hAnsi="Times New Roman" w:cs="Times New Roman"/>
          <w:sz w:val="24"/>
          <w:szCs w:val="24"/>
        </w:rPr>
        <w:t>д</w:t>
      </w:r>
      <w:r w:rsidRPr="00664A14">
        <w:rPr>
          <w:rFonts w:ascii="Times New Roman" w:hAnsi="Times New Roman" w:cs="Times New Roman"/>
          <w:sz w:val="24"/>
          <w:szCs w:val="24"/>
        </w:rPr>
        <w:t>остъп до платформи за онлайн самообучение и дистанционни курсове; обучен наставник, който подпомага потребителите при избора и използването на електронни обучителни ресурси. Клуб</w:t>
      </w:r>
      <w:r w:rsidR="00380BC2">
        <w:rPr>
          <w:rFonts w:ascii="Times New Roman" w:hAnsi="Times New Roman" w:cs="Times New Roman"/>
          <w:sz w:val="24"/>
          <w:szCs w:val="24"/>
        </w:rPr>
        <w:t>ът</w:t>
      </w:r>
      <w:r w:rsidRPr="00664A14">
        <w:rPr>
          <w:rFonts w:ascii="Times New Roman" w:hAnsi="Times New Roman" w:cs="Times New Roman"/>
          <w:sz w:val="24"/>
          <w:szCs w:val="24"/>
        </w:rPr>
        <w:t xml:space="preserve"> е с безплатен достъп за всички заинтересовани лица, като с предимство се ползват лицата </w:t>
      </w:r>
      <w:r w:rsidR="00380BC2">
        <w:rPr>
          <w:rFonts w:ascii="Times New Roman" w:hAnsi="Times New Roman" w:cs="Times New Roman"/>
          <w:sz w:val="24"/>
          <w:szCs w:val="24"/>
        </w:rPr>
        <w:t>с увреждания</w:t>
      </w:r>
      <w:r w:rsidRPr="00664A14">
        <w:rPr>
          <w:rFonts w:ascii="Times New Roman" w:hAnsi="Times New Roman" w:cs="Times New Roman"/>
          <w:sz w:val="24"/>
          <w:szCs w:val="24"/>
        </w:rPr>
        <w:t>, лица от ромски произход, в</w:t>
      </w:r>
      <w:r w:rsidR="00380BC2">
        <w:rPr>
          <w:rFonts w:ascii="Times New Roman" w:hAnsi="Times New Roman" w:cs="Times New Roman"/>
          <w:sz w:val="24"/>
          <w:szCs w:val="24"/>
        </w:rPr>
        <w:t>ъз</w:t>
      </w:r>
      <w:r w:rsidRPr="00664A14">
        <w:rPr>
          <w:rFonts w:ascii="Times New Roman" w:hAnsi="Times New Roman" w:cs="Times New Roman"/>
          <w:sz w:val="24"/>
          <w:szCs w:val="24"/>
        </w:rPr>
        <w:t>растни хора и други.</w:t>
      </w:r>
    </w:p>
    <w:p w14:paraId="299F8887" w14:textId="302E0954" w:rsidR="00664A14" w:rsidRPr="00664A14" w:rsidRDefault="00664A14" w:rsidP="00664A14">
      <w:pPr>
        <w:autoSpaceDE w:val="0"/>
        <w:autoSpaceDN w:val="0"/>
        <w:adjustRightInd w:val="0"/>
        <w:spacing w:after="0" w:line="240" w:lineRule="auto"/>
        <w:ind w:firstLine="708"/>
        <w:jc w:val="both"/>
        <w:rPr>
          <w:rFonts w:ascii="Times New Roman" w:hAnsi="Times New Roman" w:cs="Times New Roman"/>
          <w:sz w:val="24"/>
          <w:szCs w:val="24"/>
        </w:rPr>
      </w:pPr>
      <w:r w:rsidRPr="00664A14">
        <w:rPr>
          <w:rFonts w:ascii="Times New Roman" w:hAnsi="Times New Roman" w:cs="Times New Roman"/>
          <w:sz w:val="24"/>
          <w:szCs w:val="24"/>
        </w:rPr>
        <w:t xml:space="preserve">С оглед гарантиране на достъпността за хората с увреждания, е обособено </w:t>
      </w:r>
      <w:r w:rsidRPr="00380BC2">
        <w:rPr>
          <w:rFonts w:ascii="Times New Roman" w:hAnsi="Times New Roman" w:cs="Times New Roman"/>
          <w:b/>
          <w:bCs/>
          <w:sz w:val="24"/>
          <w:szCs w:val="24"/>
        </w:rPr>
        <w:t>специализирано работно място</w:t>
      </w:r>
      <w:r w:rsidRPr="00664A14">
        <w:rPr>
          <w:rFonts w:ascii="Times New Roman" w:hAnsi="Times New Roman" w:cs="Times New Roman"/>
          <w:sz w:val="24"/>
          <w:szCs w:val="24"/>
        </w:rPr>
        <w:t xml:space="preserve"> за потребители със зрителни затруднения, оборудвано с технически средства, позволяващи пълноценно използване на компютърни системи и интернет ресурси. Библиотеката системно развива и поддържа фондове в достъпни формати, съобразени с различните потребности на потребителите. </w:t>
      </w:r>
      <w:r w:rsidR="00380BC2">
        <w:rPr>
          <w:rFonts w:ascii="Times New Roman" w:hAnsi="Times New Roman" w:cs="Times New Roman"/>
          <w:sz w:val="24"/>
          <w:szCs w:val="24"/>
        </w:rPr>
        <w:tab/>
      </w:r>
      <w:r w:rsidR="00380BC2">
        <w:rPr>
          <w:rFonts w:ascii="Times New Roman" w:hAnsi="Times New Roman" w:cs="Times New Roman"/>
          <w:sz w:val="24"/>
          <w:szCs w:val="24"/>
        </w:rPr>
        <w:tab/>
      </w:r>
      <w:r w:rsidR="00380BC2">
        <w:rPr>
          <w:rFonts w:ascii="Times New Roman" w:hAnsi="Times New Roman" w:cs="Times New Roman"/>
          <w:sz w:val="24"/>
          <w:szCs w:val="24"/>
        </w:rPr>
        <w:tab/>
      </w:r>
      <w:r w:rsidR="00380BC2">
        <w:rPr>
          <w:rFonts w:ascii="Times New Roman" w:hAnsi="Times New Roman" w:cs="Times New Roman"/>
          <w:sz w:val="24"/>
          <w:szCs w:val="24"/>
        </w:rPr>
        <w:tab/>
      </w:r>
      <w:r w:rsidR="00380BC2">
        <w:rPr>
          <w:rFonts w:ascii="Times New Roman" w:hAnsi="Times New Roman" w:cs="Times New Roman"/>
          <w:sz w:val="24"/>
          <w:szCs w:val="24"/>
        </w:rPr>
        <w:tab/>
      </w:r>
      <w:r w:rsidRPr="00664A14">
        <w:rPr>
          <w:rFonts w:ascii="Times New Roman" w:hAnsi="Times New Roman" w:cs="Times New Roman"/>
          <w:sz w:val="24"/>
          <w:szCs w:val="24"/>
        </w:rPr>
        <w:t>К</w:t>
      </w:r>
      <w:r w:rsidR="00380BC2">
        <w:rPr>
          <w:rFonts w:ascii="Times New Roman" w:hAnsi="Times New Roman" w:cs="Times New Roman"/>
          <w:sz w:val="24"/>
          <w:szCs w:val="24"/>
        </w:rPr>
        <w:t>ъм</w:t>
      </w:r>
      <w:r w:rsidRPr="00664A14">
        <w:rPr>
          <w:rFonts w:ascii="Times New Roman" w:hAnsi="Times New Roman" w:cs="Times New Roman"/>
          <w:sz w:val="24"/>
          <w:szCs w:val="24"/>
        </w:rPr>
        <w:t xml:space="preserve"> 30.06.2026 г. наличните ресурси за хора с увреждания, включват:</w:t>
      </w:r>
    </w:p>
    <w:p w14:paraId="68457277" w14:textId="79BA2220" w:rsidR="00664A14" w:rsidRPr="00664A14" w:rsidRDefault="00380BC2" w:rsidP="00664A14">
      <w:pPr>
        <w:autoSpaceDE w:val="0"/>
        <w:autoSpaceDN w:val="0"/>
        <w:adjustRightInd w:val="0"/>
        <w:spacing w:after="0" w:line="240" w:lineRule="auto"/>
        <w:ind w:firstLine="708"/>
        <w:jc w:val="both"/>
        <w:rPr>
          <w:rFonts w:ascii="Times New Roman" w:hAnsi="Times New Roman" w:cs="Times New Roman"/>
          <w:sz w:val="24"/>
          <w:szCs w:val="24"/>
        </w:rPr>
      </w:pPr>
      <w:r w:rsidRPr="00380BC2">
        <w:rPr>
          <w:rFonts w:ascii="Times New Roman" w:hAnsi="Times New Roman" w:cs="Times New Roman"/>
          <w:b/>
          <w:bCs/>
          <w:sz w:val="24"/>
          <w:szCs w:val="24"/>
        </w:rPr>
        <w:t>А</w:t>
      </w:r>
      <w:r w:rsidR="00664A14" w:rsidRPr="00380BC2">
        <w:rPr>
          <w:rFonts w:ascii="Times New Roman" w:hAnsi="Times New Roman" w:cs="Times New Roman"/>
          <w:b/>
          <w:bCs/>
          <w:sz w:val="24"/>
          <w:szCs w:val="24"/>
        </w:rPr>
        <w:t>удиокниги и говорещи книги</w:t>
      </w:r>
      <w:r w:rsidR="00664A14" w:rsidRPr="00664A14">
        <w:rPr>
          <w:rFonts w:ascii="Times New Roman" w:hAnsi="Times New Roman" w:cs="Times New Roman"/>
          <w:sz w:val="24"/>
          <w:szCs w:val="24"/>
        </w:rPr>
        <w:t xml:space="preserve"> </w:t>
      </w:r>
      <w:r>
        <w:rPr>
          <w:rFonts w:ascii="Times New Roman" w:hAnsi="Times New Roman" w:cs="Times New Roman"/>
          <w:sz w:val="24"/>
          <w:szCs w:val="24"/>
        </w:rPr>
        <w:t xml:space="preserve">- </w:t>
      </w:r>
      <w:r w:rsidR="00664A14" w:rsidRPr="00380BC2">
        <w:rPr>
          <w:rFonts w:ascii="Times New Roman" w:hAnsi="Times New Roman" w:cs="Times New Roman"/>
          <w:b/>
          <w:bCs/>
          <w:sz w:val="24"/>
          <w:szCs w:val="24"/>
        </w:rPr>
        <w:t>884</w:t>
      </w:r>
      <w:r w:rsidR="00664A14" w:rsidRPr="00664A14">
        <w:rPr>
          <w:rFonts w:ascii="Times New Roman" w:hAnsi="Times New Roman" w:cs="Times New Roman"/>
          <w:sz w:val="24"/>
          <w:szCs w:val="24"/>
        </w:rPr>
        <w:t xml:space="preserve"> библиотечни единици (от които 222 библиотечни единици + звукозаписи, музикални</w:t>
      </w:r>
      <w:r>
        <w:rPr>
          <w:rFonts w:ascii="Times New Roman" w:hAnsi="Times New Roman" w:cs="Times New Roman"/>
          <w:sz w:val="24"/>
          <w:szCs w:val="24"/>
        </w:rPr>
        <w:t>).</w:t>
      </w:r>
      <w:r w:rsidR="00664A14" w:rsidRPr="00664A14">
        <w:rPr>
          <w:rFonts w:ascii="Times New Roman" w:hAnsi="Times New Roman" w:cs="Times New Roman"/>
          <w:sz w:val="24"/>
          <w:szCs w:val="24"/>
        </w:rPr>
        <w:t xml:space="preserve"> 9 библиотечни единици, новопостъпили за първото шестмесечие на 2026 г.;   книги на Брайлова азбука — </w:t>
      </w:r>
      <w:r w:rsidR="00664A14" w:rsidRPr="00380BC2">
        <w:rPr>
          <w:rFonts w:ascii="Times New Roman" w:hAnsi="Times New Roman" w:cs="Times New Roman"/>
          <w:b/>
          <w:bCs/>
          <w:sz w:val="24"/>
          <w:szCs w:val="24"/>
        </w:rPr>
        <w:t xml:space="preserve">947 </w:t>
      </w:r>
      <w:r w:rsidR="00664A14" w:rsidRPr="00664A14">
        <w:rPr>
          <w:rFonts w:ascii="Times New Roman" w:hAnsi="Times New Roman" w:cs="Times New Roman"/>
          <w:sz w:val="24"/>
          <w:szCs w:val="24"/>
        </w:rPr>
        <w:t>библиотечни единици (от които 7 библиотечни единици, новопостъпили за първото шестмесечие на 2026 г.);</w:t>
      </w:r>
    </w:p>
    <w:p w14:paraId="64EFAFD4" w14:textId="64A94C26" w:rsidR="00664A14" w:rsidRPr="00664A14" w:rsidRDefault="00664A14" w:rsidP="00664A14">
      <w:pPr>
        <w:autoSpaceDE w:val="0"/>
        <w:autoSpaceDN w:val="0"/>
        <w:adjustRightInd w:val="0"/>
        <w:spacing w:after="0" w:line="240" w:lineRule="auto"/>
        <w:ind w:firstLine="708"/>
        <w:jc w:val="both"/>
        <w:rPr>
          <w:rFonts w:ascii="Times New Roman" w:hAnsi="Times New Roman" w:cs="Times New Roman"/>
          <w:sz w:val="24"/>
          <w:szCs w:val="24"/>
        </w:rPr>
      </w:pPr>
      <w:r w:rsidRPr="00664A14">
        <w:rPr>
          <w:rFonts w:ascii="Times New Roman" w:hAnsi="Times New Roman" w:cs="Times New Roman"/>
          <w:sz w:val="24"/>
          <w:szCs w:val="24"/>
        </w:rPr>
        <w:t xml:space="preserve"> </w:t>
      </w:r>
      <w:r w:rsidR="00380BC2">
        <w:rPr>
          <w:rFonts w:ascii="Times New Roman" w:hAnsi="Times New Roman" w:cs="Times New Roman"/>
          <w:sz w:val="24"/>
          <w:szCs w:val="24"/>
        </w:rPr>
        <w:t>И</w:t>
      </w:r>
      <w:r w:rsidRPr="00664A14">
        <w:rPr>
          <w:rFonts w:ascii="Times New Roman" w:hAnsi="Times New Roman" w:cs="Times New Roman"/>
          <w:sz w:val="24"/>
          <w:szCs w:val="24"/>
        </w:rPr>
        <w:t xml:space="preserve">здания с </w:t>
      </w:r>
      <w:r w:rsidRPr="00380BC2">
        <w:rPr>
          <w:rFonts w:ascii="Times New Roman" w:hAnsi="Times New Roman" w:cs="Times New Roman"/>
          <w:b/>
          <w:bCs/>
          <w:sz w:val="24"/>
          <w:szCs w:val="24"/>
        </w:rPr>
        <w:t xml:space="preserve">едър шрифт </w:t>
      </w:r>
      <w:r w:rsidR="00380BC2">
        <w:rPr>
          <w:rFonts w:ascii="Times New Roman" w:hAnsi="Times New Roman" w:cs="Times New Roman"/>
          <w:b/>
          <w:bCs/>
          <w:sz w:val="24"/>
          <w:szCs w:val="24"/>
        </w:rPr>
        <w:t xml:space="preserve">- </w:t>
      </w:r>
      <w:r w:rsidRPr="00380BC2">
        <w:rPr>
          <w:rFonts w:ascii="Times New Roman" w:hAnsi="Times New Roman" w:cs="Times New Roman"/>
          <w:b/>
          <w:bCs/>
          <w:sz w:val="24"/>
          <w:szCs w:val="24"/>
        </w:rPr>
        <w:t>50</w:t>
      </w:r>
      <w:r w:rsidRPr="00664A14">
        <w:rPr>
          <w:rFonts w:ascii="Times New Roman" w:hAnsi="Times New Roman" w:cs="Times New Roman"/>
          <w:sz w:val="24"/>
          <w:szCs w:val="24"/>
        </w:rPr>
        <w:t xml:space="preserve"> библиотечни единици (от които 5 библиотечни единици, новопостъпили за първото шестмесечие на 2026 г.).</w:t>
      </w:r>
    </w:p>
    <w:p w14:paraId="5A3940EA" w14:textId="539E43CB" w:rsidR="00664A14" w:rsidRPr="00664A14" w:rsidRDefault="00664A14" w:rsidP="00664A14">
      <w:pPr>
        <w:autoSpaceDE w:val="0"/>
        <w:autoSpaceDN w:val="0"/>
        <w:adjustRightInd w:val="0"/>
        <w:spacing w:after="0" w:line="240" w:lineRule="auto"/>
        <w:ind w:firstLine="708"/>
        <w:jc w:val="both"/>
        <w:rPr>
          <w:rFonts w:ascii="Times New Roman" w:hAnsi="Times New Roman" w:cs="Times New Roman"/>
          <w:sz w:val="24"/>
          <w:szCs w:val="24"/>
        </w:rPr>
      </w:pPr>
      <w:r w:rsidRPr="00664A14">
        <w:rPr>
          <w:rFonts w:ascii="Times New Roman" w:hAnsi="Times New Roman" w:cs="Times New Roman"/>
          <w:sz w:val="24"/>
          <w:szCs w:val="24"/>
        </w:rPr>
        <w:t xml:space="preserve">  </w:t>
      </w:r>
      <w:r w:rsidR="00380BC2" w:rsidRPr="00380BC2">
        <w:rPr>
          <w:rFonts w:ascii="Times New Roman" w:hAnsi="Times New Roman" w:cs="Times New Roman"/>
          <w:b/>
          <w:bCs/>
          <w:sz w:val="24"/>
          <w:szCs w:val="24"/>
        </w:rPr>
        <w:t>Е</w:t>
      </w:r>
      <w:r w:rsidRPr="00380BC2">
        <w:rPr>
          <w:rFonts w:ascii="Times New Roman" w:hAnsi="Times New Roman" w:cs="Times New Roman"/>
          <w:b/>
          <w:bCs/>
          <w:sz w:val="24"/>
          <w:szCs w:val="24"/>
        </w:rPr>
        <w:t>лектронни книги</w:t>
      </w:r>
      <w:r w:rsidRPr="00664A14">
        <w:rPr>
          <w:rFonts w:ascii="Times New Roman" w:hAnsi="Times New Roman" w:cs="Times New Roman"/>
          <w:sz w:val="24"/>
          <w:szCs w:val="24"/>
        </w:rPr>
        <w:t xml:space="preserve"> с възможност за адаптиране </w:t>
      </w:r>
      <w:r w:rsidR="00380BC2">
        <w:rPr>
          <w:rFonts w:ascii="Times New Roman" w:hAnsi="Times New Roman" w:cs="Times New Roman"/>
          <w:sz w:val="24"/>
          <w:szCs w:val="24"/>
        </w:rPr>
        <w:t>-</w:t>
      </w:r>
      <w:r w:rsidRPr="00664A14">
        <w:rPr>
          <w:rFonts w:ascii="Times New Roman" w:hAnsi="Times New Roman" w:cs="Times New Roman"/>
          <w:sz w:val="24"/>
          <w:szCs w:val="24"/>
        </w:rPr>
        <w:t xml:space="preserve"> </w:t>
      </w:r>
      <w:r w:rsidRPr="00380BC2">
        <w:rPr>
          <w:rFonts w:ascii="Times New Roman" w:hAnsi="Times New Roman" w:cs="Times New Roman"/>
          <w:b/>
          <w:bCs/>
          <w:sz w:val="24"/>
          <w:szCs w:val="24"/>
        </w:rPr>
        <w:t>7 226</w:t>
      </w:r>
      <w:r w:rsidRPr="00664A14">
        <w:rPr>
          <w:rFonts w:ascii="Times New Roman" w:hAnsi="Times New Roman" w:cs="Times New Roman"/>
          <w:sz w:val="24"/>
          <w:szCs w:val="24"/>
        </w:rPr>
        <w:t xml:space="preserve"> библиотечни единици (от които 22 библиотечни единици, новопостъпили за първото шестмесечие на 2026</w:t>
      </w:r>
      <w:r w:rsidR="00380BC2">
        <w:rPr>
          <w:rFonts w:ascii="Times New Roman" w:hAnsi="Times New Roman" w:cs="Times New Roman"/>
          <w:sz w:val="24"/>
          <w:szCs w:val="24"/>
        </w:rPr>
        <w:t>).</w:t>
      </w:r>
    </w:p>
    <w:p w14:paraId="617C363C" w14:textId="119760F8" w:rsidR="00664A14" w:rsidRPr="00664A14" w:rsidRDefault="00664A14" w:rsidP="00664A14">
      <w:pPr>
        <w:autoSpaceDE w:val="0"/>
        <w:autoSpaceDN w:val="0"/>
        <w:adjustRightInd w:val="0"/>
        <w:spacing w:after="0" w:line="240" w:lineRule="auto"/>
        <w:ind w:firstLine="708"/>
        <w:jc w:val="both"/>
        <w:rPr>
          <w:rFonts w:ascii="Times New Roman" w:hAnsi="Times New Roman" w:cs="Times New Roman"/>
          <w:sz w:val="24"/>
          <w:szCs w:val="24"/>
        </w:rPr>
      </w:pPr>
      <w:r w:rsidRPr="00664A14">
        <w:rPr>
          <w:rFonts w:ascii="Times New Roman" w:hAnsi="Times New Roman" w:cs="Times New Roman"/>
          <w:sz w:val="24"/>
          <w:szCs w:val="24"/>
        </w:rPr>
        <w:t>Сред водещите приоритети на институцията е дигитализацията на библиотечните коле</w:t>
      </w:r>
      <w:r w:rsidR="00380BC2">
        <w:rPr>
          <w:rFonts w:ascii="Times New Roman" w:hAnsi="Times New Roman" w:cs="Times New Roman"/>
          <w:sz w:val="24"/>
          <w:szCs w:val="24"/>
        </w:rPr>
        <w:t>кции</w:t>
      </w:r>
      <w:r w:rsidRPr="00664A14">
        <w:rPr>
          <w:rFonts w:ascii="Times New Roman" w:hAnsi="Times New Roman" w:cs="Times New Roman"/>
          <w:sz w:val="24"/>
          <w:szCs w:val="24"/>
        </w:rPr>
        <w:t xml:space="preserve"> с цел д</w:t>
      </w:r>
      <w:r w:rsidR="00380BC2">
        <w:rPr>
          <w:rFonts w:ascii="Times New Roman" w:hAnsi="Times New Roman" w:cs="Times New Roman"/>
          <w:sz w:val="24"/>
          <w:szCs w:val="24"/>
        </w:rPr>
        <w:t>ъ</w:t>
      </w:r>
      <w:r w:rsidRPr="00664A14">
        <w:rPr>
          <w:rFonts w:ascii="Times New Roman" w:hAnsi="Times New Roman" w:cs="Times New Roman"/>
          <w:sz w:val="24"/>
          <w:szCs w:val="24"/>
        </w:rPr>
        <w:t xml:space="preserve">лгосрочно съхранение и разширяване на достъпа до българското културноисторическо наследство, включително за хората с различни възможности. За целта е изградена </w:t>
      </w:r>
      <w:r w:rsidRPr="00380BC2">
        <w:rPr>
          <w:rFonts w:ascii="Times New Roman" w:hAnsi="Times New Roman" w:cs="Times New Roman"/>
          <w:b/>
          <w:bCs/>
          <w:sz w:val="24"/>
          <w:szCs w:val="24"/>
        </w:rPr>
        <w:t>дигитална библиотека</w:t>
      </w:r>
      <w:r w:rsidRPr="00664A14">
        <w:rPr>
          <w:rFonts w:ascii="Times New Roman" w:hAnsi="Times New Roman" w:cs="Times New Roman"/>
          <w:sz w:val="24"/>
          <w:szCs w:val="24"/>
        </w:rPr>
        <w:t xml:space="preserve">, която към 30 юни 2026 г. има налични </w:t>
      </w:r>
      <w:r w:rsidRPr="00380BC2">
        <w:rPr>
          <w:rFonts w:ascii="Times New Roman" w:hAnsi="Times New Roman" w:cs="Times New Roman"/>
          <w:b/>
          <w:bCs/>
          <w:sz w:val="24"/>
          <w:szCs w:val="24"/>
        </w:rPr>
        <w:t>1 219 852</w:t>
      </w:r>
      <w:r w:rsidRPr="00664A14">
        <w:rPr>
          <w:rFonts w:ascii="Times New Roman" w:hAnsi="Times New Roman" w:cs="Times New Roman"/>
          <w:sz w:val="24"/>
          <w:szCs w:val="24"/>
        </w:rPr>
        <w:t xml:space="preserve"> файла (вкл. 93 607 за първото шестмесечие), организирани в 15 тематични колекции, представящи книжовно-документалното наследство на фондовете в Националната библиотека.</w:t>
      </w:r>
    </w:p>
    <w:p w14:paraId="753984D8" w14:textId="776FC835" w:rsidR="00664A14" w:rsidRPr="00664A14" w:rsidRDefault="00664A14" w:rsidP="00664A14">
      <w:pPr>
        <w:autoSpaceDE w:val="0"/>
        <w:autoSpaceDN w:val="0"/>
        <w:adjustRightInd w:val="0"/>
        <w:spacing w:after="0" w:line="240" w:lineRule="auto"/>
        <w:ind w:firstLine="708"/>
        <w:jc w:val="both"/>
        <w:rPr>
          <w:rFonts w:ascii="Times New Roman" w:hAnsi="Times New Roman" w:cs="Times New Roman"/>
          <w:sz w:val="24"/>
          <w:szCs w:val="24"/>
        </w:rPr>
      </w:pPr>
      <w:r w:rsidRPr="00664A14">
        <w:rPr>
          <w:rFonts w:ascii="Times New Roman" w:hAnsi="Times New Roman" w:cs="Times New Roman"/>
          <w:sz w:val="24"/>
          <w:szCs w:val="24"/>
        </w:rPr>
        <w:t xml:space="preserve">През 2026 г. на потребителите на Националната библиотека беше осигурен достъп до пълнотекстови материали от </w:t>
      </w:r>
      <w:r w:rsidRPr="00380BC2">
        <w:rPr>
          <w:rFonts w:ascii="Times New Roman" w:hAnsi="Times New Roman" w:cs="Times New Roman"/>
          <w:b/>
          <w:bCs/>
          <w:sz w:val="24"/>
          <w:szCs w:val="24"/>
        </w:rPr>
        <w:t>електронните бази данни</w:t>
      </w:r>
      <w:r w:rsidRPr="00664A14">
        <w:rPr>
          <w:rFonts w:ascii="Times New Roman" w:hAnsi="Times New Roman" w:cs="Times New Roman"/>
          <w:sz w:val="24"/>
          <w:szCs w:val="24"/>
        </w:rPr>
        <w:t xml:space="preserve"> по абонамент:</w:t>
      </w:r>
    </w:p>
    <w:p w14:paraId="3AAA45A2" w14:textId="22150F25" w:rsidR="00664A14" w:rsidRPr="00664A14" w:rsidRDefault="00664A14" w:rsidP="00664A14">
      <w:pPr>
        <w:autoSpaceDE w:val="0"/>
        <w:autoSpaceDN w:val="0"/>
        <w:adjustRightInd w:val="0"/>
        <w:spacing w:after="0" w:line="240" w:lineRule="auto"/>
        <w:ind w:firstLine="708"/>
        <w:jc w:val="both"/>
        <w:rPr>
          <w:rFonts w:ascii="Times New Roman" w:hAnsi="Times New Roman" w:cs="Times New Roman"/>
          <w:sz w:val="24"/>
          <w:szCs w:val="24"/>
        </w:rPr>
      </w:pPr>
      <w:r w:rsidRPr="00380BC2">
        <w:rPr>
          <w:rFonts w:ascii="Times New Roman" w:hAnsi="Times New Roman" w:cs="Times New Roman"/>
          <w:b/>
          <w:bCs/>
          <w:sz w:val="24"/>
          <w:szCs w:val="24"/>
        </w:rPr>
        <w:t>EBSCO</w:t>
      </w:r>
      <w:r w:rsidRPr="00664A14">
        <w:rPr>
          <w:rFonts w:ascii="Times New Roman" w:hAnsi="Times New Roman" w:cs="Times New Roman"/>
          <w:sz w:val="24"/>
          <w:szCs w:val="24"/>
        </w:rPr>
        <w:t xml:space="preserve"> </w:t>
      </w:r>
      <w:r w:rsidR="00380BC2">
        <w:rPr>
          <w:rFonts w:ascii="Times New Roman" w:hAnsi="Times New Roman" w:cs="Times New Roman"/>
          <w:sz w:val="24"/>
          <w:szCs w:val="24"/>
        </w:rPr>
        <w:t>-</w:t>
      </w:r>
      <w:r w:rsidRPr="00664A14">
        <w:rPr>
          <w:rFonts w:ascii="Times New Roman" w:hAnsi="Times New Roman" w:cs="Times New Roman"/>
          <w:sz w:val="24"/>
          <w:szCs w:val="24"/>
        </w:rPr>
        <w:t xml:space="preserve"> мултидисциплинарна пълнотекстова база данни с широк тематичен обхват, която включва повече от </w:t>
      </w:r>
      <w:r w:rsidRPr="00380BC2">
        <w:rPr>
          <w:rFonts w:ascii="Times New Roman" w:hAnsi="Times New Roman" w:cs="Times New Roman"/>
          <w:b/>
          <w:bCs/>
          <w:sz w:val="24"/>
          <w:szCs w:val="24"/>
        </w:rPr>
        <w:t>16 000</w:t>
      </w:r>
      <w:r w:rsidRPr="00664A14">
        <w:rPr>
          <w:rFonts w:ascii="Times New Roman" w:hAnsi="Times New Roman" w:cs="Times New Roman"/>
          <w:sz w:val="24"/>
          <w:szCs w:val="24"/>
        </w:rPr>
        <w:t xml:space="preserve"> пълнотекстови периодични издания</w:t>
      </w:r>
      <w:r w:rsidR="00380BC2">
        <w:rPr>
          <w:rFonts w:ascii="Times New Roman" w:hAnsi="Times New Roman" w:cs="Times New Roman"/>
          <w:sz w:val="24"/>
          <w:szCs w:val="24"/>
        </w:rPr>
        <w:t xml:space="preserve">, </w:t>
      </w:r>
      <w:r w:rsidRPr="00380BC2">
        <w:rPr>
          <w:rFonts w:ascii="Times New Roman" w:hAnsi="Times New Roman" w:cs="Times New Roman"/>
          <w:b/>
          <w:bCs/>
          <w:sz w:val="24"/>
          <w:szCs w:val="24"/>
        </w:rPr>
        <w:t>12 500</w:t>
      </w:r>
      <w:r w:rsidRPr="00664A14">
        <w:rPr>
          <w:rFonts w:ascii="Times New Roman" w:hAnsi="Times New Roman" w:cs="Times New Roman"/>
          <w:sz w:val="24"/>
          <w:szCs w:val="24"/>
        </w:rPr>
        <w:t xml:space="preserve"> реферирани списания и над </w:t>
      </w:r>
      <w:r w:rsidRPr="00380BC2">
        <w:rPr>
          <w:rFonts w:ascii="Times New Roman" w:hAnsi="Times New Roman" w:cs="Times New Roman"/>
          <w:b/>
          <w:bCs/>
          <w:sz w:val="24"/>
          <w:szCs w:val="24"/>
        </w:rPr>
        <w:t>13 200</w:t>
      </w:r>
      <w:r w:rsidRPr="00664A14">
        <w:rPr>
          <w:rFonts w:ascii="Times New Roman" w:hAnsi="Times New Roman" w:cs="Times New Roman"/>
          <w:sz w:val="24"/>
          <w:szCs w:val="24"/>
        </w:rPr>
        <w:t xml:space="preserve"> монографии, отчети, материали от конференции и др.;   </w:t>
      </w:r>
      <w:r w:rsidR="00380BC2">
        <w:rPr>
          <w:rFonts w:ascii="Times New Roman" w:hAnsi="Times New Roman" w:cs="Times New Roman"/>
          <w:sz w:val="24"/>
          <w:szCs w:val="24"/>
        </w:rPr>
        <w:tab/>
      </w:r>
      <w:r w:rsidR="00380BC2">
        <w:rPr>
          <w:rFonts w:ascii="Times New Roman" w:hAnsi="Times New Roman" w:cs="Times New Roman"/>
          <w:sz w:val="24"/>
          <w:szCs w:val="24"/>
        </w:rPr>
        <w:tab/>
      </w:r>
      <w:r w:rsidR="00380BC2">
        <w:rPr>
          <w:rFonts w:ascii="Times New Roman" w:hAnsi="Times New Roman" w:cs="Times New Roman"/>
          <w:sz w:val="24"/>
          <w:szCs w:val="24"/>
        </w:rPr>
        <w:tab/>
      </w:r>
      <w:r w:rsidRPr="00380BC2">
        <w:rPr>
          <w:rFonts w:ascii="Times New Roman" w:hAnsi="Times New Roman" w:cs="Times New Roman"/>
          <w:b/>
          <w:bCs/>
          <w:sz w:val="24"/>
          <w:szCs w:val="24"/>
        </w:rPr>
        <w:t>еВооК</w:t>
      </w:r>
      <w:r w:rsidRPr="00664A14">
        <w:rPr>
          <w:rFonts w:ascii="Times New Roman" w:hAnsi="Times New Roman" w:cs="Times New Roman"/>
          <w:sz w:val="24"/>
          <w:szCs w:val="24"/>
        </w:rPr>
        <w:t xml:space="preserve"> Academic Subscription Collection (EBSCO) — колекция от над </w:t>
      </w:r>
      <w:r w:rsidRPr="00380BC2">
        <w:rPr>
          <w:rFonts w:ascii="Times New Roman" w:hAnsi="Times New Roman" w:cs="Times New Roman"/>
          <w:b/>
          <w:bCs/>
          <w:sz w:val="24"/>
          <w:szCs w:val="24"/>
        </w:rPr>
        <w:t>37 000</w:t>
      </w:r>
      <w:r w:rsidRPr="00664A14">
        <w:rPr>
          <w:rFonts w:ascii="Times New Roman" w:hAnsi="Times New Roman" w:cs="Times New Roman"/>
          <w:sz w:val="24"/>
          <w:szCs w:val="24"/>
        </w:rPr>
        <w:t xml:space="preserve"> електронни книги от водещи академични издателства;</w:t>
      </w:r>
    </w:p>
    <w:p w14:paraId="313E38BC" w14:textId="43922655" w:rsidR="00664A14" w:rsidRPr="00664A14" w:rsidRDefault="00664A14" w:rsidP="00664A14">
      <w:pPr>
        <w:autoSpaceDE w:val="0"/>
        <w:autoSpaceDN w:val="0"/>
        <w:adjustRightInd w:val="0"/>
        <w:spacing w:after="0" w:line="240" w:lineRule="auto"/>
        <w:ind w:firstLine="708"/>
        <w:jc w:val="both"/>
        <w:rPr>
          <w:rFonts w:ascii="Times New Roman" w:hAnsi="Times New Roman" w:cs="Times New Roman"/>
          <w:sz w:val="24"/>
          <w:szCs w:val="24"/>
        </w:rPr>
      </w:pPr>
      <w:r w:rsidRPr="00380BC2">
        <w:rPr>
          <w:rFonts w:ascii="Times New Roman" w:hAnsi="Times New Roman" w:cs="Times New Roman"/>
          <w:b/>
          <w:bCs/>
          <w:sz w:val="24"/>
          <w:szCs w:val="24"/>
        </w:rPr>
        <w:t>Gale Virtual Reference Library</w:t>
      </w:r>
      <w:r w:rsidRPr="00664A14">
        <w:rPr>
          <w:rFonts w:ascii="Times New Roman" w:hAnsi="Times New Roman" w:cs="Times New Roman"/>
          <w:sz w:val="24"/>
          <w:szCs w:val="24"/>
        </w:rPr>
        <w:t xml:space="preserve"> </w:t>
      </w:r>
      <w:r w:rsidR="00380BC2">
        <w:rPr>
          <w:rFonts w:ascii="Times New Roman" w:hAnsi="Times New Roman" w:cs="Times New Roman"/>
          <w:sz w:val="24"/>
          <w:szCs w:val="24"/>
        </w:rPr>
        <w:t>-</w:t>
      </w:r>
      <w:r w:rsidRPr="00664A14">
        <w:rPr>
          <w:rFonts w:ascii="Times New Roman" w:hAnsi="Times New Roman" w:cs="Times New Roman"/>
          <w:sz w:val="24"/>
          <w:szCs w:val="24"/>
        </w:rPr>
        <w:t xml:space="preserve"> електронни справочни издания с висока научна стойност (7 тематични енциклопедии).</w:t>
      </w:r>
    </w:p>
    <w:p w14:paraId="435D141C" w14:textId="77777777" w:rsidR="00165636" w:rsidRPr="00165636" w:rsidRDefault="00165636" w:rsidP="00165636">
      <w:pPr>
        <w:spacing w:after="0" w:line="240" w:lineRule="auto"/>
        <w:ind w:firstLine="709"/>
        <w:jc w:val="both"/>
        <w:rPr>
          <w:rFonts w:ascii="Times New Roman" w:hAnsi="Times New Roman" w:cs="Times New Roman"/>
          <w:sz w:val="24"/>
          <w:szCs w:val="24"/>
        </w:rPr>
      </w:pPr>
      <w:r w:rsidRPr="008105BD">
        <w:rPr>
          <w:rFonts w:ascii="Times New Roman" w:hAnsi="Times New Roman" w:cs="Times New Roman"/>
          <w:b/>
          <w:sz w:val="24"/>
          <w:szCs w:val="24"/>
          <w:u w:val="single"/>
        </w:rPr>
        <w:t>Областна администрация - Смолян</w:t>
      </w:r>
      <w:r w:rsidRPr="00165636">
        <w:rPr>
          <w:rFonts w:ascii="Times New Roman" w:hAnsi="Times New Roman" w:cs="Times New Roman"/>
          <w:b/>
          <w:sz w:val="24"/>
          <w:szCs w:val="24"/>
        </w:rPr>
        <w:t>:</w:t>
      </w:r>
      <w:r w:rsidRPr="00165636">
        <w:rPr>
          <w:rFonts w:ascii="Times New Roman" w:hAnsi="Times New Roman" w:cs="Times New Roman"/>
          <w:sz w:val="24"/>
          <w:szCs w:val="24"/>
        </w:rPr>
        <w:t xml:space="preserve"> На входа за граждани на административната сграда на Община </w:t>
      </w:r>
      <w:r w:rsidRPr="001A53BA">
        <w:rPr>
          <w:rFonts w:ascii="Times New Roman" w:hAnsi="Times New Roman" w:cs="Times New Roman"/>
          <w:b/>
          <w:bCs/>
          <w:sz w:val="24"/>
          <w:szCs w:val="24"/>
        </w:rPr>
        <w:t>Борино</w:t>
      </w:r>
      <w:r w:rsidRPr="00165636">
        <w:rPr>
          <w:rFonts w:ascii="Times New Roman" w:hAnsi="Times New Roman" w:cs="Times New Roman"/>
          <w:sz w:val="24"/>
          <w:szCs w:val="24"/>
        </w:rPr>
        <w:t xml:space="preserve"> има изградена </w:t>
      </w:r>
      <w:r w:rsidRPr="008105BD">
        <w:rPr>
          <w:rFonts w:ascii="Times New Roman" w:hAnsi="Times New Roman" w:cs="Times New Roman"/>
          <w:b/>
          <w:bCs/>
          <w:sz w:val="24"/>
          <w:szCs w:val="24"/>
        </w:rPr>
        <w:t>рампа</w:t>
      </w:r>
      <w:r w:rsidRPr="00165636">
        <w:rPr>
          <w:rFonts w:ascii="Times New Roman" w:hAnsi="Times New Roman" w:cs="Times New Roman"/>
          <w:sz w:val="24"/>
          <w:szCs w:val="24"/>
        </w:rPr>
        <w:t xml:space="preserve"> за осигуряване на достъп на хората със затруднено придвижване. </w:t>
      </w:r>
    </w:p>
    <w:p w14:paraId="64D95E78" w14:textId="77777777" w:rsidR="00165636" w:rsidRPr="00165636" w:rsidRDefault="00165636" w:rsidP="00165636">
      <w:pPr>
        <w:spacing w:after="0" w:line="240" w:lineRule="auto"/>
        <w:ind w:firstLine="709"/>
        <w:jc w:val="both"/>
        <w:rPr>
          <w:rFonts w:ascii="Times New Roman" w:hAnsi="Times New Roman" w:cs="Times New Roman"/>
          <w:sz w:val="24"/>
          <w:szCs w:val="24"/>
        </w:rPr>
      </w:pPr>
      <w:r w:rsidRPr="00165636">
        <w:rPr>
          <w:rFonts w:ascii="Times New Roman" w:hAnsi="Times New Roman" w:cs="Times New Roman"/>
          <w:sz w:val="24"/>
          <w:szCs w:val="24"/>
        </w:rPr>
        <w:t xml:space="preserve">В Община </w:t>
      </w:r>
      <w:r w:rsidRPr="001A53BA">
        <w:rPr>
          <w:rFonts w:ascii="Times New Roman" w:hAnsi="Times New Roman" w:cs="Times New Roman"/>
          <w:b/>
          <w:bCs/>
          <w:sz w:val="24"/>
          <w:szCs w:val="24"/>
        </w:rPr>
        <w:t>Баните</w:t>
      </w:r>
      <w:r w:rsidRPr="00165636">
        <w:rPr>
          <w:rFonts w:ascii="Times New Roman" w:hAnsi="Times New Roman" w:cs="Times New Roman"/>
          <w:sz w:val="24"/>
          <w:szCs w:val="24"/>
        </w:rPr>
        <w:t xml:space="preserve"> има осигурен   </w:t>
      </w:r>
      <w:r w:rsidRPr="008105BD">
        <w:rPr>
          <w:rFonts w:ascii="Times New Roman" w:hAnsi="Times New Roman" w:cs="Times New Roman"/>
          <w:b/>
          <w:bCs/>
          <w:sz w:val="24"/>
          <w:szCs w:val="24"/>
        </w:rPr>
        <w:t>подход с парапет и ръкохватка</w:t>
      </w:r>
      <w:r w:rsidRPr="00165636">
        <w:rPr>
          <w:rFonts w:ascii="Times New Roman" w:hAnsi="Times New Roman" w:cs="Times New Roman"/>
          <w:sz w:val="24"/>
          <w:szCs w:val="24"/>
        </w:rPr>
        <w:t xml:space="preserve"> за достъп на лица с увреждания до административния център на Общинска администрация, на ЦСРИ и Клуба на хората с увреждания в с. Баните. </w:t>
      </w:r>
    </w:p>
    <w:p w14:paraId="020A1BCE" w14:textId="77777777" w:rsidR="00165636" w:rsidRPr="00165636" w:rsidRDefault="00165636" w:rsidP="00165636">
      <w:pPr>
        <w:spacing w:after="0" w:line="240" w:lineRule="auto"/>
        <w:ind w:firstLine="709"/>
        <w:jc w:val="both"/>
        <w:rPr>
          <w:rFonts w:ascii="Times New Roman" w:hAnsi="Times New Roman" w:cs="Times New Roman"/>
          <w:sz w:val="24"/>
          <w:szCs w:val="24"/>
        </w:rPr>
      </w:pPr>
      <w:r w:rsidRPr="00165636">
        <w:rPr>
          <w:rFonts w:ascii="Times New Roman" w:hAnsi="Times New Roman" w:cs="Times New Roman"/>
          <w:sz w:val="24"/>
          <w:szCs w:val="24"/>
        </w:rPr>
        <w:t xml:space="preserve">В Община </w:t>
      </w:r>
      <w:r w:rsidRPr="001A53BA">
        <w:rPr>
          <w:rFonts w:ascii="Times New Roman" w:hAnsi="Times New Roman" w:cs="Times New Roman"/>
          <w:b/>
          <w:bCs/>
          <w:sz w:val="24"/>
          <w:szCs w:val="24"/>
        </w:rPr>
        <w:t>Девин</w:t>
      </w:r>
      <w:r w:rsidRPr="00165636">
        <w:rPr>
          <w:rFonts w:ascii="Times New Roman" w:hAnsi="Times New Roman" w:cs="Times New Roman"/>
          <w:sz w:val="24"/>
          <w:szCs w:val="24"/>
        </w:rPr>
        <w:t xml:space="preserve"> за отчетния период е монтирано </w:t>
      </w:r>
      <w:r w:rsidRPr="008105BD">
        <w:rPr>
          <w:rFonts w:ascii="Times New Roman" w:hAnsi="Times New Roman" w:cs="Times New Roman"/>
          <w:b/>
          <w:bCs/>
          <w:sz w:val="24"/>
          <w:szCs w:val="24"/>
        </w:rPr>
        <w:t>устройство за изкачване на стълби</w:t>
      </w:r>
      <w:r w:rsidRPr="00165636">
        <w:rPr>
          <w:rFonts w:ascii="Times New Roman" w:hAnsi="Times New Roman" w:cs="Times New Roman"/>
          <w:sz w:val="24"/>
          <w:szCs w:val="24"/>
        </w:rPr>
        <w:t xml:space="preserve"> в СУ „Христо Ботев“ – гр. Девин. Осигурено е </w:t>
      </w:r>
      <w:r w:rsidRPr="008105BD">
        <w:rPr>
          <w:rFonts w:ascii="Times New Roman" w:hAnsi="Times New Roman" w:cs="Times New Roman"/>
          <w:b/>
          <w:bCs/>
          <w:sz w:val="24"/>
          <w:szCs w:val="24"/>
        </w:rPr>
        <w:t>транспортно средство</w:t>
      </w:r>
      <w:r w:rsidRPr="00165636">
        <w:rPr>
          <w:rFonts w:ascii="Times New Roman" w:hAnsi="Times New Roman" w:cs="Times New Roman"/>
          <w:sz w:val="24"/>
          <w:szCs w:val="24"/>
        </w:rPr>
        <w:t xml:space="preserve"> за предоставяне на мобилни социални услуги на територията на общината.</w:t>
      </w:r>
    </w:p>
    <w:p w14:paraId="2134FB1E" w14:textId="0466B516" w:rsidR="00165636" w:rsidRDefault="00165636" w:rsidP="00165636">
      <w:pPr>
        <w:spacing w:after="0" w:line="240" w:lineRule="auto"/>
        <w:ind w:firstLine="709"/>
        <w:jc w:val="both"/>
        <w:rPr>
          <w:rFonts w:ascii="Times New Roman" w:hAnsi="Times New Roman" w:cs="Times New Roman"/>
          <w:sz w:val="24"/>
          <w:szCs w:val="24"/>
        </w:rPr>
      </w:pPr>
      <w:r w:rsidRPr="00165636">
        <w:rPr>
          <w:rFonts w:ascii="Times New Roman" w:hAnsi="Times New Roman" w:cs="Times New Roman"/>
          <w:sz w:val="24"/>
          <w:szCs w:val="24"/>
        </w:rPr>
        <w:t xml:space="preserve">В изпълнение на политиките за достъпна среда до здравни заведения в Община </w:t>
      </w:r>
      <w:r w:rsidRPr="001A53BA">
        <w:rPr>
          <w:rFonts w:ascii="Times New Roman" w:hAnsi="Times New Roman" w:cs="Times New Roman"/>
          <w:b/>
          <w:bCs/>
          <w:sz w:val="24"/>
          <w:szCs w:val="24"/>
        </w:rPr>
        <w:t>Чепеларе</w:t>
      </w:r>
      <w:r w:rsidRPr="00165636">
        <w:rPr>
          <w:rFonts w:ascii="Times New Roman" w:hAnsi="Times New Roman" w:cs="Times New Roman"/>
          <w:sz w:val="24"/>
          <w:szCs w:val="24"/>
        </w:rPr>
        <w:t xml:space="preserve">,  в рамките на отчетния период е изграден  </w:t>
      </w:r>
      <w:r w:rsidRPr="008105BD">
        <w:rPr>
          <w:rFonts w:ascii="Times New Roman" w:hAnsi="Times New Roman" w:cs="Times New Roman"/>
          <w:b/>
          <w:bCs/>
          <w:sz w:val="24"/>
          <w:szCs w:val="24"/>
        </w:rPr>
        <w:t>асансьор</w:t>
      </w:r>
      <w:r w:rsidRPr="00165636">
        <w:rPr>
          <w:rFonts w:ascii="Times New Roman" w:hAnsi="Times New Roman" w:cs="Times New Roman"/>
          <w:sz w:val="24"/>
          <w:szCs w:val="24"/>
        </w:rPr>
        <w:t xml:space="preserve"> към Поликлиника гр. Чепеларе, който предстои да бъде въведен в експлоатация. </w:t>
      </w:r>
    </w:p>
    <w:p w14:paraId="1BB18BDE" w14:textId="37B8F314" w:rsidR="006F3EF2" w:rsidRPr="006F3EF2" w:rsidRDefault="006F3EF2" w:rsidP="006F3EF2">
      <w:pPr>
        <w:spacing w:after="0" w:line="240" w:lineRule="auto"/>
        <w:ind w:firstLine="709"/>
        <w:jc w:val="both"/>
        <w:rPr>
          <w:rFonts w:ascii="Times New Roman" w:hAnsi="Times New Roman" w:cs="Times New Roman"/>
          <w:sz w:val="24"/>
          <w:szCs w:val="24"/>
        </w:rPr>
      </w:pPr>
      <w:r w:rsidRPr="008105BD">
        <w:rPr>
          <w:rFonts w:ascii="Times New Roman" w:hAnsi="Times New Roman" w:cs="Times New Roman"/>
          <w:b/>
          <w:sz w:val="24"/>
          <w:szCs w:val="24"/>
          <w:u w:val="single"/>
        </w:rPr>
        <w:t>Областна администрация - Търговище:</w:t>
      </w:r>
      <w:r w:rsidRPr="006F3EF2">
        <w:rPr>
          <w:rFonts w:ascii="Times New Roman" w:hAnsi="Times New Roman" w:cs="Times New Roman"/>
          <w:sz w:val="24"/>
          <w:szCs w:val="24"/>
        </w:rPr>
        <w:t xml:space="preserve"> </w:t>
      </w:r>
      <w:r w:rsidRPr="001A53BA">
        <w:rPr>
          <w:rFonts w:ascii="Times New Roman" w:hAnsi="Times New Roman" w:cs="Times New Roman"/>
          <w:sz w:val="24"/>
          <w:szCs w:val="24"/>
        </w:rPr>
        <w:t>Община</w:t>
      </w:r>
      <w:r w:rsidRPr="008105BD">
        <w:rPr>
          <w:rFonts w:ascii="Times New Roman" w:hAnsi="Times New Roman" w:cs="Times New Roman"/>
          <w:b/>
          <w:bCs/>
          <w:sz w:val="24"/>
          <w:szCs w:val="24"/>
        </w:rPr>
        <w:t xml:space="preserve"> Попово</w:t>
      </w:r>
      <w:r w:rsidR="008105BD">
        <w:rPr>
          <w:rFonts w:ascii="Times New Roman" w:hAnsi="Times New Roman" w:cs="Times New Roman"/>
          <w:sz w:val="24"/>
          <w:szCs w:val="24"/>
        </w:rPr>
        <w:t xml:space="preserve"> </w:t>
      </w:r>
      <w:r w:rsidRPr="006F3EF2">
        <w:rPr>
          <w:rFonts w:ascii="Times New Roman" w:hAnsi="Times New Roman" w:cs="Times New Roman"/>
          <w:sz w:val="24"/>
          <w:szCs w:val="24"/>
        </w:rPr>
        <w:t>- адаптиран</w:t>
      </w:r>
      <w:r w:rsidR="008105BD">
        <w:rPr>
          <w:rFonts w:ascii="Times New Roman" w:hAnsi="Times New Roman" w:cs="Times New Roman"/>
          <w:sz w:val="24"/>
          <w:szCs w:val="24"/>
        </w:rPr>
        <w:t>а</w:t>
      </w:r>
      <w:r w:rsidRPr="006F3EF2">
        <w:rPr>
          <w:rFonts w:ascii="Times New Roman" w:hAnsi="Times New Roman" w:cs="Times New Roman"/>
          <w:sz w:val="24"/>
          <w:szCs w:val="24"/>
        </w:rPr>
        <w:t xml:space="preserve"> и ремонтиран</w:t>
      </w:r>
      <w:r w:rsidR="008105BD">
        <w:rPr>
          <w:rFonts w:ascii="Times New Roman" w:hAnsi="Times New Roman" w:cs="Times New Roman"/>
          <w:sz w:val="24"/>
          <w:szCs w:val="24"/>
        </w:rPr>
        <w:t xml:space="preserve">а </w:t>
      </w:r>
      <w:r w:rsidRPr="008105BD">
        <w:rPr>
          <w:rFonts w:ascii="Times New Roman" w:hAnsi="Times New Roman" w:cs="Times New Roman"/>
          <w:b/>
          <w:bCs/>
          <w:sz w:val="24"/>
          <w:szCs w:val="24"/>
        </w:rPr>
        <w:t>главна улица</w:t>
      </w:r>
      <w:r w:rsidRPr="006F3EF2">
        <w:rPr>
          <w:rFonts w:ascii="Times New Roman" w:hAnsi="Times New Roman" w:cs="Times New Roman"/>
          <w:sz w:val="24"/>
          <w:szCs w:val="24"/>
        </w:rPr>
        <w:t xml:space="preserve"> в гр. Попово;</w:t>
      </w:r>
    </w:p>
    <w:p w14:paraId="054F85AA" w14:textId="68C9E177" w:rsidR="006F3EF2" w:rsidRPr="006F3EF2" w:rsidRDefault="008105BD" w:rsidP="006F3EF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w:t>
      </w:r>
      <w:r w:rsidR="006F3EF2" w:rsidRPr="006F3EF2">
        <w:rPr>
          <w:rFonts w:ascii="Times New Roman" w:hAnsi="Times New Roman" w:cs="Times New Roman"/>
          <w:sz w:val="24"/>
          <w:szCs w:val="24"/>
        </w:rPr>
        <w:t xml:space="preserve">сигурени са </w:t>
      </w:r>
      <w:r w:rsidR="006F3EF2" w:rsidRPr="008105BD">
        <w:rPr>
          <w:rFonts w:ascii="Times New Roman" w:hAnsi="Times New Roman" w:cs="Times New Roman"/>
          <w:b/>
          <w:bCs/>
          <w:sz w:val="24"/>
          <w:szCs w:val="24"/>
        </w:rPr>
        <w:t>3</w:t>
      </w:r>
      <w:r w:rsidR="006F3EF2" w:rsidRPr="006F3EF2">
        <w:rPr>
          <w:rFonts w:ascii="Times New Roman" w:hAnsi="Times New Roman" w:cs="Times New Roman"/>
          <w:sz w:val="24"/>
          <w:szCs w:val="24"/>
        </w:rPr>
        <w:t xml:space="preserve"> броя </w:t>
      </w:r>
      <w:r w:rsidR="006F3EF2" w:rsidRPr="008105BD">
        <w:rPr>
          <w:rFonts w:ascii="Times New Roman" w:hAnsi="Times New Roman" w:cs="Times New Roman"/>
          <w:b/>
          <w:bCs/>
          <w:sz w:val="24"/>
          <w:szCs w:val="24"/>
        </w:rPr>
        <w:t>маркировка</w:t>
      </w:r>
      <w:r w:rsidR="006F3EF2" w:rsidRPr="006F3EF2">
        <w:rPr>
          <w:rFonts w:ascii="Times New Roman" w:hAnsi="Times New Roman" w:cs="Times New Roman"/>
          <w:sz w:val="24"/>
          <w:szCs w:val="24"/>
        </w:rPr>
        <w:t xml:space="preserve"> за хора с увреждания.</w:t>
      </w:r>
    </w:p>
    <w:p w14:paraId="56C77F35" w14:textId="4E4E3E2F" w:rsidR="006F3EF2" w:rsidRPr="006F3EF2" w:rsidRDefault="008105BD" w:rsidP="006F3EF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w:t>
      </w:r>
      <w:r w:rsidR="006F3EF2" w:rsidRPr="006F3EF2">
        <w:rPr>
          <w:rFonts w:ascii="Times New Roman" w:hAnsi="Times New Roman" w:cs="Times New Roman"/>
          <w:sz w:val="24"/>
          <w:szCs w:val="24"/>
        </w:rPr>
        <w:t xml:space="preserve">зградени </w:t>
      </w:r>
      <w:r>
        <w:rPr>
          <w:rFonts w:ascii="Times New Roman" w:hAnsi="Times New Roman" w:cs="Times New Roman"/>
          <w:sz w:val="24"/>
          <w:szCs w:val="24"/>
        </w:rPr>
        <w:t xml:space="preserve">са </w:t>
      </w:r>
      <w:r w:rsidRPr="008105BD">
        <w:rPr>
          <w:rFonts w:ascii="Times New Roman" w:hAnsi="Times New Roman" w:cs="Times New Roman"/>
          <w:b/>
          <w:bCs/>
          <w:sz w:val="24"/>
          <w:szCs w:val="24"/>
        </w:rPr>
        <w:t xml:space="preserve">13 </w:t>
      </w:r>
      <w:r w:rsidR="006F3EF2" w:rsidRPr="008105BD">
        <w:rPr>
          <w:rFonts w:ascii="Times New Roman" w:hAnsi="Times New Roman" w:cs="Times New Roman"/>
          <w:b/>
          <w:bCs/>
          <w:sz w:val="24"/>
          <w:szCs w:val="24"/>
        </w:rPr>
        <w:t>рампи</w:t>
      </w:r>
      <w:r>
        <w:rPr>
          <w:rFonts w:ascii="Times New Roman" w:hAnsi="Times New Roman" w:cs="Times New Roman"/>
          <w:sz w:val="24"/>
          <w:szCs w:val="24"/>
        </w:rPr>
        <w:t>,</w:t>
      </w:r>
      <w:r w:rsidR="006F3EF2" w:rsidRPr="006F3EF2">
        <w:rPr>
          <w:rFonts w:ascii="Times New Roman" w:hAnsi="Times New Roman" w:cs="Times New Roman"/>
          <w:sz w:val="24"/>
          <w:szCs w:val="24"/>
        </w:rPr>
        <w:t xml:space="preserve"> в т.</w:t>
      </w:r>
      <w:r>
        <w:rPr>
          <w:rFonts w:ascii="Times New Roman" w:hAnsi="Times New Roman" w:cs="Times New Roman"/>
          <w:sz w:val="24"/>
          <w:szCs w:val="24"/>
        </w:rPr>
        <w:t xml:space="preserve"> </w:t>
      </w:r>
      <w:r w:rsidR="006F3EF2" w:rsidRPr="006F3EF2">
        <w:rPr>
          <w:rFonts w:ascii="Times New Roman" w:hAnsi="Times New Roman" w:cs="Times New Roman"/>
          <w:sz w:val="24"/>
          <w:szCs w:val="24"/>
        </w:rPr>
        <w:t xml:space="preserve">ч. сгради с Робот за достъпна среда и платформен подемник. </w:t>
      </w:r>
    </w:p>
    <w:p w14:paraId="628F47BD" w14:textId="5DCB5AB7" w:rsidR="006F3EF2" w:rsidRPr="008105BD" w:rsidRDefault="006F3EF2" w:rsidP="006F3EF2">
      <w:pPr>
        <w:spacing w:after="0" w:line="240" w:lineRule="auto"/>
        <w:ind w:firstLine="709"/>
        <w:jc w:val="both"/>
        <w:rPr>
          <w:rFonts w:ascii="Times New Roman" w:hAnsi="Times New Roman" w:cs="Times New Roman"/>
          <w:b/>
          <w:bCs/>
          <w:sz w:val="24"/>
          <w:szCs w:val="24"/>
        </w:rPr>
      </w:pPr>
      <w:r w:rsidRPr="001A53BA">
        <w:rPr>
          <w:rFonts w:ascii="Times New Roman" w:hAnsi="Times New Roman" w:cs="Times New Roman"/>
          <w:sz w:val="24"/>
          <w:szCs w:val="24"/>
        </w:rPr>
        <w:t>Община</w:t>
      </w:r>
      <w:r w:rsidRPr="008105BD">
        <w:rPr>
          <w:rFonts w:ascii="Times New Roman" w:hAnsi="Times New Roman" w:cs="Times New Roman"/>
          <w:b/>
          <w:bCs/>
          <w:sz w:val="24"/>
          <w:szCs w:val="24"/>
        </w:rPr>
        <w:t xml:space="preserve"> Опака</w:t>
      </w:r>
      <w:r w:rsidR="008105BD">
        <w:rPr>
          <w:rFonts w:ascii="Times New Roman" w:hAnsi="Times New Roman" w:cs="Times New Roman"/>
          <w:b/>
          <w:bCs/>
          <w:sz w:val="24"/>
          <w:szCs w:val="24"/>
        </w:rPr>
        <w:t xml:space="preserve"> - п</w:t>
      </w:r>
      <w:r w:rsidRPr="006F3EF2">
        <w:rPr>
          <w:rFonts w:ascii="Times New Roman" w:hAnsi="Times New Roman" w:cs="Times New Roman"/>
          <w:sz w:val="24"/>
          <w:szCs w:val="24"/>
        </w:rPr>
        <w:t xml:space="preserve">рез първото полугодие на 2026 г. приключи проект </w:t>
      </w:r>
      <w:r w:rsidRPr="008105BD">
        <w:rPr>
          <w:rFonts w:ascii="Times New Roman" w:hAnsi="Times New Roman" w:cs="Times New Roman"/>
          <w:b/>
          <w:bCs/>
          <w:sz w:val="24"/>
          <w:szCs w:val="24"/>
        </w:rPr>
        <w:t>„Устойчиво енергийно обновяване на административна сграда – община Опака“</w:t>
      </w:r>
      <w:r w:rsidRPr="006F3EF2">
        <w:rPr>
          <w:rFonts w:ascii="Times New Roman" w:hAnsi="Times New Roman" w:cs="Times New Roman"/>
          <w:sz w:val="24"/>
          <w:szCs w:val="24"/>
        </w:rPr>
        <w:t>, по който е закупено устройство/робот за асистирано изкачване на стълби за инвалидна количка.</w:t>
      </w:r>
    </w:p>
    <w:p w14:paraId="3F74E39A" w14:textId="54D9E352" w:rsidR="003143A6" w:rsidRDefault="00B95793" w:rsidP="00165636">
      <w:pPr>
        <w:spacing w:after="0" w:line="240" w:lineRule="auto"/>
        <w:ind w:firstLine="709"/>
        <w:jc w:val="both"/>
        <w:rPr>
          <w:lang w:val="en-US"/>
        </w:rPr>
      </w:pPr>
      <w:r w:rsidRPr="00B95793">
        <w:rPr>
          <w:rFonts w:ascii="Times New Roman" w:hAnsi="Times New Roman" w:cs="Times New Roman"/>
          <w:b/>
          <w:bCs/>
          <w:sz w:val="24"/>
          <w:szCs w:val="24"/>
          <w:u w:val="single"/>
        </w:rPr>
        <w:t>Общини:</w:t>
      </w:r>
      <w:r w:rsidRPr="00B95793">
        <w:rPr>
          <w:lang w:val="en-US"/>
        </w:rPr>
        <w:t xml:space="preserve"> </w:t>
      </w:r>
    </w:p>
    <w:p w14:paraId="19840997" w14:textId="3BF5F8C4" w:rsidR="00CD084B" w:rsidRPr="00CD084B" w:rsidRDefault="00CD084B" w:rsidP="00CD084B">
      <w:pPr>
        <w:spacing w:after="0" w:line="240" w:lineRule="auto"/>
        <w:ind w:firstLine="709"/>
        <w:jc w:val="both"/>
        <w:rPr>
          <w:rFonts w:ascii="Times New Roman" w:eastAsia="Calibri" w:hAnsi="Times New Roman" w:cs="Times New Roman"/>
          <w:sz w:val="24"/>
          <w:szCs w:val="24"/>
          <w:lang w:eastAsia="bg-BG"/>
        </w:rPr>
      </w:pPr>
      <w:r w:rsidRPr="008105BD">
        <w:rPr>
          <w:rFonts w:ascii="Times New Roman" w:eastAsia="Calibri" w:hAnsi="Times New Roman" w:cs="Times New Roman"/>
          <w:b/>
          <w:sz w:val="24"/>
          <w:szCs w:val="24"/>
          <w:u w:val="single"/>
          <w:lang w:eastAsia="bg-BG"/>
        </w:rPr>
        <w:t>Ардино:</w:t>
      </w:r>
      <w:r w:rsidRPr="00CD084B">
        <w:rPr>
          <w:rFonts w:ascii="Times New Roman" w:eastAsia="Calibri" w:hAnsi="Times New Roman" w:cs="Times New Roman"/>
          <w:b/>
          <w:sz w:val="24"/>
          <w:szCs w:val="24"/>
          <w:lang w:eastAsia="bg-BG"/>
        </w:rPr>
        <w:t xml:space="preserve"> </w:t>
      </w:r>
      <w:r w:rsidR="008105BD">
        <w:rPr>
          <w:rFonts w:ascii="Times New Roman" w:eastAsia="Calibri" w:hAnsi="Times New Roman" w:cs="Times New Roman"/>
          <w:sz w:val="24"/>
          <w:szCs w:val="24"/>
          <w:lang w:eastAsia="bg-BG"/>
        </w:rPr>
        <w:t>Р</w:t>
      </w:r>
      <w:r w:rsidRPr="00CD084B">
        <w:rPr>
          <w:rFonts w:ascii="Times New Roman" w:eastAsia="Calibri" w:hAnsi="Times New Roman" w:cs="Times New Roman"/>
          <w:sz w:val="24"/>
          <w:szCs w:val="24"/>
          <w:lang w:eastAsia="bg-BG"/>
        </w:rPr>
        <w:t xml:space="preserve">еализираха </w:t>
      </w:r>
      <w:r w:rsidR="008105BD" w:rsidRPr="00CD084B">
        <w:rPr>
          <w:rFonts w:ascii="Times New Roman" w:eastAsia="Calibri" w:hAnsi="Times New Roman" w:cs="Times New Roman"/>
          <w:sz w:val="24"/>
          <w:szCs w:val="24"/>
          <w:lang w:eastAsia="bg-BG"/>
        </w:rPr>
        <w:t xml:space="preserve">се </w:t>
      </w:r>
      <w:r w:rsidRPr="00CD084B">
        <w:rPr>
          <w:rFonts w:ascii="Times New Roman" w:eastAsia="Calibri" w:hAnsi="Times New Roman" w:cs="Times New Roman"/>
          <w:sz w:val="24"/>
          <w:szCs w:val="24"/>
          <w:lang w:eastAsia="bg-BG"/>
        </w:rPr>
        <w:t xml:space="preserve">следните проекти: </w:t>
      </w:r>
    </w:p>
    <w:p w14:paraId="7970A16C" w14:textId="3A15E30E" w:rsidR="00CD084B" w:rsidRPr="00CD084B" w:rsidRDefault="00CD084B" w:rsidP="00CD084B">
      <w:pPr>
        <w:spacing w:after="0" w:line="240" w:lineRule="auto"/>
        <w:ind w:firstLine="709"/>
        <w:jc w:val="both"/>
        <w:rPr>
          <w:rFonts w:ascii="Times New Roman" w:eastAsia="Calibri" w:hAnsi="Times New Roman" w:cs="Times New Roman"/>
          <w:sz w:val="24"/>
          <w:szCs w:val="24"/>
          <w:lang w:eastAsia="bg-BG"/>
        </w:rPr>
      </w:pPr>
      <w:r w:rsidRPr="00CD084B">
        <w:rPr>
          <w:rFonts w:ascii="Times New Roman" w:eastAsia="Calibri" w:hAnsi="Times New Roman" w:cs="Times New Roman"/>
          <w:sz w:val="24"/>
          <w:szCs w:val="24"/>
          <w:lang w:eastAsia="bg-BG"/>
        </w:rPr>
        <w:t xml:space="preserve">Проект: </w:t>
      </w:r>
      <w:r w:rsidRPr="008105BD">
        <w:rPr>
          <w:rFonts w:ascii="Times New Roman" w:eastAsia="Calibri" w:hAnsi="Times New Roman" w:cs="Times New Roman"/>
          <w:b/>
          <w:bCs/>
          <w:sz w:val="24"/>
          <w:szCs w:val="24"/>
          <w:lang w:eastAsia="bg-BG"/>
        </w:rPr>
        <w:t>„Минало и съвремие в сърцето на Родопите – културни мостове на Ардино“</w:t>
      </w:r>
      <w:r w:rsidRPr="00CD084B">
        <w:rPr>
          <w:rFonts w:ascii="Times New Roman" w:eastAsia="Calibri" w:hAnsi="Times New Roman" w:cs="Times New Roman"/>
          <w:sz w:val="24"/>
          <w:szCs w:val="24"/>
          <w:lang w:eastAsia="bg-BG"/>
        </w:rPr>
        <w:t xml:space="preserve">, Схема за безвъзмездна помощ „Ново поколение местни политики за култура за малки общини“, от </w:t>
      </w:r>
      <w:r w:rsidR="008105BD">
        <w:rPr>
          <w:rFonts w:ascii="Times New Roman" w:eastAsia="Calibri" w:hAnsi="Times New Roman" w:cs="Times New Roman"/>
          <w:sz w:val="24"/>
          <w:szCs w:val="24"/>
          <w:lang w:eastAsia="bg-BG"/>
        </w:rPr>
        <w:t>НПВУ</w:t>
      </w:r>
      <w:r w:rsidRPr="00CD084B">
        <w:rPr>
          <w:rFonts w:ascii="Times New Roman" w:eastAsia="Calibri" w:hAnsi="Times New Roman" w:cs="Times New Roman"/>
          <w:sz w:val="24"/>
          <w:szCs w:val="24"/>
          <w:lang w:eastAsia="bg-BG"/>
        </w:rPr>
        <w:t xml:space="preserve"> на стойност </w:t>
      </w:r>
      <w:r w:rsidRPr="008105BD">
        <w:rPr>
          <w:rFonts w:ascii="Times New Roman" w:eastAsia="Calibri" w:hAnsi="Times New Roman" w:cs="Times New Roman"/>
          <w:b/>
          <w:bCs/>
          <w:sz w:val="24"/>
          <w:szCs w:val="24"/>
          <w:lang w:eastAsia="bg-BG"/>
        </w:rPr>
        <w:t>83 489,61</w:t>
      </w:r>
      <w:r w:rsidRPr="00CD084B">
        <w:rPr>
          <w:rFonts w:ascii="Times New Roman" w:eastAsia="Calibri" w:hAnsi="Times New Roman" w:cs="Times New Roman"/>
          <w:sz w:val="24"/>
          <w:szCs w:val="24"/>
          <w:lang w:eastAsia="bg-BG"/>
        </w:rPr>
        <w:t xml:space="preserve"> евро /25</w:t>
      </w:r>
      <w:r w:rsidR="008105BD">
        <w:rPr>
          <w:rFonts w:ascii="Times New Roman" w:eastAsia="Calibri" w:hAnsi="Times New Roman" w:cs="Times New Roman"/>
          <w:sz w:val="24"/>
          <w:szCs w:val="24"/>
          <w:lang w:eastAsia="bg-BG"/>
        </w:rPr>
        <w:t xml:space="preserve"> </w:t>
      </w:r>
      <w:r w:rsidRPr="00CD084B">
        <w:rPr>
          <w:rFonts w:ascii="Times New Roman" w:eastAsia="Calibri" w:hAnsi="Times New Roman" w:cs="Times New Roman"/>
          <w:sz w:val="24"/>
          <w:szCs w:val="24"/>
          <w:lang w:eastAsia="bg-BG"/>
        </w:rPr>
        <w:t>% съфинансиране от общината/.</w:t>
      </w:r>
    </w:p>
    <w:p w14:paraId="70ED9595" w14:textId="59B2B49E" w:rsidR="00CD084B" w:rsidRPr="00CD084B" w:rsidRDefault="00CD084B" w:rsidP="00CD084B">
      <w:pPr>
        <w:spacing w:after="0" w:line="240" w:lineRule="auto"/>
        <w:ind w:firstLine="709"/>
        <w:jc w:val="both"/>
        <w:rPr>
          <w:rFonts w:ascii="Times New Roman" w:eastAsia="Calibri" w:hAnsi="Times New Roman" w:cs="Times New Roman"/>
          <w:sz w:val="24"/>
          <w:szCs w:val="24"/>
          <w:lang w:eastAsia="bg-BG"/>
        </w:rPr>
      </w:pPr>
      <w:r w:rsidRPr="00CD084B">
        <w:rPr>
          <w:rFonts w:ascii="Times New Roman" w:eastAsia="Calibri" w:hAnsi="Times New Roman" w:cs="Times New Roman"/>
          <w:sz w:val="24"/>
          <w:szCs w:val="24"/>
          <w:lang w:eastAsia="bg-BG"/>
        </w:rPr>
        <w:t xml:space="preserve">Проект </w:t>
      </w:r>
      <w:r w:rsidRPr="008105BD">
        <w:rPr>
          <w:rFonts w:ascii="Times New Roman" w:eastAsia="Calibri" w:hAnsi="Times New Roman" w:cs="Times New Roman"/>
          <w:b/>
          <w:bCs/>
          <w:sz w:val="24"/>
          <w:szCs w:val="24"/>
          <w:lang w:eastAsia="bg-BG"/>
        </w:rPr>
        <w:t>„Устойчиво енергийно обновяване на публичен сграден фонд за обществено обслужване в областта на спорта – Спортна зала „Юнак“, гр. Ардино, община Ардино“</w:t>
      </w:r>
      <w:r w:rsidRPr="00CD084B">
        <w:rPr>
          <w:rFonts w:ascii="Times New Roman" w:eastAsia="Calibri" w:hAnsi="Times New Roman" w:cs="Times New Roman"/>
          <w:sz w:val="24"/>
          <w:szCs w:val="24"/>
          <w:lang w:eastAsia="bg-BG"/>
        </w:rPr>
        <w:t xml:space="preserve">, внесен по </w:t>
      </w:r>
      <w:r w:rsidR="008105BD">
        <w:rPr>
          <w:rFonts w:ascii="Times New Roman" w:eastAsia="Calibri" w:hAnsi="Times New Roman" w:cs="Times New Roman"/>
          <w:sz w:val="24"/>
          <w:szCs w:val="24"/>
          <w:lang w:eastAsia="bg-BG"/>
        </w:rPr>
        <w:t>НПВУ</w:t>
      </w:r>
      <w:r w:rsidRPr="00CD084B">
        <w:rPr>
          <w:rFonts w:ascii="Times New Roman" w:eastAsia="Calibri" w:hAnsi="Times New Roman" w:cs="Times New Roman"/>
          <w:sz w:val="24"/>
          <w:szCs w:val="24"/>
          <w:lang w:eastAsia="bg-BG"/>
        </w:rPr>
        <w:t xml:space="preserve"> на стойност </w:t>
      </w:r>
      <w:r w:rsidRPr="008105BD">
        <w:rPr>
          <w:rFonts w:ascii="Times New Roman" w:eastAsia="Calibri" w:hAnsi="Times New Roman" w:cs="Times New Roman"/>
          <w:b/>
          <w:bCs/>
          <w:sz w:val="24"/>
          <w:szCs w:val="24"/>
          <w:lang w:eastAsia="bg-BG"/>
        </w:rPr>
        <w:t>85 326,29</w:t>
      </w:r>
      <w:r w:rsidRPr="00CD084B">
        <w:rPr>
          <w:rFonts w:ascii="Times New Roman" w:eastAsia="Calibri" w:hAnsi="Times New Roman" w:cs="Times New Roman"/>
          <w:sz w:val="24"/>
          <w:szCs w:val="24"/>
          <w:lang w:eastAsia="bg-BG"/>
        </w:rPr>
        <w:t xml:space="preserve"> евро, от които 12 089,52 евро съфинансиране от кандидата. </w:t>
      </w:r>
    </w:p>
    <w:p w14:paraId="65905DF4" w14:textId="704D3FC9" w:rsidR="00CD084B" w:rsidRPr="00CD084B" w:rsidRDefault="00CD084B" w:rsidP="00CD084B">
      <w:pPr>
        <w:spacing w:after="0" w:line="240" w:lineRule="auto"/>
        <w:ind w:firstLine="709"/>
        <w:jc w:val="both"/>
        <w:rPr>
          <w:rFonts w:ascii="Times New Roman" w:eastAsia="Calibri" w:hAnsi="Times New Roman" w:cs="Times New Roman"/>
          <w:sz w:val="24"/>
          <w:szCs w:val="24"/>
          <w:lang w:eastAsia="bg-BG"/>
        </w:rPr>
      </w:pPr>
      <w:r w:rsidRPr="00CD084B">
        <w:rPr>
          <w:rFonts w:ascii="Times New Roman" w:eastAsia="Calibri" w:hAnsi="Times New Roman" w:cs="Times New Roman"/>
          <w:sz w:val="24"/>
          <w:szCs w:val="24"/>
          <w:lang w:eastAsia="bg-BG"/>
        </w:rPr>
        <w:t xml:space="preserve">Проект </w:t>
      </w:r>
      <w:r w:rsidRPr="008105BD">
        <w:rPr>
          <w:rFonts w:ascii="Times New Roman" w:eastAsia="Calibri" w:hAnsi="Times New Roman" w:cs="Times New Roman"/>
          <w:b/>
          <w:bCs/>
          <w:sz w:val="24"/>
          <w:szCs w:val="24"/>
          <w:lang w:eastAsia="bg-BG"/>
        </w:rPr>
        <w:t>„Устойчиво енергийно обновяване на публичен сграден фонд за административно обслужване – кметство в с. Боровица, община Ардино“</w:t>
      </w:r>
      <w:r w:rsidRPr="00CD084B">
        <w:rPr>
          <w:rFonts w:ascii="Times New Roman" w:eastAsia="Calibri" w:hAnsi="Times New Roman" w:cs="Times New Roman"/>
          <w:sz w:val="24"/>
          <w:szCs w:val="24"/>
          <w:lang w:eastAsia="bg-BG"/>
        </w:rPr>
        <w:t xml:space="preserve">, внесен по </w:t>
      </w:r>
      <w:r w:rsidR="008105BD">
        <w:rPr>
          <w:rFonts w:ascii="Times New Roman" w:eastAsia="Calibri" w:hAnsi="Times New Roman" w:cs="Times New Roman"/>
          <w:sz w:val="24"/>
          <w:szCs w:val="24"/>
          <w:lang w:eastAsia="bg-BG"/>
        </w:rPr>
        <w:t>НПВУ</w:t>
      </w:r>
      <w:r w:rsidRPr="00CD084B">
        <w:rPr>
          <w:rFonts w:ascii="Times New Roman" w:eastAsia="Calibri" w:hAnsi="Times New Roman" w:cs="Times New Roman"/>
          <w:sz w:val="24"/>
          <w:szCs w:val="24"/>
          <w:lang w:eastAsia="bg-BG"/>
        </w:rPr>
        <w:t xml:space="preserve"> на стойност 141 418,13 евро, от които 28 949,45 евро съфинансиране от кандидата.</w:t>
      </w:r>
    </w:p>
    <w:p w14:paraId="6E7137F9" w14:textId="02AAEDB1" w:rsidR="00CD084B" w:rsidRPr="00CD084B" w:rsidRDefault="00CD084B" w:rsidP="00CD084B">
      <w:pPr>
        <w:spacing w:after="0" w:line="240" w:lineRule="auto"/>
        <w:ind w:firstLine="709"/>
        <w:jc w:val="both"/>
        <w:rPr>
          <w:rFonts w:ascii="Times New Roman" w:eastAsia="Calibri" w:hAnsi="Times New Roman" w:cs="Times New Roman"/>
          <w:sz w:val="24"/>
          <w:szCs w:val="24"/>
          <w:lang w:eastAsia="bg-BG"/>
        </w:rPr>
      </w:pPr>
      <w:r w:rsidRPr="00CD084B">
        <w:rPr>
          <w:rFonts w:ascii="Times New Roman" w:eastAsia="Calibri" w:hAnsi="Times New Roman" w:cs="Times New Roman"/>
          <w:sz w:val="24"/>
          <w:szCs w:val="24"/>
          <w:lang w:eastAsia="bg-BG"/>
        </w:rPr>
        <w:t xml:space="preserve">Проект </w:t>
      </w:r>
      <w:r w:rsidRPr="008105BD">
        <w:rPr>
          <w:rFonts w:ascii="Times New Roman" w:eastAsia="Calibri" w:hAnsi="Times New Roman" w:cs="Times New Roman"/>
          <w:b/>
          <w:bCs/>
          <w:sz w:val="24"/>
          <w:szCs w:val="24"/>
          <w:lang w:eastAsia="bg-BG"/>
        </w:rPr>
        <w:t>„Устойчиво енергийно обновяване на публичен сграден фонд за обществено обслужване в областта на културата – НЧ „Родопска искра 1921“, гр. Ардино, община Ардино“</w:t>
      </w:r>
      <w:r w:rsidRPr="00CD084B">
        <w:rPr>
          <w:rFonts w:ascii="Times New Roman" w:eastAsia="Calibri" w:hAnsi="Times New Roman" w:cs="Times New Roman"/>
          <w:sz w:val="24"/>
          <w:szCs w:val="24"/>
          <w:lang w:eastAsia="bg-BG"/>
        </w:rPr>
        <w:t xml:space="preserve">, внесен по </w:t>
      </w:r>
      <w:r w:rsidR="00D57F17">
        <w:rPr>
          <w:rFonts w:ascii="Times New Roman" w:eastAsia="Calibri" w:hAnsi="Times New Roman" w:cs="Times New Roman"/>
          <w:sz w:val="24"/>
          <w:szCs w:val="24"/>
          <w:lang w:eastAsia="bg-BG"/>
        </w:rPr>
        <w:t>НПВУ</w:t>
      </w:r>
      <w:r w:rsidRPr="00CD084B">
        <w:rPr>
          <w:rFonts w:ascii="Times New Roman" w:eastAsia="Calibri" w:hAnsi="Times New Roman" w:cs="Times New Roman"/>
          <w:sz w:val="24"/>
          <w:szCs w:val="24"/>
          <w:lang w:eastAsia="bg-BG"/>
        </w:rPr>
        <w:t xml:space="preserve"> на стойност </w:t>
      </w:r>
      <w:r w:rsidRPr="00D57F17">
        <w:rPr>
          <w:rFonts w:ascii="Times New Roman" w:eastAsia="Calibri" w:hAnsi="Times New Roman" w:cs="Times New Roman"/>
          <w:b/>
          <w:bCs/>
          <w:sz w:val="24"/>
          <w:szCs w:val="24"/>
          <w:lang w:eastAsia="bg-BG"/>
        </w:rPr>
        <w:t>245 522,11</w:t>
      </w:r>
      <w:r w:rsidRPr="00CD084B">
        <w:rPr>
          <w:rFonts w:ascii="Times New Roman" w:eastAsia="Calibri" w:hAnsi="Times New Roman" w:cs="Times New Roman"/>
          <w:sz w:val="24"/>
          <w:szCs w:val="24"/>
          <w:lang w:eastAsia="bg-BG"/>
        </w:rPr>
        <w:t xml:space="preserve"> евро, от които 35 613,08 евро съфинансиране от кандидата.</w:t>
      </w:r>
    </w:p>
    <w:p w14:paraId="087D3F9A" w14:textId="43A4F3C6" w:rsidR="00CD084B" w:rsidRPr="00CD084B" w:rsidRDefault="00CD084B" w:rsidP="00CD084B">
      <w:pPr>
        <w:spacing w:after="0" w:line="240" w:lineRule="auto"/>
        <w:ind w:firstLine="709"/>
        <w:jc w:val="both"/>
        <w:rPr>
          <w:rFonts w:ascii="Times New Roman" w:eastAsia="Calibri" w:hAnsi="Times New Roman" w:cs="Times New Roman"/>
          <w:sz w:val="24"/>
          <w:szCs w:val="24"/>
          <w:lang w:eastAsia="bg-BG"/>
        </w:rPr>
      </w:pPr>
      <w:r w:rsidRPr="00CD084B">
        <w:rPr>
          <w:rFonts w:ascii="Times New Roman" w:eastAsia="Calibri" w:hAnsi="Times New Roman" w:cs="Times New Roman"/>
          <w:sz w:val="24"/>
          <w:szCs w:val="24"/>
          <w:lang w:eastAsia="bg-BG"/>
        </w:rPr>
        <w:t xml:space="preserve">Проект </w:t>
      </w:r>
      <w:r w:rsidRPr="00D57F17">
        <w:rPr>
          <w:rFonts w:ascii="Times New Roman" w:eastAsia="Calibri" w:hAnsi="Times New Roman" w:cs="Times New Roman"/>
          <w:b/>
          <w:bCs/>
          <w:sz w:val="24"/>
          <w:szCs w:val="24"/>
          <w:lang w:eastAsia="bg-BG"/>
        </w:rPr>
        <w:t>„Инсталиране на фотоволтаични системи, закупуване на електрическо превозно средство и свързана зарядна станция за социалните услуги, делегирана от държавата дейност в гр. Ардино, община Ардино“</w:t>
      </w:r>
      <w:r w:rsidRPr="00CD084B">
        <w:rPr>
          <w:rFonts w:ascii="Times New Roman" w:eastAsia="Calibri" w:hAnsi="Times New Roman" w:cs="Times New Roman"/>
          <w:sz w:val="24"/>
          <w:szCs w:val="24"/>
          <w:lang w:eastAsia="bg-BG"/>
        </w:rPr>
        <w:t xml:space="preserve">, внесен по </w:t>
      </w:r>
      <w:r w:rsidR="00D57F17">
        <w:rPr>
          <w:rFonts w:ascii="Times New Roman" w:eastAsia="Calibri" w:hAnsi="Times New Roman" w:cs="Times New Roman"/>
          <w:sz w:val="24"/>
          <w:szCs w:val="24"/>
          <w:lang w:eastAsia="bg-BG"/>
        </w:rPr>
        <w:t>НПВУ</w:t>
      </w:r>
      <w:r w:rsidRPr="00CD084B">
        <w:rPr>
          <w:rFonts w:ascii="Times New Roman" w:eastAsia="Calibri" w:hAnsi="Times New Roman" w:cs="Times New Roman"/>
          <w:sz w:val="24"/>
          <w:szCs w:val="24"/>
          <w:lang w:eastAsia="bg-BG"/>
        </w:rPr>
        <w:t xml:space="preserve"> на стойност </w:t>
      </w:r>
      <w:r w:rsidRPr="00D57F17">
        <w:rPr>
          <w:rFonts w:ascii="Times New Roman" w:eastAsia="Calibri" w:hAnsi="Times New Roman" w:cs="Times New Roman"/>
          <w:b/>
          <w:bCs/>
          <w:sz w:val="24"/>
          <w:szCs w:val="24"/>
          <w:lang w:eastAsia="bg-BG"/>
        </w:rPr>
        <w:t>119 919,61</w:t>
      </w:r>
      <w:r w:rsidRPr="00CD084B">
        <w:rPr>
          <w:rFonts w:ascii="Times New Roman" w:eastAsia="Calibri" w:hAnsi="Times New Roman" w:cs="Times New Roman"/>
          <w:sz w:val="24"/>
          <w:szCs w:val="24"/>
          <w:lang w:eastAsia="bg-BG"/>
        </w:rPr>
        <w:t xml:space="preserve"> евро. </w:t>
      </w:r>
    </w:p>
    <w:p w14:paraId="47FD990A" w14:textId="77777777" w:rsidR="00CD084B" w:rsidRPr="00CD084B" w:rsidRDefault="00CD084B" w:rsidP="00CD084B">
      <w:pPr>
        <w:spacing w:after="0" w:line="240" w:lineRule="auto"/>
        <w:ind w:firstLine="709"/>
        <w:jc w:val="both"/>
        <w:rPr>
          <w:rFonts w:ascii="Times New Roman" w:eastAsia="Calibri" w:hAnsi="Times New Roman" w:cs="Times New Roman"/>
          <w:sz w:val="24"/>
          <w:szCs w:val="24"/>
          <w:lang w:eastAsia="bg-BG"/>
        </w:rPr>
      </w:pPr>
      <w:r w:rsidRPr="00CD084B">
        <w:rPr>
          <w:rFonts w:ascii="Times New Roman" w:eastAsia="Calibri" w:hAnsi="Times New Roman" w:cs="Times New Roman"/>
          <w:sz w:val="24"/>
          <w:szCs w:val="24"/>
          <w:lang w:eastAsia="bg-BG"/>
        </w:rPr>
        <w:t>В процес на изпълнение са:</w:t>
      </w:r>
    </w:p>
    <w:p w14:paraId="66E4E0E8" w14:textId="4BCE463F" w:rsidR="00CD084B" w:rsidRPr="00CD084B" w:rsidRDefault="00CD084B" w:rsidP="00CD084B">
      <w:pPr>
        <w:spacing w:after="0" w:line="240" w:lineRule="auto"/>
        <w:ind w:firstLine="709"/>
        <w:jc w:val="both"/>
        <w:rPr>
          <w:rFonts w:ascii="Times New Roman" w:eastAsia="Calibri" w:hAnsi="Times New Roman" w:cs="Times New Roman"/>
          <w:sz w:val="24"/>
          <w:szCs w:val="24"/>
          <w:lang w:eastAsia="bg-BG"/>
        </w:rPr>
      </w:pPr>
      <w:r w:rsidRPr="00CD084B">
        <w:rPr>
          <w:rFonts w:ascii="Times New Roman" w:eastAsia="Calibri" w:hAnsi="Times New Roman" w:cs="Times New Roman"/>
          <w:sz w:val="24"/>
          <w:szCs w:val="24"/>
          <w:lang w:eastAsia="bg-BG"/>
        </w:rPr>
        <w:t xml:space="preserve">Проект </w:t>
      </w:r>
      <w:r w:rsidRPr="00D57F17">
        <w:rPr>
          <w:rFonts w:ascii="Times New Roman" w:eastAsia="Calibri" w:hAnsi="Times New Roman" w:cs="Times New Roman"/>
          <w:b/>
          <w:bCs/>
          <w:sz w:val="24"/>
          <w:szCs w:val="24"/>
          <w:lang w:eastAsia="bg-BG"/>
        </w:rPr>
        <w:t>„Обновяване и модернизиране на градската среда чрез благоустрояване на пешеходна крайречна зона и речното корито на р. Ардинска – гр. Ардино“</w:t>
      </w:r>
      <w:r w:rsidRPr="00CD084B">
        <w:rPr>
          <w:rFonts w:ascii="Times New Roman" w:eastAsia="Calibri" w:hAnsi="Times New Roman" w:cs="Times New Roman"/>
          <w:sz w:val="24"/>
          <w:szCs w:val="24"/>
          <w:lang w:eastAsia="bg-BG"/>
        </w:rPr>
        <w:t xml:space="preserve">, финансиран </w:t>
      </w:r>
      <w:r w:rsidR="00D57F17">
        <w:rPr>
          <w:rFonts w:ascii="Times New Roman" w:eastAsia="Calibri" w:hAnsi="Times New Roman" w:cs="Times New Roman"/>
          <w:sz w:val="24"/>
          <w:szCs w:val="24"/>
          <w:lang w:eastAsia="bg-BG"/>
        </w:rPr>
        <w:t>по</w:t>
      </w:r>
      <w:r w:rsidRPr="00CD084B">
        <w:rPr>
          <w:rFonts w:ascii="Times New Roman" w:eastAsia="Calibri" w:hAnsi="Times New Roman" w:cs="Times New Roman"/>
          <w:sz w:val="24"/>
          <w:szCs w:val="24"/>
          <w:lang w:eastAsia="bg-BG"/>
        </w:rPr>
        <w:t xml:space="preserve"> Закона за държавния бюджет на Република България </w:t>
      </w:r>
      <w:r w:rsidR="00D57F17" w:rsidRPr="00D57F17">
        <w:rPr>
          <w:rFonts w:ascii="Times New Roman" w:eastAsia="Calibri" w:hAnsi="Times New Roman" w:cs="Times New Roman"/>
          <w:sz w:val="24"/>
          <w:szCs w:val="24"/>
          <w:lang w:eastAsia="bg-BG"/>
        </w:rPr>
        <w:t xml:space="preserve">(ЗДБРБ) </w:t>
      </w:r>
      <w:r w:rsidRPr="00CD084B">
        <w:rPr>
          <w:rFonts w:ascii="Times New Roman" w:eastAsia="Calibri" w:hAnsi="Times New Roman" w:cs="Times New Roman"/>
          <w:sz w:val="24"/>
          <w:szCs w:val="24"/>
          <w:lang w:eastAsia="bg-BG"/>
        </w:rPr>
        <w:t>за 2025 г</w:t>
      </w:r>
      <w:r w:rsidR="00D57F17">
        <w:rPr>
          <w:rFonts w:ascii="Times New Roman" w:eastAsia="Calibri" w:hAnsi="Times New Roman" w:cs="Times New Roman"/>
          <w:sz w:val="24"/>
          <w:szCs w:val="24"/>
          <w:lang w:eastAsia="bg-BG"/>
        </w:rPr>
        <w:t xml:space="preserve">. </w:t>
      </w:r>
      <w:r w:rsidRPr="00CD084B">
        <w:rPr>
          <w:rFonts w:ascii="Times New Roman" w:eastAsia="Calibri" w:hAnsi="Times New Roman" w:cs="Times New Roman"/>
          <w:sz w:val="24"/>
          <w:szCs w:val="24"/>
          <w:lang w:eastAsia="bg-BG"/>
        </w:rPr>
        <w:t xml:space="preserve">на стойност </w:t>
      </w:r>
      <w:r w:rsidR="00D57F17">
        <w:rPr>
          <w:rFonts w:ascii="Times New Roman" w:eastAsia="Calibri" w:hAnsi="Times New Roman" w:cs="Times New Roman"/>
          <w:sz w:val="24"/>
          <w:szCs w:val="24"/>
          <w:lang w:eastAsia="bg-BG"/>
        </w:rPr>
        <w:t xml:space="preserve"> </w:t>
      </w:r>
      <w:r w:rsidRPr="00D57F17">
        <w:rPr>
          <w:rFonts w:ascii="Times New Roman" w:eastAsia="Calibri" w:hAnsi="Times New Roman" w:cs="Times New Roman"/>
          <w:b/>
          <w:bCs/>
          <w:sz w:val="24"/>
          <w:szCs w:val="24"/>
          <w:lang w:eastAsia="bg-BG"/>
        </w:rPr>
        <w:t>737 282,89</w:t>
      </w:r>
      <w:r w:rsidRPr="00CD084B">
        <w:rPr>
          <w:rFonts w:ascii="Times New Roman" w:eastAsia="Calibri" w:hAnsi="Times New Roman" w:cs="Times New Roman"/>
          <w:sz w:val="24"/>
          <w:szCs w:val="24"/>
          <w:lang w:eastAsia="bg-BG"/>
        </w:rPr>
        <w:t xml:space="preserve"> евро.</w:t>
      </w:r>
    </w:p>
    <w:p w14:paraId="75952109" w14:textId="7E4678B6" w:rsidR="00CD084B" w:rsidRPr="00CD084B" w:rsidRDefault="00CD084B" w:rsidP="00CD084B">
      <w:pPr>
        <w:spacing w:after="0" w:line="240" w:lineRule="auto"/>
        <w:ind w:firstLine="709"/>
        <w:jc w:val="both"/>
        <w:rPr>
          <w:rFonts w:ascii="Times New Roman" w:eastAsia="Calibri" w:hAnsi="Times New Roman" w:cs="Times New Roman"/>
          <w:sz w:val="24"/>
          <w:szCs w:val="24"/>
          <w:lang w:eastAsia="bg-BG"/>
        </w:rPr>
      </w:pPr>
      <w:r w:rsidRPr="00CD084B">
        <w:rPr>
          <w:rFonts w:ascii="Times New Roman" w:eastAsia="Calibri" w:hAnsi="Times New Roman" w:cs="Times New Roman"/>
          <w:sz w:val="24"/>
          <w:szCs w:val="24"/>
          <w:lang w:eastAsia="bg-BG"/>
        </w:rPr>
        <w:t>Проект „</w:t>
      </w:r>
      <w:r w:rsidRPr="00D57F17">
        <w:rPr>
          <w:rFonts w:ascii="Times New Roman" w:eastAsia="Calibri" w:hAnsi="Times New Roman" w:cs="Times New Roman"/>
          <w:b/>
          <w:bCs/>
          <w:sz w:val="24"/>
          <w:szCs w:val="24"/>
          <w:lang w:eastAsia="bg-BG"/>
        </w:rPr>
        <w:t>Реконструкция и модернизация на зрителна зала в НЧ „Родопска искра“ в гр. Ардино, община Ардино“</w:t>
      </w:r>
      <w:r w:rsidRPr="00CD084B">
        <w:rPr>
          <w:rFonts w:ascii="Times New Roman" w:eastAsia="Calibri" w:hAnsi="Times New Roman" w:cs="Times New Roman"/>
          <w:sz w:val="24"/>
          <w:szCs w:val="24"/>
          <w:lang w:eastAsia="bg-BG"/>
        </w:rPr>
        <w:t xml:space="preserve">, финансиран </w:t>
      </w:r>
      <w:bookmarkStart w:id="2" w:name="_Hlk240466847"/>
      <w:r w:rsidR="00D57F17">
        <w:rPr>
          <w:rFonts w:ascii="Times New Roman" w:eastAsia="Calibri" w:hAnsi="Times New Roman" w:cs="Times New Roman"/>
          <w:sz w:val="24"/>
          <w:szCs w:val="24"/>
          <w:lang w:eastAsia="bg-BG"/>
        </w:rPr>
        <w:t xml:space="preserve">по </w:t>
      </w:r>
      <w:r w:rsidRPr="00CD084B">
        <w:rPr>
          <w:rFonts w:ascii="Times New Roman" w:eastAsia="Calibri" w:hAnsi="Times New Roman" w:cs="Times New Roman"/>
          <w:sz w:val="24"/>
          <w:szCs w:val="24"/>
          <w:lang w:eastAsia="bg-BG"/>
        </w:rPr>
        <w:t xml:space="preserve">ЗДБРБ </w:t>
      </w:r>
      <w:bookmarkEnd w:id="2"/>
      <w:r w:rsidRPr="00CD084B">
        <w:rPr>
          <w:rFonts w:ascii="Times New Roman" w:eastAsia="Calibri" w:hAnsi="Times New Roman" w:cs="Times New Roman"/>
          <w:sz w:val="24"/>
          <w:szCs w:val="24"/>
          <w:lang w:eastAsia="bg-BG"/>
        </w:rPr>
        <w:t>за 2025 г</w:t>
      </w:r>
      <w:r w:rsidR="00D57F17">
        <w:rPr>
          <w:rFonts w:ascii="Times New Roman" w:eastAsia="Calibri" w:hAnsi="Times New Roman" w:cs="Times New Roman"/>
          <w:sz w:val="24"/>
          <w:szCs w:val="24"/>
          <w:lang w:eastAsia="bg-BG"/>
        </w:rPr>
        <w:t xml:space="preserve">. </w:t>
      </w:r>
      <w:r w:rsidRPr="00CD084B">
        <w:rPr>
          <w:rFonts w:ascii="Times New Roman" w:eastAsia="Calibri" w:hAnsi="Times New Roman" w:cs="Times New Roman"/>
          <w:sz w:val="24"/>
          <w:szCs w:val="24"/>
          <w:lang w:eastAsia="bg-BG"/>
        </w:rPr>
        <w:t xml:space="preserve">на стойност </w:t>
      </w:r>
      <w:r w:rsidRPr="00D57F17">
        <w:rPr>
          <w:rFonts w:ascii="Times New Roman" w:eastAsia="Calibri" w:hAnsi="Times New Roman" w:cs="Times New Roman"/>
          <w:b/>
          <w:bCs/>
          <w:sz w:val="24"/>
          <w:szCs w:val="24"/>
          <w:lang w:eastAsia="bg-BG"/>
        </w:rPr>
        <w:t>946 401,27</w:t>
      </w:r>
      <w:r w:rsidRPr="00CD084B">
        <w:rPr>
          <w:rFonts w:ascii="Times New Roman" w:eastAsia="Calibri" w:hAnsi="Times New Roman" w:cs="Times New Roman"/>
          <w:sz w:val="24"/>
          <w:szCs w:val="24"/>
          <w:lang w:eastAsia="bg-BG"/>
        </w:rPr>
        <w:t xml:space="preserve"> евро.</w:t>
      </w:r>
    </w:p>
    <w:p w14:paraId="752140AA" w14:textId="76D82D36" w:rsidR="00CD084B" w:rsidRPr="00CD084B" w:rsidRDefault="00CD084B" w:rsidP="00CD084B">
      <w:pPr>
        <w:spacing w:after="0" w:line="240" w:lineRule="auto"/>
        <w:ind w:firstLine="709"/>
        <w:jc w:val="both"/>
        <w:rPr>
          <w:rFonts w:ascii="Times New Roman" w:eastAsia="Calibri" w:hAnsi="Times New Roman" w:cs="Times New Roman"/>
          <w:sz w:val="24"/>
          <w:szCs w:val="24"/>
          <w:lang w:eastAsia="bg-BG"/>
        </w:rPr>
      </w:pPr>
      <w:r w:rsidRPr="00CD084B">
        <w:rPr>
          <w:rFonts w:ascii="Times New Roman" w:eastAsia="Calibri" w:hAnsi="Times New Roman" w:cs="Times New Roman"/>
          <w:sz w:val="24"/>
          <w:szCs w:val="24"/>
          <w:lang w:eastAsia="bg-BG"/>
        </w:rPr>
        <w:t xml:space="preserve">Проект </w:t>
      </w:r>
      <w:r w:rsidRPr="00D57F17">
        <w:rPr>
          <w:rFonts w:ascii="Times New Roman" w:eastAsia="Calibri" w:hAnsi="Times New Roman" w:cs="Times New Roman"/>
          <w:b/>
          <w:bCs/>
          <w:sz w:val="24"/>
          <w:szCs w:val="24"/>
          <w:lang w:eastAsia="bg-BG"/>
        </w:rPr>
        <w:t>„Благоустрояване на централната зона на с. Жълтуша“</w:t>
      </w:r>
      <w:r w:rsidRPr="00CD084B">
        <w:rPr>
          <w:rFonts w:ascii="Times New Roman" w:eastAsia="Calibri" w:hAnsi="Times New Roman" w:cs="Times New Roman"/>
          <w:sz w:val="24"/>
          <w:szCs w:val="24"/>
          <w:lang w:eastAsia="bg-BG"/>
        </w:rPr>
        <w:t xml:space="preserve">, финансиран </w:t>
      </w:r>
      <w:r w:rsidR="00D57F17">
        <w:rPr>
          <w:rFonts w:ascii="Times New Roman" w:eastAsia="Calibri" w:hAnsi="Times New Roman" w:cs="Times New Roman"/>
          <w:sz w:val="24"/>
          <w:szCs w:val="24"/>
          <w:lang w:eastAsia="bg-BG"/>
        </w:rPr>
        <w:t xml:space="preserve">но </w:t>
      </w:r>
      <w:r w:rsidRPr="00CD084B">
        <w:rPr>
          <w:rFonts w:ascii="Times New Roman" w:eastAsia="Calibri" w:hAnsi="Times New Roman" w:cs="Times New Roman"/>
          <w:sz w:val="24"/>
          <w:szCs w:val="24"/>
          <w:lang w:eastAsia="bg-BG"/>
        </w:rPr>
        <w:t>ЗДБРБ за 2025 г</w:t>
      </w:r>
      <w:r w:rsidR="00D57F17">
        <w:rPr>
          <w:rFonts w:ascii="Times New Roman" w:eastAsia="Calibri" w:hAnsi="Times New Roman" w:cs="Times New Roman"/>
          <w:sz w:val="24"/>
          <w:szCs w:val="24"/>
          <w:lang w:eastAsia="bg-BG"/>
        </w:rPr>
        <w:t xml:space="preserve">. </w:t>
      </w:r>
      <w:r w:rsidRPr="00CD084B">
        <w:rPr>
          <w:rFonts w:ascii="Times New Roman" w:eastAsia="Calibri" w:hAnsi="Times New Roman" w:cs="Times New Roman"/>
          <w:sz w:val="24"/>
          <w:szCs w:val="24"/>
          <w:lang w:eastAsia="bg-BG"/>
        </w:rPr>
        <w:t xml:space="preserve">на стойност </w:t>
      </w:r>
      <w:r w:rsidRPr="00D57F17">
        <w:rPr>
          <w:rFonts w:ascii="Times New Roman" w:eastAsia="Calibri" w:hAnsi="Times New Roman" w:cs="Times New Roman"/>
          <w:b/>
          <w:bCs/>
          <w:sz w:val="24"/>
          <w:szCs w:val="24"/>
          <w:lang w:eastAsia="bg-BG"/>
        </w:rPr>
        <w:t>153 898,86</w:t>
      </w:r>
      <w:r w:rsidRPr="00CD084B">
        <w:rPr>
          <w:rFonts w:ascii="Times New Roman" w:eastAsia="Calibri" w:hAnsi="Times New Roman" w:cs="Times New Roman"/>
          <w:sz w:val="24"/>
          <w:szCs w:val="24"/>
          <w:lang w:eastAsia="bg-BG"/>
        </w:rPr>
        <w:t xml:space="preserve"> евро.</w:t>
      </w:r>
    </w:p>
    <w:p w14:paraId="17BAB744" w14:textId="7D148453" w:rsidR="00CD084B" w:rsidRPr="00CD084B" w:rsidRDefault="00CD084B" w:rsidP="00CD084B">
      <w:pPr>
        <w:spacing w:after="0" w:line="240" w:lineRule="auto"/>
        <w:ind w:firstLine="709"/>
        <w:jc w:val="both"/>
        <w:rPr>
          <w:rFonts w:ascii="Times New Roman" w:eastAsia="Calibri" w:hAnsi="Times New Roman" w:cs="Times New Roman"/>
          <w:sz w:val="24"/>
          <w:szCs w:val="24"/>
          <w:lang w:eastAsia="bg-BG"/>
        </w:rPr>
      </w:pPr>
      <w:r w:rsidRPr="00CD084B">
        <w:rPr>
          <w:rFonts w:ascii="Times New Roman" w:eastAsia="Calibri" w:hAnsi="Times New Roman" w:cs="Times New Roman"/>
          <w:sz w:val="24"/>
          <w:szCs w:val="24"/>
          <w:lang w:eastAsia="bg-BG"/>
        </w:rPr>
        <w:t xml:space="preserve">Проект по </w:t>
      </w:r>
      <w:r w:rsidR="00D57F17">
        <w:rPr>
          <w:rFonts w:ascii="Times New Roman" w:eastAsia="Calibri" w:hAnsi="Times New Roman" w:cs="Times New Roman"/>
          <w:sz w:val="24"/>
          <w:szCs w:val="24"/>
          <w:lang w:eastAsia="bg-BG"/>
        </w:rPr>
        <w:t>ПРЧР</w:t>
      </w:r>
      <w:r w:rsidRPr="00CD084B">
        <w:rPr>
          <w:rFonts w:ascii="Times New Roman" w:eastAsia="Calibri" w:hAnsi="Times New Roman" w:cs="Times New Roman"/>
          <w:sz w:val="24"/>
          <w:szCs w:val="24"/>
          <w:lang w:eastAsia="bg-BG"/>
        </w:rPr>
        <w:t xml:space="preserve"> 2021-2027 г. с водещ кандидат Регионална дирекция „Пожарна безопасност и защита на населението“ – Кърджали. Като партньор община Ардино разполага с </w:t>
      </w:r>
      <w:r w:rsidRPr="00D57F17">
        <w:rPr>
          <w:rFonts w:ascii="Times New Roman" w:eastAsia="Calibri" w:hAnsi="Times New Roman" w:cs="Times New Roman"/>
          <w:b/>
          <w:bCs/>
          <w:sz w:val="24"/>
          <w:szCs w:val="24"/>
          <w:lang w:eastAsia="bg-BG"/>
        </w:rPr>
        <w:t>5 238,68</w:t>
      </w:r>
      <w:r w:rsidRPr="00CD084B">
        <w:rPr>
          <w:rFonts w:ascii="Times New Roman" w:eastAsia="Calibri" w:hAnsi="Times New Roman" w:cs="Times New Roman"/>
          <w:sz w:val="24"/>
          <w:szCs w:val="24"/>
          <w:lang w:eastAsia="bg-BG"/>
        </w:rPr>
        <w:t xml:space="preserve"> евро.</w:t>
      </w:r>
    </w:p>
    <w:p w14:paraId="25E24D78" w14:textId="39C225B2" w:rsidR="00CD084B" w:rsidRDefault="00CD084B" w:rsidP="00CD084B">
      <w:pPr>
        <w:spacing w:after="0" w:line="240" w:lineRule="auto"/>
        <w:ind w:firstLine="709"/>
        <w:jc w:val="both"/>
        <w:rPr>
          <w:rFonts w:ascii="Times New Roman" w:eastAsia="Calibri" w:hAnsi="Times New Roman" w:cs="Times New Roman"/>
          <w:sz w:val="24"/>
          <w:szCs w:val="24"/>
          <w:lang w:eastAsia="bg-BG"/>
        </w:rPr>
      </w:pPr>
      <w:r w:rsidRPr="00CD084B">
        <w:rPr>
          <w:rFonts w:ascii="Times New Roman" w:eastAsia="Calibri" w:hAnsi="Times New Roman" w:cs="Times New Roman"/>
          <w:sz w:val="24"/>
          <w:szCs w:val="24"/>
          <w:lang w:eastAsia="bg-BG"/>
        </w:rPr>
        <w:t xml:space="preserve">Проект </w:t>
      </w:r>
      <w:r w:rsidRPr="00D57F17">
        <w:rPr>
          <w:rFonts w:ascii="Times New Roman" w:eastAsia="Calibri" w:hAnsi="Times New Roman" w:cs="Times New Roman"/>
          <w:b/>
          <w:bCs/>
          <w:sz w:val="24"/>
          <w:szCs w:val="24"/>
          <w:lang w:eastAsia="bg-BG"/>
        </w:rPr>
        <w:t>„Осигуряване на необходимото оборудване и обзавеждане за нуждите на социалните услуги „Център за настаняване от семеен тип за пълнолетни лица с умствена изостаналост” и „Дневен център за пълнолетни лица с увреждания в гр. Ардино, община Ардино”</w:t>
      </w:r>
      <w:r w:rsidRPr="00CD084B">
        <w:rPr>
          <w:rFonts w:ascii="Times New Roman" w:eastAsia="Calibri" w:hAnsi="Times New Roman" w:cs="Times New Roman"/>
          <w:sz w:val="24"/>
          <w:szCs w:val="24"/>
          <w:lang w:eastAsia="bg-BG"/>
        </w:rPr>
        <w:t xml:space="preserve">, внесен във </w:t>
      </w:r>
      <w:r w:rsidR="00D57F17">
        <w:rPr>
          <w:rFonts w:ascii="Times New Roman" w:eastAsia="Calibri" w:hAnsi="Times New Roman" w:cs="Times New Roman"/>
          <w:sz w:val="24"/>
          <w:szCs w:val="24"/>
          <w:lang w:eastAsia="bg-BG"/>
        </w:rPr>
        <w:t>ФСЗ</w:t>
      </w:r>
      <w:r w:rsidRPr="00CD084B">
        <w:rPr>
          <w:rFonts w:ascii="Times New Roman" w:eastAsia="Calibri" w:hAnsi="Times New Roman" w:cs="Times New Roman"/>
          <w:sz w:val="24"/>
          <w:szCs w:val="24"/>
          <w:lang w:eastAsia="bg-BG"/>
        </w:rPr>
        <w:t xml:space="preserve"> на стойност </w:t>
      </w:r>
      <w:r w:rsidRPr="00D57F17">
        <w:rPr>
          <w:rFonts w:ascii="Times New Roman" w:eastAsia="Calibri" w:hAnsi="Times New Roman" w:cs="Times New Roman"/>
          <w:b/>
          <w:bCs/>
          <w:sz w:val="24"/>
          <w:szCs w:val="24"/>
          <w:lang w:eastAsia="bg-BG"/>
        </w:rPr>
        <w:t>25 340,00</w:t>
      </w:r>
      <w:r w:rsidRPr="00CD084B">
        <w:rPr>
          <w:rFonts w:ascii="Times New Roman" w:eastAsia="Calibri" w:hAnsi="Times New Roman" w:cs="Times New Roman"/>
          <w:sz w:val="24"/>
          <w:szCs w:val="24"/>
          <w:lang w:eastAsia="bg-BG"/>
        </w:rPr>
        <w:t xml:space="preserve"> евро /10</w:t>
      </w:r>
      <w:r w:rsidR="00D57F17">
        <w:rPr>
          <w:rFonts w:ascii="Times New Roman" w:eastAsia="Calibri" w:hAnsi="Times New Roman" w:cs="Times New Roman"/>
          <w:sz w:val="24"/>
          <w:szCs w:val="24"/>
          <w:lang w:eastAsia="bg-BG"/>
        </w:rPr>
        <w:t xml:space="preserve"> </w:t>
      </w:r>
      <w:r w:rsidRPr="00CD084B">
        <w:rPr>
          <w:rFonts w:ascii="Times New Roman" w:eastAsia="Calibri" w:hAnsi="Times New Roman" w:cs="Times New Roman"/>
          <w:sz w:val="24"/>
          <w:szCs w:val="24"/>
          <w:lang w:eastAsia="bg-BG"/>
        </w:rPr>
        <w:t>% съфинансиране от общината/.</w:t>
      </w:r>
    </w:p>
    <w:p w14:paraId="7F1FF383" w14:textId="7DFF1255" w:rsidR="009715FB" w:rsidRPr="009715FB" w:rsidRDefault="009715FB" w:rsidP="009715FB">
      <w:pPr>
        <w:spacing w:after="0" w:line="240" w:lineRule="auto"/>
        <w:ind w:firstLine="709"/>
        <w:jc w:val="both"/>
        <w:rPr>
          <w:rFonts w:ascii="Times New Roman" w:eastAsia="Calibri" w:hAnsi="Times New Roman" w:cs="Times New Roman"/>
          <w:sz w:val="24"/>
          <w:szCs w:val="24"/>
          <w:lang w:eastAsia="bg-BG"/>
        </w:rPr>
      </w:pPr>
      <w:r w:rsidRPr="009715FB">
        <w:rPr>
          <w:rFonts w:ascii="Times New Roman" w:eastAsia="Calibri" w:hAnsi="Times New Roman" w:cs="Times New Roman"/>
          <w:b/>
          <w:bCs/>
          <w:sz w:val="24"/>
          <w:szCs w:val="24"/>
          <w:u w:val="single"/>
          <w:lang w:eastAsia="bg-BG"/>
        </w:rPr>
        <w:t>Банско:</w:t>
      </w:r>
      <w:r>
        <w:rPr>
          <w:rFonts w:ascii="Times New Roman" w:eastAsia="Calibri" w:hAnsi="Times New Roman" w:cs="Times New Roman"/>
          <w:sz w:val="24"/>
          <w:szCs w:val="24"/>
          <w:lang w:eastAsia="bg-BG"/>
        </w:rPr>
        <w:t xml:space="preserve"> С</w:t>
      </w:r>
      <w:r w:rsidRPr="009715FB">
        <w:rPr>
          <w:rFonts w:ascii="Times New Roman" w:eastAsia="Calibri" w:hAnsi="Times New Roman" w:cs="Times New Roman"/>
          <w:sz w:val="24"/>
          <w:szCs w:val="24"/>
          <w:lang w:eastAsia="bg-BG"/>
        </w:rPr>
        <w:t>оциални услуги, обхванати от контрол и мониторинг по отношение на</w:t>
      </w:r>
    </w:p>
    <w:p w14:paraId="07CDDCE2" w14:textId="02F93CBA" w:rsidR="009715FB" w:rsidRPr="009715FB" w:rsidRDefault="009715FB" w:rsidP="009715FB">
      <w:pPr>
        <w:spacing w:after="0" w:line="240" w:lineRule="auto"/>
        <w:jc w:val="both"/>
        <w:rPr>
          <w:rFonts w:ascii="Times New Roman" w:eastAsia="Calibri" w:hAnsi="Times New Roman" w:cs="Times New Roman"/>
          <w:sz w:val="24"/>
          <w:szCs w:val="24"/>
          <w:lang w:eastAsia="bg-BG"/>
        </w:rPr>
      </w:pPr>
      <w:r w:rsidRPr="009715FB">
        <w:rPr>
          <w:rFonts w:ascii="Times New Roman" w:eastAsia="Calibri" w:hAnsi="Times New Roman" w:cs="Times New Roman"/>
          <w:sz w:val="24"/>
          <w:szCs w:val="24"/>
          <w:lang w:eastAsia="bg-BG"/>
        </w:rPr>
        <w:t xml:space="preserve">материалната база и достъпността – </w:t>
      </w:r>
      <w:r w:rsidRPr="009715FB">
        <w:rPr>
          <w:rFonts w:ascii="Times New Roman" w:eastAsia="Calibri" w:hAnsi="Times New Roman" w:cs="Times New Roman"/>
          <w:b/>
          <w:bCs/>
          <w:sz w:val="24"/>
          <w:szCs w:val="24"/>
          <w:lang w:eastAsia="bg-BG"/>
        </w:rPr>
        <w:t>7</w:t>
      </w:r>
      <w:r w:rsidRPr="009715FB">
        <w:rPr>
          <w:rFonts w:ascii="Times New Roman" w:eastAsia="Calibri" w:hAnsi="Times New Roman" w:cs="Times New Roman"/>
          <w:sz w:val="24"/>
          <w:szCs w:val="24"/>
          <w:lang w:eastAsia="bg-BG"/>
        </w:rPr>
        <w:t>.</w:t>
      </w:r>
    </w:p>
    <w:p w14:paraId="7F9F79FA" w14:textId="66286E65" w:rsidR="009715FB" w:rsidRPr="009715FB" w:rsidRDefault="009715FB" w:rsidP="009715FB">
      <w:pPr>
        <w:spacing w:after="0" w:line="240" w:lineRule="auto"/>
        <w:ind w:firstLine="709"/>
        <w:jc w:val="both"/>
        <w:rPr>
          <w:rFonts w:ascii="Times New Roman" w:eastAsia="Calibri" w:hAnsi="Times New Roman" w:cs="Times New Roman"/>
          <w:sz w:val="24"/>
          <w:szCs w:val="24"/>
          <w:lang w:eastAsia="bg-BG"/>
        </w:rPr>
      </w:pPr>
      <w:r>
        <w:rPr>
          <w:rFonts w:ascii="Times New Roman" w:eastAsia="Calibri" w:hAnsi="Times New Roman" w:cs="Times New Roman"/>
          <w:sz w:val="24"/>
          <w:szCs w:val="24"/>
          <w:lang w:eastAsia="bg-BG"/>
        </w:rPr>
        <w:t>О</w:t>
      </w:r>
      <w:r w:rsidRPr="009715FB">
        <w:rPr>
          <w:rFonts w:ascii="Times New Roman" w:eastAsia="Calibri" w:hAnsi="Times New Roman" w:cs="Times New Roman"/>
          <w:sz w:val="24"/>
          <w:szCs w:val="24"/>
          <w:lang w:eastAsia="bg-BG"/>
        </w:rPr>
        <w:t xml:space="preserve">бщински детски градини с осигурена достъпна среда – </w:t>
      </w:r>
      <w:r w:rsidRPr="009715FB">
        <w:rPr>
          <w:rFonts w:ascii="Times New Roman" w:eastAsia="Calibri" w:hAnsi="Times New Roman" w:cs="Times New Roman"/>
          <w:b/>
          <w:bCs/>
          <w:sz w:val="24"/>
          <w:szCs w:val="24"/>
          <w:lang w:eastAsia="bg-BG"/>
        </w:rPr>
        <w:t>3</w:t>
      </w:r>
      <w:r w:rsidRPr="009715FB">
        <w:rPr>
          <w:rFonts w:ascii="Times New Roman" w:eastAsia="Calibri" w:hAnsi="Times New Roman" w:cs="Times New Roman"/>
          <w:sz w:val="24"/>
          <w:szCs w:val="24"/>
          <w:lang w:eastAsia="bg-BG"/>
        </w:rPr>
        <w:t>.</w:t>
      </w:r>
    </w:p>
    <w:p w14:paraId="24176EA6" w14:textId="60BB29DC" w:rsidR="009715FB" w:rsidRPr="009715FB" w:rsidRDefault="009715FB" w:rsidP="009715FB">
      <w:pPr>
        <w:spacing w:after="0" w:line="240" w:lineRule="auto"/>
        <w:ind w:firstLine="709"/>
        <w:jc w:val="both"/>
        <w:rPr>
          <w:rFonts w:ascii="Times New Roman" w:eastAsia="Calibri" w:hAnsi="Times New Roman" w:cs="Times New Roman"/>
          <w:sz w:val="24"/>
          <w:szCs w:val="24"/>
          <w:lang w:eastAsia="bg-BG"/>
        </w:rPr>
      </w:pPr>
      <w:r>
        <w:rPr>
          <w:rFonts w:ascii="Times New Roman" w:eastAsia="Calibri" w:hAnsi="Times New Roman" w:cs="Times New Roman"/>
          <w:sz w:val="24"/>
          <w:szCs w:val="24"/>
          <w:lang w:eastAsia="bg-BG"/>
        </w:rPr>
        <w:t>У</w:t>
      </w:r>
      <w:r w:rsidRPr="009715FB">
        <w:rPr>
          <w:rFonts w:ascii="Times New Roman" w:eastAsia="Calibri" w:hAnsi="Times New Roman" w:cs="Times New Roman"/>
          <w:sz w:val="24"/>
          <w:szCs w:val="24"/>
          <w:lang w:eastAsia="bg-BG"/>
        </w:rPr>
        <w:t xml:space="preserve">чилища с осигурена достъпна среда – </w:t>
      </w:r>
      <w:r w:rsidRPr="009715FB">
        <w:rPr>
          <w:rFonts w:ascii="Times New Roman" w:eastAsia="Calibri" w:hAnsi="Times New Roman" w:cs="Times New Roman"/>
          <w:b/>
          <w:bCs/>
          <w:sz w:val="24"/>
          <w:szCs w:val="24"/>
          <w:lang w:eastAsia="bg-BG"/>
        </w:rPr>
        <w:t>7</w:t>
      </w:r>
      <w:r w:rsidRPr="009715FB">
        <w:rPr>
          <w:rFonts w:ascii="Times New Roman" w:eastAsia="Calibri" w:hAnsi="Times New Roman" w:cs="Times New Roman"/>
          <w:sz w:val="24"/>
          <w:szCs w:val="24"/>
          <w:lang w:eastAsia="bg-BG"/>
        </w:rPr>
        <w:t>.</w:t>
      </w:r>
    </w:p>
    <w:p w14:paraId="62D39283" w14:textId="77777777" w:rsidR="001A53BA" w:rsidRDefault="009715FB" w:rsidP="00C713E7">
      <w:pPr>
        <w:spacing w:after="0" w:line="240" w:lineRule="auto"/>
        <w:ind w:firstLine="709"/>
        <w:jc w:val="both"/>
        <w:rPr>
          <w:rFonts w:ascii="Times New Roman" w:eastAsia="Calibri" w:hAnsi="Times New Roman" w:cs="Times New Roman"/>
          <w:sz w:val="24"/>
          <w:szCs w:val="24"/>
          <w:lang w:eastAsia="bg-BG"/>
        </w:rPr>
      </w:pPr>
      <w:r w:rsidRPr="009715FB">
        <w:rPr>
          <w:rFonts w:ascii="Times New Roman" w:eastAsia="Calibri" w:hAnsi="Times New Roman" w:cs="Times New Roman"/>
          <w:sz w:val="24"/>
          <w:szCs w:val="24"/>
          <w:lang w:eastAsia="bg-BG"/>
        </w:rPr>
        <w:t xml:space="preserve">Предвижда се и </w:t>
      </w:r>
      <w:r w:rsidRPr="00D57F17">
        <w:rPr>
          <w:rFonts w:ascii="Times New Roman" w:eastAsia="Calibri" w:hAnsi="Times New Roman" w:cs="Times New Roman"/>
          <w:b/>
          <w:bCs/>
          <w:sz w:val="24"/>
          <w:szCs w:val="24"/>
          <w:lang w:eastAsia="bg-BG"/>
        </w:rPr>
        <w:t>преместване на ЦСРИ</w:t>
      </w:r>
      <w:r w:rsidRPr="009715FB">
        <w:rPr>
          <w:rFonts w:ascii="Times New Roman" w:eastAsia="Calibri" w:hAnsi="Times New Roman" w:cs="Times New Roman"/>
          <w:sz w:val="24"/>
          <w:szCs w:val="24"/>
          <w:lang w:eastAsia="bg-BG"/>
        </w:rPr>
        <w:t xml:space="preserve"> в помещение в сграда на ниво партер, с цел осигуряване на по-добра архитектурна достъпност и безпрепятствен достъп до услугата за всички потребители.</w:t>
      </w:r>
    </w:p>
    <w:p w14:paraId="41D1009E" w14:textId="1D4107C3" w:rsidR="00C713E7" w:rsidRPr="00C713E7" w:rsidRDefault="00C713E7" w:rsidP="00C713E7">
      <w:pPr>
        <w:spacing w:after="0" w:line="240" w:lineRule="auto"/>
        <w:ind w:firstLine="709"/>
        <w:jc w:val="both"/>
        <w:rPr>
          <w:rFonts w:ascii="Times New Roman" w:eastAsia="Calibri" w:hAnsi="Times New Roman" w:cs="Times New Roman"/>
          <w:sz w:val="24"/>
          <w:szCs w:val="24"/>
          <w:lang w:eastAsia="bg-BG"/>
        </w:rPr>
      </w:pPr>
      <w:r w:rsidRPr="00D57F17">
        <w:rPr>
          <w:rFonts w:ascii="Times New Roman" w:eastAsia="Calibri" w:hAnsi="Times New Roman" w:cs="Times New Roman"/>
          <w:b/>
          <w:sz w:val="24"/>
          <w:szCs w:val="24"/>
          <w:u w:val="single"/>
          <w:lang w:eastAsia="bg-BG"/>
        </w:rPr>
        <w:t>Бойчиновци:</w:t>
      </w:r>
      <w:r w:rsidRPr="00C713E7">
        <w:rPr>
          <w:rFonts w:ascii="Times New Roman" w:eastAsia="Calibri" w:hAnsi="Times New Roman" w:cs="Times New Roman"/>
          <w:b/>
          <w:sz w:val="24"/>
          <w:szCs w:val="24"/>
          <w:lang w:eastAsia="bg-BG"/>
        </w:rPr>
        <w:t xml:space="preserve"> </w:t>
      </w:r>
      <w:r w:rsidRPr="00C713E7">
        <w:rPr>
          <w:rFonts w:ascii="Times New Roman" w:eastAsia="Calibri" w:hAnsi="Times New Roman" w:cs="Times New Roman"/>
          <w:sz w:val="24"/>
          <w:szCs w:val="24"/>
          <w:lang w:eastAsia="bg-BG"/>
        </w:rPr>
        <w:t xml:space="preserve">С цел избягване нарушения по чл.5  от ЗЗДискр. община Бойчиновци в рамките на компетентностите си е съдействала за </w:t>
      </w:r>
      <w:r w:rsidRPr="00D57F17">
        <w:rPr>
          <w:rFonts w:ascii="Times New Roman" w:eastAsia="Calibri" w:hAnsi="Times New Roman" w:cs="Times New Roman"/>
          <w:b/>
          <w:bCs/>
          <w:sz w:val="24"/>
          <w:szCs w:val="24"/>
          <w:lang w:eastAsia="bg-BG"/>
        </w:rPr>
        <w:t>адаптиране на архитектурната среда</w:t>
      </w:r>
      <w:r w:rsidRPr="00C713E7">
        <w:rPr>
          <w:rFonts w:ascii="Times New Roman" w:eastAsia="Calibri" w:hAnsi="Times New Roman" w:cs="Times New Roman"/>
          <w:sz w:val="24"/>
          <w:szCs w:val="24"/>
          <w:lang w:eastAsia="bg-BG"/>
        </w:rPr>
        <w:t xml:space="preserve"> и осигуряване на условия за достъп до ДГ „Звънче“ и СУ „Васил Левски“. През април 2026 г. със средства от бюджета на образователните институции са закупени и монтирани </w:t>
      </w:r>
      <w:r w:rsidRPr="00D57F17">
        <w:rPr>
          <w:rFonts w:ascii="Times New Roman" w:eastAsia="Calibri" w:hAnsi="Times New Roman" w:cs="Times New Roman"/>
          <w:b/>
          <w:bCs/>
          <w:sz w:val="24"/>
          <w:szCs w:val="24"/>
          <w:lang w:eastAsia="bg-BG"/>
        </w:rPr>
        <w:t>рампи</w:t>
      </w:r>
      <w:r w:rsidRPr="00C713E7">
        <w:rPr>
          <w:rFonts w:ascii="Times New Roman" w:eastAsia="Calibri" w:hAnsi="Times New Roman" w:cs="Times New Roman"/>
          <w:sz w:val="24"/>
          <w:szCs w:val="24"/>
          <w:lang w:eastAsia="bg-BG"/>
        </w:rPr>
        <w:t xml:space="preserve"> за придвижване на лица с увреждания  и съоръжения в </w:t>
      </w:r>
      <w:r w:rsidRPr="00D57F17">
        <w:rPr>
          <w:rFonts w:ascii="Times New Roman" w:eastAsia="Calibri" w:hAnsi="Times New Roman" w:cs="Times New Roman"/>
          <w:b/>
          <w:bCs/>
          <w:sz w:val="24"/>
          <w:szCs w:val="24"/>
          <w:lang w:eastAsia="bg-BG"/>
        </w:rPr>
        <w:t>санитарния възел</w:t>
      </w:r>
      <w:r w:rsidRPr="00C713E7">
        <w:rPr>
          <w:rFonts w:ascii="Times New Roman" w:eastAsia="Calibri" w:hAnsi="Times New Roman" w:cs="Times New Roman"/>
          <w:sz w:val="24"/>
          <w:szCs w:val="24"/>
          <w:lang w:eastAsia="bg-BG"/>
        </w:rPr>
        <w:t xml:space="preserve"> за ползването му от лица с увреждания.</w:t>
      </w:r>
    </w:p>
    <w:p w14:paraId="745C7B75" w14:textId="1B1F3C6E" w:rsidR="00C713E7" w:rsidRDefault="00C713E7" w:rsidP="00C713E7">
      <w:pPr>
        <w:spacing w:after="0" w:line="240" w:lineRule="auto"/>
        <w:ind w:firstLine="709"/>
        <w:jc w:val="both"/>
        <w:rPr>
          <w:rFonts w:ascii="Times New Roman" w:eastAsia="Calibri" w:hAnsi="Times New Roman" w:cs="Times New Roman"/>
          <w:sz w:val="24"/>
          <w:szCs w:val="24"/>
          <w:lang w:eastAsia="bg-BG"/>
        </w:rPr>
      </w:pPr>
      <w:r w:rsidRPr="00D57F17">
        <w:rPr>
          <w:rFonts w:ascii="Times New Roman" w:eastAsia="Calibri" w:hAnsi="Times New Roman" w:cs="Times New Roman"/>
          <w:b/>
          <w:sz w:val="24"/>
          <w:szCs w:val="24"/>
          <w:u w:val="single"/>
          <w:lang w:eastAsia="bg-BG"/>
        </w:rPr>
        <w:t>Брусарци:</w:t>
      </w:r>
      <w:r w:rsidRPr="00C713E7">
        <w:rPr>
          <w:rFonts w:ascii="Times New Roman" w:eastAsia="Calibri" w:hAnsi="Times New Roman" w:cs="Times New Roman"/>
          <w:b/>
          <w:sz w:val="24"/>
          <w:szCs w:val="24"/>
          <w:lang w:eastAsia="bg-BG"/>
        </w:rPr>
        <w:t xml:space="preserve"> </w:t>
      </w:r>
      <w:r w:rsidRPr="00C713E7">
        <w:rPr>
          <w:rFonts w:ascii="Times New Roman" w:eastAsia="Calibri" w:hAnsi="Times New Roman" w:cs="Times New Roman"/>
          <w:sz w:val="24"/>
          <w:szCs w:val="24"/>
          <w:lang w:eastAsia="bg-BG"/>
        </w:rPr>
        <w:t xml:space="preserve">В административната сграда на общината беше изградена </w:t>
      </w:r>
      <w:r w:rsidRPr="00D57F17">
        <w:rPr>
          <w:rFonts w:ascii="Times New Roman" w:eastAsia="Calibri" w:hAnsi="Times New Roman" w:cs="Times New Roman"/>
          <w:b/>
          <w:bCs/>
          <w:sz w:val="24"/>
          <w:szCs w:val="24"/>
          <w:lang w:eastAsia="bg-BG"/>
        </w:rPr>
        <w:t>рампа</w:t>
      </w:r>
      <w:r w:rsidRPr="00C713E7">
        <w:rPr>
          <w:rFonts w:ascii="Times New Roman" w:eastAsia="Calibri" w:hAnsi="Times New Roman" w:cs="Times New Roman"/>
          <w:sz w:val="24"/>
          <w:szCs w:val="24"/>
          <w:lang w:eastAsia="bg-BG"/>
        </w:rPr>
        <w:t>.</w:t>
      </w:r>
    </w:p>
    <w:p w14:paraId="5C98847C" w14:textId="54068E73" w:rsidR="0058267F" w:rsidRDefault="0058267F" w:rsidP="0058267F">
      <w:pPr>
        <w:spacing w:after="0" w:line="240" w:lineRule="auto"/>
        <w:ind w:firstLine="709"/>
        <w:jc w:val="both"/>
        <w:rPr>
          <w:rFonts w:ascii="Times New Roman" w:eastAsia="Calibri" w:hAnsi="Times New Roman" w:cs="Times New Roman"/>
          <w:sz w:val="24"/>
          <w:szCs w:val="24"/>
          <w:lang w:eastAsia="bg-BG"/>
        </w:rPr>
      </w:pPr>
      <w:r w:rsidRPr="00D57F17">
        <w:rPr>
          <w:rFonts w:ascii="Times New Roman" w:eastAsia="Calibri" w:hAnsi="Times New Roman" w:cs="Times New Roman"/>
          <w:b/>
          <w:sz w:val="24"/>
          <w:szCs w:val="24"/>
          <w:u w:val="single"/>
          <w:lang w:eastAsia="bg-BG"/>
        </w:rPr>
        <w:t>Велики Преслав:</w:t>
      </w:r>
      <w:r w:rsidRPr="0058267F">
        <w:rPr>
          <w:rFonts w:ascii="Times New Roman" w:eastAsia="Calibri" w:hAnsi="Times New Roman" w:cs="Times New Roman"/>
          <w:sz w:val="24"/>
          <w:szCs w:val="24"/>
          <w:lang w:eastAsia="bg-BG"/>
        </w:rPr>
        <w:t xml:space="preserve"> През юни 2026 г. приключиха </w:t>
      </w:r>
      <w:r w:rsidR="00D57F17">
        <w:rPr>
          <w:rFonts w:ascii="Times New Roman" w:eastAsia="Calibri" w:hAnsi="Times New Roman" w:cs="Times New Roman"/>
          <w:sz w:val="24"/>
          <w:szCs w:val="24"/>
          <w:lang w:eastAsia="bg-BG"/>
        </w:rPr>
        <w:t>СМР</w:t>
      </w:r>
      <w:r w:rsidRPr="0058267F">
        <w:rPr>
          <w:rFonts w:ascii="Times New Roman" w:eastAsia="Calibri" w:hAnsi="Times New Roman" w:cs="Times New Roman"/>
          <w:sz w:val="24"/>
          <w:szCs w:val="24"/>
          <w:lang w:eastAsia="bg-BG"/>
        </w:rPr>
        <w:t xml:space="preserve"> на административната сграда, в която се помещават </w:t>
      </w:r>
      <w:r w:rsidR="00D57F17">
        <w:rPr>
          <w:rFonts w:ascii="Times New Roman" w:eastAsia="Calibri" w:hAnsi="Times New Roman" w:cs="Times New Roman"/>
          <w:sz w:val="24"/>
          <w:szCs w:val="24"/>
          <w:lang w:eastAsia="bg-BG"/>
        </w:rPr>
        <w:t>ДСП</w:t>
      </w:r>
      <w:r w:rsidRPr="0058267F">
        <w:rPr>
          <w:rFonts w:ascii="Times New Roman" w:eastAsia="Calibri" w:hAnsi="Times New Roman" w:cs="Times New Roman"/>
          <w:sz w:val="24"/>
          <w:szCs w:val="24"/>
          <w:lang w:eastAsia="bg-BG"/>
        </w:rPr>
        <w:t>, Направление „Социални услуги“ и здравния медиатор към Община</w:t>
      </w:r>
      <w:r w:rsidR="00D57F17">
        <w:rPr>
          <w:rFonts w:ascii="Times New Roman" w:eastAsia="Calibri" w:hAnsi="Times New Roman" w:cs="Times New Roman"/>
          <w:sz w:val="24"/>
          <w:szCs w:val="24"/>
          <w:lang w:eastAsia="bg-BG"/>
        </w:rPr>
        <w:t xml:space="preserve">та, както </w:t>
      </w:r>
      <w:r w:rsidRPr="0058267F">
        <w:rPr>
          <w:rFonts w:ascii="Times New Roman" w:eastAsia="Calibri" w:hAnsi="Times New Roman" w:cs="Times New Roman"/>
          <w:sz w:val="24"/>
          <w:szCs w:val="24"/>
          <w:lang w:eastAsia="bg-BG"/>
        </w:rPr>
        <w:t xml:space="preserve">и други административни структури. По проекта, финансиран със средства от </w:t>
      </w:r>
      <w:r w:rsidR="00D57F17">
        <w:rPr>
          <w:rFonts w:ascii="Times New Roman" w:eastAsia="Calibri" w:hAnsi="Times New Roman" w:cs="Times New Roman"/>
          <w:sz w:val="24"/>
          <w:szCs w:val="24"/>
          <w:lang w:eastAsia="bg-BG"/>
        </w:rPr>
        <w:t>НПВУ</w:t>
      </w:r>
      <w:r w:rsidRPr="0058267F">
        <w:rPr>
          <w:rFonts w:ascii="Times New Roman" w:eastAsia="Calibri" w:hAnsi="Times New Roman" w:cs="Times New Roman"/>
          <w:sz w:val="24"/>
          <w:szCs w:val="24"/>
          <w:lang w:eastAsia="bg-BG"/>
        </w:rPr>
        <w:t xml:space="preserve">, е осигурена  достъпна среда на сградата чрез изграждане на </w:t>
      </w:r>
      <w:r w:rsidRPr="00D57F17">
        <w:rPr>
          <w:rFonts w:ascii="Times New Roman" w:eastAsia="Calibri" w:hAnsi="Times New Roman" w:cs="Times New Roman"/>
          <w:b/>
          <w:bCs/>
          <w:sz w:val="24"/>
          <w:szCs w:val="24"/>
          <w:lang w:eastAsia="bg-BG"/>
        </w:rPr>
        <w:t>рампа</w:t>
      </w:r>
      <w:r w:rsidRPr="0058267F">
        <w:rPr>
          <w:rFonts w:ascii="Times New Roman" w:eastAsia="Calibri" w:hAnsi="Times New Roman" w:cs="Times New Roman"/>
          <w:sz w:val="24"/>
          <w:szCs w:val="24"/>
          <w:lang w:eastAsia="bg-BG"/>
        </w:rPr>
        <w:t>.</w:t>
      </w:r>
    </w:p>
    <w:p w14:paraId="6CC5EBEB" w14:textId="72DFC3F5" w:rsidR="007050E7" w:rsidRPr="007050E7" w:rsidRDefault="007050E7" w:rsidP="007050E7">
      <w:pPr>
        <w:spacing w:after="0" w:line="240" w:lineRule="auto"/>
        <w:ind w:firstLine="709"/>
        <w:jc w:val="both"/>
        <w:rPr>
          <w:rFonts w:ascii="Times New Roman" w:eastAsia="Calibri" w:hAnsi="Times New Roman" w:cs="Times New Roman"/>
          <w:sz w:val="24"/>
          <w:szCs w:val="24"/>
          <w:lang w:eastAsia="bg-BG"/>
        </w:rPr>
      </w:pPr>
      <w:r w:rsidRPr="00D57F17">
        <w:rPr>
          <w:rFonts w:ascii="Times New Roman" w:eastAsia="Calibri" w:hAnsi="Times New Roman" w:cs="Times New Roman"/>
          <w:b/>
          <w:sz w:val="24"/>
          <w:szCs w:val="24"/>
          <w:u w:val="single"/>
          <w:lang w:eastAsia="bg-BG"/>
        </w:rPr>
        <w:t>Велико Търново:</w:t>
      </w:r>
      <w:r w:rsidRPr="007050E7">
        <w:rPr>
          <w:rFonts w:ascii="Times New Roman" w:eastAsia="Calibri" w:hAnsi="Times New Roman" w:cs="Times New Roman"/>
          <w:sz w:val="24"/>
          <w:szCs w:val="24"/>
          <w:lang w:eastAsia="bg-BG"/>
        </w:rPr>
        <w:t xml:space="preserve"> През април 2026 г. за осигуряване на достъпна среда за хора с увреждания в </w:t>
      </w:r>
      <w:r w:rsidR="00D57F17" w:rsidRPr="00D57F17">
        <w:rPr>
          <w:rFonts w:ascii="Times New Roman" w:eastAsia="Calibri" w:hAnsi="Times New Roman" w:cs="Times New Roman"/>
          <w:b/>
          <w:bCs/>
          <w:sz w:val="24"/>
          <w:szCs w:val="24"/>
          <w:lang w:eastAsia="bg-BG"/>
        </w:rPr>
        <w:t>ЗЖЛУИ</w:t>
      </w:r>
      <w:r w:rsidRPr="00D57F17">
        <w:rPr>
          <w:rFonts w:ascii="Times New Roman" w:eastAsia="Calibri" w:hAnsi="Times New Roman" w:cs="Times New Roman"/>
          <w:b/>
          <w:bCs/>
          <w:sz w:val="24"/>
          <w:szCs w:val="24"/>
          <w:lang w:eastAsia="bg-BG"/>
        </w:rPr>
        <w:t xml:space="preserve"> I и II</w:t>
      </w:r>
      <w:r w:rsidRPr="007050E7">
        <w:rPr>
          <w:rFonts w:ascii="Times New Roman" w:eastAsia="Calibri" w:hAnsi="Times New Roman" w:cs="Times New Roman"/>
          <w:sz w:val="24"/>
          <w:szCs w:val="24"/>
          <w:lang w:eastAsia="bg-BG"/>
        </w:rPr>
        <w:t xml:space="preserve">, гр. Дебелец, е закупено устройство за изкачване на стълби LG 2020 - </w:t>
      </w:r>
      <w:r w:rsidRPr="00222514">
        <w:rPr>
          <w:rFonts w:ascii="Times New Roman" w:eastAsia="Calibri" w:hAnsi="Times New Roman" w:cs="Times New Roman"/>
          <w:b/>
          <w:bCs/>
          <w:sz w:val="24"/>
          <w:szCs w:val="24"/>
          <w:lang w:eastAsia="bg-BG"/>
        </w:rPr>
        <w:t>мобилен робот</w:t>
      </w:r>
      <w:r w:rsidRPr="007050E7">
        <w:rPr>
          <w:rFonts w:ascii="Times New Roman" w:eastAsia="Calibri" w:hAnsi="Times New Roman" w:cs="Times New Roman"/>
          <w:sz w:val="24"/>
          <w:szCs w:val="24"/>
          <w:lang w:eastAsia="bg-BG"/>
        </w:rPr>
        <w:t>.</w:t>
      </w:r>
    </w:p>
    <w:p w14:paraId="61B954E9" w14:textId="665EAAA8" w:rsidR="007050E7" w:rsidRPr="0058267F" w:rsidRDefault="007050E7" w:rsidP="007050E7">
      <w:pPr>
        <w:spacing w:after="0" w:line="240" w:lineRule="auto"/>
        <w:ind w:firstLine="709"/>
        <w:jc w:val="both"/>
        <w:rPr>
          <w:rFonts w:ascii="Times New Roman" w:eastAsia="Calibri" w:hAnsi="Times New Roman" w:cs="Times New Roman"/>
          <w:sz w:val="24"/>
          <w:szCs w:val="24"/>
          <w:lang w:eastAsia="bg-BG"/>
        </w:rPr>
      </w:pPr>
      <w:r w:rsidRPr="007050E7">
        <w:rPr>
          <w:rFonts w:ascii="Times New Roman" w:eastAsia="Calibri" w:hAnsi="Times New Roman" w:cs="Times New Roman"/>
          <w:sz w:val="24"/>
          <w:szCs w:val="24"/>
          <w:lang w:eastAsia="bg-BG"/>
        </w:rPr>
        <w:t>Изготвен е технически проект за из</w:t>
      </w:r>
      <w:r>
        <w:rPr>
          <w:rFonts w:ascii="Times New Roman" w:eastAsia="Calibri" w:hAnsi="Times New Roman" w:cs="Times New Roman"/>
          <w:sz w:val="24"/>
          <w:szCs w:val="24"/>
          <w:lang w:eastAsia="bg-BG"/>
        </w:rPr>
        <w:t>граждане на достъпна</w:t>
      </w:r>
      <w:r>
        <w:rPr>
          <w:rFonts w:ascii="Times New Roman" w:eastAsia="Calibri" w:hAnsi="Times New Roman" w:cs="Times New Roman"/>
          <w:sz w:val="24"/>
          <w:szCs w:val="24"/>
          <w:lang w:eastAsia="bg-BG"/>
        </w:rPr>
        <w:tab/>
        <w:t>среда</w:t>
      </w:r>
      <w:r>
        <w:rPr>
          <w:rFonts w:ascii="Times New Roman" w:eastAsia="Calibri" w:hAnsi="Times New Roman" w:cs="Times New Roman"/>
          <w:sz w:val="24"/>
          <w:szCs w:val="24"/>
          <w:lang w:eastAsia="bg-BG"/>
        </w:rPr>
        <w:tab/>
        <w:t xml:space="preserve">чрез </w:t>
      </w:r>
      <w:r w:rsidRPr="00222514">
        <w:rPr>
          <w:rFonts w:ascii="Times New Roman" w:eastAsia="Calibri" w:hAnsi="Times New Roman" w:cs="Times New Roman"/>
          <w:b/>
          <w:bCs/>
          <w:sz w:val="24"/>
          <w:szCs w:val="24"/>
          <w:lang w:eastAsia="bg-BG"/>
        </w:rPr>
        <w:t>асансьори</w:t>
      </w:r>
      <w:r w:rsidRPr="007050E7">
        <w:rPr>
          <w:rFonts w:ascii="Times New Roman" w:eastAsia="Calibri" w:hAnsi="Times New Roman" w:cs="Times New Roman"/>
          <w:sz w:val="24"/>
          <w:szCs w:val="24"/>
          <w:lang w:eastAsia="bg-BG"/>
        </w:rPr>
        <w:t xml:space="preserve"> </w:t>
      </w:r>
      <w:r w:rsidR="00222514">
        <w:rPr>
          <w:rFonts w:ascii="Times New Roman" w:eastAsia="Calibri" w:hAnsi="Times New Roman" w:cs="Times New Roman"/>
          <w:sz w:val="24"/>
          <w:szCs w:val="24"/>
          <w:lang w:eastAsia="bg-BG"/>
        </w:rPr>
        <w:t>в източното и западното крило на ЦНСТПЛУИ</w:t>
      </w:r>
      <w:r w:rsidRPr="007050E7">
        <w:rPr>
          <w:rFonts w:ascii="Times New Roman" w:eastAsia="Calibri" w:hAnsi="Times New Roman" w:cs="Times New Roman"/>
          <w:sz w:val="24"/>
          <w:szCs w:val="24"/>
          <w:lang w:eastAsia="bg-BG"/>
        </w:rPr>
        <w:t>. Общата стойност на</w:t>
      </w:r>
      <w:r w:rsidRPr="007050E7">
        <w:rPr>
          <w:rFonts w:ascii="Times New Roman" w:eastAsia="Calibri" w:hAnsi="Times New Roman" w:cs="Times New Roman"/>
          <w:sz w:val="24"/>
          <w:szCs w:val="24"/>
          <w:lang w:eastAsia="bg-BG"/>
        </w:rPr>
        <w:tab/>
        <w:t>техническия проект е 7393</w:t>
      </w:r>
      <w:r w:rsidR="00222514">
        <w:rPr>
          <w:rFonts w:ascii="Times New Roman" w:eastAsia="Calibri" w:hAnsi="Times New Roman" w:cs="Times New Roman"/>
          <w:sz w:val="24"/>
          <w:szCs w:val="24"/>
          <w:lang w:eastAsia="bg-BG"/>
        </w:rPr>
        <w:t>.00 евро</w:t>
      </w:r>
      <w:r w:rsidRPr="007050E7">
        <w:rPr>
          <w:rFonts w:ascii="Times New Roman" w:eastAsia="Calibri" w:hAnsi="Times New Roman" w:cs="Times New Roman"/>
          <w:sz w:val="24"/>
          <w:szCs w:val="24"/>
          <w:lang w:eastAsia="bg-BG"/>
        </w:rPr>
        <w:t>, с</w:t>
      </w:r>
      <w:r w:rsidR="00222514">
        <w:rPr>
          <w:rFonts w:ascii="Times New Roman" w:eastAsia="Calibri" w:hAnsi="Times New Roman" w:cs="Times New Roman"/>
          <w:sz w:val="24"/>
          <w:szCs w:val="24"/>
          <w:lang w:eastAsia="bg-BG"/>
        </w:rPr>
        <w:t xml:space="preserve"> </w:t>
      </w:r>
      <w:r w:rsidRPr="007050E7">
        <w:rPr>
          <w:rFonts w:ascii="Times New Roman" w:eastAsia="Calibri" w:hAnsi="Times New Roman" w:cs="Times New Roman"/>
          <w:sz w:val="24"/>
          <w:szCs w:val="24"/>
          <w:lang w:eastAsia="bg-BG"/>
        </w:rPr>
        <w:t>ДДС,</w:t>
      </w:r>
      <w:r w:rsidR="00222514">
        <w:rPr>
          <w:rFonts w:ascii="Times New Roman" w:eastAsia="Calibri" w:hAnsi="Times New Roman" w:cs="Times New Roman"/>
          <w:sz w:val="24"/>
          <w:szCs w:val="24"/>
          <w:lang w:eastAsia="bg-BG"/>
        </w:rPr>
        <w:t xml:space="preserve"> </w:t>
      </w:r>
      <w:r w:rsidRPr="007050E7">
        <w:rPr>
          <w:rFonts w:ascii="Times New Roman" w:eastAsia="Calibri" w:hAnsi="Times New Roman" w:cs="Times New Roman"/>
          <w:sz w:val="24"/>
          <w:szCs w:val="24"/>
          <w:lang w:eastAsia="bg-BG"/>
        </w:rPr>
        <w:t>съгласно</w:t>
      </w:r>
      <w:r w:rsidR="00222514">
        <w:rPr>
          <w:rFonts w:ascii="Times New Roman" w:eastAsia="Calibri" w:hAnsi="Times New Roman" w:cs="Times New Roman"/>
          <w:sz w:val="24"/>
          <w:szCs w:val="24"/>
          <w:lang w:eastAsia="bg-BG"/>
        </w:rPr>
        <w:t xml:space="preserve"> </w:t>
      </w:r>
      <w:r w:rsidRPr="007050E7">
        <w:rPr>
          <w:rFonts w:ascii="Times New Roman" w:eastAsia="Calibri" w:hAnsi="Times New Roman" w:cs="Times New Roman"/>
          <w:sz w:val="24"/>
          <w:szCs w:val="24"/>
          <w:lang w:eastAsia="bg-BG"/>
        </w:rPr>
        <w:t>изготвеното</w:t>
      </w:r>
      <w:r w:rsidR="00222514">
        <w:rPr>
          <w:rFonts w:ascii="Times New Roman" w:eastAsia="Calibri" w:hAnsi="Times New Roman" w:cs="Times New Roman"/>
          <w:sz w:val="24"/>
          <w:szCs w:val="24"/>
          <w:lang w:eastAsia="bg-BG"/>
        </w:rPr>
        <w:t xml:space="preserve"> </w:t>
      </w:r>
      <w:r w:rsidRPr="007050E7">
        <w:rPr>
          <w:rFonts w:ascii="Times New Roman" w:eastAsia="Calibri" w:hAnsi="Times New Roman" w:cs="Times New Roman"/>
          <w:sz w:val="24"/>
          <w:szCs w:val="24"/>
          <w:lang w:eastAsia="bg-BG"/>
        </w:rPr>
        <w:t>ценово</w:t>
      </w:r>
      <w:r>
        <w:rPr>
          <w:rFonts w:ascii="Times New Roman" w:eastAsia="Calibri" w:hAnsi="Times New Roman" w:cs="Times New Roman"/>
          <w:sz w:val="24"/>
          <w:szCs w:val="24"/>
          <w:lang w:eastAsia="bg-BG"/>
        </w:rPr>
        <w:t xml:space="preserve"> </w:t>
      </w:r>
      <w:r w:rsidRPr="007050E7">
        <w:rPr>
          <w:rFonts w:ascii="Times New Roman" w:eastAsia="Calibri" w:hAnsi="Times New Roman" w:cs="Times New Roman"/>
          <w:sz w:val="24"/>
          <w:szCs w:val="24"/>
          <w:lang w:eastAsia="bg-BG"/>
        </w:rPr>
        <w:t>предложение. Съгласно сметната документация изграждането</w:t>
      </w:r>
      <w:r w:rsidR="00222514">
        <w:rPr>
          <w:rFonts w:ascii="Times New Roman" w:eastAsia="Calibri" w:hAnsi="Times New Roman" w:cs="Times New Roman"/>
          <w:sz w:val="24"/>
          <w:szCs w:val="24"/>
          <w:lang w:eastAsia="bg-BG"/>
        </w:rPr>
        <w:t xml:space="preserve"> </w:t>
      </w:r>
      <w:r w:rsidRPr="007050E7">
        <w:rPr>
          <w:rFonts w:ascii="Times New Roman" w:eastAsia="Calibri" w:hAnsi="Times New Roman" w:cs="Times New Roman"/>
          <w:sz w:val="24"/>
          <w:szCs w:val="24"/>
          <w:lang w:eastAsia="bg-BG"/>
        </w:rPr>
        <w:t>на</w:t>
      </w:r>
      <w:r>
        <w:rPr>
          <w:rFonts w:ascii="Times New Roman" w:eastAsia="Calibri" w:hAnsi="Times New Roman" w:cs="Times New Roman"/>
          <w:sz w:val="24"/>
          <w:szCs w:val="24"/>
          <w:lang w:eastAsia="bg-BG"/>
        </w:rPr>
        <w:t xml:space="preserve"> </w:t>
      </w:r>
      <w:r w:rsidRPr="007050E7">
        <w:rPr>
          <w:rFonts w:ascii="Times New Roman" w:eastAsia="Calibri" w:hAnsi="Times New Roman" w:cs="Times New Roman"/>
          <w:sz w:val="24"/>
          <w:szCs w:val="24"/>
          <w:lang w:eastAsia="bg-BG"/>
        </w:rPr>
        <w:t>архитектура, конструкция</w:t>
      </w:r>
      <w:r w:rsidR="00222514">
        <w:rPr>
          <w:rFonts w:ascii="Times New Roman" w:eastAsia="Calibri" w:hAnsi="Times New Roman" w:cs="Times New Roman"/>
          <w:sz w:val="24"/>
          <w:szCs w:val="24"/>
          <w:lang w:eastAsia="bg-BG"/>
        </w:rPr>
        <w:t xml:space="preserve"> </w:t>
      </w:r>
      <w:r w:rsidRPr="007050E7">
        <w:rPr>
          <w:rFonts w:ascii="Times New Roman" w:eastAsia="Calibri" w:hAnsi="Times New Roman" w:cs="Times New Roman"/>
          <w:sz w:val="24"/>
          <w:szCs w:val="24"/>
          <w:lang w:eastAsia="bg-BG"/>
        </w:rPr>
        <w:t>и електроинсталация + 5</w:t>
      </w:r>
      <w:r w:rsidR="00222514">
        <w:rPr>
          <w:rFonts w:ascii="Times New Roman" w:eastAsia="Calibri" w:hAnsi="Times New Roman" w:cs="Times New Roman"/>
          <w:sz w:val="24"/>
          <w:szCs w:val="24"/>
          <w:lang w:eastAsia="bg-BG"/>
        </w:rPr>
        <w:t xml:space="preserve"> </w:t>
      </w:r>
      <w:r w:rsidRPr="007050E7">
        <w:rPr>
          <w:rFonts w:ascii="Times New Roman" w:eastAsia="Calibri" w:hAnsi="Times New Roman" w:cs="Times New Roman"/>
          <w:sz w:val="24"/>
          <w:szCs w:val="24"/>
          <w:lang w:eastAsia="bg-BG"/>
        </w:rPr>
        <w:t xml:space="preserve">% непредвидени разходи е на стойност </w:t>
      </w:r>
      <w:r w:rsidRPr="00222514">
        <w:rPr>
          <w:rFonts w:ascii="Times New Roman" w:eastAsia="Calibri" w:hAnsi="Times New Roman" w:cs="Times New Roman"/>
          <w:b/>
          <w:bCs/>
          <w:sz w:val="24"/>
          <w:szCs w:val="24"/>
          <w:lang w:eastAsia="bg-BG"/>
        </w:rPr>
        <w:t xml:space="preserve">135 000,12 </w:t>
      </w:r>
      <w:r w:rsidR="00222514">
        <w:rPr>
          <w:rFonts w:ascii="Times New Roman" w:eastAsia="Calibri" w:hAnsi="Times New Roman" w:cs="Times New Roman"/>
          <w:sz w:val="24"/>
          <w:szCs w:val="24"/>
          <w:lang w:eastAsia="bg-BG"/>
        </w:rPr>
        <w:t>евро</w:t>
      </w:r>
      <w:r w:rsidRPr="007050E7">
        <w:rPr>
          <w:rFonts w:ascii="Times New Roman" w:eastAsia="Calibri" w:hAnsi="Times New Roman" w:cs="Times New Roman"/>
          <w:sz w:val="24"/>
          <w:szCs w:val="24"/>
          <w:lang w:eastAsia="bg-BG"/>
        </w:rPr>
        <w:t>.</w:t>
      </w:r>
    </w:p>
    <w:p w14:paraId="7E558B19" w14:textId="306FE8E6" w:rsidR="0058267F" w:rsidRDefault="0058267F" w:rsidP="0058267F">
      <w:pPr>
        <w:spacing w:after="0" w:line="240" w:lineRule="auto"/>
        <w:ind w:firstLine="709"/>
        <w:jc w:val="both"/>
        <w:rPr>
          <w:rFonts w:ascii="Times New Roman" w:eastAsia="Calibri" w:hAnsi="Times New Roman" w:cs="Times New Roman"/>
          <w:sz w:val="24"/>
          <w:szCs w:val="24"/>
          <w:lang w:eastAsia="bg-BG"/>
        </w:rPr>
      </w:pPr>
      <w:r w:rsidRPr="00222514">
        <w:rPr>
          <w:rFonts w:ascii="Times New Roman" w:eastAsia="Calibri" w:hAnsi="Times New Roman" w:cs="Times New Roman"/>
          <w:b/>
          <w:sz w:val="24"/>
          <w:szCs w:val="24"/>
          <w:u w:val="single"/>
          <w:lang w:eastAsia="bg-BG"/>
        </w:rPr>
        <w:t>Върбица:</w:t>
      </w:r>
      <w:r w:rsidRPr="0058267F">
        <w:rPr>
          <w:rFonts w:ascii="Times New Roman" w:eastAsia="Calibri" w:hAnsi="Times New Roman" w:cs="Times New Roman"/>
          <w:sz w:val="24"/>
          <w:szCs w:val="24"/>
          <w:lang w:eastAsia="bg-BG"/>
        </w:rPr>
        <w:t xml:space="preserve"> Изград</w:t>
      </w:r>
      <w:r w:rsidR="00222514">
        <w:rPr>
          <w:rFonts w:ascii="Times New Roman" w:eastAsia="Calibri" w:hAnsi="Times New Roman" w:cs="Times New Roman"/>
          <w:sz w:val="24"/>
          <w:szCs w:val="24"/>
          <w:lang w:eastAsia="bg-BG"/>
        </w:rPr>
        <w:t>е</w:t>
      </w:r>
      <w:r w:rsidRPr="0058267F">
        <w:rPr>
          <w:rFonts w:ascii="Times New Roman" w:eastAsia="Calibri" w:hAnsi="Times New Roman" w:cs="Times New Roman"/>
          <w:sz w:val="24"/>
          <w:szCs w:val="24"/>
          <w:lang w:eastAsia="bg-BG"/>
        </w:rPr>
        <w:t xml:space="preserve">на е </w:t>
      </w:r>
      <w:r w:rsidRPr="00222514">
        <w:rPr>
          <w:rFonts w:ascii="Times New Roman" w:eastAsia="Calibri" w:hAnsi="Times New Roman" w:cs="Times New Roman"/>
          <w:b/>
          <w:bCs/>
          <w:sz w:val="24"/>
          <w:szCs w:val="24"/>
          <w:lang w:eastAsia="bg-BG"/>
        </w:rPr>
        <w:t>асансьорна уредба</w:t>
      </w:r>
      <w:r w:rsidRPr="0058267F">
        <w:rPr>
          <w:rFonts w:ascii="Times New Roman" w:eastAsia="Calibri" w:hAnsi="Times New Roman" w:cs="Times New Roman"/>
          <w:sz w:val="24"/>
          <w:szCs w:val="24"/>
          <w:lang w:eastAsia="bg-BG"/>
        </w:rPr>
        <w:t xml:space="preserve"> за лица с увреждания в Медицински център гр. Върбица.</w:t>
      </w:r>
    </w:p>
    <w:p w14:paraId="6CC4C932" w14:textId="376A06C8" w:rsidR="00FC4D52" w:rsidRPr="00C713E7" w:rsidRDefault="00FC4D52" w:rsidP="0058267F">
      <w:pPr>
        <w:spacing w:after="0" w:line="240" w:lineRule="auto"/>
        <w:ind w:firstLine="709"/>
        <w:jc w:val="both"/>
        <w:rPr>
          <w:rFonts w:ascii="Times New Roman" w:eastAsia="Calibri" w:hAnsi="Times New Roman" w:cs="Times New Roman"/>
          <w:sz w:val="24"/>
          <w:szCs w:val="24"/>
          <w:lang w:eastAsia="bg-BG"/>
        </w:rPr>
      </w:pPr>
      <w:r w:rsidRPr="00222514">
        <w:rPr>
          <w:rFonts w:ascii="Times New Roman" w:eastAsia="Calibri" w:hAnsi="Times New Roman" w:cs="Times New Roman"/>
          <w:b/>
          <w:sz w:val="24"/>
          <w:szCs w:val="24"/>
          <w:u w:val="single"/>
          <w:lang w:eastAsia="bg-BG"/>
        </w:rPr>
        <w:t>Гълъбово:</w:t>
      </w:r>
      <w:r w:rsidRPr="00FC4D52">
        <w:rPr>
          <w:rFonts w:ascii="Times New Roman" w:eastAsia="Calibri" w:hAnsi="Times New Roman" w:cs="Times New Roman"/>
          <w:sz w:val="24"/>
          <w:szCs w:val="24"/>
          <w:lang w:eastAsia="bg-BG"/>
        </w:rPr>
        <w:t xml:space="preserve"> В изпълнение на </w:t>
      </w:r>
      <w:r w:rsidR="00222514">
        <w:rPr>
          <w:rFonts w:ascii="Times New Roman" w:eastAsia="Calibri" w:hAnsi="Times New Roman" w:cs="Times New Roman"/>
          <w:sz w:val="24"/>
          <w:szCs w:val="24"/>
          <w:lang w:eastAsia="bg-BG"/>
        </w:rPr>
        <w:t>Н</w:t>
      </w:r>
      <w:r w:rsidRPr="00FC4D52">
        <w:rPr>
          <w:rFonts w:ascii="Times New Roman" w:eastAsia="Calibri" w:hAnsi="Times New Roman" w:cs="Times New Roman"/>
          <w:sz w:val="24"/>
          <w:szCs w:val="24"/>
          <w:lang w:eastAsia="bg-BG"/>
        </w:rPr>
        <w:t xml:space="preserve">ационалната стратегия за дългосрочна грижа успешно приключи проектът за модернизиране на „Дом за стари хора“. Общата стойност на проекта е </w:t>
      </w:r>
      <w:r w:rsidRPr="00222514">
        <w:rPr>
          <w:rFonts w:ascii="Times New Roman" w:eastAsia="Calibri" w:hAnsi="Times New Roman" w:cs="Times New Roman"/>
          <w:b/>
          <w:bCs/>
          <w:sz w:val="24"/>
          <w:szCs w:val="24"/>
          <w:lang w:eastAsia="bg-BG"/>
        </w:rPr>
        <w:t>2 298 731,50</w:t>
      </w:r>
      <w:r w:rsidRPr="00FC4D52">
        <w:rPr>
          <w:rFonts w:ascii="Times New Roman" w:eastAsia="Calibri" w:hAnsi="Times New Roman" w:cs="Times New Roman"/>
          <w:sz w:val="24"/>
          <w:szCs w:val="24"/>
          <w:lang w:eastAsia="bg-BG"/>
        </w:rPr>
        <w:t xml:space="preserve"> евро от ко</w:t>
      </w:r>
      <w:r w:rsidR="00222514">
        <w:rPr>
          <w:rFonts w:ascii="Times New Roman" w:eastAsia="Calibri" w:hAnsi="Times New Roman" w:cs="Times New Roman"/>
          <w:sz w:val="24"/>
          <w:szCs w:val="24"/>
          <w:lang w:eastAsia="bg-BG"/>
        </w:rPr>
        <w:t>и</w:t>
      </w:r>
      <w:r w:rsidRPr="00FC4D52">
        <w:rPr>
          <w:rFonts w:ascii="Times New Roman" w:eastAsia="Calibri" w:hAnsi="Times New Roman" w:cs="Times New Roman"/>
          <w:sz w:val="24"/>
          <w:szCs w:val="24"/>
          <w:lang w:eastAsia="bg-BG"/>
        </w:rPr>
        <w:t>то европейско финансиране  1 915 609,58</w:t>
      </w:r>
      <w:r w:rsidR="00222514">
        <w:rPr>
          <w:rFonts w:ascii="Times New Roman" w:eastAsia="Calibri" w:hAnsi="Times New Roman" w:cs="Times New Roman"/>
          <w:sz w:val="24"/>
          <w:szCs w:val="24"/>
          <w:lang w:eastAsia="bg-BG"/>
        </w:rPr>
        <w:t xml:space="preserve"> </w:t>
      </w:r>
      <w:r w:rsidRPr="00FC4D52">
        <w:rPr>
          <w:rFonts w:ascii="Times New Roman" w:eastAsia="Calibri" w:hAnsi="Times New Roman" w:cs="Times New Roman"/>
          <w:sz w:val="24"/>
          <w:szCs w:val="24"/>
          <w:lang w:eastAsia="bg-BG"/>
        </w:rPr>
        <w:t xml:space="preserve">евро и национално съфинансиране – 383 121,92 евро. В рамките на проекта е извършена цялостна реконструкция, основен ремонт и модернизация на съществуващата сграда, както и изграждане на нова двуетажна пристройка. Осигурена е достъпна архитектурна среда чрез изграждане на външен </w:t>
      </w:r>
      <w:r w:rsidRPr="00222514">
        <w:rPr>
          <w:rFonts w:ascii="Times New Roman" w:eastAsia="Calibri" w:hAnsi="Times New Roman" w:cs="Times New Roman"/>
          <w:b/>
          <w:bCs/>
          <w:sz w:val="24"/>
          <w:szCs w:val="24"/>
          <w:lang w:eastAsia="bg-BG"/>
        </w:rPr>
        <w:t>асансьор</w:t>
      </w:r>
      <w:r w:rsidRPr="00FC4D52">
        <w:rPr>
          <w:rFonts w:ascii="Times New Roman" w:eastAsia="Calibri" w:hAnsi="Times New Roman" w:cs="Times New Roman"/>
          <w:sz w:val="24"/>
          <w:szCs w:val="24"/>
          <w:lang w:eastAsia="bg-BG"/>
        </w:rPr>
        <w:t xml:space="preserve">, външна </w:t>
      </w:r>
      <w:r w:rsidRPr="00222514">
        <w:rPr>
          <w:rFonts w:ascii="Times New Roman" w:eastAsia="Calibri" w:hAnsi="Times New Roman" w:cs="Times New Roman"/>
          <w:b/>
          <w:bCs/>
          <w:sz w:val="24"/>
          <w:szCs w:val="24"/>
          <w:lang w:eastAsia="bg-BG"/>
        </w:rPr>
        <w:t>рампа</w:t>
      </w:r>
      <w:r w:rsidRPr="00FC4D52">
        <w:rPr>
          <w:rFonts w:ascii="Times New Roman" w:eastAsia="Calibri" w:hAnsi="Times New Roman" w:cs="Times New Roman"/>
          <w:sz w:val="24"/>
          <w:szCs w:val="24"/>
          <w:lang w:eastAsia="bg-BG"/>
        </w:rPr>
        <w:t xml:space="preserve"> за хора с увреждания и вътрешна подемна </w:t>
      </w:r>
      <w:r w:rsidRPr="00222514">
        <w:rPr>
          <w:rFonts w:ascii="Times New Roman" w:eastAsia="Calibri" w:hAnsi="Times New Roman" w:cs="Times New Roman"/>
          <w:b/>
          <w:bCs/>
          <w:sz w:val="24"/>
          <w:szCs w:val="24"/>
          <w:lang w:eastAsia="bg-BG"/>
        </w:rPr>
        <w:t>платформа</w:t>
      </w:r>
      <w:r w:rsidRPr="00FC4D52">
        <w:rPr>
          <w:rFonts w:ascii="Times New Roman" w:eastAsia="Calibri" w:hAnsi="Times New Roman" w:cs="Times New Roman"/>
          <w:sz w:val="24"/>
          <w:szCs w:val="24"/>
          <w:lang w:eastAsia="bg-BG"/>
        </w:rPr>
        <w:t xml:space="preserve">. Домът е с капацитет </w:t>
      </w:r>
      <w:r w:rsidRPr="00222514">
        <w:rPr>
          <w:rFonts w:ascii="Times New Roman" w:eastAsia="Calibri" w:hAnsi="Times New Roman" w:cs="Times New Roman"/>
          <w:b/>
          <w:bCs/>
          <w:sz w:val="24"/>
          <w:szCs w:val="24"/>
          <w:lang w:eastAsia="bg-BG"/>
        </w:rPr>
        <w:t>40</w:t>
      </w:r>
      <w:r w:rsidRPr="00FC4D52">
        <w:rPr>
          <w:rFonts w:ascii="Times New Roman" w:eastAsia="Calibri" w:hAnsi="Times New Roman" w:cs="Times New Roman"/>
          <w:sz w:val="24"/>
          <w:szCs w:val="24"/>
          <w:lang w:eastAsia="bg-BG"/>
        </w:rPr>
        <w:t xml:space="preserve"> потребители. Изцяло е подменено оборудването и обзавеждането, доставено е медицинско оборудване за рехабилитация, монтирани са 40 нови климатика, изградена е фотоволтаична система за собствени нужди и е изпълнена цялостна топлоизолация на сградата.</w:t>
      </w:r>
    </w:p>
    <w:p w14:paraId="52DCBBCF" w14:textId="1E1C5B1F" w:rsidR="0091632B" w:rsidRPr="0091632B" w:rsidRDefault="0091632B" w:rsidP="0091632B">
      <w:pPr>
        <w:spacing w:after="0" w:line="240" w:lineRule="auto"/>
        <w:ind w:firstLine="709"/>
        <w:jc w:val="both"/>
        <w:rPr>
          <w:rFonts w:ascii="Times New Roman" w:eastAsia="Calibri" w:hAnsi="Times New Roman" w:cs="Times New Roman"/>
          <w:sz w:val="24"/>
          <w:szCs w:val="24"/>
          <w:lang w:eastAsia="bg-BG"/>
        </w:rPr>
      </w:pPr>
      <w:r w:rsidRPr="00222514">
        <w:rPr>
          <w:rFonts w:ascii="Times New Roman" w:eastAsia="Calibri" w:hAnsi="Times New Roman" w:cs="Times New Roman"/>
          <w:b/>
          <w:sz w:val="24"/>
          <w:szCs w:val="24"/>
          <w:u w:val="single"/>
          <w:lang w:eastAsia="bg-BG"/>
        </w:rPr>
        <w:t>Добрич:</w:t>
      </w:r>
      <w:r w:rsidRPr="0091632B">
        <w:rPr>
          <w:rFonts w:ascii="Times New Roman" w:eastAsia="Calibri" w:hAnsi="Times New Roman" w:cs="Times New Roman"/>
          <w:b/>
          <w:sz w:val="24"/>
          <w:szCs w:val="24"/>
          <w:lang w:eastAsia="bg-BG"/>
        </w:rPr>
        <w:t xml:space="preserve"> </w:t>
      </w:r>
      <w:r w:rsidRPr="0091632B">
        <w:rPr>
          <w:rFonts w:ascii="Times New Roman" w:eastAsia="Calibri" w:hAnsi="Times New Roman" w:cs="Times New Roman"/>
          <w:sz w:val="24"/>
          <w:szCs w:val="24"/>
          <w:lang w:eastAsia="bg-BG"/>
        </w:rPr>
        <w:t xml:space="preserve">Приключи проектът за модернизация и повишаване на енергийната ефективност на </w:t>
      </w:r>
      <w:r w:rsidR="00222514">
        <w:rPr>
          <w:rFonts w:ascii="Times New Roman" w:eastAsia="Calibri" w:hAnsi="Times New Roman" w:cs="Times New Roman"/>
          <w:sz w:val="24"/>
          <w:szCs w:val="24"/>
          <w:lang w:eastAsia="bg-BG"/>
        </w:rPr>
        <w:t xml:space="preserve">ДГ </w:t>
      </w:r>
      <w:r w:rsidRPr="0091632B">
        <w:rPr>
          <w:rFonts w:ascii="Times New Roman" w:eastAsia="Calibri" w:hAnsi="Times New Roman" w:cs="Times New Roman"/>
          <w:sz w:val="24"/>
          <w:szCs w:val="24"/>
          <w:lang w:eastAsia="bg-BG"/>
        </w:rPr>
        <w:t>№</w:t>
      </w:r>
      <w:r w:rsidR="00222514">
        <w:rPr>
          <w:rFonts w:ascii="Times New Roman" w:eastAsia="Calibri" w:hAnsi="Times New Roman" w:cs="Times New Roman"/>
          <w:sz w:val="24"/>
          <w:szCs w:val="24"/>
          <w:lang w:eastAsia="bg-BG"/>
        </w:rPr>
        <w:t xml:space="preserve"> </w:t>
      </w:r>
      <w:r w:rsidRPr="0091632B">
        <w:rPr>
          <w:rFonts w:ascii="Times New Roman" w:eastAsia="Calibri" w:hAnsi="Times New Roman" w:cs="Times New Roman"/>
          <w:sz w:val="24"/>
          <w:szCs w:val="24"/>
          <w:lang w:eastAsia="bg-BG"/>
        </w:rPr>
        <w:t xml:space="preserve">27 „Славейче“ в Добрич, реализиран по </w:t>
      </w:r>
      <w:r w:rsidR="00222514">
        <w:rPr>
          <w:rFonts w:ascii="Times New Roman" w:eastAsia="Calibri" w:hAnsi="Times New Roman" w:cs="Times New Roman"/>
          <w:sz w:val="24"/>
          <w:szCs w:val="24"/>
          <w:lang w:eastAsia="bg-BG"/>
        </w:rPr>
        <w:t>НПВУ</w:t>
      </w:r>
      <w:r w:rsidRPr="0091632B">
        <w:rPr>
          <w:rFonts w:ascii="Times New Roman" w:eastAsia="Calibri" w:hAnsi="Times New Roman" w:cs="Times New Roman"/>
          <w:sz w:val="24"/>
          <w:szCs w:val="24"/>
          <w:lang w:eastAsia="bg-BG"/>
        </w:rPr>
        <w:t xml:space="preserve">. Общата стойност на инвестицията възлиза на </w:t>
      </w:r>
      <w:r w:rsidRPr="00222514">
        <w:rPr>
          <w:rFonts w:ascii="Times New Roman" w:eastAsia="Calibri" w:hAnsi="Times New Roman" w:cs="Times New Roman"/>
          <w:b/>
          <w:bCs/>
          <w:sz w:val="24"/>
          <w:szCs w:val="24"/>
          <w:lang w:eastAsia="bg-BG"/>
        </w:rPr>
        <w:t>1 181 126</w:t>
      </w:r>
      <w:r w:rsidRPr="0091632B">
        <w:rPr>
          <w:rFonts w:ascii="Times New Roman" w:eastAsia="Calibri" w:hAnsi="Times New Roman" w:cs="Times New Roman"/>
          <w:sz w:val="24"/>
          <w:szCs w:val="24"/>
          <w:lang w:eastAsia="bg-BG"/>
        </w:rPr>
        <w:t xml:space="preserve"> евро с ДДС, като 305 614 евро са осигурени като съфинансиране от Община</w:t>
      </w:r>
      <w:r w:rsidR="00222514">
        <w:rPr>
          <w:rFonts w:ascii="Times New Roman" w:eastAsia="Calibri" w:hAnsi="Times New Roman" w:cs="Times New Roman"/>
          <w:sz w:val="24"/>
          <w:szCs w:val="24"/>
          <w:lang w:eastAsia="bg-BG"/>
        </w:rPr>
        <w:t>та</w:t>
      </w:r>
      <w:r w:rsidRPr="0091632B">
        <w:rPr>
          <w:rFonts w:ascii="Times New Roman" w:eastAsia="Calibri" w:hAnsi="Times New Roman" w:cs="Times New Roman"/>
          <w:sz w:val="24"/>
          <w:szCs w:val="24"/>
          <w:lang w:eastAsia="bg-BG"/>
        </w:rPr>
        <w:t>. Сградата е въведена в експлоатация на 26</w:t>
      </w:r>
      <w:r w:rsidR="00222514">
        <w:rPr>
          <w:rFonts w:ascii="Times New Roman" w:eastAsia="Calibri" w:hAnsi="Times New Roman" w:cs="Times New Roman"/>
          <w:sz w:val="24"/>
          <w:szCs w:val="24"/>
          <w:lang w:eastAsia="bg-BG"/>
        </w:rPr>
        <w:t>.06.</w:t>
      </w:r>
      <w:r w:rsidRPr="0091632B">
        <w:rPr>
          <w:rFonts w:ascii="Times New Roman" w:eastAsia="Calibri" w:hAnsi="Times New Roman" w:cs="Times New Roman"/>
          <w:sz w:val="24"/>
          <w:szCs w:val="24"/>
          <w:lang w:eastAsia="bg-BG"/>
        </w:rPr>
        <w:t>2026 г.</w:t>
      </w:r>
    </w:p>
    <w:p w14:paraId="3F21FD93" w14:textId="40E086E8" w:rsidR="005E5C3F" w:rsidRPr="005E5C3F" w:rsidRDefault="005E5C3F" w:rsidP="005E5C3F">
      <w:pPr>
        <w:spacing w:after="0" w:line="240" w:lineRule="auto"/>
        <w:ind w:firstLine="709"/>
        <w:jc w:val="both"/>
        <w:rPr>
          <w:rFonts w:ascii="Times New Roman" w:eastAsia="Calibri" w:hAnsi="Times New Roman" w:cs="Times New Roman"/>
          <w:sz w:val="24"/>
          <w:szCs w:val="24"/>
          <w:lang w:eastAsia="bg-BG"/>
        </w:rPr>
      </w:pPr>
      <w:r w:rsidRPr="00222514">
        <w:rPr>
          <w:rFonts w:ascii="Times New Roman" w:eastAsia="Calibri" w:hAnsi="Times New Roman" w:cs="Times New Roman"/>
          <w:b/>
          <w:sz w:val="24"/>
          <w:szCs w:val="24"/>
          <w:u w:val="single"/>
          <w:lang w:eastAsia="bg-BG"/>
        </w:rPr>
        <w:t>Долна Митрополия</w:t>
      </w:r>
      <w:r w:rsidRPr="005E5C3F">
        <w:rPr>
          <w:rFonts w:ascii="Times New Roman" w:eastAsia="Calibri" w:hAnsi="Times New Roman" w:cs="Times New Roman"/>
          <w:b/>
          <w:sz w:val="24"/>
          <w:szCs w:val="24"/>
          <w:lang w:eastAsia="bg-BG"/>
        </w:rPr>
        <w:t xml:space="preserve">: </w:t>
      </w:r>
      <w:r w:rsidRPr="005E5C3F">
        <w:rPr>
          <w:rFonts w:ascii="Times New Roman" w:eastAsia="Calibri" w:hAnsi="Times New Roman" w:cs="Times New Roman"/>
          <w:sz w:val="24"/>
          <w:szCs w:val="24"/>
          <w:lang w:eastAsia="bg-BG"/>
        </w:rPr>
        <w:t xml:space="preserve">В резидентната услуга за лица в надтрудоспособна възраст в с. Горна Митрополия се извършиха </w:t>
      </w:r>
      <w:r w:rsidRPr="00222514">
        <w:rPr>
          <w:rFonts w:ascii="Times New Roman" w:eastAsia="Calibri" w:hAnsi="Times New Roman" w:cs="Times New Roman"/>
          <w:b/>
          <w:bCs/>
          <w:sz w:val="24"/>
          <w:szCs w:val="24"/>
          <w:lang w:eastAsia="bg-BG"/>
        </w:rPr>
        <w:t>ремонтни дейности</w:t>
      </w:r>
      <w:r w:rsidRPr="005E5C3F">
        <w:rPr>
          <w:rFonts w:ascii="Times New Roman" w:eastAsia="Calibri" w:hAnsi="Times New Roman" w:cs="Times New Roman"/>
          <w:sz w:val="24"/>
          <w:szCs w:val="24"/>
          <w:lang w:eastAsia="bg-BG"/>
        </w:rPr>
        <w:t xml:space="preserve"> с цел подобряване на условията на живот на настанените лица и привеждане на средата в съответствие със стандартите за качество на социалните услуги. Проектното предложение приключи своето изпълнение в края на юни 2026 год., като беше напълно оборудвано и бяха спазени всички изисквания за хора с увреждания. </w:t>
      </w:r>
    </w:p>
    <w:p w14:paraId="4BECD641" w14:textId="137E9DA5" w:rsidR="005E5C3F" w:rsidRDefault="005E5C3F" w:rsidP="005E5C3F">
      <w:pPr>
        <w:spacing w:after="0" w:line="240" w:lineRule="auto"/>
        <w:ind w:firstLine="709"/>
        <w:jc w:val="both"/>
        <w:rPr>
          <w:rFonts w:ascii="Times New Roman" w:eastAsia="Calibri" w:hAnsi="Times New Roman" w:cs="Times New Roman"/>
          <w:sz w:val="24"/>
          <w:szCs w:val="24"/>
          <w:lang w:eastAsia="bg-BG"/>
        </w:rPr>
      </w:pPr>
      <w:r w:rsidRPr="005E5C3F">
        <w:rPr>
          <w:rFonts w:ascii="Times New Roman" w:eastAsia="Calibri" w:hAnsi="Times New Roman" w:cs="Times New Roman"/>
          <w:sz w:val="24"/>
          <w:szCs w:val="24"/>
          <w:lang w:eastAsia="bg-BG"/>
        </w:rPr>
        <w:t xml:space="preserve">Във филиала на СУ „Евлоги Георгиев“, гр. Тръстеник, по проект, финансиран по НПВУ, е извършена реконструкция на сградата, включваща изграждане на </w:t>
      </w:r>
      <w:r w:rsidRPr="00222514">
        <w:rPr>
          <w:rFonts w:ascii="Times New Roman" w:eastAsia="Calibri" w:hAnsi="Times New Roman" w:cs="Times New Roman"/>
          <w:b/>
          <w:bCs/>
          <w:sz w:val="24"/>
          <w:szCs w:val="24"/>
          <w:lang w:eastAsia="bg-BG"/>
        </w:rPr>
        <w:t>асансьор и санитарен възел</w:t>
      </w:r>
      <w:r w:rsidRPr="005E5C3F">
        <w:rPr>
          <w:rFonts w:ascii="Times New Roman" w:eastAsia="Calibri" w:hAnsi="Times New Roman" w:cs="Times New Roman"/>
          <w:sz w:val="24"/>
          <w:szCs w:val="24"/>
          <w:lang w:eastAsia="bg-BG"/>
        </w:rPr>
        <w:t xml:space="preserve">, адаптиран за хора с увреждания, както и осигуряване на </w:t>
      </w:r>
      <w:r w:rsidRPr="00222514">
        <w:rPr>
          <w:rFonts w:ascii="Times New Roman" w:eastAsia="Calibri" w:hAnsi="Times New Roman" w:cs="Times New Roman"/>
          <w:b/>
          <w:bCs/>
          <w:sz w:val="24"/>
          <w:szCs w:val="24"/>
          <w:lang w:eastAsia="bg-BG"/>
        </w:rPr>
        <w:t>достъпна външна сре</w:t>
      </w:r>
      <w:r w:rsidRPr="005E5C3F">
        <w:rPr>
          <w:rFonts w:ascii="Times New Roman" w:eastAsia="Calibri" w:hAnsi="Times New Roman" w:cs="Times New Roman"/>
          <w:sz w:val="24"/>
          <w:szCs w:val="24"/>
          <w:lang w:eastAsia="bg-BG"/>
        </w:rPr>
        <w:t>да. Проектът приключи през май 2026 г.</w:t>
      </w:r>
      <w:r w:rsidR="00222514">
        <w:rPr>
          <w:rFonts w:ascii="Times New Roman" w:eastAsia="Calibri" w:hAnsi="Times New Roman" w:cs="Times New Roman"/>
          <w:sz w:val="24"/>
          <w:szCs w:val="24"/>
          <w:lang w:eastAsia="bg-BG"/>
        </w:rPr>
        <w:t xml:space="preserve"> П</w:t>
      </w:r>
      <w:r w:rsidRPr="005E5C3F">
        <w:rPr>
          <w:rFonts w:ascii="Times New Roman" w:eastAsia="Calibri" w:hAnsi="Times New Roman" w:cs="Times New Roman"/>
          <w:sz w:val="24"/>
          <w:szCs w:val="24"/>
          <w:lang w:eastAsia="bg-BG"/>
        </w:rPr>
        <w:t xml:space="preserve">родължава изграждането на нов </w:t>
      </w:r>
      <w:r w:rsidRPr="00222514">
        <w:rPr>
          <w:rFonts w:ascii="Times New Roman" w:eastAsia="Calibri" w:hAnsi="Times New Roman" w:cs="Times New Roman"/>
          <w:b/>
          <w:bCs/>
          <w:sz w:val="24"/>
          <w:szCs w:val="24"/>
          <w:lang w:eastAsia="bg-BG"/>
        </w:rPr>
        <w:t>физкултурен салон</w:t>
      </w:r>
      <w:r w:rsidRPr="005E5C3F">
        <w:rPr>
          <w:rFonts w:ascii="Times New Roman" w:eastAsia="Calibri" w:hAnsi="Times New Roman" w:cs="Times New Roman"/>
          <w:sz w:val="24"/>
          <w:szCs w:val="24"/>
          <w:lang w:eastAsia="bg-BG"/>
        </w:rPr>
        <w:t xml:space="preserve"> по Национална програма, като в проекта са предвидени мерки за осигуряване на достъпна архитектурна среда за хора с увреждания.</w:t>
      </w:r>
    </w:p>
    <w:p w14:paraId="5E1D9BD6" w14:textId="7135CF8B" w:rsidR="00F01D7A" w:rsidRPr="00F01D7A" w:rsidRDefault="00F01D7A" w:rsidP="00F01D7A">
      <w:pPr>
        <w:spacing w:after="0" w:line="240" w:lineRule="auto"/>
        <w:ind w:firstLine="709"/>
        <w:jc w:val="both"/>
        <w:rPr>
          <w:rFonts w:ascii="Times New Roman" w:eastAsia="Calibri" w:hAnsi="Times New Roman" w:cs="Times New Roman"/>
          <w:sz w:val="24"/>
          <w:szCs w:val="24"/>
          <w:lang w:eastAsia="bg-BG"/>
        </w:rPr>
      </w:pPr>
      <w:r w:rsidRPr="00222514">
        <w:rPr>
          <w:rFonts w:ascii="Times New Roman" w:eastAsia="Calibri" w:hAnsi="Times New Roman" w:cs="Times New Roman"/>
          <w:b/>
          <w:sz w:val="24"/>
          <w:szCs w:val="24"/>
          <w:u w:val="single"/>
          <w:lang w:eastAsia="bg-BG"/>
        </w:rPr>
        <w:t>Каспичан:</w:t>
      </w:r>
      <w:r w:rsidRPr="00F01D7A">
        <w:rPr>
          <w:rFonts w:ascii="Times New Roman" w:eastAsia="Calibri" w:hAnsi="Times New Roman" w:cs="Times New Roman"/>
          <w:sz w:val="24"/>
          <w:szCs w:val="24"/>
          <w:lang w:eastAsia="bg-BG"/>
        </w:rPr>
        <w:t xml:space="preserve"> Изградена е </w:t>
      </w:r>
      <w:r w:rsidRPr="00222514">
        <w:rPr>
          <w:rFonts w:ascii="Times New Roman" w:eastAsia="Calibri" w:hAnsi="Times New Roman" w:cs="Times New Roman"/>
          <w:b/>
          <w:bCs/>
          <w:sz w:val="24"/>
          <w:szCs w:val="24"/>
          <w:lang w:eastAsia="bg-BG"/>
        </w:rPr>
        <w:t>рампа</w:t>
      </w:r>
      <w:r w:rsidRPr="00F01D7A">
        <w:rPr>
          <w:rFonts w:ascii="Times New Roman" w:eastAsia="Calibri" w:hAnsi="Times New Roman" w:cs="Times New Roman"/>
          <w:sz w:val="24"/>
          <w:szCs w:val="24"/>
          <w:lang w:eastAsia="bg-BG"/>
        </w:rPr>
        <w:t xml:space="preserve"> за достъп на хора с увреждания пред сградата на Народно читалище „Пробуда-1928;</w:t>
      </w:r>
    </w:p>
    <w:p w14:paraId="30F04DB0" w14:textId="50EC7A6B" w:rsidR="00F01D7A" w:rsidRPr="00F01D7A" w:rsidRDefault="00F01D7A" w:rsidP="00F01D7A">
      <w:pPr>
        <w:spacing w:after="0" w:line="240" w:lineRule="auto"/>
        <w:ind w:firstLine="709"/>
        <w:jc w:val="both"/>
        <w:rPr>
          <w:rFonts w:ascii="Times New Roman" w:eastAsia="Calibri" w:hAnsi="Times New Roman" w:cs="Times New Roman"/>
          <w:sz w:val="24"/>
          <w:szCs w:val="24"/>
          <w:lang w:eastAsia="bg-BG"/>
        </w:rPr>
      </w:pPr>
      <w:r w:rsidRPr="00F01D7A">
        <w:rPr>
          <w:rFonts w:ascii="Times New Roman" w:eastAsia="Calibri" w:hAnsi="Times New Roman" w:cs="Times New Roman"/>
          <w:sz w:val="24"/>
          <w:szCs w:val="24"/>
          <w:lang w:eastAsia="bg-BG"/>
        </w:rPr>
        <w:t xml:space="preserve">Изградена е </w:t>
      </w:r>
      <w:r w:rsidRPr="00222514">
        <w:rPr>
          <w:rFonts w:ascii="Times New Roman" w:eastAsia="Calibri" w:hAnsi="Times New Roman" w:cs="Times New Roman"/>
          <w:b/>
          <w:bCs/>
          <w:sz w:val="24"/>
          <w:szCs w:val="24"/>
          <w:lang w:eastAsia="bg-BG"/>
        </w:rPr>
        <w:t>рампа</w:t>
      </w:r>
      <w:r w:rsidRPr="00F01D7A">
        <w:rPr>
          <w:rFonts w:ascii="Times New Roman" w:eastAsia="Calibri" w:hAnsi="Times New Roman" w:cs="Times New Roman"/>
          <w:sz w:val="24"/>
          <w:szCs w:val="24"/>
          <w:lang w:eastAsia="bg-BG"/>
        </w:rPr>
        <w:t xml:space="preserve"> за достъп на хора с увреждания пред сградата на Поликлиниката, в която се помещава и ЦСРИ;</w:t>
      </w:r>
    </w:p>
    <w:p w14:paraId="0DE136D3" w14:textId="56122492" w:rsidR="00F01D7A" w:rsidRPr="00F01D7A" w:rsidRDefault="00F01D7A" w:rsidP="00F01D7A">
      <w:pPr>
        <w:spacing w:after="0" w:line="240" w:lineRule="auto"/>
        <w:ind w:firstLine="709"/>
        <w:jc w:val="both"/>
        <w:rPr>
          <w:rFonts w:ascii="Times New Roman" w:eastAsia="Calibri" w:hAnsi="Times New Roman" w:cs="Times New Roman"/>
          <w:sz w:val="24"/>
          <w:szCs w:val="24"/>
          <w:lang w:eastAsia="bg-BG"/>
        </w:rPr>
      </w:pPr>
      <w:r w:rsidRPr="00F01D7A">
        <w:rPr>
          <w:rFonts w:ascii="Times New Roman" w:eastAsia="Calibri" w:hAnsi="Times New Roman" w:cs="Times New Roman"/>
          <w:sz w:val="24"/>
          <w:szCs w:val="24"/>
          <w:lang w:eastAsia="bg-BG"/>
        </w:rPr>
        <w:t xml:space="preserve">Проект </w:t>
      </w:r>
      <w:r w:rsidRPr="003F0D08">
        <w:rPr>
          <w:rFonts w:ascii="Times New Roman" w:eastAsia="Calibri" w:hAnsi="Times New Roman" w:cs="Times New Roman"/>
          <w:b/>
          <w:bCs/>
          <w:sz w:val="24"/>
          <w:szCs w:val="24"/>
          <w:lang w:eastAsia="bg-BG"/>
        </w:rPr>
        <w:t xml:space="preserve">„Подмяна на настилка на прилежащ терен в социалната услуга Дневна грижа за пълнолетни лица с трайни увреждания с. Кюлевча“ </w:t>
      </w:r>
      <w:r w:rsidRPr="00F01D7A">
        <w:rPr>
          <w:rFonts w:ascii="Times New Roman" w:eastAsia="Calibri" w:hAnsi="Times New Roman" w:cs="Times New Roman"/>
          <w:sz w:val="24"/>
          <w:szCs w:val="24"/>
          <w:lang w:eastAsia="bg-BG"/>
        </w:rPr>
        <w:t>по Ф</w:t>
      </w:r>
      <w:r w:rsidR="003F0D08" w:rsidRPr="00F01D7A">
        <w:rPr>
          <w:rFonts w:ascii="Times New Roman" w:eastAsia="Calibri" w:hAnsi="Times New Roman" w:cs="Times New Roman"/>
          <w:sz w:val="24"/>
          <w:szCs w:val="24"/>
          <w:lang w:eastAsia="bg-BG"/>
        </w:rPr>
        <w:t>С</w:t>
      </w:r>
      <w:r w:rsidRPr="00F01D7A">
        <w:rPr>
          <w:rFonts w:ascii="Times New Roman" w:eastAsia="Calibri" w:hAnsi="Times New Roman" w:cs="Times New Roman"/>
          <w:sz w:val="24"/>
          <w:szCs w:val="24"/>
          <w:lang w:eastAsia="bg-BG"/>
        </w:rPr>
        <w:t>З;</w:t>
      </w:r>
    </w:p>
    <w:p w14:paraId="03705C46" w14:textId="774530DA" w:rsidR="00F01D7A" w:rsidRPr="005E5C3F" w:rsidRDefault="00F01D7A" w:rsidP="00F01D7A">
      <w:pPr>
        <w:spacing w:after="0" w:line="240" w:lineRule="auto"/>
        <w:ind w:firstLine="709"/>
        <w:jc w:val="both"/>
        <w:rPr>
          <w:rFonts w:ascii="Times New Roman" w:eastAsia="Calibri" w:hAnsi="Times New Roman" w:cs="Times New Roman"/>
          <w:sz w:val="24"/>
          <w:szCs w:val="24"/>
          <w:lang w:eastAsia="bg-BG"/>
        </w:rPr>
      </w:pPr>
      <w:r w:rsidRPr="00F01D7A">
        <w:rPr>
          <w:rFonts w:ascii="Times New Roman" w:eastAsia="Calibri" w:hAnsi="Times New Roman" w:cs="Times New Roman"/>
          <w:sz w:val="24"/>
          <w:szCs w:val="24"/>
          <w:lang w:eastAsia="bg-BG"/>
        </w:rPr>
        <w:t>Проект "</w:t>
      </w:r>
      <w:r w:rsidRPr="003F0D08">
        <w:rPr>
          <w:rFonts w:ascii="Times New Roman" w:eastAsia="Calibri" w:hAnsi="Times New Roman" w:cs="Times New Roman"/>
          <w:b/>
          <w:bCs/>
          <w:sz w:val="24"/>
          <w:szCs w:val="24"/>
          <w:lang w:eastAsia="bg-BG"/>
        </w:rPr>
        <w:t>Инсталиране на фотоволтаични системи (ФЕЦ) в социалните услуги ЦНСТДБУ "Слънце" гр. Каспичан и ДЦПЛУ с. Кюлевча, делегирана от държавата дейност и закупуване на електрическо превозно средство, включително свързана зарядна станция за предоставяне на социални услуги“</w:t>
      </w:r>
      <w:r w:rsidRPr="00F01D7A">
        <w:rPr>
          <w:rFonts w:ascii="Times New Roman" w:eastAsia="Calibri" w:hAnsi="Times New Roman" w:cs="Times New Roman"/>
          <w:sz w:val="24"/>
          <w:szCs w:val="24"/>
          <w:lang w:eastAsia="bg-BG"/>
        </w:rPr>
        <w:t>.</w:t>
      </w:r>
    </w:p>
    <w:p w14:paraId="495A7256" w14:textId="4A7E91C9" w:rsidR="00A519CC" w:rsidRPr="00A519CC" w:rsidRDefault="00A519CC" w:rsidP="00A519CC">
      <w:pPr>
        <w:spacing w:after="0" w:line="240" w:lineRule="auto"/>
        <w:ind w:firstLine="709"/>
        <w:jc w:val="both"/>
        <w:rPr>
          <w:rFonts w:ascii="Times New Roman" w:eastAsia="Calibri" w:hAnsi="Times New Roman" w:cs="Times New Roman"/>
          <w:sz w:val="24"/>
          <w:szCs w:val="24"/>
          <w:lang w:eastAsia="bg-BG"/>
        </w:rPr>
      </w:pPr>
      <w:r w:rsidRPr="003F0D08">
        <w:rPr>
          <w:rFonts w:ascii="Times New Roman" w:eastAsia="Calibri" w:hAnsi="Times New Roman" w:cs="Times New Roman"/>
          <w:b/>
          <w:sz w:val="24"/>
          <w:szCs w:val="24"/>
          <w:u w:val="single"/>
          <w:lang w:eastAsia="bg-BG"/>
        </w:rPr>
        <w:t>Кнежа:</w:t>
      </w:r>
      <w:r w:rsidRPr="00A519CC">
        <w:rPr>
          <w:rFonts w:ascii="Times New Roman" w:eastAsia="Calibri" w:hAnsi="Times New Roman" w:cs="Times New Roman"/>
          <w:b/>
          <w:sz w:val="24"/>
          <w:szCs w:val="24"/>
          <w:lang w:eastAsia="bg-BG"/>
        </w:rPr>
        <w:t xml:space="preserve"> </w:t>
      </w:r>
      <w:r w:rsidRPr="00A519CC">
        <w:rPr>
          <w:rFonts w:ascii="Times New Roman" w:eastAsia="Calibri" w:hAnsi="Times New Roman" w:cs="Times New Roman"/>
          <w:sz w:val="24"/>
          <w:szCs w:val="24"/>
          <w:lang w:eastAsia="bg-BG"/>
        </w:rPr>
        <w:t xml:space="preserve">Изпълнени </w:t>
      </w:r>
      <w:r w:rsidR="001A53BA">
        <w:rPr>
          <w:rFonts w:ascii="Times New Roman" w:eastAsia="Calibri" w:hAnsi="Times New Roman" w:cs="Times New Roman"/>
          <w:sz w:val="24"/>
          <w:szCs w:val="24"/>
          <w:lang w:eastAsia="bg-BG"/>
        </w:rPr>
        <w:t xml:space="preserve">са </w:t>
      </w:r>
      <w:r w:rsidRPr="00A519CC">
        <w:rPr>
          <w:rFonts w:ascii="Times New Roman" w:eastAsia="Calibri" w:hAnsi="Times New Roman" w:cs="Times New Roman"/>
          <w:sz w:val="24"/>
          <w:szCs w:val="24"/>
          <w:lang w:eastAsia="bg-BG"/>
        </w:rPr>
        <w:t>проекти за устойчов</w:t>
      </w:r>
      <w:r w:rsidR="003F0D08">
        <w:rPr>
          <w:rFonts w:ascii="Times New Roman" w:eastAsia="Calibri" w:hAnsi="Times New Roman" w:cs="Times New Roman"/>
          <w:sz w:val="24"/>
          <w:szCs w:val="24"/>
          <w:lang w:eastAsia="bg-BG"/>
        </w:rPr>
        <w:t>о</w:t>
      </w:r>
      <w:r w:rsidRPr="00A519CC">
        <w:rPr>
          <w:rFonts w:ascii="Times New Roman" w:eastAsia="Calibri" w:hAnsi="Times New Roman" w:cs="Times New Roman"/>
          <w:sz w:val="24"/>
          <w:szCs w:val="24"/>
          <w:lang w:eastAsia="bg-BG"/>
        </w:rPr>
        <w:t xml:space="preserve"> енергийно обновяване на </w:t>
      </w:r>
      <w:r w:rsidRPr="003F0D08">
        <w:rPr>
          <w:rFonts w:ascii="Times New Roman" w:eastAsia="Calibri" w:hAnsi="Times New Roman" w:cs="Times New Roman"/>
          <w:b/>
          <w:bCs/>
          <w:sz w:val="24"/>
          <w:szCs w:val="24"/>
          <w:lang w:eastAsia="bg-BG"/>
        </w:rPr>
        <w:t>4</w:t>
      </w:r>
      <w:r w:rsidRPr="00A519CC">
        <w:rPr>
          <w:rFonts w:ascii="Times New Roman" w:eastAsia="Calibri" w:hAnsi="Times New Roman" w:cs="Times New Roman"/>
          <w:sz w:val="24"/>
          <w:szCs w:val="24"/>
          <w:lang w:eastAsia="bg-BG"/>
        </w:rPr>
        <w:t xml:space="preserve"> многофамилни жилищни сгради с осигурена </w:t>
      </w:r>
      <w:r w:rsidRPr="003F0D08">
        <w:rPr>
          <w:rFonts w:ascii="Times New Roman" w:eastAsia="Calibri" w:hAnsi="Times New Roman" w:cs="Times New Roman"/>
          <w:b/>
          <w:bCs/>
          <w:sz w:val="24"/>
          <w:szCs w:val="24"/>
          <w:lang w:eastAsia="bg-BG"/>
        </w:rPr>
        <w:t>достъпност</w:t>
      </w:r>
      <w:r w:rsidRPr="00A519CC">
        <w:rPr>
          <w:rFonts w:ascii="Times New Roman" w:eastAsia="Calibri" w:hAnsi="Times New Roman" w:cs="Times New Roman"/>
          <w:sz w:val="24"/>
          <w:szCs w:val="24"/>
          <w:lang w:eastAsia="bg-BG"/>
        </w:rPr>
        <w:t xml:space="preserve"> и за лица с увреждания на обща стойност </w:t>
      </w:r>
      <w:r w:rsidRPr="003F0D08">
        <w:rPr>
          <w:rFonts w:ascii="Times New Roman" w:eastAsia="Calibri" w:hAnsi="Times New Roman" w:cs="Times New Roman"/>
          <w:b/>
          <w:bCs/>
          <w:sz w:val="24"/>
          <w:szCs w:val="24"/>
          <w:lang w:eastAsia="bg-BG"/>
        </w:rPr>
        <w:t>1 858 748,60</w:t>
      </w:r>
      <w:r w:rsidRPr="00A519CC">
        <w:rPr>
          <w:rFonts w:ascii="Times New Roman" w:eastAsia="Calibri" w:hAnsi="Times New Roman" w:cs="Times New Roman"/>
          <w:sz w:val="24"/>
          <w:szCs w:val="24"/>
          <w:lang w:eastAsia="bg-BG"/>
        </w:rPr>
        <w:t xml:space="preserve"> евро.</w:t>
      </w:r>
    </w:p>
    <w:p w14:paraId="2DE13971" w14:textId="4D6C786B" w:rsidR="00A519CC" w:rsidRPr="00A519CC" w:rsidRDefault="00A519CC" w:rsidP="00A519CC">
      <w:pPr>
        <w:spacing w:after="0" w:line="240" w:lineRule="auto"/>
        <w:ind w:firstLine="709"/>
        <w:jc w:val="both"/>
        <w:rPr>
          <w:rFonts w:ascii="Times New Roman" w:eastAsia="Calibri" w:hAnsi="Times New Roman" w:cs="Times New Roman"/>
          <w:sz w:val="24"/>
          <w:szCs w:val="24"/>
          <w:lang w:eastAsia="bg-BG"/>
        </w:rPr>
      </w:pPr>
      <w:r w:rsidRPr="00A519CC">
        <w:rPr>
          <w:rFonts w:ascii="Times New Roman" w:eastAsia="Calibri" w:hAnsi="Times New Roman" w:cs="Times New Roman"/>
          <w:sz w:val="24"/>
          <w:szCs w:val="24"/>
          <w:lang w:eastAsia="bg-BG"/>
        </w:rPr>
        <w:t xml:space="preserve">Изпълнение на проект </w:t>
      </w:r>
      <w:r w:rsidRPr="003F0D08">
        <w:rPr>
          <w:rFonts w:ascii="Times New Roman" w:eastAsia="Calibri" w:hAnsi="Times New Roman" w:cs="Times New Roman"/>
          <w:b/>
          <w:bCs/>
          <w:sz w:val="24"/>
          <w:szCs w:val="24"/>
          <w:lang w:eastAsia="bg-BG"/>
        </w:rPr>
        <w:t>„Изграждане на еко-къмпинг зона в границите на Лесопарк „Гергана“, гр.Кнежа“</w:t>
      </w:r>
      <w:r w:rsidRPr="00A519CC">
        <w:rPr>
          <w:rFonts w:ascii="Times New Roman" w:eastAsia="Calibri" w:hAnsi="Times New Roman" w:cs="Times New Roman"/>
          <w:sz w:val="24"/>
          <w:szCs w:val="24"/>
          <w:lang w:eastAsia="bg-BG"/>
        </w:rPr>
        <w:t xml:space="preserve"> на стойност </w:t>
      </w:r>
      <w:r w:rsidRPr="003F0D08">
        <w:rPr>
          <w:rFonts w:ascii="Times New Roman" w:eastAsia="Calibri" w:hAnsi="Times New Roman" w:cs="Times New Roman"/>
          <w:b/>
          <w:bCs/>
          <w:sz w:val="24"/>
          <w:szCs w:val="24"/>
          <w:lang w:eastAsia="bg-BG"/>
        </w:rPr>
        <w:t>1 846 888,53</w:t>
      </w:r>
      <w:r w:rsidRPr="00A519CC">
        <w:rPr>
          <w:rFonts w:ascii="Times New Roman" w:eastAsia="Calibri" w:hAnsi="Times New Roman" w:cs="Times New Roman"/>
          <w:sz w:val="24"/>
          <w:szCs w:val="24"/>
          <w:lang w:eastAsia="bg-BG"/>
        </w:rPr>
        <w:t xml:space="preserve"> евро.</w:t>
      </w:r>
    </w:p>
    <w:p w14:paraId="3465629E" w14:textId="27898C0C" w:rsidR="00A519CC" w:rsidRPr="00A519CC" w:rsidRDefault="00A519CC" w:rsidP="00A519CC">
      <w:pPr>
        <w:spacing w:after="0" w:line="240" w:lineRule="auto"/>
        <w:ind w:firstLine="709"/>
        <w:jc w:val="both"/>
        <w:rPr>
          <w:rFonts w:ascii="Times New Roman" w:eastAsia="Calibri" w:hAnsi="Times New Roman" w:cs="Times New Roman"/>
          <w:sz w:val="24"/>
          <w:szCs w:val="24"/>
          <w:lang w:eastAsia="bg-BG"/>
        </w:rPr>
      </w:pPr>
      <w:r w:rsidRPr="00A519CC">
        <w:rPr>
          <w:rFonts w:ascii="Times New Roman" w:eastAsia="Calibri" w:hAnsi="Times New Roman" w:cs="Times New Roman"/>
          <w:sz w:val="24"/>
          <w:szCs w:val="24"/>
          <w:lang w:eastAsia="bg-BG"/>
        </w:rPr>
        <w:t xml:space="preserve">Изпълнение на проект </w:t>
      </w:r>
      <w:r w:rsidRPr="003F0D08">
        <w:rPr>
          <w:rFonts w:ascii="Times New Roman" w:eastAsia="Calibri" w:hAnsi="Times New Roman" w:cs="Times New Roman"/>
          <w:b/>
          <w:bCs/>
          <w:sz w:val="24"/>
          <w:szCs w:val="24"/>
          <w:lang w:eastAsia="bg-BG"/>
        </w:rPr>
        <w:t>“Осигуряване на достъпна среда в сградата на Общинска администрация-Кнежа /пристройка за асансьор/“</w:t>
      </w:r>
      <w:r w:rsidRPr="00A519CC">
        <w:rPr>
          <w:rFonts w:ascii="Times New Roman" w:eastAsia="Calibri" w:hAnsi="Times New Roman" w:cs="Times New Roman"/>
          <w:sz w:val="24"/>
          <w:szCs w:val="24"/>
          <w:lang w:eastAsia="bg-BG"/>
        </w:rPr>
        <w:t>.</w:t>
      </w:r>
    </w:p>
    <w:p w14:paraId="30851493" w14:textId="2343DFCB" w:rsidR="00A519CC" w:rsidRPr="00A519CC" w:rsidRDefault="00A519CC" w:rsidP="00A519CC">
      <w:pPr>
        <w:spacing w:after="0" w:line="240" w:lineRule="auto"/>
        <w:ind w:firstLine="709"/>
        <w:jc w:val="both"/>
        <w:rPr>
          <w:rFonts w:ascii="Times New Roman" w:eastAsia="Calibri" w:hAnsi="Times New Roman" w:cs="Times New Roman"/>
          <w:sz w:val="24"/>
          <w:szCs w:val="24"/>
          <w:lang w:eastAsia="bg-BG"/>
        </w:rPr>
      </w:pPr>
      <w:r w:rsidRPr="00A519CC">
        <w:rPr>
          <w:rFonts w:ascii="Times New Roman" w:eastAsia="Calibri" w:hAnsi="Times New Roman" w:cs="Times New Roman"/>
          <w:sz w:val="24"/>
          <w:szCs w:val="24"/>
          <w:lang w:eastAsia="bg-BG"/>
        </w:rPr>
        <w:t xml:space="preserve">Изпълнен проект </w:t>
      </w:r>
      <w:r w:rsidRPr="003F0D08">
        <w:rPr>
          <w:rFonts w:ascii="Times New Roman" w:eastAsia="Calibri" w:hAnsi="Times New Roman" w:cs="Times New Roman"/>
          <w:b/>
          <w:bCs/>
          <w:sz w:val="24"/>
          <w:szCs w:val="24"/>
          <w:lang w:eastAsia="bg-BG"/>
        </w:rPr>
        <w:t>„Енергийно ефективни системи за улично осветление в Община Кнежа“</w:t>
      </w:r>
      <w:r w:rsidRPr="00A519CC">
        <w:rPr>
          <w:rFonts w:ascii="Times New Roman" w:eastAsia="Calibri" w:hAnsi="Times New Roman" w:cs="Times New Roman"/>
          <w:sz w:val="24"/>
          <w:szCs w:val="24"/>
          <w:lang w:eastAsia="bg-BG"/>
        </w:rPr>
        <w:t xml:space="preserve"> на стойност </w:t>
      </w:r>
      <w:r w:rsidRPr="003F0D08">
        <w:rPr>
          <w:rFonts w:ascii="Times New Roman" w:eastAsia="Calibri" w:hAnsi="Times New Roman" w:cs="Times New Roman"/>
          <w:b/>
          <w:bCs/>
          <w:sz w:val="24"/>
          <w:szCs w:val="24"/>
          <w:lang w:eastAsia="bg-BG"/>
        </w:rPr>
        <w:t>731 922,00</w:t>
      </w:r>
      <w:r w:rsidRPr="00A519CC">
        <w:rPr>
          <w:rFonts w:ascii="Times New Roman" w:eastAsia="Calibri" w:hAnsi="Times New Roman" w:cs="Times New Roman"/>
          <w:sz w:val="24"/>
          <w:szCs w:val="24"/>
          <w:lang w:eastAsia="bg-BG"/>
        </w:rPr>
        <w:t xml:space="preserve"> евро.</w:t>
      </w:r>
    </w:p>
    <w:p w14:paraId="6B499456" w14:textId="081CF176" w:rsidR="00A519CC" w:rsidRDefault="00A519CC" w:rsidP="00A519CC">
      <w:pPr>
        <w:spacing w:after="0" w:line="240" w:lineRule="auto"/>
        <w:ind w:firstLine="709"/>
        <w:jc w:val="both"/>
        <w:rPr>
          <w:rFonts w:ascii="Times New Roman" w:eastAsia="Calibri" w:hAnsi="Times New Roman" w:cs="Times New Roman"/>
          <w:sz w:val="24"/>
          <w:szCs w:val="24"/>
          <w:lang w:eastAsia="bg-BG"/>
        </w:rPr>
      </w:pPr>
      <w:r w:rsidRPr="00A519CC">
        <w:rPr>
          <w:rFonts w:ascii="Times New Roman" w:eastAsia="Calibri" w:hAnsi="Times New Roman" w:cs="Times New Roman"/>
          <w:sz w:val="24"/>
          <w:szCs w:val="24"/>
          <w:lang w:eastAsia="bg-BG"/>
        </w:rPr>
        <w:t xml:space="preserve">Изпълнява се проект </w:t>
      </w:r>
      <w:r w:rsidRPr="003F0D08">
        <w:rPr>
          <w:rFonts w:ascii="Times New Roman" w:eastAsia="Calibri" w:hAnsi="Times New Roman" w:cs="Times New Roman"/>
          <w:b/>
          <w:bCs/>
          <w:sz w:val="24"/>
          <w:szCs w:val="24"/>
          <w:lang w:eastAsia="bg-BG"/>
        </w:rPr>
        <w:t>„Ремонт на сградата на Народно читалище „Народно съзнание 1897“ в с.Бреница“</w:t>
      </w:r>
      <w:r w:rsidRPr="00A519CC">
        <w:rPr>
          <w:rFonts w:ascii="Times New Roman" w:eastAsia="Calibri" w:hAnsi="Times New Roman" w:cs="Times New Roman"/>
          <w:sz w:val="24"/>
          <w:szCs w:val="24"/>
          <w:lang w:eastAsia="bg-BG"/>
        </w:rPr>
        <w:t>.</w:t>
      </w:r>
    </w:p>
    <w:p w14:paraId="2C67A851" w14:textId="5C4B214E" w:rsidR="002F65FB" w:rsidRPr="002F65FB" w:rsidRDefault="002F65FB" w:rsidP="002F65FB">
      <w:pPr>
        <w:spacing w:after="0" w:line="240" w:lineRule="auto"/>
        <w:ind w:firstLine="709"/>
        <w:jc w:val="both"/>
        <w:rPr>
          <w:rFonts w:ascii="Times New Roman" w:eastAsia="Calibri" w:hAnsi="Times New Roman" w:cs="Times New Roman"/>
          <w:sz w:val="24"/>
          <w:szCs w:val="24"/>
          <w:lang w:eastAsia="bg-BG"/>
        </w:rPr>
      </w:pPr>
      <w:r w:rsidRPr="003F0D08">
        <w:rPr>
          <w:rFonts w:ascii="Times New Roman" w:eastAsia="Calibri" w:hAnsi="Times New Roman" w:cs="Times New Roman"/>
          <w:b/>
          <w:sz w:val="24"/>
          <w:szCs w:val="24"/>
          <w:u w:val="single"/>
          <w:lang w:eastAsia="bg-BG"/>
        </w:rPr>
        <w:t>Лом:</w:t>
      </w:r>
      <w:r w:rsidRPr="002F65FB">
        <w:rPr>
          <w:rFonts w:ascii="Times New Roman" w:eastAsia="Calibri" w:hAnsi="Times New Roman" w:cs="Times New Roman"/>
          <w:sz w:val="24"/>
          <w:szCs w:val="24"/>
          <w:lang w:eastAsia="bg-BG"/>
        </w:rPr>
        <w:t xml:space="preserve"> През 2026 г. МТСП и Община Лом подписаха проектно предложение по мярка М01-01 </w:t>
      </w:r>
      <w:r w:rsidRPr="003F0D08">
        <w:rPr>
          <w:rFonts w:ascii="Times New Roman" w:eastAsia="Calibri" w:hAnsi="Times New Roman" w:cs="Times New Roman"/>
          <w:b/>
          <w:bCs/>
          <w:sz w:val="24"/>
          <w:szCs w:val="24"/>
          <w:lang w:eastAsia="bg-BG"/>
        </w:rPr>
        <w:t>„Осигуряване на достъпна среда на обществени сгради“</w:t>
      </w:r>
      <w:r w:rsidRPr="002F65FB">
        <w:rPr>
          <w:rFonts w:ascii="Times New Roman" w:eastAsia="Calibri" w:hAnsi="Times New Roman" w:cs="Times New Roman"/>
          <w:sz w:val="24"/>
          <w:szCs w:val="24"/>
          <w:lang w:eastAsia="bg-BG"/>
        </w:rPr>
        <w:t xml:space="preserve">, включващо дейности за извършване на </w:t>
      </w:r>
      <w:r w:rsidR="003F0D08">
        <w:rPr>
          <w:rFonts w:ascii="Times New Roman" w:eastAsia="Calibri" w:hAnsi="Times New Roman" w:cs="Times New Roman"/>
          <w:sz w:val="24"/>
          <w:szCs w:val="24"/>
          <w:lang w:eastAsia="bg-BG"/>
        </w:rPr>
        <w:t>СМР/СРР</w:t>
      </w:r>
      <w:r w:rsidRPr="002F65FB">
        <w:rPr>
          <w:rFonts w:ascii="Times New Roman" w:eastAsia="Calibri" w:hAnsi="Times New Roman" w:cs="Times New Roman"/>
          <w:sz w:val="24"/>
          <w:szCs w:val="24"/>
          <w:lang w:eastAsia="bg-BG"/>
        </w:rPr>
        <w:t xml:space="preserve"> на обект: Осигуряване на достъпна среда в сградата на Общинска администрация, чрез изграждане на </w:t>
      </w:r>
      <w:r w:rsidRPr="003F0D08">
        <w:rPr>
          <w:rFonts w:ascii="Times New Roman" w:eastAsia="Calibri" w:hAnsi="Times New Roman" w:cs="Times New Roman"/>
          <w:b/>
          <w:bCs/>
          <w:sz w:val="24"/>
          <w:szCs w:val="24"/>
          <w:lang w:eastAsia="bg-BG"/>
        </w:rPr>
        <w:t>външен асансьор</w:t>
      </w:r>
      <w:r w:rsidRPr="002F65FB">
        <w:rPr>
          <w:rFonts w:ascii="Times New Roman" w:eastAsia="Calibri" w:hAnsi="Times New Roman" w:cs="Times New Roman"/>
          <w:sz w:val="24"/>
          <w:szCs w:val="24"/>
          <w:lang w:eastAsia="bg-BG"/>
        </w:rPr>
        <w:t>.</w:t>
      </w:r>
    </w:p>
    <w:p w14:paraId="1FB105DE" w14:textId="59E85373" w:rsidR="002F65FB" w:rsidRPr="002F65FB" w:rsidRDefault="002F65FB" w:rsidP="002F65FB">
      <w:pPr>
        <w:spacing w:after="0" w:line="240" w:lineRule="auto"/>
        <w:ind w:firstLine="709"/>
        <w:jc w:val="both"/>
        <w:rPr>
          <w:rFonts w:ascii="Times New Roman" w:eastAsia="Calibri" w:hAnsi="Times New Roman" w:cs="Times New Roman"/>
          <w:sz w:val="24"/>
          <w:szCs w:val="24"/>
          <w:lang w:eastAsia="bg-BG"/>
        </w:rPr>
      </w:pPr>
      <w:r w:rsidRPr="002F65FB">
        <w:rPr>
          <w:rFonts w:ascii="Times New Roman" w:eastAsia="Calibri" w:hAnsi="Times New Roman" w:cs="Times New Roman"/>
          <w:sz w:val="24"/>
          <w:szCs w:val="24"/>
          <w:lang w:eastAsia="bg-BG"/>
        </w:rPr>
        <w:t xml:space="preserve">През първото шестмесечие на 2026 г. бе изпълнен Проект </w:t>
      </w:r>
      <w:r w:rsidRPr="003F0D08">
        <w:rPr>
          <w:rFonts w:ascii="Times New Roman" w:eastAsia="Calibri" w:hAnsi="Times New Roman" w:cs="Times New Roman"/>
          <w:b/>
          <w:bCs/>
          <w:sz w:val="24"/>
          <w:szCs w:val="24"/>
          <w:lang w:eastAsia="bg-BG"/>
        </w:rPr>
        <w:t>„Ремонт и рехабилитация на общежитие към Професионална гимназия по селско стопанство "Дунавска земя"</w:t>
      </w:r>
      <w:r w:rsidRPr="002F65FB">
        <w:rPr>
          <w:rFonts w:ascii="Times New Roman" w:eastAsia="Calibri" w:hAnsi="Times New Roman" w:cs="Times New Roman"/>
          <w:sz w:val="24"/>
          <w:szCs w:val="24"/>
          <w:lang w:eastAsia="bg-BG"/>
        </w:rPr>
        <w:t xml:space="preserve">, с. Ковачица, </w:t>
      </w:r>
      <w:r w:rsidR="003F0D08">
        <w:rPr>
          <w:rFonts w:ascii="Times New Roman" w:eastAsia="Calibri" w:hAnsi="Times New Roman" w:cs="Times New Roman"/>
          <w:sz w:val="24"/>
          <w:szCs w:val="24"/>
          <w:lang w:eastAsia="bg-BG"/>
        </w:rPr>
        <w:t>по НПВУ.</w:t>
      </w:r>
      <w:r w:rsidRPr="002F65FB">
        <w:rPr>
          <w:rFonts w:ascii="Times New Roman" w:eastAsia="Calibri" w:hAnsi="Times New Roman" w:cs="Times New Roman"/>
          <w:sz w:val="24"/>
          <w:szCs w:val="24"/>
          <w:lang w:eastAsia="bg-BG"/>
        </w:rPr>
        <w:t xml:space="preserve"> </w:t>
      </w:r>
      <w:r w:rsidR="003F0D08">
        <w:rPr>
          <w:rFonts w:ascii="Times New Roman" w:eastAsia="Calibri" w:hAnsi="Times New Roman" w:cs="Times New Roman"/>
          <w:sz w:val="24"/>
          <w:szCs w:val="24"/>
          <w:lang w:eastAsia="bg-BG"/>
        </w:rPr>
        <w:t>О</w:t>
      </w:r>
      <w:r w:rsidRPr="002F65FB">
        <w:rPr>
          <w:rFonts w:ascii="Times New Roman" w:eastAsia="Calibri" w:hAnsi="Times New Roman" w:cs="Times New Roman"/>
          <w:sz w:val="24"/>
          <w:szCs w:val="24"/>
          <w:lang w:eastAsia="bg-BG"/>
        </w:rPr>
        <w:t xml:space="preserve">бектът бе въведен в експлоатация и е подходящ за ползване от ученици със СОП. </w:t>
      </w:r>
    </w:p>
    <w:p w14:paraId="653AD257" w14:textId="19E81ED2" w:rsidR="002F65FB" w:rsidRPr="002F65FB" w:rsidRDefault="002F65FB" w:rsidP="002F65FB">
      <w:pPr>
        <w:spacing w:after="0" w:line="240" w:lineRule="auto"/>
        <w:ind w:firstLine="709"/>
        <w:jc w:val="both"/>
        <w:rPr>
          <w:rFonts w:ascii="Times New Roman" w:eastAsia="Calibri" w:hAnsi="Times New Roman" w:cs="Times New Roman"/>
          <w:sz w:val="24"/>
          <w:szCs w:val="24"/>
          <w:lang w:eastAsia="bg-BG"/>
        </w:rPr>
      </w:pPr>
      <w:r w:rsidRPr="002F65FB">
        <w:rPr>
          <w:rFonts w:ascii="Times New Roman" w:eastAsia="Calibri" w:hAnsi="Times New Roman" w:cs="Times New Roman"/>
          <w:sz w:val="24"/>
          <w:szCs w:val="24"/>
          <w:lang w:eastAsia="bg-BG"/>
        </w:rPr>
        <w:t xml:space="preserve">Изпълнен бе проект </w:t>
      </w:r>
      <w:r w:rsidRPr="003F0D08">
        <w:rPr>
          <w:rFonts w:ascii="Times New Roman" w:eastAsia="Calibri" w:hAnsi="Times New Roman" w:cs="Times New Roman"/>
          <w:b/>
          <w:bCs/>
          <w:sz w:val="24"/>
          <w:szCs w:val="24"/>
          <w:lang w:eastAsia="bg-BG"/>
        </w:rPr>
        <w:t>„Основно обновяване на зала „Балканиада“ - гр. Лом“</w:t>
      </w:r>
      <w:r w:rsidRPr="002F65FB">
        <w:rPr>
          <w:rFonts w:ascii="Times New Roman" w:eastAsia="Calibri" w:hAnsi="Times New Roman" w:cs="Times New Roman"/>
          <w:sz w:val="24"/>
          <w:szCs w:val="24"/>
          <w:lang w:eastAsia="bg-BG"/>
        </w:rPr>
        <w:t xml:space="preserve">, финансиран от </w:t>
      </w:r>
      <w:r w:rsidR="003F0D08">
        <w:rPr>
          <w:rFonts w:ascii="Times New Roman" w:eastAsia="Calibri" w:hAnsi="Times New Roman" w:cs="Times New Roman"/>
          <w:sz w:val="24"/>
          <w:szCs w:val="24"/>
          <w:lang w:eastAsia="bg-BG"/>
        </w:rPr>
        <w:t>ММС</w:t>
      </w:r>
      <w:r w:rsidRPr="002F65FB">
        <w:rPr>
          <w:rFonts w:ascii="Times New Roman" w:eastAsia="Calibri" w:hAnsi="Times New Roman" w:cs="Times New Roman"/>
          <w:sz w:val="24"/>
          <w:szCs w:val="24"/>
          <w:lang w:eastAsia="bg-BG"/>
        </w:rPr>
        <w:t xml:space="preserve"> – изграждане на </w:t>
      </w:r>
      <w:r w:rsidRPr="003F0D08">
        <w:rPr>
          <w:rFonts w:ascii="Times New Roman" w:eastAsia="Calibri" w:hAnsi="Times New Roman" w:cs="Times New Roman"/>
          <w:b/>
          <w:bCs/>
          <w:sz w:val="24"/>
          <w:szCs w:val="24"/>
          <w:lang w:eastAsia="bg-BG"/>
        </w:rPr>
        <w:t>рампа</w:t>
      </w:r>
      <w:r w:rsidRPr="002F65FB">
        <w:rPr>
          <w:rFonts w:ascii="Times New Roman" w:eastAsia="Calibri" w:hAnsi="Times New Roman" w:cs="Times New Roman"/>
          <w:sz w:val="24"/>
          <w:szCs w:val="24"/>
          <w:lang w:eastAsia="bg-BG"/>
        </w:rPr>
        <w:t xml:space="preserve"> и обособяване на </w:t>
      </w:r>
      <w:r w:rsidRPr="003F0D08">
        <w:rPr>
          <w:rFonts w:ascii="Times New Roman" w:eastAsia="Calibri" w:hAnsi="Times New Roman" w:cs="Times New Roman"/>
          <w:b/>
          <w:bCs/>
          <w:sz w:val="24"/>
          <w:szCs w:val="24"/>
          <w:lang w:eastAsia="bg-BG"/>
        </w:rPr>
        <w:t>посетителски места</w:t>
      </w:r>
      <w:r w:rsidRPr="002F65FB">
        <w:rPr>
          <w:rFonts w:ascii="Times New Roman" w:eastAsia="Calibri" w:hAnsi="Times New Roman" w:cs="Times New Roman"/>
          <w:sz w:val="24"/>
          <w:szCs w:val="24"/>
          <w:lang w:eastAsia="bg-BG"/>
        </w:rPr>
        <w:t xml:space="preserve"> за хора в неравностойно положение, като част от публиката за спортни мероприятия.</w:t>
      </w:r>
    </w:p>
    <w:p w14:paraId="1CA43264" w14:textId="74436F9F" w:rsidR="002F65FB" w:rsidRPr="002F65FB" w:rsidRDefault="002F65FB" w:rsidP="002F65FB">
      <w:pPr>
        <w:spacing w:after="0" w:line="240" w:lineRule="auto"/>
        <w:ind w:firstLine="709"/>
        <w:jc w:val="both"/>
        <w:rPr>
          <w:rFonts w:ascii="Times New Roman" w:eastAsia="Calibri" w:hAnsi="Times New Roman" w:cs="Times New Roman"/>
          <w:sz w:val="24"/>
          <w:szCs w:val="24"/>
          <w:lang w:eastAsia="bg-BG"/>
        </w:rPr>
      </w:pPr>
      <w:r w:rsidRPr="009516F2">
        <w:rPr>
          <w:rFonts w:ascii="Times New Roman" w:eastAsia="Calibri" w:hAnsi="Times New Roman" w:cs="Times New Roman"/>
          <w:b/>
          <w:bCs/>
          <w:sz w:val="24"/>
          <w:szCs w:val="24"/>
          <w:lang w:eastAsia="bg-BG"/>
        </w:rPr>
        <w:t>„Pеконструкция на дом за стари хора с. Добри дол, общ Лом“</w:t>
      </w:r>
      <w:r w:rsidRPr="002F65FB">
        <w:rPr>
          <w:rFonts w:ascii="Times New Roman" w:eastAsia="Calibri" w:hAnsi="Times New Roman" w:cs="Times New Roman"/>
          <w:sz w:val="24"/>
          <w:szCs w:val="24"/>
          <w:lang w:eastAsia="bg-BG"/>
        </w:rPr>
        <w:t xml:space="preserve"> по </w:t>
      </w:r>
      <w:r w:rsidR="009516F2">
        <w:rPr>
          <w:rFonts w:ascii="Times New Roman" w:eastAsia="Calibri" w:hAnsi="Times New Roman" w:cs="Times New Roman"/>
          <w:sz w:val="24"/>
          <w:szCs w:val="24"/>
          <w:lang w:eastAsia="bg-BG"/>
        </w:rPr>
        <w:t>НПВУ.</w:t>
      </w:r>
    </w:p>
    <w:p w14:paraId="5967EA79" w14:textId="649008AD" w:rsidR="002F65FB" w:rsidRPr="00A519CC" w:rsidRDefault="002F65FB" w:rsidP="002F65FB">
      <w:pPr>
        <w:spacing w:after="0" w:line="240" w:lineRule="auto"/>
        <w:ind w:firstLine="709"/>
        <w:jc w:val="both"/>
        <w:rPr>
          <w:rFonts w:ascii="Times New Roman" w:eastAsia="Calibri" w:hAnsi="Times New Roman" w:cs="Times New Roman"/>
          <w:sz w:val="24"/>
          <w:szCs w:val="24"/>
          <w:lang w:eastAsia="bg-BG"/>
        </w:rPr>
      </w:pPr>
      <w:r w:rsidRPr="009516F2">
        <w:rPr>
          <w:rFonts w:ascii="Times New Roman" w:eastAsia="Calibri" w:hAnsi="Times New Roman" w:cs="Times New Roman"/>
          <w:b/>
          <w:bCs/>
          <w:sz w:val="24"/>
          <w:szCs w:val="24"/>
          <w:lang w:eastAsia="bg-BG"/>
        </w:rPr>
        <w:t>„Изграждане и оборудване на нови социални и интегрирани здравно-социални услуги за резидентна грижа и специализирани социални услуги за лица с увреждания в община Лом“</w:t>
      </w:r>
      <w:r w:rsidRPr="002F65FB">
        <w:rPr>
          <w:rFonts w:ascii="Times New Roman" w:eastAsia="Calibri" w:hAnsi="Times New Roman" w:cs="Times New Roman"/>
          <w:sz w:val="24"/>
          <w:szCs w:val="24"/>
          <w:lang w:eastAsia="bg-BG"/>
        </w:rPr>
        <w:t xml:space="preserve"> по Компонент „Социално включване“, в размер на </w:t>
      </w:r>
      <w:r w:rsidRPr="009516F2">
        <w:rPr>
          <w:rFonts w:ascii="Times New Roman" w:eastAsia="Calibri" w:hAnsi="Times New Roman" w:cs="Times New Roman"/>
          <w:b/>
          <w:bCs/>
          <w:sz w:val="24"/>
          <w:szCs w:val="24"/>
          <w:lang w:eastAsia="bg-BG"/>
        </w:rPr>
        <w:t>4 669 417.79</w:t>
      </w:r>
      <w:r w:rsidRPr="002F65FB">
        <w:rPr>
          <w:rFonts w:ascii="Times New Roman" w:eastAsia="Calibri" w:hAnsi="Times New Roman" w:cs="Times New Roman"/>
          <w:sz w:val="24"/>
          <w:szCs w:val="24"/>
          <w:lang w:eastAsia="bg-BG"/>
        </w:rPr>
        <w:t xml:space="preserve"> евро. Срокът за изпълнение на проекта е 36 месеца до 31.12.2029 г.</w:t>
      </w:r>
    </w:p>
    <w:p w14:paraId="61B04F69" w14:textId="19963969" w:rsidR="003143A6" w:rsidRPr="003143A6" w:rsidRDefault="003143A6" w:rsidP="003143A6">
      <w:pPr>
        <w:spacing w:after="0" w:line="240" w:lineRule="auto"/>
        <w:ind w:firstLine="709"/>
        <w:jc w:val="both"/>
        <w:rPr>
          <w:rFonts w:ascii="Times New Roman" w:eastAsia="Calibri" w:hAnsi="Times New Roman" w:cs="Times New Roman"/>
          <w:sz w:val="24"/>
          <w:szCs w:val="24"/>
          <w:lang w:eastAsia="bg-BG"/>
        </w:rPr>
      </w:pPr>
      <w:r w:rsidRPr="009516F2">
        <w:rPr>
          <w:rFonts w:ascii="Times New Roman" w:eastAsia="Calibri" w:hAnsi="Times New Roman" w:cs="Times New Roman"/>
          <w:b/>
          <w:sz w:val="24"/>
          <w:szCs w:val="24"/>
          <w:u w:val="single"/>
          <w:lang w:eastAsia="bg-BG"/>
        </w:rPr>
        <w:t>Любимец:</w:t>
      </w:r>
      <w:r w:rsidRPr="003143A6">
        <w:rPr>
          <w:rFonts w:ascii="Times New Roman" w:eastAsia="Calibri" w:hAnsi="Times New Roman" w:cs="Times New Roman"/>
          <w:sz w:val="24"/>
          <w:szCs w:val="24"/>
          <w:lang w:eastAsia="bg-BG"/>
        </w:rPr>
        <w:t xml:space="preserve"> В началото на 2026 г. са осъществени </w:t>
      </w:r>
      <w:r w:rsidR="009516F2" w:rsidRPr="009516F2">
        <w:rPr>
          <w:rFonts w:ascii="Times New Roman" w:eastAsia="Calibri" w:hAnsi="Times New Roman" w:cs="Times New Roman"/>
          <w:b/>
          <w:bCs/>
          <w:sz w:val="24"/>
          <w:szCs w:val="24"/>
          <w:lang w:eastAsia="bg-BG"/>
        </w:rPr>
        <w:t>р</w:t>
      </w:r>
      <w:r w:rsidRPr="009516F2">
        <w:rPr>
          <w:rFonts w:ascii="Times New Roman" w:eastAsia="Calibri" w:hAnsi="Times New Roman" w:cs="Times New Roman"/>
          <w:b/>
          <w:bCs/>
          <w:sz w:val="24"/>
          <w:szCs w:val="24"/>
          <w:lang w:eastAsia="bg-BG"/>
        </w:rPr>
        <w:t>емонти на училищните дворове</w:t>
      </w:r>
      <w:r w:rsidRPr="003143A6">
        <w:rPr>
          <w:rFonts w:ascii="Times New Roman" w:eastAsia="Calibri" w:hAnsi="Times New Roman" w:cs="Times New Roman"/>
          <w:sz w:val="24"/>
          <w:szCs w:val="24"/>
          <w:lang w:eastAsia="bg-BG"/>
        </w:rPr>
        <w:t xml:space="preserve"> на НУ „Христо Ботев“ и НУ „Захари Стоянов“, с фокус улесняване достъп, придвижване, спортуване и игри на деца с увреждания.</w:t>
      </w:r>
    </w:p>
    <w:p w14:paraId="6ED562A9" w14:textId="3325430B" w:rsidR="009D286D" w:rsidRDefault="003143A6" w:rsidP="003143A6">
      <w:pPr>
        <w:spacing w:after="0" w:line="240" w:lineRule="auto"/>
        <w:ind w:firstLine="709"/>
        <w:jc w:val="both"/>
        <w:rPr>
          <w:rFonts w:ascii="Times New Roman" w:eastAsia="Calibri" w:hAnsi="Times New Roman" w:cs="Times New Roman"/>
          <w:sz w:val="24"/>
          <w:szCs w:val="24"/>
          <w:lang w:eastAsia="bg-BG"/>
        </w:rPr>
      </w:pPr>
      <w:r w:rsidRPr="003143A6">
        <w:rPr>
          <w:rFonts w:ascii="Times New Roman" w:eastAsia="Calibri" w:hAnsi="Times New Roman" w:cs="Times New Roman"/>
          <w:sz w:val="24"/>
          <w:szCs w:val="24"/>
          <w:lang w:eastAsia="bg-BG"/>
        </w:rPr>
        <w:t xml:space="preserve">С цел улесняване на хората с увреждания, в края на 2025 г. е изграден и пуснат в експлоатация </w:t>
      </w:r>
      <w:r w:rsidRPr="009516F2">
        <w:rPr>
          <w:rFonts w:ascii="Times New Roman" w:eastAsia="Calibri" w:hAnsi="Times New Roman" w:cs="Times New Roman"/>
          <w:b/>
          <w:bCs/>
          <w:sz w:val="24"/>
          <w:szCs w:val="24"/>
          <w:lang w:eastAsia="bg-BG"/>
        </w:rPr>
        <w:t>асансьор</w:t>
      </w:r>
      <w:r w:rsidRPr="003143A6">
        <w:rPr>
          <w:rFonts w:ascii="Times New Roman" w:eastAsia="Calibri" w:hAnsi="Times New Roman" w:cs="Times New Roman"/>
          <w:sz w:val="24"/>
          <w:szCs w:val="24"/>
          <w:lang w:eastAsia="bg-BG"/>
        </w:rPr>
        <w:t xml:space="preserve"> в сградата на болницата за осигуряване на достъп.</w:t>
      </w:r>
      <w:r w:rsidR="00B36474">
        <w:rPr>
          <w:rFonts w:ascii="Times New Roman" w:eastAsia="Calibri" w:hAnsi="Times New Roman" w:cs="Times New Roman"/>
          <w:sz w:val="24"/>
          <w:szCs w:val="24"/>
          <w:lang w:eastAsia="bg-BG"/>
        </w:rPr>
        <w:tab/>
      </w:r>
    </w:p>
    <w:p w14:paraId="4E002247" w14:textId="187ECB0C" w:rsidR="00B04BC2" w:rsidRPr="00B04BC2" w:rsidRDefault="00B04BC2" w:rsidP="00B04BC2">
      <w:pPr>
        <w:spacing w:after="0" w:line="240" w:lineRule="auto"/>
        <w:ind w:firstLine="709"/>
        <w:jc w:val="both"/>
        <w:rPr>
          <w:rFonts w:ascii="Times New Roman" w:eastAsia="Calibri" w:hAnsi="Times New Roman" w:cs="Times New Roman"/>
          <w:sz w:val="24"/>
          <w:szCs w:val="24"/>
          <w:lang w:eastAsia="bg-BG"/>
        </w:rPr>
      </w:pPr>
      <w:r w:rsidRPr="009516F2">
        <w:rPr>
          <w:rFonts w:ascii="Times New Roman" w:eastAsia="Calibri" w:hAnsi="Times New Roman" w:cs="Times New Roman"/>
          <w:b/>
          <w:sz w:val="24"/>
          <w:szCs w:val="24"/>
          <w:u w:val="single"/>
          <w:lang w:eastAsia="bg-BG"/>
        </w:rPr>
        <w:t>Медковец:</w:t>
      </w:r>
      <w:r w:rsidRPr="00B04BC2">
        <w:rPr>
          <w:rFonts w:ascii="Times New Roman" w:eastAsia="Calibri" w:hAnsi="Times New Roman" w:cs="Times New Roman"/>
          <w:sz w:val="24"/>
          <w:szCs w:val="24"/>
          <w:lang w:eastAsia="bg-BG"/>
        </w:rPr>
        <w:t xml:space="preserve"> Проект </w:t>
      </w:r>
      <w:r w:rsidRPr="009516F2">
        <w:rPr>
          <w:rFonts w:ascii="Times New Roman" w:eastAsia="Calibri" w:hAnsi="Times New Roman" w:cs="Times New Roman"/>
          <w:b/>
          <w:bCs/>
          <w:sz w:val="24"/>
          <w:szCs w:val="24"/>
          <w:lang w:eastAsia="bg-BG"/>
        </w:rPr>
        <w:t>„Инсталиране на фотоволтаична система (ФЕЦ) на сграда публична общинска     собственост – „ Дневен център за стари хора“</w:t>
      </w:r>
      <w:r w:rsidRPr="00B04BC2">
        <w:rPr>
          <w:rFonts w:ascii="Times New Roman" w:eastAsia="Calibri" w:hAnsi="Times New Roman" w:cs="Times New Roman"/>
          <w:sz w:val="24"/>
          <w:szCs w:val="24"/>
          <w:lang w:eastAsia="bg-BG"/>
        </w:rPr>
        <w:t xml:space="preserve"> </w:t>
      </w:r>
      <w:r w:rsidRPr="009516F2">
        <w:rPr>
          <w:rFonts w:ascii="Times New Roman" w:eastAsia="Calibri" w:hAnsi="Times New Roman" w:cs="Times New Roman"/>
          <w:b/>
          <w:bCs/>
          <w:sz w:val="24"/>
          <w:szCs w:val="24"/>
          <w:lang w:eastAsia="bg-BG"/>
        </w:rPr>
        <w:t>– с. Медковец, община Медковец и закупуване на електрически автомобил със зарядна станция за обезпечаване на дейности по предоставяне на социални услуги в община Медковец“</w:t>
      </w:r>
      <w:r>
        <w:rPr>
          <w:rFonts w:ascii="Times New Roman" w:eastAsia="Calibri" w:hAnsi="Times New Roman" w:cs="Times New Roman"/>
          <w:sz w:val="24"/>
          <w:szCs w:val="24"/>
          <w:lang w:eastAsia="bg-BG"/>
        </w:rPr>
        <w:t xml:space="preserve"> </w:t>
      </w:r>
      <w:r w:rsidRPr="00B04BC2">
        <w:rPr>
          <w:rFonts w:ascii="Times New Roman" w:eastAsia="Calibri" w:hAnsi="Times New Roman" w:cs="Times New Roman"/>
          <w:sz w:val="24"/>
          <w:szCs w:val="24"/>
          <w:lang w:eastAsia="bg-BG"/>
        </w:rPr>
        <w:t xml:space="preserve">Средствата за проекта  се осигуряват  </w:t>
      </w:r>
      <w:r w:rsidR="009516F2">
        <w:rPr>
          <w:rFonts w:ascii="Times New Roman" w:eastAsia="Calibri" w:hAnsi="Times New Roman" w:cs="Times New Roman"/>
          <w:sz w:val="24"/>
          <w:szCs w:val="24"/>
          <w:lang w:eastAsia="bg-BG"/>
        </w:rPr>
        <w:t xml:space="preserve">по НПВУ </w:t>
      </w:r>
      <w:r w:rsidRPr="00B04BC2">
        <w:rPr>
          <w:rFonts w:ascii="Times New Roman" w:eastAsia="Calibri" w:hAnsi="Times New Roman" w:cs="Times New Roman"/>
          <w:sz w:val="24"/>
          <w:szCs w:val="24"/>
          <w:lang w:eastAsia="bg-BG"/>
        </w:rPr>
        <w:t xml:space="preserve">и са в размер на </w:t>
      </w:r>
      <w:r w:rsidRPr="009516F2">
        <w:rPr>
          <w:rFonts w:ascii="Times New Roman" w:eastAsia="Calibri" w:hAnsi="Times New Roman" w:cs="Times New Roman"/>
          <w:b/>
          <w:bCs/>
          <w:sz w:val="24"/>
          <w:szCs w:val="24"/>
          <w:lang w:eastAsia="bg-BG"/>
        </w:rPr>
        <w:t>106 776,89</w:t>
      </w:r>
      <w:r w:rsidRPr="00B04BC2">
        <w:rPr>
          <w:rFonts w:ascii="Times New Roman" w:eastAsia="Calibri" w:hAnsi="Times New Roman" w:cs="Times New Roman"/>
          <w:sz w:val="24"/>
          <w:szCs w:val="24"/>
          <w:lang w:eastAsia="bg-BG"/>
        </w:rPr>
        <w:t xml:space="preserve"> евро. Проектът стартира на 27.11.2025 г. и приключ</w:t>
      </w:r>
      <w:r w:rsidR="009516F2">
        <w:rPr>
          <w:rFonts w:ascii="Times New Roman" w:eastAsia="Calibri" w:hAnsi="Times New Roman" w:cs="Times New Roman"/>
          <w:sz w:val="24"/>
          <w:szCs w:val="24"/>
          <w:lang w:eastAsia="bg-BG"/>
        </w:rPr>
        <w:t>и</w:t>
      </w:r>
      <w:r w:rsidRPr="00B04BC2">
        <w:rPr>
          <w:rFonts w:ascii="Times New Roman" w:eastAsia="Calibri" w:hAnsi="Times New Roman" w:cs="Times New Roman"/>
          <w:sz w:val="24"/>
          <w:szCs w:val="24"/>
          <w:lang w:eastAsia="bg-BG"/>
        </w:rPr>
        <w:t xml:space="preserve"> на 30.06.2026 г.</w:t>
      </w:r>
    </w:p>
    <w:p w14:paraId="762FE92A" w14:textId="54C0F473" w:rsidR="00B04BC2" w:rsidRDefault="009516F2" w:rsidP="00B04BC2">
      <w:pPr>
        <w:spacing w:after="0" w:line="240" w:lineRule="auto"/>
        <w:ind w:firstLine="709"/>
        <w:jc w:val="both"/>
        <w:rPr>
          <w:rFonts w:ascii="Times New Roman" w:eastAsia="Calibri" w:hAnsi="Times New Roman" w:cs="Times New Roman"/>
          <w:sz w:val="24"/>
          <w:szCs w:val="24"/>
          <w:lang w:eastAsia="bg-BG"/>
        </w:rPr>
      </w:pPr>
      <w:r>
        <w:rPr>
          <w:rFonts w:ascii="Times New Roman" w:eastAsia="Calibri" w:hAnsi="Times New Roman" w:cs="Times New Roman"/>
          <w:sz w:val="24"/>
          <w:szCs w:val="24"/>
          <w:lang w:eastAsia="bg-BG"/>
        </w:rPr>
        <w:t>П</w:t>
      </w:r>
      <w:r w:rsidR="00B04BC2" w:rsidRPr="00B04BC2">
        <w:rPr>
          <w:rFonts w:ascii="Times New Roman" w:eastAsia="Calibri" w:hAnsi="Times New Roman" w:cs="Times New Roman"/>
          <w:sz w:val="24"/>
          <w:szCs w:val="24"/>
          <w:lang w:eastAsia="bg-BG"/>
        </w:rPr>
        <w:t xml:space="preserve">роект </w:t>
      </w:r>
      <w:r w:rsidR="00B04BC2" w:rsidRPr="009516F2">
        <w:rPr>
          <w:rFonts w:ascii="Times New Roman" w:eastAsia="Calibri" w:hAnsi="Times New Roman" w:cs="Times New Roman"/>
          <w:b/>
          <w:bCs/>
          <w:sz w:val="24"/>
          <w:szCs w:val="24"/>
          <w:lang w:eastAsia="bg-BG"/>
        </w:rPr>
        <w:t>„Закупуване на оборудване и обзавеждане за нуждите на Домашен социален патронаж – с. Медковец“</w:t>
      </w:r>
      <w:r w:rsidR="00B04BC2" w:rsidRPr="00B04BC2">
        <w:rPr>
          <w:rFonts w:ascii="Times New Roman" w:eastAsia="Calibri" w:hAnsi="Times New Roman" w:cs="Times New Roman"/>
          <w:sz w:val="24"/>
          <w:szCs w:val="24"/>
          <w:lang w:eastAsia="bg-BG"/>
        </w:rPr>
        <w:t xml:space="preserve">. Стойността на проекта е </w:t>
      </w:r>
      <w:r w:rsidR="00B04BC2" w:rsidRPr="009516F2">
        <w:rPr>
          <w:rFonts w:ascii="Times New Roman" w:eastAsia="Calibri" w:hAnsi="Times New Roman" w:cs="Times New Roman"/>
          <w:b/>
          <w:bCs/>
          <w:sz w:val="24"/>
          <w:szCs w:val="24"/>
          <w:lang w:eastAsia="bg-BG"/>
        </w:rPr>
        <w:t>23</w:t>
      </w:r>
      <w:r w:rsidRPr="009516F2">
        <w:rPr>
          <w:rFonts w:ascii="Times New Roman" w:eastAsia="Calibri" w:hAnsi="Times New Roman" w:cs="Times New Roman"/>
          <w:b/>
          <w:bCs/>
          <w:sz w:val="24"/>
          <w:szCs w:val="24"/>
          <w:lang w:eastAsia="bg-BG"/>
        </w:rPr>
        <w:t xml:space="preserve"> </w:t>
      </w:r>
      <w:r w:rsidR="00B04BC2" w:rsidRPr="009516F2">
        <w:rPr>
          <w:rFonts w:ascii="Times New Roman" w:eastAsia="Calibri" w:hAnsi="Times New Roman" w:cs="Times New Roman"/>
          <w:b/>
          <w:bCs/>
          <w:sz w:val="24"/>
          <w:szCs w:val="24"/>
          <w:lang w:eastAsia="bg-BG"/>
        </w:rPr>
        <w:t>008,13</w:t>
      </w:r>
      <w:r>
        <w:rPr>
          <w:rFonts w:ascii="Times New Roman" w:eastAsia="Calibri" w:hAnsi="Times New Roman" w:cs="Times New Roman"/>
          <w:sz w:val="24"/>
          <w:szCs w:val="24"/>
          <w:lang w:eastAsia="bg-BG"/>
        </w:rPr>
        <w:t xml:space="preserve"> </w:t>
      </w:r>
      <w:r w:rsidR="00B04BC2" w:rsidRPr="00B04BC2">
        <w:rPr>
          <w:rFonts w:ascii="Times New Roman" w:eastAsia="Calibri" w:hAnsi="Times New Roman" w:cs="Times New Roman"/>
          <w:sz w:val="24"/>
          <w:szCs w:val="24"/>
          <w:lang w:eastAsia="bg-BG"/>
        </w:rPr>
        <w:t xml:space="preserve">евро с ДДС, от които </w:t>
      </w:r>
      <w:r>
        <w:rPr>
          <w:rFonts w:ascii="Times New Roman" w:eastAsia="Calibri" w:hAnsi="Times New Roman" w:cs="Times New Roman"/>
          <w:sz w:val="24"/>
          <w:szCs w:val="24"/>
          <w:lang w:eastAsia="bg-BG"/>
        </w:rPr>
        <w:t>ФСЗ</w:t>
      </w:r>
      <w:r w:rsidR="00B04BC2" w:rsidRPr="00B04BC2">
        <w:rPr>
          <w:rFonts w:ascii="Times New Roman" w:eastAsia="Calibri" w:hAnsi="Times New Roman" w:cs="Times New Roman"/>
          <w:sz w:val="24"/>
          <w:szCs w:val="24"/>
          <w:lang w:eastAsia="bg-BG"/>
        </w:rPr>
        <w:t xml:space="preserve"> предоставя 20707,32 евро, а община</w:t>
      </w:r>
      <w:r>
        <w:rPr>
          <w:rFonts w:ascii="Times New Roman" w:eastAsia="Calibri" w:hAnsi="Times New Roman" w:cs="Times New Roman"/>
          <w:sz w:val="24"/>
          <w:szCs w:val="24"/>
          <w:lang w:eastAsia="bg-BG"/>
        </w:rPr>
        <w:t>та</w:t>
      </w:r>
      <w:r w:rsidR="00B04BC2" w:rsidRPr="00B04BC2">
        <w:rPr>
          <w:rFonts w:ascii="Times New Roman" w:eastAsia="Calibri" w:hAnsi="Times New Roman" w:cs="Times New Roman"/>
          <w:sz w:val="24"/>
          <w:szCs w:val="24"/>
          <w:lang w:eastAsia="bg-BG"/>
        </w:rPr>
        <w:t xml:space="preserve"> съфинансира проекта с 2</w:t>
      </w:r>
      <w:r>
        <w:rPr>
          <w:rFonts w:ascii="Times New Roman" w:eastAsia="Calibri" w:hAnsi="Times New Roman" w:cs="Times New Roman"/>
          <w:sz w:val="24"/>
          <w:szCs w:val="24"/>
          <w:lang w:eastAsia="bg-BG"/>
        </w:rPr>
        <w:t xml:space="preserve"> </w:t>
      </w:r>
      <w:r w:rsidR="00B04BC2" w:rsidRPr="00B04BC2">
        <w:rPr>
          <w:rFonts w:ascii="Times New Roman" w:eastAsia="Calibri" w:hAnsi="Times New Roman" w:cs="Times New Roman"/>
          <w:sz w:val="24"/>
          <w:szCs w:val="24"/>
          <w:lang w:eastAsia="bg-BG"/>
        </w:rPr>
        <w:t>300,81евро</w:t>
      </w:r>
      <w:r>
        <w:rPr>
          <w:rFonts w:ascii="Times New Roman" w:eastAsia="Calibri" w:hAnsi="Times New Roman" w:cs="Times New Roman"/>
          <w:sz w:val="24"/>
          <w:szCs w:val="24"/>
          <w:lang w:eastAsia="bg-BG"/>
        </w:rPr>
        <w:t xml:space="preserve">. </w:t>
      </w:r>
      <w:r w:rsidR="00B04BC2" w:rsidRPr="00B04BC2">
        <w:rPr>
          <w:rFonts w:ascii="Times New Roman" w:eastAsia="Calibri" w:hAnsi="Times New Roman" w:cs="Times New Roman"/>
          <w:sz w:val="24"/>
          <w:szCs w:val="24"/>
          <w:lang w:eastAsia="bg-BG"/>
        </w:rPr>
        <w:t>Проектът стартира на 11.05.2026 г. и приключва на 30.10.2026 г.</w:t>
      </w:r>
    </w:p>
    <w:p w14:paraId="186FEB21" w14:textId="096EC9A8" w:rsidR="004B27AE" w:rsidRPr="004B27AE" w:rsidRDefault="004B27AE" w:rsidP="004B27AE">
      <w:pPr>
        <w:spacing w:after="0" w:line="240" w:lineRule="auto"/>
        <w:ind w:firstLine="709"/>
        <w:jc w:val="both"/>
        <w:rPr>
          <w:rFonts w:ascii="Times New Roman" w:eastAsia="Calibri" w:hAnsi="Times New Roman" w:cs="Times New Roman"/>
          <w:sz w:val="24"/>
          <w:szCs w:val="24"/>
          <w:lang w:eastAsia="bg-BG"/>
        </w:rPr>
      </w:pPr>
      <w:r w:rsidRPr="009516F2">
        <w:rPr>
          <w:rFonts w:ascii="Times New Roman" w:eastAsia="Calibri" w:hAnsi="Times New Roman" w:cs="Times New Roman"/>
          <w:b/>
          <w:sz w:val="24"/>
          <w:szCs w:val="24"/>
          <w:u w:val="single"/>
          <w:lang w:eastAsia="bg-BG"/>
        </w:rPr>
        <w:t>Момчилград:</w:t>
      </w:r>
      <w:r w:rsidRPr="004B27AE">
        <w:rPr>
          <w:rFonts w:ascii="Times New Roman" w:eastAsia="Calibri" w:hAnsi="Times New Roman" w:cs="Times New Roman"/>
          <w:sz w:val="24"/>
          <w:szCs w:val="24"/>
          <w:lang w:eastAsia="bg-BG"/>
        </w:rPr>
        <w:t xml:space="preserve"> В областта на достъпността през отчетния период са реализирани и са в процес на изпълнение редица проекти и дейности:</w:t>
      </w:r>
    </w:p>
    <w:p w14:paraId="189C0EA8" w14:textId="2D5F5728" w:rsidR="004B27AE" w:rsidRPr="004B27AE" w:rsidRDefault="004B27AE" w:rsidP="004B27AE">
      <w:pPr>
        <w:spacing w:after="0" w:line="240" w:lineRule="auto"/>
        <w:ind w:firstLine="709"/>
        <w:jc w:val="both"/>
        <w:rPr>
          <w:rFonts w:ascii="Times New Roman" w:eastAsia="Calibri" w:hAnsi="Times New Roman" w:cs="Times New Roman"/>
          <w:sz w:val="24"/>
          <w:szCs w:val="24"/>
          <w:lang w:eastAsia="bg-BG"/>
        </w:rPr>
      </w:pPr>
      <w:r w:rsidRPr="004B27AE">
        <w:rPr>
          <w:rFonts w:ascii="Times New Roman" w:eastAsia="Calibri" w:hAnsi="Times New Roman" w:cs="Times New Roman"/>
          <w:sz w:val="24"/>
          <w:szCs w:val="24"/>
          <w:lang w:eastAsia="bg-BG"/>
        </w:rPr>
        <w:t xml:space="preserve">Изпълнени са два проекта по НПВУ за изграждане на </w:t>
      </w:r>
      <w:r w:rsidRPr="009516F2">
        <w:rPr>
          <w:rFonts w:ascii="Times New Roman" w:eastAsia="Calibri" w:hAnsi="Times New Roman" w:cs="Times New Roman"/>
          <w:b/>
          <w:bCs/>
          <w:sz w:val="24"/>
          <w:szCs w:val="24"/>
          <w:lang w:eastAsia="bg-BG"/>
        </w:rPr>
        <w:t>модулни амбулатории</w:t>
      </w:r>
      <w:r w:rsidRPr="004B27AE">
        <w:rPr>
          <w:rFonts w:ascii="Times New Roman" w:eastAsia="Calibri" w:hAnsi="Times New Roman" w:cs="Times New Roman"/>
          <w:sz w:val="24"/>
          <w:szCs w:val="24"/>
          <w:lang w:eastAsia="bg-BG"/>
        </w:rPr>
        <w:t xml:space="preserve"> за извънболнична помощ и консултативно медико-социално звено в селата Птичар и Карамфил, чрез които е осигурена достъпна архитектурна среда посредством монтирани алуминиеви </w:t>
      </w:r>
      <w:r w:rsidRPr="009516F2">
        <w:rPr>
          <w:rFonts w:ascii="Times New Roman" w:eastAsia="Calibri" w:hAnsi="Times New Roman" w:cs="Times New Roman"/>
          <w:b/>
          <w:bCs/>
          <w:sz w:val="24"/>
          <w:szCs w:val="24"/>
          <w:lang w:eastAsia="bg-BG"/>
        </w:rPr>
        <w:t>телескопични рампи</w:t>
      </w:r>
      <w:r w:rsidRPr="004B27AE">
        <w:rPr>
          <w:rFonts w:ascii="Times New Roman" w:eastAsia="Calibri" w:hAnsi="Times New Roman" w:cs="Times New Roman"/>
          <w:sz w:val="24"/>
          <w:szCs w:val="24"/>
          <w:lang w:eastAsia="bg-BG"/>
        </w:rPr>
        <w:t xml:space="preserve"> и помещения, съобразени с потребностите на хората с двигателни увреждания и ползвателите на инвалидни колички. </w:t>
      </w:r>
    </w:p>
    <w:p w14:paraId="35EB0951" w14:textId="2E088E48" w:rsidR="004B27AE" w:rsidRPr="004B27AE" w:rsidRDefault="004B27AE" w:rsidP="004B27AE">
      <w:pPr>
        <w:spacing w:after="0" w:line="240" w:lineRule="auto"/>
        <w:ind w:firstLine="709"/>
        <w:jc w:val="both"/>
        <w:rPr>
          <w:rFonts w:ascii="Times New Roman" w:eastAsia="Calibri" w:hAnsi="Times New Roman" w:cs="Times New Roman"/>
          <w:sz w:val="24"/>
          <w:szCs w:val="24"/>
          <w:lang w:eastAsia="bg-BG"/>
        </w:rPr>
      </w:pPr>
      <w:r w:rsidRPr="004B27AE">
        <w:rPr>
          <w:rFonts w:ascii="Times New Roman" w:eastAsia="Calibri" w:hAnsi="Times New Roman" w:cs="Times New Roman"/>
          <w:sz w:val="24"/>
          <w:szCs w:val="24"/>
          <w:lang w:eastAsia="bg-BG"/>
        </w:rPr>
        <w:t xml:space="preserve">Изпълнен е проект по НПВУ, по който е закупено 1 </w:t>
      </w:r>
      <w:r w:rsidRPr="009516F2">
        <w:rPr>
          <w:rFonts w:ascii="Times New Roman" w:eastAsia="Calibri" w:hAnsi="Times New Roman" w:cs="Times New Roman"/>
          <w:b/>
          <w:bCs/>
          <w:sz w:val="24"/>
          <w:szCs w:val="24"/>
          <w:lang w:eastAsia="bg-BG"/>
        </w:rPr>
        <w:t>електрическо превозно средство</w:t>
      </w:r>
      <w:r w:rsidRPr="004B27AE">
        <w:rPr>
          <w:rFonts w:ascii="Times New Roman" w:eastAsia="Calibri" w:hAnsi="Times New Roman" w:cs="Times New Roman"/>
          <w:sz w:val="24"/>
          <w:szCs w:val="24"/>
          <w:lang w:eastAsia="bg-BG"/>
        </w:rPr>
        <w:t xml:space="preserve"> и е изградена 1 зарядна станция за нуждите на социалните услуги. Чрез проекта е подобрена мобилността на екипите, предоставящи подкрепа на хора с увреждания, включително в отдалечени населени места.</w:t>
      </w:r>
    </w:p>
    <w:p w14:paraId="14D12A71" w14:textId="6377FB17" w:rsidR="004B27AE" w:rsidRPr="004B27AE" w:rsidRDefault="004B27AE" w:rsidP="004B27AE">
      <w:pPr>
        <w:spacing w:after="0" w:line="240" w:lineRule="auto"/>
        <w:ind w:firstLine="709"/>
        <w:jc w:val="both"/>
        <w:rPr>
          <w:rFonts w:ascii="Times New Roman" w:eastAsia="Calibri" w:hAnsi="Times New Roman" w:cs="Times New Roman"/>
          <w:sz w:val="24"/>
          <w:szCs w:val="24"/>
          <w:lang w:eastAsia="bg-BG"/>
        </w:rPr>
      </w:pPr>
      <w:r w:rsidRPr="004B27AE">
        <w:rPr>
          <w:rFonts w:ascii="Times New Roman" w:eastAsia="Calibri" w:hAnsi="Times New Roman" w:cs="Times New Roman"/>
          <w:sz w:val="24"/>
          <w:szCs w:val="24"/>
          <w:lang w:eastAsia="bg-BG"/>
        </w:rPr>
        <w:t xml:space="preserve">Одобрен е проект по </w:t>
      </w:r>
      <w:r w:rsidR="009516F2">
        <w:rPr>
          <w:rFonts w:ascii="Times New Roman" w:eastAsia="Calibri" w:hAnsi="Times New Roman" w:cs="Times New Roman"/>
          <w:sz w:val="24"/>
          <w:szCs w:val="24"/>
          <w:lang w:eastAsia="bg-BG"/>
        </w:rPr>
        <w:t>ПКБ</w:t>
      </w:r>
      <w:r w:rsidRPr="004B27AE">
        <w:rPr>
          <w:rFonts w:ascii="Times New Roman" w:eastAsia="Calibri" w:hAnsi="Times New Roman" w:cs="Times New Roman"/>
          <w:sz w:val="24"/>
          <w:szCs w:val="24"/>
          <w:lang w:eastAsia="bg-BG"/>
        </w:rPr>
        <w:t xml:space="preserve"> за преустройство на съществуваща сграда в съвременни лекарски кабинети, като е предвидено изграждане на </w:t>
      </w:r>
      <w:r w:rsidRPr="009516F2">
        <w:rPr>
          <w:rFonts w:ascii="Times New Roman" w:eastAsia="Calibri" w:hAnsi="Times New Roman" w:cs="Times New Roman"/>
          <w:b/>
          <w:bCs/>
          <w:sz w:val="24"/>
          <w:szCs w:val="24"/>
          <w:lang w:eastAsia="bg-BG"/>
        </w:rPr>
        <w:t>рампи</w:t>
      </w:r>
      <w:r w:rsidRPr="004B27AE">
        <w:rPr>
          <w:rFonts w:ascii="Times New Roman" w:eastAsia="Calibri" w:hAnsi="Times New Roman" w:cs="Times New Roman"/>
          <w:sz w:val="24"/>
          <w:szCs w:val="24"/>
          <w:lang w:eastAsia="bg-BG"/>
        </w:rPr>
        <w:t xml:space="preserve"> и санитарни </w:t>
      </w:r>
      <w:r w:rsidRPr="009516F2">
        <w:rPr>
          <w:rFonts w:ascii="Times New Roman" w:eastAsia="Calibri" w:hAnsi="Times New Roman" w:cs="Times New Roman"/>
          <w:b/>
          <w:bCs/>
          <w:sz w:val="24"/>
          <w:szCs w:val="24"/>
          <w:lang w:eastAsia="bg-BG"/>
        </w:rPr>
        <w:t>помещения</w:t>
      </w:r>
      <w:r w:rsidRPr="004B27AE">
        <w:rPr>
          <w:rFonts w:ascii="Times New Roman" w:eastAsia="Calibri" w:hAnsi="Times New Roman" w:cs="Times New Roman"/>
          <w:sz w:val="24"/>
          <w:szCs w:val="24"/>
          <w:lang w:eastAsia="bg-BG"/>
        </w:rPr>
        <w:t xml:space="preserve">, съобразени с потребностите на хората с увреждания. </w:t>
      </w:r>
    </w:p>
    <w:p w14:paraId="3755E580" w14:textId="2C185D3E" w:rsidR="004B27AE" w:rsidRPr="004B27AE" w:rsidRDefault="004B27AE" w:rsidP="004B27AE">
      <w:pPr>
        <w:spacing w:after="0" w:line="240" w:lineRule="auto"/>
        <w:ind w:firstLine="709"/>
        <w:jc w:val="both"/>
        <w:rPr>
          <w:rFonts w:ascii="Times New Roman" w:eastAsia="Calibri" w:hAnsi="Times New Roman" w:cs="Times New Roman"/>
          <w:sz w:val="24"/>
          <w:szCs w:val="24"/>
          <w:lang w:eastAsia="bg-BG"/>
        </w:rPr>
      </w:pPr>
      <w:r w:rsidRPr="004B27AE">
        <w:rPr>
          <w:rFonts w:ascii="Times New Roman" w:eastAsia="Calibri" w:hAnsi="Times New Roman" w:cs="Times New Roman"/>
          <w:sz w:val="24"/>
          <w:szCs w:val="24"/>
          <w:lang w:eastAsia="bg-BG"/>
        </w:rPr>
        <w:t xml:space="preserve">Одобрен е проект за </w:t>
      </w:r>
      <w:r w:rsidRPr="009516F2">
        <w:rPr>
          <w:rFonts w:ascii="Times New Roman" w:eastAsia="Calibri" w:hAnsi="Times New Roman" w:cs="Times New Roman"/>
          <w:b/>
          <w:bCs/>
          <w:sz w:val="24"/>
          <w:szCs w:val="24"/>
          <w:lang w:eastAsia="bg-BG"/>
        </w:rPr>
        <w:t>„Преустройство и промяна на предназначението на общежитие в дом за възрастни хора и пристройка“</w:t>
      </w:r>
      <w:r w:rsidRPr="004B27AE">
        <w:rPr>
          <w:rFonts w:ascii="Times New Roman" w:eastAsia="Calibri" w:hAnsi="Times New Roman" w:cs="Times New Roman"/>
          <w:sz w:val="24"/>
          <w:szCs w:val="24"/>
          <w:lang w:eastAsia="bg-BG"/>
        </w:rPr>
        <w:t xml:space="preserve">, като е предвидено изграждането на външен асансьор за осигуряване на достъпна архитектурна среда. </w:t>
      </w:r>
    </w:p>
    <w:p w14:paraId="75523F08" w14:textId="3A227C24" w:rsidR="004B27AE" w:rsidRPr="004B27AE" w:rsidRDefault="004B27AE" w:rsidP="004B27AE">
      <w:pPr>
        <w:spacing w:after="0" w:line="240" w:lineRule="auto"/>
        <w:ind w:firstLine="709"/>
        <w:jc w:val="both"/>
        <w:rPr>
          <w:rFonts w:ascii="Times New Roman" w:eastAsia="Calibri" w:hAnsi="Times New Roman" w:cs="Times New Roman"/>
          <w:sz w:val="24"/>
          <w:szCs w:val="24"/>
          <w:lang w:eastAsia="bg-BG"/>
        </w:rPr>
      </w:pPr>
      <w:r w:rsidRPr="004B27AE">
        <w:rPr>
          <w:rFonts w:ascii="Times New Roman" w:eastAsia="Calibri" w:hAnsi="Times New Roman" w:cs="Times New Roman"/>
          <w:sz w:val="24"/>
          <w:szCs w:val="24"/>
          <w:lang w:eastAsia="bg-BG"/>
        </w:rPr>
        <w:t xml:space="preserve">Издадено е Разрешение за строеж за основен ремонт на сградата на кметството в с. Нановица и благоустрояване на прилежащото пространство, като е предвидено осигуряване на </w:t>
      </w:r>
      <w:r w:rsidRPr="009516F2">
        <w:rPr>
          <w:rFonts w:ascii="Times New Roman" w:eastAsia="Calibri" w:hAnsi="Times New Roman" w:cs="Times New Roman"/>
          <w:b/>
          <w:bCs/>
          <w:sz w:val="24"/>
          <w:szCs w:val="24"/>
          <w:lang w:eastAsia="bg-BG"/>
        </w:rPr>
        <w:t>достъпна архитектурна среда</w:t>
      </w:r>
      <w:r w:rsidRPr="004B27AE">
        <w:rPr>
          <w:rFonts w:ascii="Times New Roman" w:eastAsia="Calibri" w:hAnsi="Times New Roman" w:cs="Times New Roman"/>
          <w:sz w:val="24"/>
          <w:szCs w:val="24"/>
          <w:lang w:eastAsia="bg-BG"/>
        </w:rPr>
        <w:t xml:space="preserve">. </w:t>
      </w:r>
    </w:p>
    <w:p w14:paraId="44C560CF" w14:textId="568F7942" w:rsidR="004B27AE" w:rsidRPr="00B04BC2" w:rsidRDefault="004B27AE" w:rsidP="004B27AE">
      <w:pPr>
        <w:spacing w:after="0" w:line="240" w:lineRule="auto"/>
        <w:ind w:firstLine="709"/>
        <w:jc w:val="both"/>
        <w:rPr>
          <w:rFonts w:ascii="Times New Roman" w:eastAsia="Calibri" w:hAnsi="Times New Roman" w:cs="Times New Roman"/>
          <w:sz w:val="24"/>
          <w:szCs w:val="24"/>
          <w:lang w:eastAsia="bg-BG"/>
        </w:rPr>
      </w:pPr>
      <w:r w:rsidRPr="004B27AE">
        <w:rPr>
          <w:rFonts w:ascii="Times New Roman" w:eastAsia="Calibri" w:hAnsi="Times New Roman" w:cs="Times New Roman"/>
          <w:sz w:val="24"/>
          <w:szCs w:val="24"/>
          <w:lang w:eastAsia="bg-BG"/>
        </w:rPr>
        <w:t xml:space="preserve">В процес на изпълнение са обекти, съобразени с изискванията на Наредба № РД-02-20-2 от 26.01.2021 г., сред които </w:t>
      </w:r>
      <w:r w:rsidRPr="00445B17">
        <w:rPr>
          <w:rFonts w:ascii="Times New Roman" w:eastAsia="Calibri" w:hAnsi="Times New Roman" w:cs="Times New Roman"/>
          <w:b/>
          <w:bCs/>
          <w:sz w:val="24"/>
          <w:szCs w:val="24"/>
          <w:lang w:eastAsia="bg-BG"/>
        </w:rPr>
        <w:t>основен ремонт</w:t>
      </w:r>
      <w:r w:rsidRPr="004B27AE">
        <w:rPr>
          <w:rFonts w:ascii="Times New Roman" w:eastAsia="Calibri" w:hAnsi="Times New Roman" w:cs="Times New Roman"/>
          <w:sz w:val="24"/>
          <w:szCs w:val="24"/>
          <w:lang w:eastAsia="bg-BG"/>
        </w:rPr>
        <w:t xml:space="preserve"> на улици в гр. Момчилград, изграждане на зона за отдих и детски съоръжения, основен ремонт и обновяване на централния парк и основен ремонт на улици.</w:t>
      </w:r>
    </w:p>
    <w:p w14:paraId="25C773D6" w14:textId="592BC732" w:rsidR="009D286D" w:rsidRPr="009D286D" w:rsidRDefault="009D286D" w:rsidP="009D286D">
      <w:pPr>
        <w:spacing w:after="0" w:line="240" w:lineRule="auto"/>
        <w:ind w:firstLine="709"/>
        <w:jc w:val="both"/>
        <w:rPr>
          <w:rFonts w:ascii="Times New Roman" w:eastAsia="Calibri" w:hAnsi="Times New Roman" w:cs="Times New Roman"/>
          <w:sz w:val="24"/>
          <w:szCs w:val="24"/>
          <w:lang w:eastAsia="bg-BG"/>
        </w:rPr>
      </w:pPr>
      <w:r w:rsidRPr="00445B17">
        <w:rPr>
          <w:rFonts w:ascii="Times New Roman" w:eastAsia="Calibri" w:hAnsi="Times New Roman" w:cs="Times New Roman"/>
          <w:b/>
          <w:sz w:val="24"/>
          <w:szCs w:val="24"/>
          <w:u w:val="single"/>
          <w:lang w:eastAsia="bg-BG"/>
        </w:rPr>
        <w:t>Плевен:</w:t>
      </w:r>
      <w:r w:rsidRPr="009D286D">
        <w:rPr>
          <w:rFonts w:ascii="Times New Roman" w:eastAsia="Calibri" w:hAnsi="Times New Roman" w:cs="Times New Roman"/>
          <w:sz w:val="24"/>
          <w:szCs w:val="24"/>
          <w:lang w:eastAsia="bg-BG"/>
        </w:rPr>
        <w:t xml:space="preserve"> Осигурена достъпна среда:</w:t>
      </w:r>
    </w:p>
    <w:p w14:paraId="6FB3B0C8" w14:textId="708691F9" w:rsidR="009D286D" w:rsidRPr="009D286D" w:rsidRDefault="00445B17" w:rsidP="009D286D">
      <w:pPr>
        <w:spacing w:after="0" w:line="240" w:lineRule="auto"/>
        <w:ind w:firstLine="709"/>
        <w:jc w:val="both"/>
        <w:rPr>
          <w:rFonts w:ascii="Times New Roman" w:eastAsia="Calibri" w:hAnsi="Times New Roman" w:cs="Times New Roman"/>
          <w:sz w:val="24"/>
          <w:szCs w:val="24"/>
          <w:lang w:eastAsia="bg-BG"/>
        </w:rPr>
      </w:pPr>
      <w:r>
        <w:rPr>
          <w:rFonts w:ascii="Times New Roman" w:eastAsia="Calibri" w:hAnsi="Times New Roman" w:cs="Times New Roman"/>
          <w:sz w:val="24"/>
          <w:szCs w:val="24"/>
          <w:lang w:eastAsia="bg-BG"/>
        </w:rPr>
        <w:t xml:space="preserve">В </w:t>
      </w:r>
      <w:r w:rsidR="009D286D" w:rsidRPr="009D286D">
        <w:rPr>
          <w:rFonts w:ascii="Times New Roman" w:eastAsia="Calibri" w:hAnsi="Times New Roman" w:cs="Times New Roman"/>
          <w:sz w:val="24"/>
          <w:szCs w:val="24"/>
          <w:lang w:eastAsia="bg-BG"/>
        </w:rPr>
        <w:t xml:space="preserve">ОУ „Петър Берон“ са  изградени </w:t>
      </w:r>
      <w:r w:rsidR="009D286D" w:rsidRPr="00445B17">
        <w:rPr>
          <w:rFonts w:ascii="Times New Roman" w:eastAsia="Calibri" w:hAnsi="Times New Roman" w:cs="Times New Roman"/>
          <w:b/>
          <w:bCs/>
          <w:sz w:val="24"/>
          <w:szCs w:val="24"/>
          <w:lang w:eastAsia="bg-BG"/>
        </w:rPr>
        <w:t>2 асансьор</w:t>
      </w:r>
      <w:r w:rsidRPr="00445B17">
        <w:rPr>
          <w:rFonts w:ascii="Times New Roman" w:eastAsia="Calibri" w:hAnsi="Times New Roman" w:cs="Times New Roman"/>
          <w:b/>
          <w:bCs/>
          <w:sz w:val="24"/>
          <w:szCs w:val="24"/>
          <w:lang w:eastAsia="bg-BG"/>
        </w:rPr>
        <w:t>а</w:t>
      </w:r>
      <w:r w:rsidR="009D286D" w:rsidRPr="009D286D">
        <w:rPr>
          <w:rFonts w:ascii="Times New Roman" w:eastAsia="Calibri" w:hAnsi="Times New Roman" w:cs="Times New Roman"/>
          <w:sz w:val="24"/>
          <w:szCs w:val="24"/>
          <w:lang w:eastAsia="bg-BG"/>
        </w:rPr>
        <w:t>;</w:t>
      </w:r>
    </w:p>
    <w:p w14:paraId="5B91D2E7" w14:textId="65D123D8" w:rsidR="009D286D" w:rsidRPr="009D286D" w:rsidRDefault="00445B17" w:rsidP="009D286D">
      <w:pPr>
        <w:spacing w:after="0" w:line="240" w:lineRule="auto"/>
        <w:ind w:firstLine="709"/>
        <w:jc w:val="both"/>
        <w:rPr>
          <w:rFonts w:ascii="Times New Roman" w:eastAsia="Calibri" w:hAnsi="Times New Roman" w:cs="Times New Roman"/>
          <w:sz w:val="24"/>
          <w:szCs w:val="24"/>
          <w:lang w:eastAsia="bg-BG"/>
        </w:rPr>
      </w:pPr>
      <w:r>
        <w:rPr>
          <w:rFonts w:ascii="Times New Roman" w:eastAsia="Calibri" w:hAnsi="Times New Roman" w:cs="Times New Roman"/>
          <w:sz w:val="24"/>
          <w:szCs w:val="24"/>
          <w:lang w:eastAsia="bg-BG"/>
        </w:rPr>
        <w:t>В</w:t>
      </w:r>
      <w:r w:rsidR="009D286D" w:rsidRPr="009D286D">
        <w:rPr>
          <w:rFonts w:ascii="Times New Roman" w:eastAsia="Calibri" w:hAnsi="Times New Roman" w:cs="Times New Roman"/>
          <w:sz w:val="24"/>
          <w:szCs w:val="24"/>
          <w:lang w:eastAsia="bg-BG"/>
        </w:rPr>
        <w:t xml:space="preserve"> СУ „Стоян Заимов“ е изграден </w:t>
      </w:r>
      <w:r w:rsidR="009D286D" w:rsidRPr="00445B17">
        <w:rPr>
          <w:rFonts w:ascii="Times New Roman" w:eastAsia="Calibri" w:hAnsi="Times New Roman" w:cs="Times New Roman"/>
          <w:b/>
          <w:bCs/>
          <w:sz w:val="24"/>
          <w:szCs w:val="24"/>
          <w:lang w:eastAsia="bg-BG"/>
        </w:rPr>
        <w:t>1 катерач</w:t>
      </w:r>
      <w:r w:rsidR="009D286D" w:rsidRPr="009D286D">
        <w:rPr>
          <w:rFonts w:ascii="Times New Roman" w:eastAsia="Calibri" w:hAnsi="Times New Roman" w:cs="Times New Roman"/>
          <w:sz w:val="24"/>
          <w:szCs w:val="24"/>
          <w:lang w:eastAsia="bg-BG"/>
        </w:rPr>
        <w:t xml:space="preserve"> за стълби;</w:t>
      </w:r>
    </w:p>
    <w:p w14:paraId="68C8548B" w14:textId="01558161" w:rsidR="009B7F7C" w:rsidRDefault="00445B17" w:rsidP="009D286D">
      <w:pPr>
        <w:spacing w:after="0" w:line="240" w:lineRule="auto"/>
        <w:ind w:firstLine="709"/>
        <w:jc w:val="both"/>
        <w:rPr>
          <w:rFonts w:ascii="Times New Roman" w:eastAsia="Calibri" w:hAnsi="Times New Roman" w:cs="Times New Roman"/>
          <w:sz w:val="24"/>
          <w:szCs w:val="24"/>
          <w:lang w:eastAsia="bg-BG"/>
        </w:rPr>
      </w:pPr>
      <w:r>
        <w:rPr>
          <w:rFonts w:ascii="Times New Roman" w:eastAsia="Calibri" w:hAnsi="Times New Roman" w:cs="Times New Roman"/>
          <w:sz w:val="24"/>
          <w:szCs w:val="24"/>
          <w:lang w:eastAsia="bg-BG"/>
        </w:rPr>
        <w:t>В</w:t>
      </w:r>
      <w:r w:rsidR="009D286D" w:rsidRPr="009D286D">
        <w:rPr>
          <w:rFonts w:ascii="Times New Roman" w:eastAsia="Calibri" w:hAnsi="Times New Roman" w:cs="Times New Roman"/>
          <w:sz w:val="24"/>
          <w:szCs w:val="24"/>
          <w:lang w:eastAsia="bg-BG"/>
        </w:rPr>
        <w:t xml:space="preserve"> зала „Спартак“ има изградени </w:t>
      </w:r>
      <w:r w:rsidR="009D286D" w:rsidRPr="00445B17">
        <w:rPr>
          <w:rFonts w:ascii="Times New Roman" w:eastAsia="Calibri" w:hAnsi="Times New Roman" w:cs="Times New Roman"/>
          <w:b/>
          <w:bCs/>
          <w:sz w:val="24"/>
          <w:szCs w:val="24"/>
          <w:lang w:eastAsia="bg-BG"/>
        </w:rPr>
        <w:t>2 катерачи</w:t>
      </w:r>
      <w:r w:rsidR="009D286D" w:rsidRPr="009D286D">
        <w:rPr>
          <w:rFonts w:ascii="Times New Roman" w:eastAsia="Calibri" w:hAnsi="Times New Roman" w:cs="Times New Roman"/>
          <w:sz w:val="24"/>
          <w:szCs w:val="24"/>
          <w:lang w:eastAsia="bg-BG"/>
        </w:rPr>
        <w:t xml:space="preserve"> за стълби</w:t>
      </w:r>
      <w:r w:rsidR="00DB5894">
        <w:rPr>
          <w:rFonts w:ascii="Times New Roman" w:eastAsia="Calibri" w:hAnsi="Times New Roman" w:cs="Times New Roman"/>
          <w:sz w:val="24"/>
          <w:szCs w:val="24"/>
          <w:lang w:eastAsia="bg-BG"/>
        </w:rPr>
        <w:t>.</w:t>
      </w:r>
    </w:p>
    <w:p w14:paraId="0B053360" w14:textId="309FAFAC" w:rsidR="00DB5894" w:rsidRDefault="00DB5894" w:rsidP="009D286D">
      <w:pPr>
        <w:spacing w:after="0" w:line="240" w:lineRule="auto"/>
        <w:ind w:firstLine="709"/>
        <w:jc w:val="both"/>
        <w:rPr>
          <w:rFonts w:ascii="Times New Roman" w:eastAsia="Calibri" w:hAnsi="Times New Roman" w:cs="Times New Roman"/>
          <w:sz w:val="24"/>
          <w:szCs w:val="24"/>
          <w:lang w:eastAsia="bg-BG"/>
        </w:rPr>
      </w:pPr>
      <w:r w:rsidRPr="00445B17">
        <w:rPr>
          <w:rFonts w:ascii="Times New Roman" w:eastAsia="Calibri" w:hAnsi="Times New Roman" w:cs="Times New Roman"/>
          <w:b/>
          <w:sz w:val="24"/>
          <w:szCs w:val="24"/>
          <w:u w:val="single"/>
          <w:lang w:eastAsia="bg-BG"/>
        </w:rPr>
        <w:t>Раднево:</w:t>
      </w:r>
      <w:r w:rsidRPr="00DB5894">
        <w:rPr>
          <w:rFonts w:ascii="Times New Roman" w:eastAsia="Calibri" w:hAnsi="Times New Roman" w:cs="Times New Roman"/>
          <w:sz w:val="24"/>
          <w:szCs w:val="24"/>
          <w:lang w:eastAsia="bg-BG"/>
        </w:rPr>
        <w:t xml:space="preserve"> През април 2026 г. беше сключен договор за съвместна дейност </w:t>
      </w:r>
      <w:r w:rsidR="00E759BB">
        <w:rPr>
          <w:rFonts w:ascii="Times New Roman" w:eastAsia="Calibri" w:hAnsi="Times New Roman" w:cs="Times New Roman"/>
          <w:sz w:val="24"/>
          <w:szCs w:val="24"/>
          <w:lang w:eastAsia="bg-BG"/>
        </w:rPr>
        <w:t>с</w:t>
      </w:r>
      <w:r w:rsidRPr="00DB5894">
        <w:rPr>
          <w:rFonts w:ascii="Times New Roman" w:eastAsia="Calibri" w:hAnsi="Times New Roman" w:cs="Times New Roman"/>
          <w:sz w:val="24"/>
          <w:szCs w:val="24"/>
          <w:lang w:eastAsia="bg-BG"/>
        </w:rPr>
        <w:t xml:space="preserve"> </w:t>
      </w:r>
      <w:r w:rsidR="00445B17">
        <w:rPr>
          <w:rFonts w:ascii="Times New Roman" w:eastAsia="Calibri" w:hAnsi="Times New Roman" w:cs="Times New Roman"/>
          <w:sz w:val="24"/>
          <w:szCs w:val="24"/>
          <w:lang w:eastAsia="bg-BG"/>
        </w:rPr>
        <w:t>ФСЗ</w:t>
      </w:r>
      <w:r w:rsidRPr="00DB5894">
        <w:rPr>
          <w:rFonts w:ascii="Times New Roman" w:eastAsia="Calibri" w:hAnsi="Times New Roman" w:cs="Times New Roman"/>
          <w:sz w:val="24"/>
          <w:szCs w:val="24"/>
          <w:lang w:eastAsia="bg-BG"/>
        </w:rPr>
        <w:t xml:space="preserve"> </w:t>
      </w:r>
      <w:r w:rsidR="00E759BB">
        <w:rPr>
          <w:rFonts w:ascii="Times New Roman" w:eastAsia="Calibri" w:hAnsi="Times New Roman" w:cs="Times New Roman"/>
          <w:sz w:val="24"/>
          <w:szCs w:val="24"/>
          <w:lang w:eastAsia="bg-BG"/>
        </w:rPr>
        <w:t>с</w:t>
      </w:r>
      <w:r w:rsidRPr="00DB5894">
        <w:rPr>
          <w:rFonts w:ascii="Times New Roman" w:eastAsia="Calibri" w:hAnsi="Times New Roman" w:cs="Times New Roman"/>
          <w:sz w:val="24"/>
          <w:szCs w:val="24"/>
          <w:lang w:eastAsia="bg-BG"/>
        </w:rPr>
        <w:t xml:space="preserve">за реализиране на Проект </w:t>
      </w:r>
      <w:r w:rsidRPr="00445B17">
        <w:rPr>
          <w:rFonts w:ascii="Times New Roman" w:eastAsia="Calibri" w:hAnsi="Times New Roman" w:cs="Times New Roman"/>
          <w:b/>
          <w:bCs/>
          <w:sz w:val="24"/>
          <w:szCs w:val="24"/>
          <w:lang w:eastAsia="bg-BG"/>
        </w:rPr>
        <w:t>„Подобряване на материалната база на Домашен социален патронаж гр. Раднево чрез извършване на СМР и изграждане на достъпна с</w:t>
      </w:r>
      <w:r w:rsidR="00445B17">
        <w:rPr>
          <w:rFonts w:ascii="Times New Roman" w:eastAsia="Calibri" w:hAnsi="Times New Roman" w:cs="Times New Roman"/>
          <w:b/>
          <w:bCs/>
          <w:sz w:val="24"/>
          <w:szCs w:val="24"/>
          <w:lang w:eastAsia="bg-BG"/>
        </w:rPr>
        <w:t>р</w:t>
      </w:r>
      <w:r w:rsidRPr="00445B17">
        <w:rPr>
          <w:rFonts w:ascii="Times New Roman" w:eastAsia="Calibri" w:hAnsi="Times New Roman" w:cs="Times New Roman"/>
          <w:b/>
          <w:bCs/>
          <w:sz w:val="24"/>
          <w:szCs w:val="24"/>
          <w:lang w:eastAsia="bg-BG"/>
        </w:rPr>
        <w:t>еда“</w:t>
      </w:r>
      <w:r w:rsidRPr="00DB5894">
        <w:rPr>
          <w:rFonts w:ascii="Times New Roman" w:eastAsia="Calibri" w:hAnsi="Times New Roman" w:cs="Times New Roman"/>
          <w:sz w:val="24"/>
          <w:szCs w:val="24"/>
          <w:lang w:eastAsia="bg-BG"/>
        </w:rPr>
        <w:t>.</w:t>
      </w:r>
    </w:p>
    <w:p w14:paraId="30C319B3" w14:textId="7572ED0A" w:rsidR="00A677F0" w:rsidRPr="00A677F0" w:rsidRDefault="00A677F0" w:rsidP="00A677F0">
      <w:pPr>
        <w:spacing w:after="0" w:line="240" w:lineRule="auto"/>
        <w:ind w:firstLine="709"/>
        <w:jc w:val="both"/>
        <w:rPr>
          <w:rFonts w:ascii="Times New Roman" w:eastAsia="Calibri" w:hAnsi="Times New Roman" w:cs="Times New Roman"/>
          <w:sz w:val="24"/>
          <w:szCs w:val="24"/>
          <w:lang w:eastAsia="bg-BG"/>
        </w:rPr>
      </w:pPr>
      <w:r w:rsidRPr="00445B17">
        <w:rPr>
          <w:rFonts w:ascii="Times New Roman" w:eastAsia="Calibri" w:hAnsi="Times New Roman" w:cs="Times New Roman"/>
          <w:b/>
          <w:sz w:val="24"/>
          <w:szCs w:val="24"/>
          <w:u w:val="single"/>
          <w:lang w:eastAsia="bg-BG"/>
        </w:rPr>
        <w:t>Смядово:</w:t>
      </w:r>
      <w:r w:rsidRPr="00A677F0">
        <w:rPr>
          <w:rFonts w:ascii="Times New Roman" w:eastAsia="Calibri" w:hAnsi="Times New Roman" w:cs="Times New Roman"/>
          <w:sz w:val="24"/>
          <w:szCs w:val="24"/>
          <w:lang w:eastAsia="bg-BG"/>
        </w:rPr>
        <w:t xml:space="preserve"> През отчетният период в сградата на общинска администрация и на социално подпомагане бе монтирана </w:t>
      </w:r>
      <w:r w:rsidRPr="00445B17">
        <w:rPr>
          <w:rFonts w:ascii="Times New Roman" w:eastAsia="Calibri" w:hAnsi="Times New Roman" w:cs="Times New Roman"/>
          <w:b/>
          <w:bCs/>
          <w:sz w:val="24"/>
          <w:szCs w:val="24"/>
          <w:lang w:eastAsia="bg-BG"/>
        </w:rPr>
        <w:t>релефна подава настилка за незрящи</w:t>
      </w:r>
      <w:r w:rsidRPr="00A677F0">
        <w:rPr>
          <w:rFonts w:ascii="Times New Roman" w:eastAsia="Calibri" w:hAnsi="Times New Roman" w:cs="Times New Roman"/>
          <w:sz w:val="24"/>
          <w:szCs w:val="24"/>
          <w:lang w:eastAsia="bg-BG"/>
        </w:rPr>
        <w:t>.</w:t>
      </w:r>
    </w:p>
    <w:p w14:paraId="47BDAB17" w14:textId="77777777" w:rsidR="00A677F0" w:rsidRPr="00A677F0" w:rsidRDefault="00A677F0" w:rsidP="00A677F0">
      <w:pPr>
        <w:spacing w:after="0" w:line="240" w:lineRule="auto"/>
        <w:ind w:firstLine="709"/>
        <w:jc w:val="both"/>
        <w:rPr>
          <w:rFonts w:ascii="Times New Roman" w:eastAsia="Calibri" w:hAnsi="Times New Roman" w:cs="Times New Roman"/>
          <w:sz w:val="24"/>
          <w:szCs w:val="24"/>
          <w:lang w:eastAsia="bg-BG"/>
        </w:rPr>
      </w:pPr>
      <w:r w:rsidRPr="00A677F0">
        <w:rPr>
          <w:rFonts w:ascii="Times New Roman" w:eastAsia="Calibri" w:hAnsi="Times New Roman" w:cs="Times New Roman"/>
          <w:sz w:val="24"/>
          <w:szCs w:val="24"/>
          <w:lang w:eastAsia="bg-BG"/>
        </w:rPr>
        <w:t xml:space="preserve">В град Смядово на централен градски площад има изграден </w:t>
      </w:r>
      <w:r w:rsidRPr="00445B17">
        <w:rPr>
          <w:rFonts w:ascii="Times New Roman" w:eastAsia="Calibri" w:hAnsi="Times New Roman" w:cs="Times New Roman"/>
          <w:b/>
          <w:bCs/>
          <w:sz w:val="24"/>
          <w:szCs w:val="24"/>
          <w:lang w:eastAsia="bg-BG"/>
        </w:rPr>
        <w:t>нисък подстъп</w:t>
      </w:r>
      <w:r w:rsidRPr="00A677F0">
        <w:rPr>
          <w:rFonts w:ascii="Times New Roman" w:eastAsia="Calibri" w:hAnsi="Times New Roman" w:cs="Times New Roman"/>
          <w:sz w:val="24"/>
          <w:szCs w:val="24"/>
          <w:lang w:eastAsia="bg-BG"/>
        </w:rPr>
        <w:t xml:space="preserve"> от тротоарите към пътното платно, което улеснява придвижването на хората с увреждания.</w:t>
      </w:r>
    </w:p>
    <w:p w14:paraId="52595AA2" w14:textId="7F5F1907" w:rsidR="00A677F0" w:rsidRPr="00A677F0" w:rsidRDefault="00A677F0" w:rsidP="00A677F0">
      <w:pPr>
        <w:spacing w:after="0" w:line="240" w:lineRule="auto"/>
        <w:ind w:firstLine="709"/>
        <w:jc w:val="both"/>
        <w:rPr>
          <w:rFonts w:ascii="Times New Roman" w:eastAsia="Calibri" w:hAnsi="Times New Roman" w:cs="Times New Roman"/>
          <w:sz w:val="24"/>
          <w:szCs w:val="24"/>
          <w:lang w:eastAsia="bg-BG"/>
        </w:rPr>
      </w:pPr>
      <w:r w:rsidRPr="00A677F0">
        <w:rPr>
          <w:rFonts w:ascii="Times New Roman" w:eastAsia="Calibri" w:hAnsi="Times New Roman" w:cs="Times New Roman"/>
          <w:sz w:val="24"/>
          <w:szCs w:val="24"/>
          <w:lang w:eastAsia="bg-BG"/>
        </w:rPr>
        <w:t xml:space="preserve">До Център за административно обслужване на гражданите, е осигурен специален </w:t>
      </w:r>
      <w:r w:rsidRPr="00445B17">
        <w:rPr>
          <w:rFonts w:ascii="Times New Roman" w:eastAsia="Calibri" w:hAnsi="Times New Roman" w:cs="Times New Roman"/>
          <w:b/>
          <w:bCs/>
          <w:sz w:val="24"/>
          <w:szCs w:val="24"/>
          <w:lang w:eastAsia="bg-BG"/>
        </w:rPr>
        <w:t>подход</w:t>
      </w:r>
      <w:r w:rsidRPr="00A677F0">
        <w:rPr>
          <w:rFonts w:ascii="Times New Roman" w:eastAsia="Calibri" w:hAnsi="Times New Roman" w:cs="Times New Roman"/>
          <w:sz w:val="24"/>
          <w:szCs w:val="24"/>
          <w:lang w:eastAsia="bg-BG"/>
        </w:rPr>
        <w:t xml:space="preserve"> за тези лица. </w:t>
      </w:r>
      <w:r w:rsidR="00445B17">
        <w:rPr>
          <w:rFonts w:ascii="Times New Roman" w:eastAsia="Calibri" w:hAnsi="Times New Roman" w:cs="Times New Roman"/>
          <w:sz w:val="24"/>
          <w:szCs w:val="24"/>
          <w:lang w:eastAsia="bg-BG"/>
        </w:rPr>
        <w:tab/>
      </w:r>
      <w:r w:rsidR="00445B17">
        <w:rPr>
          <w:rFonts w:ascii="Times New Roman" w:eastAsia="Calibri" w:hAnsi="Times New Roman" w:cs="Times New Roman"/>
          <w:sz w:val="24"/>
          <w:szCs w:val="24"/>
          <w:lang w:eastAsia="bg-BG"/>
        </w:rPr>
        <w:tab/>
      </w:r>
      <w:r w:rsidR="00445B17">
        <w:rPr>
          <w:rFonts w:ascii="Times New Roman" w:eastAsia="Calibri" w:hAnsi="Times New Roman" w:cs="Times New Roman"/>
          <w:sz w:val="24"/>
          <w:szCs w:val="24"/>
          <w:lang w:eastAsia="bg-BG"/>
        </w:rPr>
        <w:tab/>
      </w:r>
      <w:r w:rsidR="00445B17">
        <w:rPr>
          <w:rFonts w:ascii="Times New Roman" w:eastAsia="Calibri" w:hAnsi="Times New Roman" w:cs="Times New Roman"/>
          <w:sz w:val="24"/>
          <w:szCs w:val="24"/>
          <w:lang w:eastAsia="bg-BG"/>
        </w:rPr>
        <w:tab/>
      </w:r>
      <w:r w:rsidR="00445B17">
        <w:rPr>
          <w:rFonts w:ascii="Times New Roman" w:eastAsia="Calibri" w:hAnsi="Times New Roman" w:cs="Times New Roman"/>
          <w:sz w:val="24"/>
          <w:szCs w:val="24"/>
          <w:lang w:eastAsia="bg-BG"/>
        </w:rPr>
        <w:tab/>
      </w:r>
      <w:r w:rsidR="00445B17">
        <w:rPr>
          <w:rFonts w:ascii="Times New Roman" w:eastAsia="Calibri" w:hAnsi="Times New Roman" w:cs="Times New Roman"/>
          <w:sz w:val="24"/>
          <w:szCs w:val="24"/>
          <w:lang w:eastAsia="bg-BG"/>
        </w:rPr>
        <w:tab/>
      </w:r>
      <w:r w:rsidR="00445B17">
        <w:rPr>
          <w:rFonts w:ascii="Times New Roman" w:eastAsia="Calibri" w:hAnsi="Times New Roman" w:cs="Times New Roman"/>
          <w:sz w:val="24"/>
          <w:szCs w:val="24"/>
          <w:lang w:eastAsia="bg-BG"/>
        </w:rPr>
        <w:tab/>
      </w:r>
      <w:r w:rsidR="00445B17">
        <w:rPr>
          <w:rFonts w:ascii="Times New Roman" w:eastAsia="Calibri" w:hAnsi="Times New Roman" w:cs="Times New Roman"/>
          <w:sz w:val="24"/>
          <w:szCs w:val="24"/>
          <w:lang w:eastAsia="bg-BG"/>
        </w:rPr>
        <w:tab/>
      </w:r>
      <w:r w:rsidR="00445B17">
        <w:rPr>
          <w:rFonts w:ascii="Times New Roman" w:eastAsia="Calibri" w:hAnsi="Times New Roman" w:cs="Times New Roman"/>
          <w:sz w:val="24"/>
          <w:szCs w:val="24"/>
          <w:lang w:eastAsia="bg-BG"/>
        </w:rPr>
        <w:tab/>
      </w:r>
      <w:r w:rsidR="00445B17">
        <w:rPr>
          <w:rFonts w:ascii="Times New Roman" w:eastAsia="Calibri" w:hAnsi="Times New Roman" w:cs="Times New Roman"/>
          <w:sz w:val="24"/>
          <w:szCs w:val="24"/>
          <w:lang w:eastAsia="bg-BG"/>
        </w:rPr>
        <w:tab/>
      </w:r>
      <w:r w:rsidRPr="00A677F0">
        <w:rPr>
          <w:rFonts w:ascii="Times New Roman" w:eastAsia="Calibri" w:hAnsi="Times New Roman" w:cs="Times New Roman"/>
          <w:sz w:val="24"/>
          <w:szCs w:val="24"/>
          <w:lang w:eastAsia="bg-BG"/>
        </w:rPr>
        <w:t>Община</w:t>
      </w:r>
      <w:r w:rsidR="00445B17">
        <w:rPr>
          <w:rFonts w:ascii="Times New Roman" w:eastAsia="Calibri" w:hAnsi="Times New Roman" w:cs="Times New Roman"/>
          <w:sz w:val="24"/>
          <w:szCs w:val="24"/>
          <w:lang w:eastAsia="bg-BG"/>
        </w:rPr>
        <w:t xml:space="preserve">та </w:t>
      </w:r>
      <w:r w:rsidRPr="00A677F0">
        <w:rPr>
          <w:rFonts w:ascii="Times New Roman" w:eastAsia="Calibri" w:hAnsi="Times New Roman" w:cs="Times New Roman"/>
          <w:sz w:val="24"/>
          <w:szCs w:val="24"/>
          <w:lang w:eastAsia="bg-BG"/>
        </w:rPr>
        <w:t xml:space="preserve">изгради в Дневен център за възрастни хора с деменции </w:t>
      </w:r>
      <w:r w:rsidRPr="00445B17">
        <w:rPr>
          <w:rFonts w:ascii="Times New Roman" w:eastAsia="Calibri" w:hAnsi="Times New Roman" w:cs="Times New Roman"/>
          <w:b/>
          <w:bCs/>
          <w:sz w:val="24"/>
          <w:szCs w:val="24"/>
          <w:lang w:eastAsia="bg-BG"/>
        </w:rPr>
        <w:t>асансьор</w:t>
      </w:r>
      <w:r w:rsidRPr="00A677F0">
        <w:rPr>
          <w:rFonts w:ascii="Times New Roman" w:eastAsia="Calibri" w:hAnsi="Times New Roman" w:cs="Times New Roman"/>
          <w:sz w:val="24"/>
          <w:szCs w:val="24"/>
          <w:lang w:eastAsia="bg-BG"/>
        </w:rPr>
        <w:t>.</w:t>
      </w:r>
    </w:p>
    <w:p w14:paraId="69F716EE" w14:textId="5705ECF3" w:rsidR="00A677F0" w:rsidRDefault="00A677F0" w:rsidP="00A677F0">
      <w:pPr>
        <w:spacing w:after="0" w:line="240" w:lineRule="auto"/>
        <w:ind w:firstLine="709"/>
        <w:jc w:val="both"/>
        <w:rPr>
          <w:rFonts w:ascii="Times New Roman" w:eastAsia="Calibri" w:hAnsi="Times New Roman" w:cs="Times New Roman"/>
          <w:sz w:val="24"/>
          <w:szCs w:val="24"/>
          <w:lang w:eastAsia="bg-BG"/>
        </w:rPr>
      </w:pPr>
      <w:r w:rsidRPr="00A677F0">
        <w:rPr>
          <w:rFonts w:ascii="Times New Roman" w:eastAsia="Calibri" w:hAnsi="Times New Roman" w:cs="Times New Roman"/>
          <w:sz w:val="24"/>
          <w:szCs w:val="24"/>
          <w:lang w:eastAsia="bg-BG"/>
        </w:rPr>
        <w:t>НЧ</w:t>
      </w:r>
      <w:r w:rsidR="00445B17">
        <w:rPr>
          <w:rFonts w:ascii="Times New Roman" w:eastAsia="Calibri" w:hAnsi="Times New Roman" w:cs="Times New Roman"/>
          <w:sz w:val="24"/>
          <w:szCs w:val="24"/>
          <w:lang w:eastAsia="bg-BG"/>
        </w:rPr>
        <w:t xml:space="preserve"> </w:t>
      </w:r>
      <w:r w:rsidRPr="00A677F0">
        <w:rPr>
          <w:rFonts w:ascii="Times New Roman" w:eastAsia="Calibri" w:hAnsi="Times New Roman" w:cs="Times New Roman"/>
          <w:sz w:val="24"/>
          <w:szCs w:val="24"/>
          <w:lang w:eastAsia="bg-BG"/>
        </w:rPr>
        <w:t>„Братство-</w:t>
      </w:r>
      <w:r w:rsidR="00445B17">
        <w:rPr>
          <w:rFonts w:ascii="Times New Roman" w:eastAsia="Calibri" w:hAnsi="Times New Roman" w:cs="Times New Roman"/>
          <w:sz w:val="24"/>
          <w:szCs w:val="24"/>
          <w:lang w:eastAsia="bg-BG"/>
        </w:rPr>
        <w:t>1</w:t>
      </w:r>
      <w:r w:rsidRPr="00A677F0">
        <w:rPr>
          <w:rFonts w:ascii="Times New Roman" w:eastAsia="Calibri" w:hAnsi="Times New Roman" w:cs="Times New Roman"/>
          <w:sz w:val="24"/>
          <w:szCs w:val="24"/>
          <w:lang w:eastAsia="bg-BG"/>
        </w:rPr>
        <w:t xml:space="preserve">860” има изградена </w:t>
      </w:r>
      <w:r w:rsidRPr="00445B17">
        <w:rPr>
          <w:rFonts w:ascii="Times New Roman" w:eastAsia="Calibri" w:hAnsi="Times New Roman" w:cs="Times New Roman"/>
          <w:b/>
          <w:bCs/>
          <w:sz w:val="24"/>
          <w:szCs w:val="24"/>
          <w:lang w:eastAsia="bg-BG"/>
        </w:rPr>
        <w:t>рампа</w:t>
      </w:r>
      <w:r w:rsidRPr="00A677F0">
        <w:rPr>
          <w:rFonts w:ascii="Times New Roman" w:eastAsia="Calibri" w:hAnsi="Times New Roman" w:cs="Times New Roman"/>
          <w:sz w:val="24"/>
          <w:szCs w:val="24"/>
          <w:lang w:eastAsia="bg-BG"/>
        </w:rPr>
        <w:t xml:space="preserve"> и </w:t>
      </w:r>
      <w:r w:rsidRPr="00445B17">
        <w:rPr>
          <w:rFonts w:ascii="Times New Roman" w:eastAsia="Calibri" w:hAnsi="Times New Roman" w:cs="Times New Roman"/>
          <w:b/>
          <w:bCs/>
          <w:sz w:val="24"/>
          <w:szCs w:val="24"/>
          <w:lang w:eastAsia="bg-BG"/>
        </w:rPr>
        <w:t>санитарен възел</w:t>
      </w:r>
      <w:r w:rsidRPr="00A677F0">
        <w:rPr>
          <w:rFonts w:ascii="Times New Roman" w:eastAsia="Calibri" w:hAnsi="Times New Roman" w:cs="Times New Roman"/>
          <w:sz w:val="24"/>
          <w:szCs w:val="24"/>
          <w:lang w:eastAsia="bg-BG"/>
        </w:rPr>
        <w:t xml:space="preserve"> за хора с  увреждания.</w:t>
      </w:r>
    </w:p>
    <w:p w14:paraId="1996CF01" w14:textId="289218A2" w:rsidR="009B7F7C" w:rsidRPr="009B7F7C" w:rsidRDefault="009B7F7C" w:rsidP="009B7F7C">
      <w:pPr>
        <w:spacing w:after="0" w:line="240" w:lineRule="auto"/>
        <w:ind w:firstLine="709"/>
        <w:jc w:val="both"/>
        <w:rPr>
          <w:rFonts w:ascii="Times New Roman" w:eastAsia="Calibri" w:hAnsi="Times New Roman" w:cs="Times New Roman"/>
          <w:sz w:val="24"/>
          <w:szCs w:val="24"/>
          <w:lang w:eastAsia="bg-BG"/>
        </w:rPr>
      </w:pPr>
      <w:r w:rsidRPr="00445B17">
        <w:rPr>
          <w:rFonts w:ascii="Times New Roman" w:eastAsia="Calibri" w:hAnsi="Times New Roman" w:cs="Times New Roman"/>
          <w:b/>
          <w:sz w:val="24"/>
          <w:szCs w:val="24"/>
          <w:u w:val="single"/>
          <w:lang w:eastAsia="bg-BG"/>
        </w:rPr>
        <w:t>Шумен:</w:t>
      </w:r>
      <w:r w:rsidRPr="009B7F7C">
        <w:rPr>
          <w:rFonts w:ascii="Times New Roman" w:eastAsia="Calibri" w:hAnsi="Times New Roman" w:cs="Times New Roman"/>
          <w:sz w:val="24"/>
          <w:szCs w:val="24"/>
          <w:lang w:eastAsia="bg-BG"/>
        </w:rPr>
        <w:t xml:space="preserve"> Продължава извършването на </w:t>
      </w:r>
      <w:r w:rsidRPr="00445B17">
        <w:rPr>
          <w:rFonts w:ascii="Times New Roman" w:eastAsia="Calibri" w:hAnsi="Times New Roman" w:cs="Times New Roman"/>
          <w:b/>
          <w:bCs/>
          <w:sz w:val="24"/>
          <w:szCs w:val="24"/>
          <w:lang w:eastAsia="bg-BG"/>
        </w:rPr>
        <w:t>основен ремонт</w:t>
      </w:r>
      <w:r w:rsidRPr="009B7F7C">
        <w:rPr>
          <w:rFonts w:ascii="Times New Roman" w:eastAsia="Calibri" w:hAnsi="Times New Roman" w:cs="Times New Roman"/>
          <w:sz w:val="24"/>
          <w:szCs w:val="24"/>
          <w:lang w:eastAsia="bg-BG"/>
        </w:rPr>
        <w:t xml:space="preserve">, реконструкция, обновяване и благоустрояване на </w:t>
      </w:r>
      <w:r w:rsidR="00445B17" w:rsidRPr="00445B17">
        <w:rPr>
          <w:rFonts w:ascii="Times New Roman" w:eastAsia="Calibri" w:hAnsi="Times New Roman" w:cs="Times New Roman"/>
          <w:b/>
          <w:bCs/>
          <w:sz w:val="24"/>
          <w:szCs w:val="24"/>
          <w:lang w:eastAsia="bg-BG"/>
        </w:rPr>
        <w:t>ДСХ</w:t>
      </w:r>
      <w:r w:rsidRPr="00445B17">
        <w:rPr>
          <w:rFonts w:ascii="Times New Roman" w:eastAsia="Calibri" w:hAnsi="Times New Roman" w:cs="Times New Roman"/>
          <w:b/>
          <w:bCs/>
          <w:sz w:val="24"/>
          <w:szCs w:val="24"/>
          <w:lang w:eastAsia="bg-BG"/>
        </w:rPr>
        <w:t xml:space="preserve"> „Д–р Стефан Смядовски“</w:t>
      </w:r>
      <w:r w:rsidRPr="009B7F7C">
        <w:rPr>
          <w:rFonts w:ascii="Times New Roman" w:eastAsia="Calibri" w:hAnsi="Times New Roman" w:cs="Times New Roman"/>
          <w:sz w:val="24"/>
          <w:szCs w:val="24"/>
          <w:lang w:eastAsia="bg-BG"/>
        </w:rPr>
        <w:t>. Проектът се реализира със средства по</w:t>
      </w:r>
      <w:r w:rsidR="00445B17">
        <w:rPr>
          <w:rFonts w:ascii="Times New Roman" w:eastAsia="Calibri" w:hAnsi="Times New Roman" w:cs="Times New Roman"/>
          <w:sz w:val="24"/>
          <w:szCs w:val="24"/>
          <w:lang w:eastAsia="bg-BG"/>
        </w:rPr>
        <w:t xml:space="preserve"> НПВУ</w:t>
      </w:r>
      <w:r w:rsidRPr="009B7F7C">
        <w:rPr>
          <w:rFonts w:ascii="Times New Roman" w:eastAsia="Calibri" w:hAnsi="Times New Roman" w:cs="Times New Roman"/>
          <w:sz w:val="24"/>
          <w:szCs w:val="24"/>
          <w:lang w:eastAsia="bg-BG"/>
        </w:rPr>
        <w:t>. Основен фокус на ремонта е осигуряването на физическа достъпност за хора с двигателни увреждания.</w:t>
      </w:r>
    </w:p>
    <w:p w14:paraId="49902A23" w14:textId="23E4BA80" w:rsidR="009B7F7C" w:rsidRPr="009B7F7C" w:rsidRDefault="009B7F7C" w:rsidP="009B7F7C">
      <w:pPr>
        <w:spacing w:after="0" w:line="240" w:lineRule="auto"/>
        <w:ind w:firstLine="709"/>
        <w:jc w:val="both"/>
        <w:rPr>
          <w:rFonts w:ascii="Times New Roman" w:eastAsia="Calibri" w:hAnsi="Times New Roman" w:cs="Times New Roman"/>
          <w:sz w:val="24"/>
          <w:szCs w:val="24"/>
          <w:lang w:eastAsia="bg-BG"/>
        </w:rPr>
      </w:pPr>
      <w:r w:rsidRPr="009B7F7C">
        <w:rPr>
          <w:rFonts w:ascii="Times New Roman" w:eastAsia="Calibri" w:hAnsi="Times New Roman" w:cs="Times New Roman"/>
          <w:sz w:val="24"/>
          <w:szCs w:val="24"/>
          <w:lang w:eastAsia="bg-BG"/>
        </w:rPr>
        <w:t>Община</w:t>
      </w:r>
      <w:r w:rsidR="00445B17">
        <w:rPr>
          <w:rFonts w:ascii="Times New Roman" w:eastAsia="Calibri" w:hAnsi="Times New Roman" w:cs="Times New Roman"/>
          <w:sz w:val="24"/>
          <w:szCs w:val="24"/>
          <w:lang w:eastAsia="bg-BG"/>
        </w:rPr>
        <w:t>та</w:t>
      </w:r>
      <w:r w:rsidRPr="009B7F7C">
        <w:rPr>
          <w:rFonts w:ascii="Times New Roman" w:eastAsia="Calibri" w:hAnsi="Times New Roman" w:cs="Times New Roman"/>
          <w:sz w:val="24"/>
          <w:szCs w:val="24"/>
          <w:lang w:eastAsia="bg-BG"/>
        </w:rPr>
        <w:t xml:space="preserve"> кандидатства с проект по Компонент 1 „Придобиване на дълготрайни активи, текущо поддържане на материалната база и изграждане на нова, реконструкция и модернизация на съществуваща материална база за предоставяне на социални услуги“ по ФСЗ в размер до </w:t>
      </w:r>
      <w:r w:rsidRPr="00445B17">
        <w:rPr>
          <w:rFonts w:ascii="Times New Roman" w:eastAsia="Calibri" w:hAnsi="Times New Roman" w:cs="Times New Roman"/>
          <w:b/>
          <w:bCs/>
          <w:sz w:val="24"/>
          <w:szCs w:val="24"/>
          <w:lang w:eastAsia="bg-BG"/>
        </w:rPr>
        <w:t>36 800</w:t>
      </w:r>
      <w:r w:rsidRPr="009B7F7C">
        <w:rPr>
          <w:rFonts w:ascii="Times New Roman" w:eastAsia="Calibri" w:hAnsi="Times New Roman" w:cs="Times New Roman"/>
          <w:sz w:val="24"/>
          <w:szCs w:val="24"/>
          <w:lang w:eastAsia="bg-BG"/>
        </w:rPr>
        <w:t xml:space="preserve"> евро с ДДС и съфинансиране от Община</w:t>
      </w:r>
      <w:r w:rsidR="00445B17">
        <w:rPr>
          <w:rFonts w:ascii="Times New Roman" w:eastAsia="Calibri" w:hAnsi="Times New Roman" w:cs="Times New Roman"/>
          <w:sz w:val="24"/>
          <w:szCs w:val="24"/>
          <w:lang w:eastAsia="bg-BG"/>
        </w:rPr>
        <w:t>та</w:t>
      </w:r>
      <w:r w:rsidRPr="009B7F7C">
        <w:rPr>
          <w:rFonts w:ascii="Times New Roman" w:eastAsia="Calibri" w:hAnsi="Times New Roman" w:cs="Times New Roman"/>
          <w:sz w:val="24"/>
          <w:szCs w:val="24"/>
          <w:lang w:eastAsia="bg-BG"/>
        </w:rPr>
        <w:t xml:space="preserve">. Проектът предвижда извършване на </w:t>
      </w:r>
      <w:r w:rsidR="00445B17">
        <w:rPr>
          <w:rFonts w:ascii="Times New Roman" w:eastAsia="Calibri" w:hAnsi="Times New Roman" w:cs="Times New Roman"/>
          <w:sz w:val="24"/>
          <w:szCs w:val="24"/>
          <w:lang w:eastAsia="bg-BG"/>
        </w:rPr>
        <w:t>СМР</w:t>
      </w:r>
      <w:r w:rsidRPr="009B7F7C">
        <w:rPr>
          <w:rFonts w:ascii="Times New Roman" w:eastAsia="Calibri" w:hAnsi="Times New Roman" w:cs="Times New Roman"/>
          <w:sz w:val="24"/>
          <w:szCs w:val="24"/>
          <w:lang w:eastAsia="bg-BG"/>
        </w:rPr>
        <w:t xml:space="preserve"> за осигуряване на </w:t>
      </w:r>
      <w:r w:rsidRPr="00445B17">
        <w:rPr>
          <w:rFonts w:ascii="Times New Roman" w:eastAsia="Calibri" w:hAnsi="Times New Roman" w:cs="Times New Roman"/>
          <w:b/>
          <w:bCs/>
          <w:sz w:val="24"/>
          <w:szCs w:val="24"/>
          <w:lang w:eastAsia="bg-BG"/>
        </w:rPr>
        <w:t>достъпна външна среда</w:t>
      </w:r>
      <w:r w:rsidRPr="009B7F7C">
        <w:rPr>
          <w:rFonts w:ascii="Times New Roman" w:eastAsia="Calibri" w:hAnsi="Times New Roman" w:cs="Times New Roman"/>
          <w:sz w:val="24"/>
          <w:szCs w:val="24"/>
          <w:lang w:eastAsia="bg-BG"/>
        </w:rPr>
        <w:t xml:space="preserve"> на </w:t>
      </w:r>
      <w:r w:rsidR="00445B17">
        <w:rPr>
          <w:rFonts w:ascii="Times New Roman" w:eastAsia="Calibri" w:hAnsi="Times New Roman" w:cs="Times New Roman"/>
          <w:sz w:val="24"/>
          <w:szCs w:val="24"/>
          <w:lang w:eastAsia="bg-BG"/>
        </w:rPr>
        <w:t>ЦСРИ</w:t>
      </w:r>
      <w:r w:rsidRPr="009B7F7C">
        <w:rPr>
          <w:rFonts w:ascii="Times New Roman" w:eastAsia="Calibri" w:hAnsi="Times New Roman" w:cs="Times New Roman"/>
          <w:sz w:val="24"/>
          <w:szCs w:val="24"/>
          <w:lang w:eastAsia="bg-BG"/>
        </w:rPr>
        <w:t xml:space="preserve"> за хора с увреждания и прилежащите му пространства за осигуряване на качествена услуга.</w:t>
      </w:r>
    </w:p>
    <w:p w14:paraId="00BF9ED6" w14:textId="18D38057" w:rsidR="000B29F6" w:rsidRDefault="009B7F7C" w:rsidP="009B7F7C">
      <w:pPr>
        <w:spacing w:after="0" w:line="240" w:lineRule="auto"/>
        <w:ind w:firstLine="709"/>
        <w:jc w:val="both"/>
        <w:rPr>
          <w:rFonts w:ascii="Times New Roman" w:hAnsi="Times New Roman" w:cs="Times New Roman"/>
          <w:b/>
          <w:bCs/>
          <w:sz w:val="24"/>
          <w:szCs w:val="24"/>
        </w:rPr>
      </w:pPr>
      <w:r w:rsidRPr="009B7F7C">
        <w:rPr>
          <w:rFonts w:ascii="Times New Roman" w:eastAsia="Calibri" w:hAnsi="Times New Roman" w:cs="Times New Roman"/>
          <w:sz w:val="24"/>
          <w:szCs w:val="24"/>
          <w:lang w:eastAsia="bg-BG"/>
        </w:rPr>
        <w:t xml:space="preserve">За подобряване на материалната база и създаване на по-добри условия за възрастните хора, беше извършен </w:t>
      </w:r>
      <w:r w:rsidRPr="00445B17">
        <w:rPr>
          <w:rFonts w:ascii="Times New Roman" w:eastAsia="Calibri" w:hAnsi="Times New Roman" w:cs="Times New Roman"/>
          <w:b/>
          <w:bCs/>
          <w:sz w:val="24"/>
          <w:szCs w:val="24"/>
          <w:lang w:eastAsia="bg-BG"/>
        </w:rPr>
        <w:t>ремонт</w:t>
      </w:r>
      <w:r w:rsidRPr="009B7F7C">
        <w:rPr>
          <w:rFonts w:ascii="Times New Roman" w:eastAsia="Calibri" w:hAnsi="Times New Roman" w:cs="Times New Roman"/>
          <w:sz w:val="24"/>
          <w:szCs w:val="24"/>
          <w:lang w:eastAsia="bg-BG"/>
        </w:rPr>
        <w:t xml:space="preserve"> на помещенията на </w:t>
      </w:r>
      <w:r w:rsidRPr="00445B17">
        <w:rPr>
          <w:rFonts w:ascii="Times New Roman" w:eastAsia="Calibri" w:hAnsi="Times New Roman" w:cs="Times New Roman"/>
          <w:b/>
          <w:bCs/>
          <w:sz w:val="24"/>
          <w:szCs w:val="24"/>
          <w:lang w:eastAsia="bg-BG"/>
        </w:rPr>
        <w:t>Клуб на пенсионера № 5</w:t>
      </w:r>
      <w:r w:rsidRPr="009B7F7C">
        <w:rPr>
          <w:rFonts w:ascii="Times New Roman" w:eastAsia="Calibri" w:hAnsi="Times New Roman" w:cs="Times New Roman"/>
          <w:sz w:val="24"/>
          <w:szCs w:val="24"/>
          <w:lang w:eastAsia="bg-BG"/>
        </w:rPr>
        <w:t>. Ремонтните дейности включваха изграждане на кухненски бокс, основен ремонт на санитарен възел, подмяна на подови настилки, шпакловане и боядисване на стени и тавани, подмяна на столове. Закупени и монтирани са два климатика.</w:t>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r w:rsidR="00B36474">
        <w:rPr>
          <w:rFonts w:ascii="Times New Roman" w:eastAsia="Calibri" w:hAnsi="Times New Roman" w:cs="Times New Roman"/>
          <w:sz w:val="24"/>
          <w:szCs w:val="24"/>
          <w:lang w:eastAsia="bg-BG"/>
        </w:rPr>
        <w:tab/>
      </w:r>
    </w:p>
    <w:p w14:paraId="7DC00551" w14:textId="77777777" w:rsidR="00445B17" w:rsidRDefault="00B95793" w:rsidP="002620DC">
      <w:pPr>
        <w:spacing w:after="0" w:line="240" w:lineRule="auto"/>
        <w:ind w:firstLine="709"/>
        <w:jc w:val="both"/>
        <w:rPr>
          <w:rFonts w:ascii="Times New Roman" w:hAnsi="Times New Roman" w:cs="Times New Roman"/>
          <w:sz w:val="24"/>
          <w:szCs w:val="24"/>
        </w:rPr>
      </w:pPr>
      <w:r w:rsidRPr="008740B8">
        <w:rPr>
          <w:rFonts w:ascii="Times New Roman" w:hAnsi="Times New Roman" w:cs="Times New Roman"/>
          <w:sz w:val="24"/>
          <w:szCs w:val="24"/>
        </w:rPr>
        <w:tab/>
      </w:r>
      <w:r w:rsidRPr="008740B8">
        <w:rPr>
          <w:rFonts w:ascii="Times New Roman" w:hAnsi="Times New Roman" w:cs="Times New Roman"/>
          <w:sz w:val="24"/>
          <w:szCs w:val="24"/>
        </w:rPr>
        <w:tab/>
      </w:r>
      <w:r w:rsidRPr="00B95793">
        <w:rPr>
          <w:rFonts w:ascii="Times New Roman" w:hAnsi="Times New Roman" w:cs="Times New Roman"/>
          <w:b/>
          <w:bCs/>
          <w:sz w:val="24"/>
          <w:szCs w:val="24"/>
        </w:rPr>
        <w:t>Чл. 11. Рискови ситуации и хуманитарни бедствия</w:t>
      </w:r>
    </w:p>
    <w:p w14:paraId="672A4A9D" w14:textId="77777777" w:rsidR="00445B17" w:rsidRDefault="00445B17" w:rsidP="002620DC">
      <w:pPr>
        <w:spacing w:after="0" w:line="240" w:lineRule="auto"/>
        <w:ind w:firstLine="709"/>
        <w:jc w:val="both"/>
        <w:rPr>
          <w:rFonts w:ascii="Times New Roman" w:hAnsi="Times New Roman" w:cs="Times New Roman"/>
          <w:sz w:val="24"/>
          <w:szCs w:val="24"/>
        </w:rPr>
      </w:pPr>
    </w:p>
    <w:p w14:paraId="758E5812" w14:textId="343D6988" w:rsidR="002620DC" w:rsidRPr="002620DC" w:rsidRDefault="00AC074B" w:rsidP="002620DC">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b/>
          <w:sz w:val="24"/>
          <w:szCs w:val="24"/>
        </w:rPr>
        <w:t xml:space="preserve">Агенция за социално подпомагане: </w:t>
      </w:r>
      <w:r w:rsidR="002620DC" w:rsidRPr="002620DC">
        <w:rPr>
          <w:rFonts w:ascii="Times New Roman" w:hAnsi="Times New Roman" w:cs="Times New Roman"/>
          <w:sz w:val="24"/>
          <w:szCs w:val="24"/>
        </w:rPr>
        <w:t xml:space="preserve">За периода на </w:t>
      </w:r>
      <w:r w:rsidR="002620DC" w:rsidRPr="00445B17">
        <w:rPr>
          <w:rFonts w:ascii="Times New Roman" w:hAnsi="Times New Roman" w:cs="Times New Roman"/>
          <w:b/>
          <w:bCs/>
          <w:sz w:val="24"/>
          <w:szCs w:val="24"/>
        </w:rPr>
        <w:t>13</w:t>
      </w:r>
      <w:r w:rsidR="002620DC" w:rsidRPr="002620DC">
        <w:rPr>
          <w:rFonts w:ascii="Times New Roman" w:hAnsi="Times New Roman" w:cs="Times New Roman"/>
          <w:sz w:val="24"/>
          <w:szCs w:val="24"/>
        </w:rPr>
        <w:t xml:space="preserve"> лица с трайни увреждания, на които е предоставен хуманитарен статут, статут на бежанец или на временна закрила, е изготвена индивидуална оценка на потребностите, (в т. ч. на деца с трайни увреждания). На 9 лица от тях е отпусната месечна финансова подкрепа по реда на чл. 70 от ЗХУ, а на 8 лица са издадени направления с определен брой часове за включване в </w:t>
      </w:r>
      <w:r w:rsidR="00445B17">
        <w:rPr>
          <w:rFonts w:ascii="Times New Roman" w:hAnsi="Times New Roman" w:cs="Times New Roman"/>
          <w:sz w:val="24"/>
          <w:szCs w:val="24"/>
        </w:rPr>
        <w:t>МЛП</w:t>
      </w:r>
      <w:r w:rsidR="002620DC" w:rsidRPr="002620DC">
        <w:rPr>
          <w:rFonts w:ascii="Times New Roman" w:hAnsi="Times New Roman" w:cs="Times New Roman"/>
          <w:sz w:val="24"/>
          <w:szCs w:val="24"/>
        </w:rPr>
        <w:t>.</w:t>
      </w:r>
    </w:p>
    <w:p w14:paraId="2911184E" w14:textId="3C64FEA3" w:rsidR="003A743A" w:rsidRDefault="002620DC" w:rsidP="008558B1">
      <w:pPr>
        <w:spacing w:after="0" w:line="240" w:lineRule="auto"/>
        <w:ind w:firstLine="709"/>
        <w:jc w:val="both"/>
        <w:rPr>
          <w:rFonts w:ascii="Times New Roman" w:hAnsi="Times New Roman" w:cs="Times New Roman"/>
          <w:sz w:val="24"/>
          <w:szCs w:val="24"/>
        </w:rPr>
      </w:pPr>
      <w:r w:rsidRPr="002620DC">
        <w:rPr>
          <w:rFonts w:ascii="Times New Roman" w:hAnsi="Times New Roman" w:cs="Times New Roman"/>
          <w:sz w:val="24"/>
          <w:szCs w:val="24"/>
        </w:rPr>
        <w:t xml:space="preserve">Към 30.06.2026 г. по реда на чл. 8д от ЗСПД на </w:t>
      </w:r>
      <w:r w:rsidR="00445B17" w:rsidRPr="00445B17">
        <w:rPr>
          <w:rFonts w:ascii="Times New Roman" w:hAnsi="Times New Roman" w:cs="Times New Roman"/>
          <w:b/>
          <w:bCs/>
          <w:sz w:val="24"/>
          <w:szCs w:val="24"/>
        </w:rPr>
        <w:t>18</w:t>
      </w:r>
      <w:r w:rsidRPr="002620DC">
        <w:rPr>
          <w:rFonts w:ascii="Times New Roman" w:hAnsi="Times New Roman" w:cs="Times New Roman"/>
          <w:sz w:val="24"/>
          <w:szCs w:val="24"/>
        </w:rPr>
        <w:t xml:space="preserve"> чужди граждани с предоставен статут, които отглеждат деца с трайни увреждания, е отпусната месечна помощ за отглеждане на дете с трайно увреждане</w:t>
      </w:r>
      <w:r w:rsidR="008558B1">
        <w:rPr>
          <w:rFonts w:ascii="Times New Roman" w:hAnsi="Times New Roman" w:cs="Times New Roman"/>
          <w:sz w:val="24"/>
          <w:szCs w:val="24"/>
        </w:rPr>
        <w:t>.</w:t>
      </w:r>
    </w:p>
    <w:p w14:paraId="7CDE24CA" w14:textId="77777777" w:rsidR="008558B1" w:rsidRDefault="008558B1" w:rsidP="008558B1">
      <w:pPr>
        <w:spacing w:after="0" w:line="240" w:lineRule="auto"/>
        <w:ind w:firstLine="709"/>
        <w:jc w:val="both"/>
        <w:rPr>
          <w:rFonts w:ascii="Times New Roman" w:hAnsi="Times New Roman" w:cs="Times New Roman"/>
          <w:bCs/>
          <w:sz w:val="24"/>
          <w:szCs w:val="24"/>
        </w:rPr>
      </w:pPr>
    </w:p>
    <w:p w14:paraId="6C5FA959" w14:textId="0E8726F8" w:rsidR="00B95793" w:rsidRPr="00B40243" w:rsidRDefault="00B95793" w:rsidP="00B40243">
      <w:pPr>
        <w:spacing w:line="240" w:lineRule="auto"/>
        <w:jc w:val="center"/>
        <w:rPr>
          <w:rFonts w:ascii="Times New Roman" w:hAnsi="Times New Roman" w:cs="Times New Roman"/>
          <w:bCs/>
          <w:sz w:val="24"/>
          <w:szCs w:val="24"/>
        </w:rPr>
      </w:pPr>
      <w:r w:rsidRPr="00B95793">
        <w:rPr>
          <w:rFonts w:ascii="Times New Roman" w:hAnsi="Times New Roman" w:cs="Times New Roman"/>
          <w:b/>
          <w:bCs/>
          <w:sz w:val="24"/>
          <w:szCs w:val="24"/>
        </w:rPr>
        <w:t>Чл. 18. Свобода на придвижването и националност</w:t>
      </w:r>
    </w:p>
    <w:p w14:paraId="01ED49BE" w14:textId="713653BD" w:rsidR="007B79F3" w:rsidRPr="007B79F3" w:rsidRDefault="00B95793" w:rsidP="007B79F3">
      <w:pPr>
        <w:spacing w:after="0" w:line="240" w:lineRule="auto"/>
        <w:jc w:val="both"/>
        <w:rPr>
          <w:rFonts w:ascii="Times New Roman" w:hAnsi="Times New Roman" w:cs="Times New Roman"/>
          <w:bCs/>
          <w:sz w:val="24"/>
          <w:szCs w:val="24"/>
        </w:rPr>
      </w:pPr>
      <w:r w:rsidRPr="00B95793">
        <w:rPr>
          <w:rFonts w:ascii="Times New Roman" w:hAnsi="Times New Roman" w:cs="Times New Roman"/>
          <w:sz w:val="24"/>
          <w:szCs w:val="24"/>
        </w:rPr>
        <w:t xml:space="preserve">          </w:t>
      </w:r>
      <w:bookmarkStart w:id="3" w:name="_Hlk191372897"/>
      <w:r w:rsidRPr="00B95793">
        <w:rPr>
          <w:rFonts w:ascii="Times New Roman" w:hAnsi="Times New Roman" w:cs="Times New Roman"/>
          <w:b/>
          <w:bCs/>
          <w:sz w:val="24"/>
          <w:szCs w:val="24"/>
          <w:u w:val="single"/>
        </w:rPr>
        <w:t>Държавна агенция за бежанците:</w:t>
      </w:r>
      <w:r w:rsidRPr="001014A3">
        <w:rPr>
          <w:rFonts w:ascii="Times New Roman" w:hAnsi="Times New Roman" w:cs="Times New Roman"/>
          <w:b/>
          <w:bCs/>
          <w:sz w:val="24"/>
          <w:szCs w:val="24"/>
        </w:rPr>
        <w:t xml:space="preserve"> </w:t>
      </w:r>
      <w:bookmarkEnd w:id="3"/>
      <w:r w:rsidR="007B79F3" w:rsidRPr="007B79F3">
        <w:rPr>
          <w:rFonts w:ascii="Times New Roman" w:hAnsi="Times New Roman" w:cs="Times New Roman"/>
          <w:bCs/>
          <w:sz w:val="24"/>
          <w:szCs w:val="24"/>
        </w:rPr>
        <w:t xml:space="preserve">През първото шестмесечие на 2026 г., през Териториалните поделения на ДАБ при МС са преминали общо  </w:t>
      </w:r>
      <w:r w:rsidR="007B79F3" w:rsidRPr="008558B1">
        <w:rPr>
          <w:rFonts w:ascii="Times New Roman" w:hAnsi="Times New Roman" w:cs="Times New Roman"/>
          <w:b/>
          <w:sz w:val="24"/>
          <w:szCs w:val="24"/>
        </w:rPr>
        <w:t>1</w:t>
      </w:r>
      <w:r w:rsidR="008558B1" w:rsidRPr="008558B1">
        <w:rPr>
          <w:rFonts w:ascii="Times New Roman" w:hAnsi="Times New Roman" w:cs="Times New Roman"/>
          <w:b/>
          <w:sz w:val="24"/>
          <w:szCs w:val="24"/>
        </w:rPr>
        <w:t xml:space="preserve"> </w:t>
      </w:r>
      <w:r w:rsidR="007B79F3" w:rsidRPr="008558B1">
        <w:rPr>
          <w:rFonts w:ascii="Times New Roman" w:hAnsi="Times New Roman" w:cs="Times New Roman"/>
          <w:b/>
          <w:sz w:val="24"/>
          <w:szCs w:val="24"/>
        </w:rPr>
        <w:t>125</w:t>
      </w:r>
      <w:r w:rsidR="007B79F3" w:rsidRPr="007B79F3">
        <w:rPr>
          <w:rFonts w:ascii="Times New Roman" w:hAnsi="Times New Roman" w:cs="Times New Roman"/>
          <w:bCs/>
          <w:sz w:val="24"/>
          <w:szCs w:val="24"/>
        </w:rPr>
        <w:t xml:space="preserve"> лица, търсещи международна закрила в Република България, на които е извършена идентификация  и оценка на специалните потребности и уязвимостта, и са предприети последващи действия за подкрепа и достъп към медицински, социални и други услуги. </w:t>
      </w:r>
    </w:p>
    <w:p w14:paraId="0732A85D" w14:textId="4C376B53" w:rsidR="007B79F3" w:rsidRPr="007B79F3" w:rsidRDefault="008558B1" w:rsidP="007B79F3">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7B79F3" w:rsidRPr="007B79F3">
        <w:rPr>
          <w:rFonts w:ascii="Times New Roman" w:hAnsi="Times New Roman" w:cs="Times New Roman"/>
          <w:bCs/>
          <w:sz w:val="24"/>
          <w:szCs w:val="24"/>
        </w:rPr>
        <w:t xml:space="preserve">През отчетният период е оказано съдействие на 3 възрастни и 1 непридружено ненавършило пълнолетие дете  с физически увреждания. Държава на произход - Ливан, Тунис, Афганистан и Мароко.  На лицата е оказано необходимото съдействие за достъп до медицински грижи и услуги: консултации с невролог, рехабилитатор, терапевт и др. </w:t>
      </w:r>
    </w:p>
    <w:p w14:paraId="3D719CF4" w14:textId="051D3E20" w:rsidR="007B79F3" w:rsidRPr="007B79F3" w:rsidRDefault="008558B1" w:rsidP="007B79F3">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7B79F3" w:rsidRPr="007B79F3">
        <w:rPr>
          <w:rFonts w:ascii="Times New Roman" w:hAnsi="Times New Roman" w:cs="Times New Roman"/>
          <w:bCs/>
          <w:sz w:val="24"/>
          <w:szCs w:val="24"/>
        </w:rPr>
        <w:t xml:space="preserve">През отчетният период е предоставена психологическа помощ на </w:t>
      </w:r>
      <w:r w:rsidR="007B79F3" w:rsidRPr="008558B1">
        <w:rPr>
          <w:rFonts w:ascii="Times New Roman" w:hAnsi="Times New Roman" w:cs="Times New Roman"/>
          <w:b/>
          <w:sz w:val="24"/>
          <w:szCs w:val="24"/>
        </w:rPr>
        <w:t>38</w:t>
      </w:r>
      <w:r w:rsidR="007B79F3" w:rsidRPr="007B79F3">
        <w:rPr>
          <w:rFonts w:ascii="Times New Roman" w:hAnsi="Times New Roman" w:cs="Times New Roman"/>
          <w:bCs/>
          <w:sz w:val="24"/>
          <w:szCs w:val="24"/>
        </w:rPr>
        <w:t xml:space="preserve"> лица, търсещи международна закрила. От тях 24 мъже; 3 жени и 11 деца. Държава на произход - Сирия, Ирак, Турция, Узбекистан, Русия, Камерун, Палестина, Иран, Афганистан, Виетнам и Ливан. Приложен е Въпросник за идентификация на хора, търсещи закрила с травматичен опит. При необходимост, лицата са насочвани за преглед при психиатър.</w:t>
      </w:r>
    </w:p>
    <w:p w14:paraId="4A9F0AB5" w14:textId="4DE5057A" w:rsidR="007B79F3" w:rsidRPr="007B79F3" w:rsidRDefault="008558B1" w:rsidP="007B79F3">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7B79F3" w:rsidRPr="007B79F3">
        <w:rPr>
          <w:rFonts w:ascii="Times New Roman" w:hAnsi="Times New Roman" w:cs="Times New Roman"/>
          <w:bCs/>
          <w:sz w:val="24"/>
          <w:szCs w:val="24"/>
        </w:rPr>
        <w:t>През отчетния период е оказано съдействие на 2 лица със сетивно увреждане: лицата са от мъжки пол, като едното е непридружено ненавършило пълнолетие дете. Държава на произход -  Ирак и Ливан.</w:t>
      </w:r>
    </w:p>
    <w:p w14:paraId="2CF0A7D4" w14:textId="660FE778" w:rsidR="00B95793" w:rsidRPr="007B79F3" w:rsidRDefault="008558B1" w:rsidP="007B79F3">
      <w:pPr>
        <w:spacing w:after="0" w:line="240" w:lineRule="auto"/>
        <w:jc w:val="both"/>
        <w:rPr>
          <w:rFonts w:ascii="Times New Roman" w:hAnsi="Times New Roman" w:cs="Times New Roman"/>
          <w:sz w:val="24"/>
          <w:szCs w:val="24"/>
        </w:rPr>
      </w:pPr>
      <w:r>
        <w:rPr>
          <w:rFonts w:ascii="Times New Roman" w:hAnsi="Times New Roman" w:cs="Times New Roman"/>
          <w:bCs/>
          <w:sz w:val="24"/>
          <w:szCs w:val="24"/>
        </w:rPr>
        <w:tab/>
      </w:r>
      <w:r w:rsidR="007B79F3" w:rsidRPr="007B79F3">
        <w:rPr>
          <w:rFonts w:ascii="Times New Roman" w:hAnsi="Times New Roman" w:cs="Times New Roman"/>
          <w:bCs/>
          <w:sz w:val="24"/>
          <w:szCs w:val="24"/>
        </w:rPr>
        <w:t>На всички лица с увреждания е осигурено настаняване на първи етаж, с цел достъпна среда и свободно придвижване, като на лицата с физически увреждания са осигурени помощни средства: колички, патерици.</w:t>
      </w:r>
    </w:p>
    <w:p w14:paraId="448E361F" w14:textId="77777777" w:rsidR="008558B1" w:rsidRDefault="008558B1" w:rsidP="00B95793">
      <w:pPr>
        <w:spacing w:line="240" w:lineRule="auto"/>
        <w:jc w:val="center"/>
        <w:rPr>
          <w:rFonts w:ascii="Times New Roman" w:hAnsi="Times New Roman" w:cs="Times New Roman"/>
          <w:b/>
          <w:bCs/>
          <w:sz w:val="24"/>
          <w:szCs w:val="24"/>
        </w:rPr>
      </w:pPr>
    </w:p>
    <w:p w14:paraId="27634A75" w14:textId="0B2FD1BF" w:rsidR="00B95793" w:rsidRPr="00B95793" w:rsidRDefault="00B95793" w:rsidP="00B95793">
      <w:pPr>
        <w:spacing w:line="240" w:lineRule="auto"/>
        <w:jc w:val="center"/>
        <w:rPr>
          <w:rFonts w:ascii="Times New Roman" w:hAnsi="Times New Roman" w:cs="Times New Roman"/>
          <w:b/>
          <w:bCs/>
          <w:sz w:val="24"/>
          <w:szCs w:val="24"/>
        </w:rPr>
      </w:pPr>
      <w:r w:rsidRPr="00B95793">
        <w:rPr>
          <w:rFonts w:ascii="Times New Roman" w:hAnsi="Times New Roman" w:cs="Times New Roman"/>
          <w:b/>
          <w:bCs/>
          <w:sz w:val="24"/>
          <w:szCs w:val="24"/>
        </w:rPr>
        <w:t>Чл. 19. Самостоятелен живот и включване в общността</w:t>
      </w:r>
    </w:p>
    <w:p w14:paraId="259796A0" w14:textId="5D94DDB3" w:rsidR="00D12EA7" w:rsidRPr="00D12EA7" w:rsidRDefault="00B95793" w:rsidP="00D12EA7">
      <w:pPr>
        <w:tabs>
          <w:tab w:val="left" w:pos="567"/>
        </w:tabs>
        <w:spacing w:after="0" w:line="240" w:lineRule="auto"/>
        <w:ind w:firstLine="709"/>
        <w:jc w:val="both"/>
        <w:rPr>
          <w:rFonts w:ascii="Times New Roman" w:hAnsi="Times New Roman" w:cs="Times New Roman"/>
          <w:bCs/>
          <w:sz w:val="24"/>
          <w:szCs w:val="24"/>
        </w:rPr>
      </w:pPr>
      <w:r w:rsidRPr="00B95793">
        <w:rPr>
          <w:rFonts w:ascii="Times New Roman" w:hAnsi="Times New Roman" w:cs="Times New Roman"/>
          <w:b/>
          <w:bCs/>
          <w:sz w:val="24"/>
          <w:szCs w:val="24"/>
          <w:u w:val="single"/>
        </w:rPr>
        <w:t>Министерство на труда и социалната политика</w:t>
      </w:r>
      <w:r w:rsidRPr="00D12EA7">
        <w:rPr>
          <w:rFonts w:ascii="Times New Roman" w:hAnsi="Times New Roman" w:cs="Times New Roman"/>
          <w:bCs/>
          <w:sz w:val="24"/>
          <w:szCs w:val="24"/>
        </w:rPr>
        <w:t>:</w:t>
      </w:r>
      <w:r w:rsidR="006E393A" w:rsidRPr="00D12EA7">
        <w:rPr>
          <w:rFonts w:ascii="Times New Roman" w:hAnsi="Times New Roman" w:cs="Times New Roman"/>
          <w:bCs/>
          <w:sz w:val="24"/>
          <w:szCs w:val="24"/>
        </w:rPr>
        <w:t xml:space="preserve"> </w:t>
      </w:r>
      <w:r w:rsidR="00D12EA7" w:rsidRPr="00D12EA7">
        <w:rPr>
          <w:rFonts w:ascii="Times New Roman" w:hAnsi="Times New Roman" w:cs="Times New Roman"/>
          <w:bCs/>
          <w:sz w:val="24"/>
          <w:szCs w:val="24"/>
        </w:rPr>
        <w:t xml:space="preserve">В отчетния период стартира процесът по разработване на общинските годишни планове за социалните услуги за 2027 г. съобразно </w:t>
      </w:r>
      <w:r w:rsidR="00AE685D">
        <w:rPr>
          <w:rFonts w:ascii="Times New Roman" w:hAnsi="Times New Roman" w:cs="Times New Roman"/>
          <w:bCs/>
          <w:sz w:val="24"/>
          <w:szCs w:val="24"/>
        </w:rPr>
        <w:t>НКСУ</w:t>
      </w:r>
      <w:r w:rsidR="00D12EA7" w:rsidRPr="00D12EA7">
        <w:rPr>
          <w:rFonts w:ascii="Times New Roman" w:hAnsi="Times New Roman" w:cs="Times New Roman"/>
          <w:bCs/>
          <w:sz w:val="24"/>
          <w:szCs w:val="24"/>
        </w:rPr>
        <w:t>, който е регламентиран в Наредбата за планирането на социалните услуги. Общините са задължени да изготвят своите годишни планове в срок до 31 август. Годишните планове се основават на общинските анализи на потребностите, които отразяват реалните потребности на населението и подпомагат процеса на определяне на необходимите социални услуги в съответствие с Картата.</w:t>
      </w:r>
    </w:p>
    <w:p w14:paraId="437A3B7C" w14:textId="69C7B46B" w:rsidR="00D12EA7" w:rsidRPr="00D12EA7" w:rsidRDefault="00D12EA7" w:rsidP="00D12EA7">
      <w:pPr>
        <w:tabs>
          <w:tab w:val="left" w:pos="567"/>
        </w:tabs>
        <w:spacing w:after="0" w:line="240" w:lineRule="auto"/>
        <w:ind w:firstLine="709"/>
        <w:jc w:val="both"/>
        <w:rPr>
          <w:rFonts w:ascii="Times New Roman" w:hAnsi="Times New Roman" w:cs="Times New Roman"/>
          <w:bCs/>
          <w:sz w:val="24"/>
          <w:szCs w:val="24"/>
        </w:rPr>
      </w:pPr>
      <w:r w:rsidRPr="00D12EA7">
        <w:rPr>
          <w:rFonts w:ascii="Times New Roman" w:hAnsi="Times New Roman" w:cs="Times New Roman"/>
          <w:bCs/>
          <w:sz w:val="24"/>
          <w:szCs w:val="24"/>
        </w:rPr>
        <w:t xml:space="preserve">В периода продължава процесът на деинституционализация на грижата за възрастните хора и хората с увреждания чрез изпълнение на законово регламентираните разпоредби в тази насока (в ЗСУ) и заложените мерки и дейности в Плана за действие за периода 2022-2027 г. за изпълнение на Националната стратегия за дългосрочна грижа. По данни на АСП към края на юни 2026 г. с финансиране от държавния бюджет на територията на страната функционират общо </w:t>
      </w:r>
      <w:r w:rsidRPr="00AE685D">
        <w:rPr>
          <w:rFonts w:ascii="Times New Roman" w:hAnsi="Times New Roman" w:cs="Times New Roman"/>
          <w:b/>
          <w:sz w:val="24"/>
          <w:szCs w:val="24"/>
        </w:rPr>
        <w:t>1</w:t>
      </w:r>
      <w:r w:rsidR="00AE685D" w:rsidRPr="00AE685D">
        <w:rPr>
          <w:rFonts w:ascii="Times New Roman" w:hAnsi="Times New Roman" w:cs="Times New Roman"/>
          <w:b/>
          <w:sz w:val="24"/>
          <w:szCs w:val="24"/>
        </w:rPr>
        <w:t xml:space="preserve"> </w:t>
      </w:r>
      <w:r w:rsidRPr="00AE685D">
        <w:rPr>
          <w:rFonts w:ascii="Times New Roman" w:hAnsi="Times New Roman" w:cs="Times New Roman"/>
          <w:b/>
          <w:sz w:val="24"/>
          <w:szCs w:val="24"/>
        </w:rPr>
        <w:t>901</w:t>
      </w:r>
      <w:r w:rsidRPr="00D12EA7">
        <w:rPr>
          <w:rFonts w:ascii="Times New Roman" w:hAnsi="Times New Roman" w:cs="Times New Roman"/>
          <w:bCs/>
          <w:sz w:val="24"/>
          <w:szCs w:val="24"/>
        </w:rPr>
        <w:t xml:space="preserve"> социални услуги с възможност за подкрепа на </w:t>
      </w:r>
      <w:r w:rsidRPr="00AE685D">
        <w:rPr>
          <w:rFonts w:ascii="Times New Roman" w:hAnsi="Times New Roman" w:cs="Times New Roman"/>
          <w:b/>
          <w:sz w:val="24"/>
          <w:szCs w:val="24"/>
        </w:rPr>
        <w:t>65 900</w:t>
      </w:r>
      <w:r w:rsidRPr="00D12EA7">
        <w:rPr>
          <w:rFonts w:ascii="Times New Roman" w:hAnsi="Times New Roman" w:cs="Times New Roman"/>
          <w:bCs/>
          <w:sz w:val="24"/>
          <w:szCs w:val="24"/>
        </w:rPr>
        <w:t xml:space="preserve"> потребители (деца и пълнолетни лица), от които </w:t>
      </w:r>
      <w:r w:rsidRPr="00AE685D">
        <w:rPr>
          <w:rFonts w:ascii="Times New Roman" w:hAnsi="Times New Roman" w:cs="Times New Roman"/>
          <w:b/>
          <w:sz w:val="24"/>
          <w:szCs w:val="24"/>
        </w:rPr>
        <w:t>267</w:t>
      </w:r>
      <w:r w:rsidRPr="00D12EA7">
        <w:rPr>
          <w:rFonts w:ascii="Times New Roman" w:hAnsi="Times New Roman" w:cs="Times New Roman"/>
          <w:bCs/>
          <w:sz w:val="24"/>
          <w:szCs w:val="24"/>
        </w:rPr>
        <w:t xml:space="preserve"> социални услуги за дневна грижа, консултиране, терапия и рехабилитация и други услуги за пълнолетни лица, в т.</w:t>
      </w:r>
      <w:r w:rsidR="00AE685D">
        <w:rPr>
          <w:rFonts w:ascii="Times New Roman" w:hAnsi="Times New Roman" w:cs="Times New Roman"/>
          <w:bCs/>
          <w:sz w:val="24"/>
          <w:szCs w:val="24"/>
        </w:rPr>
        <w:t xml:space="preserve"> </w:t>
      </w:r>
      <w:r w:rsidRPr="00D12EA7">
        <w:rPr>
          <w:rFonts w:ascii="Times New Roman" w:hAnsi="Times New Roman" w:cs="Times New Roman"/>
          <w:bCs/>
          <w:sz w:val="24"/>
          <w:szCs w:val="24"/>
        </w:rPr>
        <w:t xml:space="preserve">ч. с увреждания със </w:t>
      </w:r>
      <w:r w:rsidRPr="00AE685D">
        <w:rPr>
          <w:rFonts w:ascii="Times New Roman" w:hAnsi="Times New Roman" w:cs="Times New Roman"/>
          <w:b/>
          <w:sz w:val="24"/>
          <w:szCs w:val="24"/>
        </w:rPr>
        <w:t>7</w:t>
      </w:r>
      <w:r w:rsidR="00AE685D" w:rsidRPr="00AE685D">
        <w:rPr>
          <w:rFonts w:ascii="Times New Roman" w:hAnsi="Times New Roman" w:cs="Times New Roman"/>
          <w:b/>
          <w:sz w:val="24"/>
          <w:szCs w:val="24"/>
        </w:rPr>
        <w:t xml:space="preserve"> </w:t>
      </w:r>
      <w:r w:rsidRPr="00AE685D">
        <w:rPr>
          <w:rFonts w:ascii="Times New Roman" w:hAnsi="Times New Roman" w:cs="Times New Roman"/>
          <w:b/>
          <w:sz w:val="24"/>
          <w:szCs w:val="24"/>
        </w:rPr>
        <w:t>537</w:t>
      </w:r>
      <w:r w:rsidRPr="00D12EA7">
        <w:rPr>
          <w:rFonts w:ascii="Times New Roman" w:hAnsi="Times New Roman" w:cs="Times New Roman"/>
          <w:bCs/>
          <w:sz w:val="24"/>
          <w:szCs w:val="24"/>
        </w:rPr>
        <w:t xml:space="preserve"> места. С финансиране от държавния бюджет се предоставят </w:t>
      </w:r>
      <w:r w:rsidRPr="00AE685D">
        <w:rPr>
          <w:rFonts w:ascii="Times New Roman" w:hAnsi="Times New Roman" w:cs="Times New Roman"/>
          <w:b/>
          <w:sz w:val="24"/>
          <w:szCs w:val="24"/>
        </w:rPr>
        <w:t xml:space="preserve">445 </w:t>
      </w:r>
      <w:r w:rsidRPr="00D12EA7">
        <w:rPr>
          <w:rFonts w:ascii="Times New Roman" w:hAnsi="Times New Roman" w:cs="Times New Roman"/>
          <w:bCs/>
          <w:sz w:val="24"/>
          <w:szCs w:val="24"/>
        </w:rPr>
        <w:t>услуги за резидентна грижа за пълнолетни лица, в т.</w:t>
      </w:r>
      <w:r w:rsidR="00AE685D">
        <w:rPr>
          <w:rFonts w:ascii="Times New Roman" w:hAnsi="Times New Roman" w:cs="Times New Roman"/>
          <w:bCs/>
          <w:sz w:val="24"/>
          <w:szCs w:val="24"/>
        </w:rPr>
        <w:t xml:space="preserve"> </w:t>
      </w:r>
      <w:r w:rsidRPr="00D12EA7">
        <w:rPr>
          <w:rFonts w:ascii="Times New Roman" w:hAnsi="Times New Roman" w:cs="Times New Roman"/>
          <w:bCs/>
          <w:sz w:val="24"/>
          <w:szCs w:val="24"/>
        </w:rPr>
        <w:t xml:space="preserve">ч. с увреждания с </w:t>
      </w:r>
      <w:r w:rsidRPr="00AE685D">
        <w:rPr>
          <w:rFonts w:ascii="Times New Roman" w:hAnsi="Times New Roman" w:cs="Times New Roman"/>
          <w:b/>
          <w:sz w:val="24"/>
          <w:szCs w:val="24"/>
        </w:rPr>
        <w:t>5</w:t>
      </w:r>
      <w:r w:rsidR="00AE685D" w:rsidRPr="00AE685D">
        <w:rPr>
          <w:rFonts w:ascii="Times New Roman" w:hAnsi="Times New Roman" w:cs="Times New Roman"/>
          <w:b/>
          <w:sz w:val="24"/>
          <w:szCs w:val="24"/>
        </w:rPr>
        <w:t xml:space="preserve"> </w:t>
      </w:r>
      <w:r w:rsidRPr="00AE685D">
        <w:rPr>
          <w:rFonts w:ascii="Times New Roman" w:hAnsi="Times New Roman" w:cs="Times New Roman"/>
          <w:b/>
          <w:sz w:val="24"/>
          <w:szCs w:val="24"/>
        </w:rPr>
        <w:t>799</w:t>
      </w:r>
      <w:r w:rsidRPr="00D12EA7">
        <w:rPr>
          <w:rFonts w:ascii="Times New Roman" w:hAnsi="Times New Roman" w:cs="Times New Roman"/>
          <w:bCs/>
          <w:sz w:val="24"/>
          <w:szCs w:val="24"/>
        </w:rPr>
        <w:t xml:space="preserve"> места. Домовете за лица с увреждания, финансирани от държавния бюджет, към 30.06.2026 г. са </w:t>
      </w:r>
      <w:r w:rsidRPr="00AE685D">
        <w:rPr>
          <w:rFonts w:ascii="Times New Roman" w:hAnsi="Times New Roman" w:cs="Times New Roman"/>
          <w:b/>
          <w:sz w:val="24"/>
          <w:szCs w:val="24"/>
        </w:rPr>
        <w:t>68</w:t>
      </w:r>
      <w:r w:rsidRPr="00D12EA7">
        <w:rPr>
          <w:rFonts w:ascii="Times New Roman" w:hAnsi="Times New Roman" w:cs="Times New Roman"/>
          <w:bCs/>
          <w:sz w:val="24"/>
          <w:szCs w:val="24"/>
        </w:rPr>
        <w:t xml:space="preserve">, като в тях са настанени </w:t>
      </w:r>
      <w:r w:rsidRPr="00AE685D">
        <w:rPr>
          <w:rFonts w:ascii="Times New Roman" w:hAnsi="Times New Roman" w:cs="Times New Roman"/>
          <w:b/>
          <w:sz w:val="24"/>
          <w:szCs w:val="24"/>
        </w:rPr>
        <w:t>4</w:t>
      </w:r>
      <w:r w:rsidR="00AE685D" w:rsidRPr="00AE685D">
        <w:rPr>
          <w:rFonts w:ascii="Times New Roman" w:hAnsi="Times New Roman" w:cs="Times New Roman"/>
          <w:b/>
          <w:sz w:val="24"/>
          <w:szCs w:val="24"/>
        </w:rPr>
        <w:t xml:space="preserve"> </w:t>
      </w:r>
      <w:r w:rsidRPr="00AE685D">
        <w:rPr>
          <w:rFonts w:ascii="Times New Roman" w:hAnsi="Times New Roman" w:cs="Times New Roman"/>
          <w:b/>
          <w:sz w:val="24"/>
          <w:szCs w:val="24"/>
        </w:rPr>
        <w:t>013</w:t>
      </w:r>
      <w:r w:rsidRPr="00D12EA7">
        <w:rPr>
          <w:rFonts w:ascii="Times New Roman" w:hAnsi="Times New Roman" w:cs="Times New Roman"/>
          <w:bCs/>
          <w:sz w:val="24"/>
          <w:szCs w:val="24"/>
        </w:rPr>
        <w:t xml:space="preserve"> лица. Домовете за стари хора, финансирани от държавния бюджет, са </w:t>
      </w:r>
      <w:r w:rsidRPr="00AE685D">
        <w:rPr>
          <w:rFonts w:ascii="Times New Roman" w:hAnsi="Times New Roman" w:cs="Times New Roman"/>
          <w:b/>
          <w:sz w:val="24"/>
          <w:szCs w:val="24"/>
        </w:rPr>
        <w:t>82</w:t>
      </w:r>
      <w:r w:rsidRPr="00D12EA7">
        <w:rPr>
          <w:rFonts w:ascii="Times New Roman" w:hAnsi="Times New Roman" w:cs="Times New Roman"/>
          <w:bCs/>
          <w:sz w:val="24"/>
          <w:szCs w:val="24"/>
        </w:rPr>
        <w:t xml:space="preserve"> с </w:t>
      </w:r>
      <w:r w:rsidRPr="00AE685D">
        <w:rPr>
          <w:rFonts w:ascii="Times New Roman" w:hAnsi="Times New Roman" w:cs="Times New Roman"/>
          <w:b/>
          <w:sz w:val="24"/>
          <w:szCs w:val="24"/>
        </w:rPr>
        <w:t>4</w:t>
      </w:r>
      <w:r w:rsidR="00AE685D" w:rsidRPr="00AE685D">
        <w:rPr>
          <w:rFonts w:ascii="Times New Roman" w:hAnsi="Times New Roman" w:cs="Times New Roman"/>
          <w:b/>
          <w:sz w:val="24"/>
          <w:szCs w:val="24"/>
        </w:rPr>
        <w:t xml:space="preserve"> </w:t>
      </w:r>
      <w:r w:rsidRPr="00AE685D">
        <w:rPr>
          <w:rFonts w:ascii="Times New Roman" w:hAnsi="Times New Roman" w:cs="Times New Roman"/>
          <w:b/>
          <w:sz w:val="24"/>
          <w:szCs w:val="24"/>
        </w:rPr>
        <w:t xml:space="preserve">100 </w:t>
      </w:r>
      <w:r w:rsidRPr="00D12EA7">
        <w:rPr>
          <w:rFonts w:ascii="Times New Roman" w:hAnsi="Times New Roman" w:cs="Times New Roman"/>
          <w:bCs/>
          <w:sz w:val="24"/>
          <w:szCs w:val="24"/>
        </w:rPr>
        <w:t xml:space="preserve">потребители. Както вече беше посочено по-горе, социалната услуга асистентска подкрепа се предоставя към 30.06.2026 г. в </w:t>
      </w:r>
      <w:r w:rsidRPr="00AE685D">
        <w:rPr>
          <w:rFonts w:ascii="Times New Roman" w:hAnsi="Times New Roman" w:cs="Times New Roman"/>
          <w:b/>
          <w:sz w:val="24"/>
          <w:szCs w:val="24"/>
        </w:rPr>
        <w:t>263</w:t>
      </w:r>
      <w:r w:rsidRPr="00D12EA7">
        <w:rPr>
          <w:rFonts w:ascii="Times New Roman" w:hAnsi="Times New Roman" w:cs="Times New Roman"/>
          <w:bCs/>
          <w:sz w:val="24"/>
          <w:szCs w:val="24"/>
        </w:rPr>
        <w:t xml:space="preserve"> общини за </w:t>
      </w:r>
      <w:r w:rsidRPr="00AE685D">
        <w:rPr>
          <w:rFonts w:ascii="Times New Roman" w:hAnsi="Times New Roman" w:cs="Times New Roman"/>
          <w:b/>
          <w:sz w:val="24"/>
          <w:szCs w:val="24"/>
        </w:rPr>
        <w:t>21 813</w:t>
      </w:r>
      <w:r w:rsidRPr="00D12EA7">
        <w:rPr>
          <w:rFonts w:ascii="Times New Roman" w:hAnsi="Times New Roman" w:cs="Times New Roman"/>
          <w:bCs/>
          <w:sz w:val="24"/>
          <w:szCs w:val="24"/>
        </w:rPr>
        <w:t xml:space="preserve"> потребители. В условията на неприет </w:t>
      </w:r>
      <w:r w:rsidR="00AE685D">
        <w:rPr>
          <w:rFonts w:ascii="Times New Roman" w:hAnsi="Times New Roman" w:cs="Times New Roman"/>
          <w:bCs/>
          <w:sz w:val="24"/>
          <w:szCs w:val="24"/>
        </w:rPr>
        <w:t>ЗДБРБ</w:t>
      </w:r>
      <w:r w:rsidRPr="00D12EA7">
        <w:rPr>
          <w:rFonts w:ascii="Times New Roman" w:hAnsi="Times New Roman" w:cs="Times New Roman"/>
          <w:bCs/>
          <w:sz w:val="24"/>
          <w:szCs w:val="24"/>
        </w:rPr>
        <w:t xml:space="preserve"> за 2026 г., финансирането на социалните услуги, делегирани от държавата дейности, в периода продължи да се осъществява по определените стандарти и финансова рамка за 2025 г.</w:t>
      </w:r>
    </w:p>
    <w:p w14:paraId="4348E933" w14:textId="75F8CA6A" w:rsidR="00D12EA7" w:rsidRPr="00D12EA7" w:rsidRDefault="00D12EA7" w:rsidP="00D12EA7">
      <w:pPr>
        <w:tabs>
          <w:tab w:val="left" w:pos="567"/>
        </w:tabs>
        <w:spacing w:after="0" w:line="240" w:lineRule="auto"/>
        <w:ind w:firstLine="709"/>
        <w:jc w:val="both"/>
        <w:rPr>
          <w:rFonts w:ascii="Times New Roman" w:hAnsi="Times New Roman" w:cs="Times New Roman"/>
          <w:bCs/>
          <w:sz w:val="24"/>
          <w:szCs w:val="24"/>
        </w:rPr>
      </w:pPr>
      <w:r w:rsidRPr="00D12EA7">
        <w:rPr>
          <w:rFonts w:ascii="Times New Roman" w:hAnsi="Times New Roman" w:cs="Times New Roman"/>
          <w:bCs/>
          <w:sz w:val="24"/>
          <w:szCs w:val="24"/>
        </w:rPr>
        <w:t xml:space="preserve">През отчетния период е изготвен и приет </w:t>
      </w:r>
      <w:r w:rsidRPr="00AE685D">
        <w:rPr>
          <w:rFonts w:ascii="Times New Roman" w:hAnsi="Times New Roman" w:cs="Times New Roman"/>
          <w:b/>
          <w:sz w:val="24"/>
          <w:szCs w:val="24"/>
        </w:rPr>
        <w:t>Доклад за изпълнението за 2025 г.</w:t>
      </w:r>
      <w:r w:rsidRPr="00D12EA7">
        <w:rPr>
          <w:rFonts w:ascii="Times New Roman" w:hAnsi="Times New Roman" w:cs="Times New Roman"/>
          <w:bCs/>
          <w:sz w:val="24"/>
          <w:szCs w:val="24"/>
        </w:rPr>
        <w:t xml:space="preserve"> на Плана за действие за периода 2022-2027 г. за изпълнение на Националната стратегия за дългосрочна грижа. В контекста на Плана за действие за периода 2022-2027 г. за изпълнение на Националната стратегия за дългосрочна грижа продължава изпълнението на дейностите по операция </w:t>
      </w:r>
      <w:r w:rsidRPr="00AE685D">
        <w:rPr>
          <w:rFonts w:ascii="Times New Roman" w:hAnsi="Times New Roman" w:cs="Times New Roman"/>
          <w:b/>
          <w:sz w:val="24"/>
          <w:szCs w:val="24"/>
        </w:rPr>
        <w:t xml:space="preserve">„Продължаваща подкрепа за дългосрочна грижа“ </w:t>
      </w:r>
      <w:r w:rsidRPr="00D12EA7">
        <w:rPr>
          <w:rFonts w:ascii="Times New Roman" w:hAnsi="Times New Roman" w:cs="Times New Roman"/>
          <w:bCs/>
          <w:sz w:val="24"/>
          <w:szCs w:val="24"/>
        </w:rPr>
        <w:t xml:space="preserve">с финансиране от ПРЧР 2021-2027. Чрез нейната реализация се подкрепя процесът по подготовката и извеждането на хората, настанени в домовете за пълнолетни лица с увреждания, определени за закриване в рамките на втория етап от процеса на деинституционализация на грижата за възрастните хора и хората с увреждания, както и ще бъде осигурена адекватна на потребностите им подкрепа за ползване на подходящи социални услуги за резидентна грижа и подкрепящи услуги. Операцията е с бюджет от </w:t>
      </w:r>
      <w:r w:rsidRPr="00AE685D">
        <w:rPr>
          <w:rFonts w:ascii="Times New Roman" w:hAnsi="Times New Roman" w:cs="Times New Roman"/>
          <w:b/>
          <w:sz w:val="24"/>
          <w:szCs w:val="24"/>
        </w:rPr>
        <w:t>12</w:t>
      </w:r>
      <w:r w:rsidR="00AE685D">
        <w:rPr>
          <w:rFonts w:ascii="Times New Roman" w:hAnsi="Times New Roman" w:cs="Times New Roman"/>
          <w:bCs/>
          <w:sz w:val="24"/>
          <w:szCs w:val="24"/>
        </w:rPr>
        <w:t> </w:t>
      </w:r>
      <w:r w:rsidR="00AE685D" w:rsidRPr="00AE685D">
        <w:rPr>
          <w:rFonts w:ascii="Times New Roman" w:hAnsi="Times New Roman" w:cs="Times New Roman"/>
          <w:b/>
          <w:sz w:val="24"/>
          <w:szCs w:val="24"/>
        </w:rPr>
        <w:t>000 000</w:t>
      </w:r>
      <w:r w:rsidRPr="00D12EA7">
        <w:rPr>
          <w:rFonts w:ascii="Times New Roman" w:hAnsi="Times New Roman" w:cs="Times New Roman"/>
          <w:bCs/>
          <w:sz w:val="24"/>
          <w:szCs w:val="24"/>
        </w:rPr>
        <w:t xml:space="preserve"> лв., а целта е да бъдат обхванати най-малко </w:t>
      </w:r>
      <w:r w:rsidR="00AE685D">
        <w:rPr>
          <w:rFonts w:ascii="Times New Roman" w:hAnsi="Times New Roman" w:cs="Times New Roman"/>
          <w:bCs/>
          <w:sz w:val="24"/>
          <w:szCs w:val="24"/>
        </w:rPr>
        <w:t xml:space="preserve">       </w:t>
      </w:r>
      <w:r w:rsidRPr="00AE685D">
        <w:rPr>
          <w:rFonts w:ascii="Times New Roman" w:hAnsi="Times New Roman" w:cs="Times New Roman"/>
          <w:b/>
          <w:sz w:val="24"/>
          <w:szCs w:val="24"/>
        </w:rPr>
        <w:t>3 200</w:t>
      </w:r>
      <w:r w:rsidRPr="00D12EA7">
        <w:rPr>
          <w:rFonts w:ascii="Times New Roman" w:hAnsi="Times New Roman" w:cs="Times New Roman"/>
          <w:bCs/>
          <w:sz w:val="24"/>
          <w:szCs w:val="24"/>
        </w:rPr>
        <w:t xml:space="preserve"> лица от целевата група.</w:t>
      </w:r>
    </w:p>
    <w:p w14:paraId="5F272B9B" w14:textId="15B38012" w:rsidR="00D12EA7" w:rsidRPr="00D12EA7" w:rsidRDefault="00D12EA7" w:rsidP="00D12EA7">
      <w:pPr>
        <w:tabs>
          <w:tab w:val="left" w:pos="567"/>
        </w:tabs>
        <w:spacing w:after="0" w:line="240" w:lineRule="auto"/>
        <w:ind w:firstLine="709"/>
        <w:jc w:val="both"/>
        <w:rPr>
          <w:rFonts w:ascii="Times New Roman" w:hAnsi="Times New Roman" w:cs="Times New Roman"/>
          <w:bCs/>
          <w:sz w:val="24"/>
          <w:szCs w:val="24"/>
        </w:rPr>
      </w:pPr>
      <w:r w:rsidRPr="00D12EA7">
        <w:rPr>
          <w:rFonts w:ascii="Times New Roman" w:hAnsi="Times New Roman" w:cs="Times New Roman"/>
          <w:bCs/>
          <w:sz w:val="24"/>
          <w:szCs w:val="24"/>
        </w:rPr>
        <w:t xml:space="preserve">В този контекст е и изпълнението на </w:t>
      </w:r>
      <w:r w:rsidR="00AE685D">
        <w:rPr>
          <w:rFonts w:ascii="Times New Roman" w:hAnsi="Times New Roman" w:cs="Times New Roman"/>
          <w:bCs/>
          <w:sz w:val="24"/>
          <w:szCs w:val="24"/>
        </w:rPr>
        <w:t>НПВУ</w:t>
      </w:r>
      <w:r w:rsidRPr="00D12EA7">
        <w:rPr>
          <w:rFonts w:ascii="Times New Roman" w:hAnsi="Times New Roman" w:cs="Times New Roman"/>
          <w:bCs/>
          <w:sz w:val="24"/>
          <w:szCs w:val="24"/>
        </w:rPr>
        <w:t xml:space="preserve">. Процедура </w:t>
      </w:r>
      <w:r w:rsidRPr="00AE685D">
        <w:rPr>
          <w:rFonts w:ascii="Times New Roman" w:hAnsi="Times New Roman" w:cs="Times New Roman"/>
          <w:b/>
          <w:sz w:val="24"/>
          <w:szCs w:val="24"/>
        </w:rPr>
        <w:t>„Изграждане и оборудване на нови социални и интегрирани здравно-социални услуги за резидентна грижа и специализирани социални услуги за лица с увреждания“</w:t>
      </w:r>
      <w:r w:rsidRPr="00D12EA7">
        <w:rPr>
          <w:rFonts w:ascii="Times New Roman" w:hAnsi="Times New Roman" w:cs="Times New Roman"/>
          <w:bCs/>
          <w:sz w:val="24"/>
          <w:szCs w:val="24"/>
        </w:rPr>
        <w:t xml:space="preserve"> по Проект „</w:t>
      </w:r>
      <w:r w:rsidRPr="00AE685D">
        <w:rPr>
          <w:rFonts w:ascii="Times New Roman" w:hAnsi="Times New Roman" w:cs="Times New Roman"/>
          <w:b/>
          <w:sz w:val="24"/>
          <w:szCs w:val="24"/>
        </w:rPr>
        <w:t>Модернизиране на дългосрочната грижа“</w:t>
      </w:r>
      <w:r w:rsidRPr="00D12EA7">
        <w:rPr>
          <w:rFonts w:ascii="Times New Roman" w:hAnsi="Times New Roman" w:cs="Times New Roman"/>
          <w:bCs/>
          <w:sz w:val="24"/>
          <w:szCs w:val="24"/>
        </w:rPr>
        <w:t xml:space="preserve">, е насочена към създаването на нови социални и интегрирани здравно-социални услуги за резидентна грижа и специализирани социални услуги. С това се цели закриването на приблизително </w:t>
      </w:r>
      <w:r w:rsidRPr="00AE685D">
        <w:rPr>
          <w:rFonts w:ascii="Times New Roman" w:hAnsi="Times New Roman" w:cs="Times New Roman"/>
          <w:b/>
          <w:sz w:val="24"/>
          <w:szCs w:val="24"/>
        </w:rPr>
        <w:t>60</w:t>
      </w:r>
      <w:r w:rsidR="00AE685D" w:rsidRPr="00AE685D">
        <w:rPr>
          <w:rFonts w:ascii="Times New Roman" w:hAnsi="Times New Roman" w:cs="Times New Roman"/>
          <w:b/>
          <w:sz w:val="24"/>
          <w:szCs w:val="24"/>
        </w:rPr>
        <w:t xml:space="preserve"> </w:t>
      </w:r>
      <w:r w:rsidRPr="00AE685D">
        <w:rPr>
          <w:rFonts w:ascii="Times New Roman" w:hAnsi="Times New Roman" w:cs="Times New Roman"/>
          <w:b/>
          <w:sz w:val="24"/>
          <w:szCs w:val="24"/>
        </w:rPr>
        <w:t>%</w:t>
      </w:r>
      <w:r w:rsidRPr="00D12EA7">
        <w:rPr>
          <w:rFonts w:ascii="Times New Roman" w:hAnsi="Times New Roman" w:cs="Times New Roman"/>
          <w:bCs/>
          <w:sz w:val="24"/>
          <w:szCs w:val="24"/>
        </w:rPr>
        <w:t xml:space="preserve"> от съществуващите специализирани институции за хора с увреждания до края на 2027 г. Към 30.06.2026 г. има </w:t>
      </w:r>
      <w:r w:rsidRPr="00AE685D">
        <w:rPr>
          <w:rFonts w:ascii="Times New Roman" w:hAnsi="Times New Roman" w:cs="Times New Roman"/>
          <w:b/>
          <w:sz w:val="24"/>
          <w:szCs w:val="24"/>
        </w:rPr>
        <w:t>57</w:t>
      </w:r>
      <w:r w:rsidRPr="00D12EA7">
        <w:rPr>
          <w:rFonts w:ascii="Times New Roman" w:hAnsi="Times New Roman" w:cs="Times New Roman"/>
          <w:bCs/>
          <w:sz w:val="24"/>
          <w:szCs w:val="24"/>
        </w:rPr>
        <w:t xml:space="preserve"> активни административни договора за създаване на общо </w:t>
      </w:r>
      <w:r w:rsidRPr="00AE685D">
        <w:rPr>
          <w:rFonts w:ascii="Times New Roman" w:hAnsi="Times New Roman" w:cs="Times New Roman"/>
          <w:b/>
          <w:sz w:val="24"/>
          <w:szCs w:val="24"/>
        </w:rPr>
        <w:t xml:space="preserve">218 </w:t>
      </w:r>
      <w:r w:rsidRPr="00D12EA7">
        <w:rPr>
          <w:rFonts w:ascii="Times New Roman" w:hAnsi="Times New Roman" w:cs="Times New Roman"/>
          <w:bCs/>
          <w:sz w:val="24"/>
          <w:szCs w:val="24"/>
        </w:rPr>
        <w:t xml:space="preserve">услуги. От тях, са подписани договори с изпълнители на строително-монтажни работи и се извършват строителни дейности за създаването на </w:t>
      </w:r>
      <w:r w:rsidRPr="00AE685D">
        <w:rPr>
          <w:rFonts w:ascii="Times New Roman" w:hAnsi="Times New Roman" w:cs="Times New Roman"/>
          <w:b/>
          <w:sz w:val="24"/>
          <w:szCs w:val="24"/>
        </w:rPr>
        <w:t>217</w:t>
      </w:r>
      <w:r w:rsidRPr="00D12EA7">
        <w:rPr>
          <w:rFonts w:ascii="Times New Roman" w:hAnsi="Times New Roman" w:cs="Times New Roman"/>
          <w:bCs/>
          <w:sz w:val="24"/>
          <w:szCs w:val="24"/>
        </w:rPr>
        <w:t xml:space="preserve"> услуги, в т.</w:t>
      </w:r>
      <w:r w:rsidR="00AE685D">
        <w:rPr>
          <w:rFonts w:ascii="Times New Roman" w:hAnsi="Times New Roman" w:cs="Times New Roman"/>
          <w:bCs/>
          <w:sz w:val="24"/>
          <w:szCs w:val="24"/>
        </w:rPr>
        <w:t xml:space="preserve"> </w:t>
      </w:r>
      <w:r w:rsidRPr="00D12EA7">
        <w:rPr>
          <w:rFonts w:ascii="Times New Roman" w:hAnsi="Times New Roman" w:cs="Times New Roman"/>
          <w:bCs/>
          <w:sz w:val="24"/>
          <w:szCs w:val="24"/>
        </w:rPr>
        <w:t xml:space="preserve">ч. изграждане на нови </w:t>
      </w:r>
      <w:r w:rsidRPr="00AE685D">
        <w:rPr>
          <w:rFonts w:ascii="Times New Roman" w:hAnsi="Times New Roman" w:cs="Times New Roman"/>
          <w:b/>
          <w:sz w:val="24"/>
          <w:szCs w:val="24"/>
        </w:rPr>
        <w:t>172</w:t>
      </w:r>
      <w:r w:rsidRPr="00D12EA7">
        <w:rPr>
          <w:rFonts w:ascii="Times New Roman" w:hAnsi="Times New Roman" w:cs="Times New Roman"/>
          <w:bCs/>
          <w:sz w:val="24"/>
          <w:szCs w:val="24"/>
        </w:rPr>
        <w:t xml:space="preserve"> резидентни услуги и </w:t>
      </w:r>
      <w:r w:rsidRPr="00AE685D">
        <w:rPr>
          <w:rFonts w:ascii="Times New Roman" w:hAnsi="Times New Roman" w:cs="Times New Roman"/>
          <w:b/>
          <w:sz w:val="24"/>
          <w:szCs w:val="24"/>
        </w:rPr>
        <w:t>45</w:t>
      </w:r>
      <w:r w:rsidRPr="00D12EA7">
        <w:rPr>
          <w:rFonts w:ascii="Times New Roman" w:hAnsi="Times New Roman" w:cs="Times New Roman"/>
          <w:bCs/>
          <w:sz w:val="24"/>
          <w:szCs w:val="24"/>
        </w:rPr>
        <w:t xml:space="preserve"> консултативни центрове. Поради неизпълнение на дейностите ще отпадне изграждането на 1 консултативен център в Столична община.</w:t>
      </w:r>
    </w:p>
    <w:p w14:paraId="7CC0D097" w14:textId="0E47DBD7" w:rsidR="00D12EA7" w:rsidRPr="00D12EA7" w:rsidRDefault="00D12EA7" w:rsidP="00D12EA7">
      <w:pPr>
        <w:tabs>
          <w:tab w:val="left" w:pos="567"/>
        </w:tabs>
        <w:spacing w:after="0" w:line="240" w:lineRule="auto"/>
        <w:ind w:firstLine="709"/>
        <w:jc w:val="both"/>
        <w:rPr>
          <w:rFonts w:ascii="Times New Roman" w:hAnsi="Times New Roman" w:cs="Times New Roman"/>
          <w:bCs/>
          <w:sz w:val="24"/>
          <w:szCs w:val="24"/>
        </w:rPr>
      </w:pPr>
      <w:r w:rsidRPr="00D12EA7">
        <w:rPr>
          <w:rFonts w:ascii="Times New Roman" w:hAnsi="Times New Roman" w:cs="Times New Roman"/>
          <w:bCs/>
          <w:sz w:val="24"/>
          <w:szCs w:val="24"/>
        </w:rPr>
        <w:t xml:space="preserve">Предстои стартирането на операция </w:t>
      </w:r>
      <w:r w:rsidRPr="00AE685D">
        <w:rPr>
          <w:rFonts w:ascii="Times New Roman" w:hAnsi="Times New Roman" w:cs="Times New Roman"/>
          <w:b/>
          <w:sz w:val="24"/>
          <w:szCs w:val="24"/>
        </w:rPr>
        <w:t>„Услуги за дългосрочна грижа“</w:t>
      </w:r>
      <w:r w:rsidRPr="00D12EA7">
        <w:rPr>
          <w:rFonts w:ascii="Times New Roman" w:hAnsi="Times New Roman" w:cs="Times New Roman"/>
          <w:bCs/>
          <w:sz w:val="24"/>
          <w:szCs w:val="24"/>
        </w:rPr>
        <w:t xml:space="preserve">, която е с бюджет от </w:t>
      </w:r>
      <w:r w:rsidRPr="00AE685D">
        <w:rPr>
          <w:rFonts w:ascii="Times New Roman" w:hAnsi="Times New Roman" w:cs="Times New Roman"/>
          <w:b/>
          <w:sz w:val="24"/>
          <w:szCs w:val="24"/>
        </w:rPr>
        <w:t>187 644 120.40</w:t>
      </w:r>
      <w:r w:rsidRPr="00D12EA7">
        <w:rPr>
          <w:rFonts w:ascii="Times New Roman" w:hAnsi="Times New Roman" w:cs="Times New Roman"/>
          <w:bCs/>
          <w:sz w:val="24"/>
          <w:szCs w:val="24"/>
        </w:rPr>
        <w:t xml:space="preserve"> евро и ще се реализира от общините. Чрез нейното изпълнение ще се подкрепи предоставянето на социални и интегрирани здравно-социални услуги за дългосрочна грижа чрез финансиране за услугите от тип резидентна грижа за възрастни хора и за пълнолетни лица с увреждания, както и на подкрепящите специализирани социални услуги в общността. Операцията ще предостави възможност на общините в България, отговорни институции по предоставянето на социални услуги, да получат достъп до финансиране за осигуряване на качествена грижа за лицата, настанени в места за резидентна грижа, на които е извършен ремонт/обзавеждане/оборудване със средства от Европейския фонд за регионално развитие,  </w:t>
      </w:r>
      <w:r w:rsidR="0018094B">
        <w:rPr>
          <w:rFonts w:ascii="Times New Roman" w:hAnsi="Times New Roman" w:cs="Times New Roman"/>
          <w:bCs/>
          <w:sz w:val="24"/>
          <w:szCs w:val="24"/>
        </w:rPr>
        <w:t>МВУ</w:t>
      </w:r>
      <w:r w:rsidRPr="00D12EA7">
        <w:rPr>
          <w:rFonts w:ascii="Times New Roman" w:hAnsi="Times New Roman" w:cs="Times New Roman"/>
          <w:bCs/>
          <w:sz w:val="24"/>
          <w:szCs w:val="24"/>
        </w:rPr>
        <w:t xml:space="preserve"> или чрез други финансови източници. Чрез финансирането ще бъде осигурено предоставянето на подходящи подкрепящи услуги в общността, в съответствие с потребностите на настанените и на ползвателите от общността. Услугите, които ще бъдат подкрепени са включени в </w:t>
      </w:r>
      <w:r w:rsidR="00AE685D">
        <w:rPr>
          <w:rFonts w:ascii="Times New Roman" w:hAnsi="Times New Roman" w:cs="Times New Roman"/>
          <w:bCs/>
          <w:sz w:val="24"/>
          <w:szCs w:val="24"/>
        </w:rPr>
        <w:t>НКСУ</w:t>
      </w:r>
      <w:r w:rsidRPr="00D12EA7">
        <w:rPr>
          <w:rFonts w:ascii="Times New Roman" w:hAnsi="Times New Roman" w:cs="Times New Roman"/>
          <w:bCs/>
          <w:sz w:val="24"/>
          <w:szCs w:val="24"/>
        </w:rPr>
        <w:t xml:space="preserve"> Очакванията са </w:t>
      </w:r>
      <w:r w:rsidRPr="00AE685D">
        <w:rPr>
          <w:rFonts w:ascii="Times New Roman" w:hAnsi="Times New Roman" w:cs="Times New Roman"/>
          <w:b/>
          <w:sz w:val="24"/>
          <w:szCs w:val="24"/>
        </w:rPr>
        <w:t>4</w:t>
      </w:r>
      <w:r w:rsidR="00AE685D" w:rsidRPr="00AE685D">
        <w:rPr>
          <w:rFonts w:ascii="Times New Roman" w:hAnsi="Times New Roman" w:cs="Times New Roman"/>
          <w:b/>
          <w:sz w:val="24"/>
          <w:szCs w:val="24"/>
        </w:rPr>
        <w:t xml:space="preserve"> </w:t>
      </w:r>
      <w:r w:rsidRPr="00AE685D">
        <w:rPr>
          <w:rFonts w:ascii="Times New Roman" w:hAnsi="Times New Roman" w:cs="Times New Roman"/>
          <w:b/>
          <w:sz w:val="24"/>
          <w:szCs w:val="24"/>
        </w:rPr>
        <w:t>840</w:t>
      </w:r>
      <w:r w:rsidRPr="00D12EA7">
        <w:rPr>
          <w:rFonts w:ascii="Times New Roman" w:hAnsi="Times New Roman" w:cs="Times New Roman"/>
          <w:bCs/>
          <w:sz w:val="24"/>
          <w:szCs w:val="24"/>
        </w:rPr>
        <w:t xml:space="preserve"> лица да получат услуги по операцията.</w:t>
      </w:r>
    </w:p>
    <w:p w14:paraId="0C0F37A8" w14:textId="0BF10A46" w:rsidR="00D12EA7" w:rsidRPr="00D12EA7" w:rsidRDefault="00D12EA7" w:rsidP="00D12EA7">
      <w:pPr>
        <w:tabs>
          <w:tab w:val="left" w:pos="567"/>
        </w:tabs>
        <w:spacing w:after="0" w:line="240" w:lineRule="auto"/>
        <w:ind w:firstLine="709"/>
        <w:jc w:val="both"/>
        <w:rPr>
          <w:rFonts w:ascii="Times New Roman" w:hAnsi="Times New Roman" w:cs="Times New Roman"/>
          <w:bCs/>
          <w:sz w:val="24"/>
          <w:szCs w:val="24"/>
        </w:rPr>
      </w:pPr>
      <w:r w:rsidRPr="00D12EA7">
        <w:rPr>
          <w:rFonts w:ascii="Times New Roman" w:hAnsi="Times New Roman" w:cs="Times New Roman"/>
          <w:bCs/>
          <w:sz w:val="24"/>
          <w:szCs w:val="24"/>
        </w:rPr>
        <w:t xml:space="preserve">На следващо място в </w:t>
      </w:r>
      <w:r w:rsidR="00AE685D">
        <w:rPr>
          <w:rFonts w:ascii="Times New Roman" w:hAnsi="Times New Roman" w:cs="Times New Roman"/>
          <w:bCs/>
          <w:sz w:val="24"/>
          <w:szCs w:val="24"/>
        </w:rPr>
        <w:t>НПВУ</w:t>
      </w:r>
      <w:r w:rsidRPr="00D12EA7">
        <w:rPr>
          <w:rFonts w:ascii="Times New Roman" w:hAnsi="Times New Roman" w:cs="Times New Roman"/>
          <w:bCs/>
          <w:sz w:val="24"/>
          <w:szCs w:val="24"/>
        </w:rPr>
        <w:t xml:space="preserve"> е предвиден ресурс в размер на </w:t>
      </w:r>
      <w:r w:rsidRPr="00AE685D">
        <w:rPr>
          <w:rFonts w:ascii="Times New Roman" w:hAnsi="Times New Roman" w:cs="Times New Roman"/>
          <w:b/>
          <w:sz w:val="24"/>
          <w:szCs w:val="24"/>
        </w:rPr>
        <w:t>753</w:t>
      </w:r>
      <w:r w:rsidR="00AE685D" w:rsidRPr="00AE685D">
        <w:rPr>
          <w:rFonts w:ascii="Times New Roman" w:hAnsi="Times New Roman" w:cs="Times New Roman"/>
          <w:b/>
          <w:sz w:val="24"/>
          <w:szCs w:val="24"/>
        </w:rPr>
        <w:t> 000 000</w:t>
      </w:r>
      <w:r w:rsidRPr="00D12EA7">
        <w:rPr>
          <w:rFonts w:ascii="Times New Roman" w:hAnsi="Times New Roman" w:cs="Times New Roman"/>
          <w:bCs/>
          <w:sz w:val="24"/>
          <w:szCs w:val="24"/>
        </w:rPr>
        <w:t xml:space="preserve"> лв. за инвестиции, които ще допринесат за реформата в сектора на социалните услуги. Подкрепата е концентрирана в две мерки под инвестиция </w:t>
      </w:r>
      <w:r w:rsidRPr="00AE685D">
        <w:rPr>
          <w:rFonts w:ascii="Times New Roman" w:hAnsi="Times New Roman" w:cs="Times New Roman"/>
          <w:b/>
          <w:sz w:val="24"/>
          <w:szCs w:val="24"/>
        </w:rPr>
        <w:t>„Модернизация на дългосрочната грижа“</w:t>
      </w:r>
      <w:r w:rsidRPr="00D12EA7">
        <w:rPr>
          <w:rFonts w:ascii="Times New Roman" w:hAnsi="Times New Roman" w:cs="Times New Roman"/>
          <w:bCs/>
          <w:sz w:val="24"/>
          <w:szCs w:val="24"/>
        </w:rPr>
        <w:t>. Изпълнението на тази инвестиция се реализира чрез процедури на директно предоставяне на средства към общините на територията на Република България, както следва:</w:t>
      </w:r>
    </w:p>
    <w:p w14:paraId="3ED6D2D1" w14:textId="36035B21" w:rsidR="00D12EA7" w:rsidRPr="00D12EA7" w:rsidRDefault="00D12EA7" w:rsidP="00D12EA7">
      <w:pPr>
        <w:tabs>
          <w:tab w:val="left" w:pos="567"/>
        </w:tabs>
        <w:spacing w:after="0" w:line="240" w:lineRule="auto"/>
        <w:ind w:firstLine="709"/>
        <w:jc w:val="both"/>
        <w:rPr>
          <w:rFonts w:ascii="Times New Roman" w:hAnsi="Times New Roman" w:cs="Times New Roman"/>
          <w:bCs/>
          <w:sz w:val="24"/>
          <w:szCs w:val="24"/>
        </w:rPr>
      </w:pPr>
      <w:r w:rsidRPr="00D12EA7">
        <w:rPr>
          <w:rFonts w:ascii="Times New Roman" w:hAnsi="Times New Roman" w:cs="Times New Roman"/>
          <w:bCs/>
          <w:sz w:val="24"/>
          <w:szCs w:val="24"/>
        </w:rPr>
        <w:t xml:space="preserve">Процедура </w:t>
      </w:r>
      <w:r w:rsidRPr="00AE685D">
        <w:rPr>
          <w:rFonts w:ascii="Times New Roman" w:hAnsi="Times New Roman" w:cs="Times New Roman"/>
          <w:b/>
          <w:sz w:val="24"/>
          <w:szCs w:val="24"/>
        </w:rPr>
        <w:t>„Извършване на строителни дейности и доставка на оборудване и обзавеждане с оглед реформиране на съществуващите домове за стари хора“</w:t>
      </w:r>
      <w:r w:rsidR="00AE685D">
        <w:rPr>
          <w:rFonts w:ascii="Times New Roman" w:hAnsi="Times New Roman" w:cs="Times New Roman"/>
          <w:bCs/>
          <w:sz w:val="24"/>
          <w:szCs w:val="24"/>
        </w:rPr>
        <w:t xml:space="preserve"> - ц</w:t>
      </w:r>
      <w:r w:rsidRPr="00D12EA7">
        <w:rPr>
          <w:rFonts w:ascii="Times New Roman" w:hAnsi="Times New Roman" w:cs="Times New Roman"/>
          <w:bCs/>
          <w:sz w:val="24"/>
          <w:szCs w:val="24"/>
        </w:rPr>
        <w:t xml:space="preserve">елта е всички съществуващи домове за стари хора да се приведат в пълно съответствие с изискванията на стандартите за качество на резидентната грижа за възрастни хора в надтрудоспособна възраст по отношение на специализираната среда за предоставянето на услугата. По процедурата са сключени </w:t>
      </w:r>
      <w:r w:rsidRPr="00AE685D">
        <w:rPr>
          <w:rFonts w:ascii="Times New Roman" w:hAnsi="Times New Roman" w:cs="Times New Roman"/>
          <w:b/>
          <w:sz w:val="24"/>
          <w:szCs w:val="24"/>
        </w:rPr>
        <w:t>81</w:t>
      </w:r>
      <w:r w:rsidRPr="00D12EA7">
        <w:rPr>
          <w:rFonts w:ascii="Times New Roman" w:hAnsi="Times New Roman" w:cs="Times New Roman"/>
          <w:bCs/>
          <w:sz w:val="24"/>
          <w:szCs w:val="24"/>
        </w:rPr>
        <w:t xml:space="preserve"> договора. Капацитетът на реформираните домове за стари хора е за приблизително </w:t>
      </w:r>
      <w:r w:rsidRPr="00AE685D">
        <w:rPr>
          <w:rFonts w:ascii="Times New Roman" w:hAnsi="Times New Roman" w:cs="Times New Roman"/>
          <w:b/>
          <w:sz w:val="24"/>
          <w:szCs w:val="24"/>
        </w:rPr>
        <w:t>5</w:t>
      </w:r>
      <w:r w:rsidR="00AE685D" w:rsidRPr="00AE685D">
        <w:rPr>
          <w:rFonts w:ascii="Times New Roman" w:hAnsi="Times New Roman" w:cs="Times New Roman"/>
          <w:b/>
          <w:sz w:val="24"/>
          <w:szCs w:val="24"/>
        </w:rPr>
        <w:t xml:space="preserve"> </w:t>
      </w:r>
      <w:r w:rsidRPr="00AE685D">
        <w:rPr>
          <w:rFonts w:ascii="Times New Roman" w:hAnsi="Times New Roman" w:cs="Times New Roman"/>
          <w:b/>
          <w:sz w:val="24"/>
          <w:szCs w:val="24"/>
        </w:rPr>
        <w:t>500</w:t>
      </w:r>
      <w:r w:rsidRPr="00D12EA7">
        <w:rPr>
          <w:rFonts w:ascii="Times New Roman" w:hAnsi="Times New Roman" w:cs="Times New Roman"/>
          <w:bCs/>
          <w:sz w:val="24"/>
          <w:szCs w:val="24"/>
        </w:rPr>
        <w:t xml:space="preserve"> човека. Определените средства за финансиране възлизат на </w:t>
      </w:r>
      <w:r w:rsidRPr="00AE685D">
        <w:rPr>
          <w:rFonts w:ascii="Times New Roman" w:hAnsi="Times New Roman" w:cs="Times New Roman"/>
          <w:b/>
          <w:sz w:val="24"/>
          <w:szCs w:val="24"/>
        </w:rPr>
        <w:t>200 787 7</w:t>
      </w:r>
      <w:r w:rsidR="00AE685D" w:rsidRPr="00AE685D">
        <w:rPr>
          <w:rFonts w:ascii="Times New Roman" w:hAnsi="Times New Roman" w:cs="Times New Roman"/>
          <w:b/>
          <w:sz w:val="24"/>
          <w:szCs w:val="24"/>
        </w:rPr>
        <w:t>90</w:t>
      </w:r>
      <w:r w:rsidRPr="00D12EA7">
        <w:rPr>
          <w:rFonts w:ascii="Times New Roman" w:hAnsi="Times New Roman" w:cs="Times New Roman"/>
          <w:bCs/>
          <w:sz w:val="24"/>
          <w:szCs w:val="24"/>
        </w:rPr>
        <w:t xml:space="preserve"> евро, от които </w:t>
      </w:r>
      <w:r w:rsidRPr="0018094B">
        <w:rPr>
          <w:rFonts w:ascii="Times New Roman" w:hAnsi="Times New Roman" w:cs="Times New Roman"/>
          <w:bCs/>
          <w:sz w:val="24"/>
          <w:szCs w:val="24"/>
        </w:rPr>
        <w:t>170 930 645,61</w:t>
      </w:r>
      <w:r w:rsidRPr="00D12EA7">
        <w:rPr>
          <w:rFonts w:ascii="Times New Roman" w:hAnsi="Times New Roman" w:cs="Times New Roman"/>
          <w:bCs/>
          <w:sz w:val="24"/>
          <w:szCs w:val="24"/>
        </w:rPr>
        <w:t xml:space="preserve"> евро от </w:t>
      </w:r>
      <w:r w:rsidR="0018094B">
        <w:rPr>
          <w:rFonts w:ascii="Times New Roman" w:hAnsi="Times New Roman" w:cs="Times New Roman"/>
          <w:bCs/>
          <w:sz w:val="24"/>
          <w:szCs w:val="24"/>
        </w:rPr>
        <w:t>МВУ</w:t>
      </w:r>
      <w:r w:rsidRPr="00D12EA7">
        <w:rPr>
          <w:rFonts w:ascii="Times New Roman" w:hAnsi="Times New Roman" w:cs="Times New Roman"/>
          <w:bCs/>
          <w:sz w:val="24"/>
          <w:szCs w:val="24"/>
        </w:rPr>
        <w:t xml:space="preserve"> и 29 857 144,37 евро национално финансиране. </w:t>
      </w:r>
    </w:p>
    <w:p w14:paraId="52626AE6" w14:textId="556B5C11" w:rsidR="00D12EA7" w:rsidRPr="00D12EA7" w:rsidRDefault="00D12EA7" w:rsidP="00D12EA7">
      <w:pPr>
        <w:tabs>
          <w:tab w:val="left" w:pos="567"/>
        </w:tabs>
        <w:spacing w:after="0" w:line="240" w:lineRule="auto"/>
        <w:ind w:firstLine="709"/>
        <w:jc w:val="both"/>
        <w:rPr>
          <w:rFonts w:ascii="Times New Roman" w:hAnsi="Times New Roman" w:cs="Times New Roman"/>
          <w:bCs/>
          <w:sz w:val="24"/>
          <w:szCs w:val="24"/>
        </w:rPr>
      </w:pPr>
      <w:r w:rsidRPr="00D12EA7">
        <w:rPr>
          <w:rFonts w:ascii="Times New Roman" w:hAnsi="Times New Roman" w:cs="Times New Roman"/>
          <w:bCs/>
          <w:sz w:val="24"/>
          <w:szCs w:val="24"/>
        </w:rPr>
        <w:t xml:space="preserve">По процедура </w:t>
      </w:r>
      <w:r w:rsidRPr="0018094B">
        <w:rPr>
          <w:rFonts w:ascii="Times New Roman" w:hAnsi="Times New Roman" w:cs="Times New Roman"/>
          <w:b/>
          <w:sz w:val="24"/>
          <w:szCs w:val="24"/>
        </w:rPr>
        <w:t>„Изграждане и оборудване на нови социални и интегрирани здравно-социални услуги за резидента грижа и специализирани социални услуги за лица с увреждания“</w:t>
      </w:r>
      <w:r w:rsidRPr="00D12EA7">
        <w:rPr>
          <w:rFonts w:ascii="Times New Roman" w:hAnsi="Times New Roman" w:cs="Times New Roman"/>
          <w:bCs/>
          <w:sz w:val="24"/>
          <w:szCs w:val="24"/>
        </w:rPr>
        <w:t xml:space="preserve"> са подадени </w:t>
      </w:r>
      <w:r w:rsidRPr="0018094B">
        <w:rPr>
          <w:rFonts w:ascii="Times New Roman" w:hAnsi="Times New Roman" w:cs="Times New Roman"/>
          <w:b/>
          <w:sz w:val="24"/>
          <w:szCs w:val="24"/>
        </w:rPr>
        <w:t>64</w:t>
      </w:r>
      <w:r w:rsidRPr="00D12EA7">
        <w:rPr>
          <w:rFonts w:ascii="Times New Roman" w:hAnsi="Times New Roman" w:cs="Times New Roman"/>
          <w:bCs/>
          <w:sz w:val="24"/>
          <w:szCs w:val="24"/>
        </w:rPr>
        <w:t xml:space="preserve"> проектни предложения, от които са одобрени </w:t>
      </w:r>
      <w:r w:rsidRPr="0018094B">
        <w:rPr>
          <w:rFonts w:ascii="Times New Roman" w:hAnsi="Times New Roman" w:cs="Times New Roman"/>
          <w:b/>
          <w:sz w:val="24"/>
          <w:szCs w:val="24"/>
        </w:rPr>
        <w:t>62</w:t>
      </w:r>
      <w:r w:rsidRPr="00D12EA7">
        <w:rPr>
          <w:rFonts w:ascii="Times New Roman" w:hAnsi="Times New Roman" w:cs="Times New Roman"/>
          <w:bCs/>
          <w:sz w:val="24"/>
          <w:szCs w:val="24"/>
        </w:rPr>
        <w:t xml:space="preserve"> и с всички договорите са сключени. Инвестициите предвиждат изграждането на нови </w:t>
      </w:r>
      <w:r w:rsidRPr="0018094B">
        <w:rPr>
          <w:rFonts w:ascii="Times New Roman" w:hAnsi="Times New Roman" w:cs="Times New Roman"/>
          <w:b/>
          <w:sz w:val="24"/>
          <w:szCs w:val="24"/>
        </w:rPr>
        <w:t>247</w:t>
      </w:r>
      <w:r w:rsidRPr="00D12EA7">
        <w:rPr>
          <w:rFonts w:ascii="Times New Roman" w:hAnsi="Times New Roman" w:cs="Times New Roman"/>
          <w:bCs/>
          <w:sz w:val="24"/>
          <w:szCs w:val="24"/>
        </w:rPr>
        <w:t xml:space="preserve"> социални услуги, от които </w:t>
      </w:r>
      <w:r w:rsidRPr="0018094B">
        <w:rPr>
          <w:rFonts w:ascii="Times New Roman" w:hAnsi="Times New Roman" w:cs="Times New Roman"/>
          <w:b/>
          <w:sz w:val="24"/>
          <w:szCs w:val="24"/>
        </w:rPr>
        <w:t>195</w:t>
      </w:r>
      <w:r w:rsidRPr="00D12EA7">
        <w:rPr>
          <w:rFonts w:ascii="Times New Roman" w:hAnsi="Times New Roman" w:cs="Times New Roman"/>
          <w:bCs/>
          <w:sz w:val="24"/>
          <w:szCs w:val="24"/>
        </w:rPr>
        <w:t xml:space="preserve"> услуги за резидентна грижа за пълнолетни лица с увреждания за </w:t>
      </w:r>
      <w:r w:rsidRPr="0018094B">
        <w:rPr>
          <w:rFonts w:ascii="Times New Roman" w:hAnsi="Times New Roman" w:cs="Times New Roman"/>
          <w:b/>
          <w:sz w:val="24"/>
          <w:szCs w:val="24"/>
        </w:rPr>
        <w:t>2 925</w:t>
      </w:r>
      <w:r w:rsidRPr="00D12EA7">
        <w:rPr>
          <w:rFonts w:ascii="Times New Roman" w:hAnsi="Times New Roman" w:cs="Times New Roman"/>
          <w:bCs/>
          <w:sz w:val="24"/>
          <w:szCs w:val="24"/>
        </w:rPr>
        <w:t xml:space="preserve"> потребители и </w:t>
      </w:r>
      <w:r w:rsidRPr="0018094B">
        <w:rPr>
          <w:rFonts w:ascii="Times New Roman" w:hAnsi="Times New Roman" w:cs="Times New Roman"/>
          <w:b/>
          <w:sz w:val="24"/>
          <w:szCs w:val="24"/>
        </w:rPr>
        <w:t>52</w:t>
      </w:r>
      <w:r w:rsidRPr="00D12EA7">
        <w:rPr>
          <w:rFonts w:ascii="Times New Roman" w:hAnsi="Times New Roman" w:cs="Times New Roman"/>
          <w:bCs/>
          <w:sz w:val="24"/>
          <w:szCs w:val="24"/>
        </w:rPr>
        <w:t xml:space="preserve"> консултативни услуги. Определените средства за финансиране на процедурата възлизат на </w:t>
      </w:r>
      <w:r w:rsidRPr="0018094B">
        <w:rPr>
          <w:rFonts w:ascii="Times New Roman" w:hAnsi="Times New Roman" w:cs="Times New Roman"/>
          <w:b/>
          <w:sz w:val="24"/>
          <w:szCs w:val="24"/>
        </w:rPr>
        <w:t>181 475</w:t>
      </w:r>
      <w:r w:rsidR="0018094B" w:rsidRPr="0018094B">
        <w:rPr>
          <w:rFonts w:ascii="Times New Roman" w:hAnsi="Times New Roman" w:cs="Times New Roman"/>
          <w:b/>
          <w:sz w:val="24"/>
          <w:szCs w:val="24"/>
        </w:rPr>
        <w:t> </w:t>
      </w:r>
      <w:r w:rsidRPr="0018094B">
        <w:rPr>
          <w:rFonts w:ascii="Times New Roman" w:hAnsi="Times New Roman" w:cs="Times New Roman"/>
          <w:b/>
          <w:sz w:val="24"/>
          <w:szCs w:val="24"/>
        </w:rPr>
        <w:t>732</w:t>
      </w:r>
      <w:r w:rsidR="0018094B">
        <w:rPr>
          <w:rFonts w:ascii="Times New Roman" w:hAnsi="Times New Roman" w:cs="Times New Roman"/>
          <w:bCs/>
          <w:sz w:val="24"/>
          <w:szCs w:val="24"/>
        </w:rPr>
        <w:t xml:space="preserve"> </w:t>
      </w:r>
      <w:r w:rsidRPr="00D12EA7">
        <w:rPr>
          <w:rFonts w:ascii="Times New Roman" w:hAnsi="Times New Roman" w:cs="Times New Roman"/>
          <w:bCs/>
          <w:sz w:val="24"/>
          <w:szCs w:val="24"/>
        </w:rPr>
        <w:t xml:space="preserve">евро, от които 154 490 290,75 евро от МВУ и 26 985 441,36 евро национално финансиране. В момента има </w:t>
      </w:r>
      <w:r w:rsidRPr="0018094B">
        <w:rPr>
          <w:rFonts w:ascii="Times New Roman" w:hAnsi="Times New Roman" w:cs="Times New Roman"/>
          <w:b/>
          <w:sz w:val="24"/>
          <w:szCs w:val="24"/>
        </w:rPr>
        <w:t>54</w:t>
      </w:r>
      <w:r w:rsidRPr="00D12EA7">
        <w:rPr>
          <w:rFonts w:ascii="Times New Roman" w:hAnsi="Times New Roman" w:cs="Times New Roman"/>
          <w:bCs/>
          <w:sz w:val="24"/>
          <w:szCs w:val="24"/>
        </w:rPr>
        <w:t xml:space="preserve"> активни административни договора за изграждане на нови </w:t>
      </w:r>
      <w:r w:rsidRPr="0018094B">
        <w:rPr>
          <w:rFonts w:ascii="Times New Roman" w:hAnsi="Times New Roman" w:cs="Times New Roman"/>
          <w:b/>
          <w:sz w:val="24"/>
          <w:szCs w:val="24"/>
        </w:rPr>
        <w:t>172</w:t>
      </w:r>
      <w:r w:rsidRPr="00D12EA7">
        <w:rPr>
          <w:rFonts w:ascii="Times New Roman" w:hAnsi="Times New Roman" w:cs="Times New Roman"/>
          <w:bCs/>
          <w:sz w:val="24"/>
          <w:szCs w:val="24"/>
        </w:rPr>
        <w:t xml:space="preserve"> резидентни услуги и </w:t>
      </w:r>
      <w:r w:rsidRPr="0018094B">
        <w:rPr>
          <w:rFonts w:ascii="Times New Roman" w:hAnsi="Times New Roman" w:cs="Times New Roman"/>
          <w:b/>
          <w:sz w:val="24"/>
          <w:szCs w:val="24"/>
        </w:rPr>
        <w:t>45</w:t>
      </w:r>
      <w:r w:rsidRPr="00D12EA7">
        <w:rPr>
          <w:rFonts w:ascii="Times New Roman" w:hAnsi="Times New Roman" w:cs="Times New Roman"/>
          <w:bCs/>
          <w:sz w:val="24"/>
          <w:szCs w:val="24"/>
        </w:rPr>
        <w:t xml:space="preserve"> консултативни центрове. </w:t>
      </w:r>
    </w:p>
    <w:p w14:paraId="24ABE4A1" w14:textId="76F4A6BB" w:rsidR="00D12EA7" w:rsidRPr="00D12EA7" w:rsidRDefault="00D12EA7" w:rsidP="00D12EA7">
      <w:pPr>
        <w:tabs>
          <w:tab w:val="left" w:pos="567"/>
        </w:tabs>
        <w:spacing w:after="0" w:line="240" w:lineRule="auto"/>
        <w:ind w:firstLine="709"/>
        <w:jc w:val="both"/>
        <w:rPr>
          <w:rFonts w:ascii="Times New Roman" w:hAnsi="Times New Roman" w:cs="Times New Roman"/>
          <w:bCs/>
          <w:sz w:val="24"/>
          <w:szCs w:val="24"/>
        </w:rPr>
      </w:pPr>
      <w:r w:rsidRPr="00D12EA7">
        <w:rPr>
          <w:rFonts w:ascii="Times New Roman" w:hAnsi="Times New Roman" w:cs="Times New Roman"/>
          <w:bCs/>
          <w:sz w:val="24"/>
          <w:szCs w:val="24"/>
        </w:rPr>
        <w:t xml:space="preserve">Чрез изпълнението на операция </w:t>
      </w:r>
      <w:r w:rsidRPr="0018094B">
        <w:rPr>
          <w:rFonts w:ascii="Times New Roman" w:hAnsi="Times New Roman" w:cs="Times New Roman"/>
          <w:b/>
          <w:sz w:val="24"/>
          <w:szCs w:val="24"/>
        </w:rPr>
        <w:t>„Иновативни здравно-социални услуги“</w:t>
      </w:r>
      <w:r w:rsidRPr="00D12EA7">
        <w:rPr>
          <w:rFonts w:ascii="Times New Roman" w:hAnsi="Times New Roman" w:cs="Times New Roman"/>
          <w:bCs/>
          <w:sz w:val="24"/>
          <w:szCs w:val="24"/>
        </w:rPr>
        <w:t xml:space="preserve"> се предоставят интегрирани здравно-социални услуги в дома на потребителите, с цел подкрепа за изпълнение на ежедневните дейности в домакинството, а същественото е че процедурата е надградена с възможност за прилагане на иновативен модел за дистанционен мониторинг на здравния и психосоциален статус на хора с хронични заболявания и трайни увреждания, както и на самотноживеещи възрастни в невъзможност за самообслужване на базата на съвременните информационни и комуникационни технологии. Услугите стартираха през 2025 г. и се предоставят от общините, а предвидените средства възлизат на </w:t>
      </w:r>
      <w:r w:rsidRPr="0018094B">
        <w:rPr>
          <w:rFonts w:ascii="Times New Roman" w:hAnsi="Times New Roman" w:cs="Times New Roman"/>
          <w:b/>
          <w:sz w:val="24"/>
          <w:szCs w:val="24"/>
        </w:rPr>
        <w:t>76 693</w:t>
      </w:r>
      <w:r w:rsidR="0018094B" w:rsidRPr="0018094B">
        <w:rPr>
          <w:rFonts w:ascii="Times New Roman" w:hAnsi="Times New Roman" w:cs="Times New Roman"/>
          <w:b/>
          <w:sz w:val="24"/>
          <w:szCs w:val="24"/>
        </w:rPr>
        <w:t> </w:t>
      </w:r>
      <w:r w:rsidRPr="0018094B">
        <w:rPr>
          <w:rFonts w:ascii="Times New Roman" w:hAnsi="Times New Roman" w:cs="Times New Roman"/>
          <w:b/>
          <w:sz w:val="24"/>
          <w:szCs w:val="24"/>
        </w:rPr>
        <w:t>782</w:t>
      </w:r>
      <w:r w:rsidR="0018094B">
        <w:rPr>
          <w:rFonts w:ascii="Times New Roman" w:hAnsi="Times New Roman" w:cs="Times New Roman"/>
          <w:bCs/>
          <w:sz w:val="24"/>
          <w:szCs w:val="24"/>
        </w:rPr>
        <w:t xml:space="preserve"> </w:t>
      </w:r>
      <w:r w:rsidRPr="00D12EA7">
        <w:rPr>
          <w:rFonts w:ascii="Times New Roman" w:hAnsi="Times New Roman" w:cs="Times New Roman"/>
          <w:bCs/>
          <w:sz w:val="24"/>
          <w:szCs w:val="24"/>
        </w:rPr>
        <w:t xml:space="preserve">евро. През отчетния период ново включените лица са </w:t>
      </w:r>
      <w:r w:rsidRPr="0018094B">
        <w:rPr>
          <w:rFonts w:ascii="Times New Roman" w:hAnsi="Times New Roman" w:cs="Times New Roman"/>
          <w:b/>
          <w:sz w:val="24"/>
          <w:szCs w:val="24"/>
        </w:rPr>
        <w:t>581</w:t>
      </w:r>
      <w:r w:rsidRPr="00D12EA7">
        <w:rPr>
          <w:rFonts w:ascii="Times New Roman" w:hAnsi="Times New Roman" w:cs="Times New Roman"/>
          <w:bCs/>
          <w:sz w:val="24"/>
          <w:szCs w:val="24"/>
        </w:rPr>
        <w:t xml:space="preserve">, а общо с натрупване са обхванати </w:t>
      </w:r>
      <w:r w:rsidR="0018094B">
        <w:rPr>
          <w:rFonts w:ascii="Times New Roman" w:hAnsi="Times New Roman" w:cs="Times New Roman"/>
          <w:bCs/>
          <w:sz w:val="24"/>
          <w:szCs w:val="24"/>
        </w:rPr>
        <w:t xml:space="preserve">          </w:t>
      </w:r>
      <w:r w:rsidRPr="0018094B">
        <w:rPr>
          <w:rFonts w:ascii="Times New Roman" w:hAnsi="Times New Roman" w:cs="Times New Roman"/>
          <w:b/>
          <w:sz w:val="24"/>
          <w:szCs w:val="24"/>
        </w:rPr>
        <w:t>16 505</w:t>
      </w:r>
      <w:r w:rsidRPr="00D12EA7">
        <w:rPr>
          <w:rFonts w:ascii="Times New Roman" w:hAnsi="Times New Roman" w:cs="Times New Roman"/>
          <w:bCs/>
          <w:sz w:val="24"/>
          <w:szCs w:val="24"/>
        </w:rPr>
        <w:t xml:space="preserve"> лица от целевата група.</w:t>
      </w:r>
    </w:p>
    <w:p w14:paraId="59033D84" w14:textId="79231A5E" w:rsidR="00F31862" w:rsidRPr="00D12EA7" w:rsidRDefault="00D12EA7" w:rsidP="00D12EA7">
      <w:pPr>
        <w:tabs>
          <w:tab w:val="left" w:pos="567"/>
        </w:tabs>
        <w:spacing w:after="0" w:line="240" w:lineRule="auto"/>
        <w:ind w:firstLine="709"/>
        <w:jc w:val="both"/>
        <w:rPr>
          <w:rFonts w:ascii="Times New Roman" w:eastAsia="Times New Roman" w:hAnsi="Times New Roman" w:cs="Times New Roman"/>
          <w:kern w:val="0"/>
          <w:sz w:val="24"/>
          <w:szCs w:val="24"/>
          <w:lang w:eastAsia="bg-BG"/>
          <w14:ligatures w14:val="none"/>
        </w:rPr>
      </w:pPr>
      <w:r w:rsidRPr="0018094B">
        <w:rPr>
          <w:rFonts w:ascii="Times New Roman" w:hAnsi="Times New Roman" w:cs="Times New Roman"/>
          <w:b/>
          <w:sz w:val="24"/>
          <w:szCs w:val="24"/>
          <w:u w:val="single"/>
        </w:rPr>
        <w:t>Агенцията за качеството на социалните услуги</w:t>
      </w:r>
      <w:r w:rsidR="0018094B">
        <w:rPr>
          <w:rFonts w:ascii="Times New Roman" w:hAnsi="Times New Roman" w:cs="Times New Roman"/>
          <w:bCs/>
          <w:sz w:val="24"/>
          <w:szCs w:val="24"/>
        </w:rPr>
        <w:t>:</w:t>
      </w:r>
      <w:r w:rsidRPr="00D12EA7">
        <w:rPr>
          <w:rFonts w:ascii="Times New Roman" w:hAnsi="Times New Roman" w:cs="Times New Roman"/>
          <w:bCs/>
          <w:sz w:val="24"/>
          <w:szCs w:val="24"/>
        </w:rPr>
        <w:t xml:space="preserve"> извършва проверки за съответствието с изискванията на ЗСУ и нормативните актове, приети в изпълнение на закона, на дейността на доставчиците на социални услуги, общините, териториалните структури на АСП и други органи, отговорни за прилагането им. АКСУ извършва проверки както за съответствие със ЗСУ и свързаните нормативни актове, така и за спазване на правата на потребителите. </w:t>
      </w:r>
      <w:r w:rsidR="0018094B">
        <w:rPr>
          <w:rFonts w:ascii="Times New Roman" w:hAnsi="Times New Roman" w:cs="Times New Roman"/>
          <w:bCs/>
          <w:sz w:val="24"/>
          <w:szCs w:val="24"/>
        </w:rPr>
        <w:t>За</w:t>
      </w:r>
      <w:r w:rsidRPr="00D12EA7">
        <w:rPr>
          <w:rFonts w:ascii="Times New Roman" w:hAnsi="Times New Roman" w:cs="Times New Roman"/>
          <w:bCs/>
          <w:sz w:val="24"/>
          <w:szCs w:val="24"/>
        </w:rPr>
        <w:t xml:space="preserve"> периода са извършени общо </w:t>
      </w:r>
      <w:r w:rsidRPr="0018094B">
        <w:rPr>
          <w:rFonts w:ascii="Times New Roman" w:hAnsi="Times New Roman" w:cs="Times New Roman"/>
          <w:b/>
          <w:sz w:val="24"/>
          <w:szCs w:val="24"/>
        </w:rPr>
        <w:t>496</w:t>
      </w:r>
      <w:r w:rsidRPr="00D12EA7">
        <w:rPr>
          <w:rFonts w:ascii="Times New Roman" w:hAnsi="Times New Roman" w:cs="Times New Roman"/>
          <w:bCs/>
          <w:sz w:val="24"/>
          <w:szCs w:val="24"/>
        </w:rPr>
        <w:t xml:space="preserve"> проверки. Проверените социални услуги за деца и пълнолетни лица с увреждания са </w:t>
      </w:r>
      <w:r w:rsidRPr="0018094B">
        <w:rPr>
          <w:rFonts w:ascii="Times New Roman" w:hAnsi="Times New Roman" w:cs="Times New Roman"/>
          <w:b/>
          <w:sz w:val="24"/>
          <w:szCs w:val="24"/>
        </w:rPr>
        <w:t>333</w:t>
      </w:r>
      <w:r w:rsidRPr="00D12EA7">
        <w:rPr>
          <w:rFonts w:ascii="Times New Roman" w:hAnsi="Times New Roman" w:cs="Times New Roman"/>
          <w:bCs/>
          <w:sz w:val="24"/>
          <w:szCs w:val="24"/>
        </w:rPr>
        <w:t>, включващи 14 услуги за деца с увреждания, 178 услуги за пълнолетни лица с увреждания и 141 услуги за деца и лица.</w:t>
      </w:r>
    </w:p>
    <w:p w14:paraId="3525E1FB" w14:textId="33A49A02" w:rsidR="002620DC" w:rsidRPr="002620DC" w:rsidRDefault="00AC074B" w:rsidP="002620DC">
      <w:pPr>
        <w:spacing w:after="0" w:line="240" w:lineRule="auto"/>
        <w:ind w:firstLine="709"/>
        <w:jc w:val="both"/>
        <w:rPr>
          <w:rFonts w:ascii="Times New Roman" w:hAnsi="Times New Roman" w:cs="Times New Roman"/>
          <w:sz w:val="24"/>
          <w:szCs w:val="24"/>
        </w:rPr>
      </w:pPr>
      <w:r w:rsidRPr="00AC074B">
        <w:rPr>
          <w:rFonts w:ascii="Times New Roman" w:hAnsi="Times New Roman" w:cs="Times New Roman"/>
          <w:b/>
          <w:sz w:val="24"/>
          <w:szCs w:val="24"/>
          <w:u w:val="single"/>
        </w:rPr>
        <w:t>Агенция за социално подпомагане:</w:t>
      </w:r>
      <w:r w:rsidRPr="00AC074B">
        <w:rPr>
          <w:rFonts w:ascii="Times New Roman" w:hAnsi="Times New Roman" w:cs="Times New Roman"/>
          <w:sz w:val="24"/>
          <w:szCs w:val="24"/>
        </w:rPr>
        <w:t xml:space="preserve"> </w:t>
      </w:r>
      <w:r w:rsidR="002620DC" w:rsidRPr="002620DC">
        <w:rPr>
          <w:rFonts w:ascii="Times New Roman" w:hAnsi="Times New Roman" w:cs="Times New Roman"/>
          <w:sz w:val="24"/>
          <w:szCs w:val="24"/>
        </w:rPr>
        <w:t xml:space="preserve">За периода в ДСП са подадени </w:t>
      </w:r>
      <w:r w:rsidR="002620DC" w:rsidRPr="0018094B">
        <w:rPr>
          <w:rFonts w:ascii="Times New Roman" w:hAnsi="Times New Roman" w:cs="Times New Roman"/>
          <w:b/>
          <w:bCs/>
          <w:sz w:val="24"/>
          <w:szCs w:val="24"/>
        </w:rPr>
        <w:t>19 008</w:t>
      </w:r>
      <w:r w:rsidR="002620DC" w:rsidRPr="002620DC">
        <w:rPr>
          <w:rFonts w:ascii="Times New Roman" w:hAnsi="Times New Roman" w:cs="Times New Roman"/>
          <w:sz w:val="24"/>
          <w:szCs w:val="24"/>
        </w:rPr>
        <w:t xml:space="preserve"> заявления-декларации за изготвяне на индивидуална оценка на потребностите от подкрепа със заявена потребност от лична помощ. Директорите на ДСП са издали </w:t>
      </w:r>
      <w:r w:rsidR="002620DC" w:rsidRPr="0018094B">
        <w:rPr>
          <w:rFonts w:ascii="Times New Roman" w:hAnsi="Times New Roman" w:cs="Times New Roman"/>
          <w:b/>
          <w:bCs/>
          <w:sz w:val="24"/>
          <w:szCs w:val="24"/>
        </w:rPr>
        <w:t>18 777</w:t>
      </w:r>
      <w:r w:rsidR="002620DC" w:rsidRPr="002620DC">
        <w:rPr>
          <w:rFonts w:ascii="Times New Roman" w:hAnsi="Times New Roman" w:cs="Times New Roman"/>
          <w:sz w:val="24"/>
          <w:szCs w:val="24"/>
        </w:rPr>
        <w:t xml:space="preserve"> направления, с определени часове за ползване на лична помощ по реда на ЗЛП. Разпределението им, съобразно степента на зависимост/затруднения е, както следва: </w:t>
      </w:r>
    </w:p>
    <w:p w14:paraId="095B25F1" w14:textId="5A6DE4FE" w:rsidR="002620DC" w:rsidRPr="002620DC" w:rsidRDefault="002620DC" w:rsidP="002620DC">
      <w:pPr>
        <w:spacing w:after="0" w:line="240" w:lineRule="auto"/>
        <w:ind w:firstLine="709"/>
        <w:jc w:val="both"/>
        <w:rPr>
          <w:rFonts w:ascii="Times New Roman" w:hAnsi="Times New Roman" w:cs="Times New Roman"/>
          <w:sz w:val="24"/>
          <w:szCs w:val="24"/>
        </w:rPr>
      </w:pPr>
      <w:r w:rsidRPr="0018094B">
        <w:rPr>
          <w:rFonts w:ascii="Times New Roman" w:hAnsi="Times New Roman" w:cs="Times New Roman"/>
          <w:b/>
          <w:bCs/>
          <w:sz w:val="24"/>
          <w:szCs w:val="24"/>
        </w:rPr>
        <w:t>18 357</w:t>
      </w:r>
      <w:r w:rsidRPr="002620DC">
        <w:rPr>
          <w:rFonts w:ascii="Times New Roman" w:hAnsi="Times New Roman" w:cs="Times New Roman"/>
          <w:sz w:val="24"/>
          <w:szCs w:val="24"/>
        </w:rPr>
        <w:t xml:space="preserve"> лица с определена четвърта степен на тотална зависимост/затруднения;</w:t>
      </w:r>
    </w:p>
    <w:p w14:paraId="08CB342B" w14:textId="4BED6D6B" w:rsidR="002620DC" w:rsidRPr="002620DC" w:rsidRDefault="002620DC" w:rsidP="002620DC">
      <w:pPr>
        <w:spacing w:after="0" w:line="240" w:lineRule="auto"/>
        <w:ind w:firstLine="709"/>
        <w:jc w:val="both"/>
        <w:rPr>
          <w:rFonts w:ascii="Times New Roman" w:hAnsi="Times New Roman" w:cs="Times New Roman"/>
          <w:sz w:val="24"/>
          <w:szCs w:val="24"/>
        </w:rPr>
      </w:pPr>
      <w:r w:rsidRPr="0018094B">
        <w:rPr>
          <w:rFonts w:ascii="Times New Roman" w:hAnsi="Times New Roman" w:cs="Times New Roman"/>
          <w:b/>
          <w:bCs/>
          <w:sz w:val="24"/>
          <w:szCs w:val="24"/>
        </w:rPr>
        <w:t>402</w:t>
      </w:r>
      <w:r w:rsidRPr="002620DC">
        <w:rPr>
          <w:rFonts w:ascii="Times New Roman" w:hAnsi="Times New Roman" w:cs="Times New Roman"/>
          <w:sz w:val="24"/>
          <w:szCs w:val="24"/>
        </w:rPr>
        <w:t xml:space="preserve"> лица с определена трета степен на много тежка зависимост/затруднения;</w:t>
      </w:r>
    </w:p>
    <w:p w14:paraId="769D1023" w14:textId="789CE0B5" w:rsidR="002620DC" w:rsidRPr="002620DC" w:rsidRDefault="002620DC" w:rsidP="002620DC">
      <w:pPr>
        <w:spacing w:after="0" w:line="240" w:lineRule="auto"/>
        <w:ind w:firstLine="709"/>
        <w:jc w:val="both"/>
        <w:rPr>
          <w:rFonts w:ascii="Times New Roman" w:hAnsi="Times New Roman" w:cs="Times New Roman"/>
          <w:sz w:val="24"/>
          <w:szCs w:val="24"/>
        </w:rPr>
      </w:pPr>
      <w:r w:rsidRPr="0018094B">
        <w:rPr>
          <w:rFonts w:ascii="Times New Roman" w:hAnsi="Times New Roman" w:cs="Times New Roman"/>
          <w:b/>
          <w:bCs/>
          <w:sz w:val="24"/>
          <w:szCs w:val="24"/>
        </w:rPr>
        <w:t>25</w:t>
      </w:r>
      <w:r w:rsidRPr="002620DC">
        <w:rPr>
          <w:rFonts w:ascii="Times New Roman" w:hAnsi="Times New Roman" w:cs="Times New Roman"/>
          <w:sz w:val="24"/>
          <w:szCs w:val="24"/>
        </w:rPr>
        <w:t xml:space="preserve"> лица с определена втора степен на тежка зависимост/затруднения;</w:t>
      </w:r>
    </w:p>
    <w:p w14:paraId="0281099A" w14:textId="11946FA2" w:rsidR="002620DC" w:rsidRPr="002620DC" w:rsidRDefault="002620DC" w:rsidP="002620DC">
      <w:pPr>
        <w:spacing w:after="0" w:line="240" w:lineRule="auto"/>
        <w:ind w:firstLine="709"/>
        <w:jc w:val="both"/>
        <w:rPr>
          <w:rFonts w:ascii="Times New Roman" w:hAnsi="Times New Roman" w:cs="Times New Roman"/>
          <w:sz w:val="24"/>
          <w:szCs w:val="24"/>
        </w:rPr>
      </w:pPr>
      <w:r w:rsidRPr="0018094B">
        <w:rPr>
          <w:rFonts w:ascii="Times New Roman" w:hAnsi="Times New Roman" w:cs="Times New Roman"/>
          <w:b/>
          <w:bCs/>
          <w:sz w:val="24"/>
          <w:szCs w:val="24"/>
        </w:rPr>
        <w:t>2</w:t>
      </w:r>
      <w:r w:rsidRPr="002620DC">
        <w:rPr>
          <w:rFonts w:ascii="Times New Roman" w:hAnsi="Times New Roman" w:cs="Times New Roman"/>
          <w:sz w:val="24"/>
          <w:szCs w:val="24"/>
        </w:rPr>
        <w:t xml:space="preserve"> лица с определена първа степен на умерена зависимост/затруднения. </w:t>
      </w:r>
    </w:p>
    <w:p w14:paraId="2B5A083A" w14:textId="747EC3F6" w:rsidR="002620DC" w:rsidRPr="002620DC" w:rsidRDefault="002620DC" w:rsidP="002620DC">
      <w:pPr>
        <w:spacing w:after="0" w:line="240" w:lineRule="auto"/>
        <w:ind w:firstLine="709"/>
        <w:jc w:val="both"/>
        <w:rPr>
          <w:rFonts w:ascii="Times New Roman" w:hAnsi="Times New Roman" w:cs="Times New Roman"/>
          <w:sz w:val="24"/>
          <w:szCs w:val="24"/>
        </w:rPr>
      </w:pPr>
      <w:r w:rsidRPr="002620DC">
        <w:rPr>
          <w:rFonts w:ascii="Times New Roman" w:hAnsi="Times New Roman" w:cs="Times New Roman"/>
          <w:sz w:val="24"/>
          <w:szCs w:val="24"/>
        </w:rPr>
        <w:t xml:space="preserve">Към 30.06.2026 г. общия брой ползватели по </w:t>
      </w:r>
      <w:r w:rsidR="0018094B">
        <w:rPr>
          <w:rFonts w:ascii="Times New Roman" w:hAnsi="Times New Roman" w:cs="Times New Roman"/>
          <w:sz w:val="24"/>
          <w:szCs w:val="24"/>
        </w:rPr>
        <w:t>МЛП</w:t>
      </w:r>
      <w:r w:rsidRPr="002620DC">
        <w:rPr>
          <w:rFonts w:ascii="Times New Roman" w:hAnsi="Times New Roman" w:cs="Times New Roman"/>
          <w:sz w:val="24"/>
          <w:szCs w:val="24"/>
        </w:rPr>
        <w:t xml:space="preserve"> е </w:t>
      </w:r>
      <w:r w:rsidRPr="0018094B">
        <w:rPr>
          <w:rFonts w:ascii="Times New Roman" w:hAnsi="Times New Roman" w:cs="Times New Roman"/>
          <w:b/>
          <w:bCs/>
          <w:sz w:val="24"/>
          <w:szCs w:val="24"/>
        </w:rPr>
        <w:t>79 649</w:t>
      </w:r>
      <w:r w:rsidRPr="002620DC">
        <w:rPr>
          <w:rFonts w:ascii="Times New Roman" w:hAnsi="Times New Roman" w:cs="Times New Roman"/>
          <w:sz w:val="24"/>
          <w:szCs w:val="24"/>
        </w:rPr>
        <w:t xml:space="preserve"> лица. За периода на общините/районите са преведени </w:t>
      </w:r>
      <w:r w:rsidRPr="0018094B">
        <w:rPr>
          <w:rFonts w:ascii="Times New Roman" w:hAnsi="Times New Roman" w:cs="Times New Roman"/>
          <w:b/>
          <w:bCs/>
          <w:sz w:val="24"/>
          <w:szCs w:val="24"/>
        </w:rPr>
        <w:t>461 682 233</w:t>
      </w:r>
      <w:r w:rsidRPr="002620DC">
        <w:rPr>
          <w:rFonts w:ascii="Times New Roman" w:hAnsi="Times New Roman" w:cs="Times New Roman"/>
          <w:sz w:val="24"/>
          <w:szCs w:val="24"/>
        </w:rPr>
        <w:t xml:space="preserve"> евро за предоставяне на механизма и е осигурена подкрепа на </w:t>
      </w:r>
      <w:r w:rsidRPr="0018094B">
        <w:rPr>
          <w:rFonts w:ascii="Times New Roman" w:hAnsi="Times New Roman" w:cs="Times New Roman"/>
          <w:b/>
          <w:bCs/>
          <w:sz w:val="24"/>
          <w:szCs w:val="24"/>
        </w:rPr>
        <w:t>84 237</w:t>
      </w:r>
      <w:r w:rsidRPr="002620DC">
        <w:rPr>
          <w:rFonts w:ascii="Times New Roman" w:hAnsi="Times New Roman" w:cs="Times New Roman"/>
          <w:sz w:val="24"/>
          <w:szCs w:val="24"/>
        </w:rPr>
        <w:t xml:space="preserve"> средномесечен брой ползватели.</w:t>
      </w:r>
    </w:p>
    <w:p w14:paraId="1BE0F6CD" w14:textId="77777777" w:rsidR="002620DC" w:rsidRPr="002620DC" w:rsidRDefault="002620DC" w:rsidP="002620DC">
      <w:pPr>
        <w:spacing w:after="0" w:line="240" w:lineRule="auto"/>
        <w:ind w:firstLine="709"/>
        <w:jc w:val="both"/>
        <w:rPr>
          <w:rFonts w:ascii="Times New Roman" w:hAnsi="Times New Roman" w:cs="Times New Roman"/>
          <w:sz w:val="24"/>
          <w:szCs w:val="24"/>
        </w:rPr>
      </w:pPr>
      <w:r w:rsidRPr="002620DC">
        <w:rPr>
          <w:rFonts w:ascii="Times New Roman" w:hAnsi="Times New Roman" w:cs="Times New Roman"/>
          <w:sz w:val="24"/>
          <w:szCs w:val="24"/>
        </w:rPr>
        <w:t xml:space="preserve">На територията на </w:t>
      </w:r>
      <w:r w:rsidRPr="0018094B">
        <w:rPr>
          <w:rFonts w:ascii="Times New Roman" w:hAnsi="Times New Roman" w:cs="Times New Roman"/>
          <w:b/>
          <w:bCs/>
          <w:sz w:val="24"/>
          <w:szCs w:val="24"/>
        </w:rPr>
        <w:t>263</w:t>
      </w:r>
      <w:r w:rsidRPr="002620DC">
        <w:rPr>
          <w:rFonts w:ascii="Times New Roman" w:hAnsi="Times New Roman" w:cs="Times New Roman"/>
          <w:sz w:val="24"/>
          <w:szCs w:val="24"/>
        </w:rPr>
        <w:t xml:space="preserve"> общини е разкрита социалната услуга „Асистентска подкрепа“ (АП), която към 30.06.2026 г. се предоставя на </w:t>
      </w:r>
      <w:r w:rsidRPr="0018094B">
        <w:rPr>
          <w:rFonts w:ascii="Times New Roman" w:hAnsi="Times New Roman" w:cs="Times New Roman"/>
          <w:b/>
          <w:bCs/>
          <w:sz w:val="24"/>
          <w:szCs w:val="24"/>
        </w:rPr>
        <w:t>21 813</w:t>
      </w:r>
      <w:r w:rsidRPr="002620DC">
        <w:rPr>
          <w:rFonts w:ascii="Times New Roman" w:hAnsi="Times New Roman" w:cs="Times New Roman"/>
          <w:sz w:val="24"/>
          <w:szCs w:val="24"/>
        </w:rPr>
        <w:t xml:space="preserve"> субсидирани потребители с осигурено финансиране от държавния бюджет за 2025 г. на обща стойност </w:t>
      </w:r>
      <w:r w:rsidRPr="0018094B">
        <w:rPr>
          <w:rFonts w:ascii="Times New Roman" w:hAnsi="Times New Roman" w:cs="Times New Roman"/>
          <w:b/>
          <w:bCs/>
          <w:sz w:val="24"/>
          <w:szCs w:val="24"/>
        </w:rPr>
        <w:t>176 598 048</w:t>
      </w:r>
      <w:r w:rsidRPr="002620DC">
        <w:rPr>
          <w:rFonts w:ascii="Times New Roman" w:hAnsi="Times New Roman" w:cs="Times New Roman"/>
          <w:sz w:val="24"/>
          <w:szCs w:val="24"/>
        </w:rPr>
        <w:t xml:space="preserve"> лева. </w:t>
      </w:r>
    </w:p>
    <w:p w14:paraId="200EA173" w14:textId="74B2150D" w:rsidR="0018094B" w:rsidRDefault="002620DC" w:rsidP="002620DC">
      <w:pPr>
        <w:spacing w:after="0" w:line="240" w:lineRule="auto"/>
        <w:ind w:firstLine="709"/>
        <w:jc w:val="both"/>
        <w:rPr>
          <w:rFonts w:ascii="Times New Roman" w:hAnsi="Times New Roman" w:cs="Times New Roman"/>
          <w:sz w:val="24"/>
          <w:szCs w:val="24"/>
        </w:rPr>
      </w:pPr>
      <w:r w:rsidRPr="002620DC">
        <w:rPr>
          <w:rFonts w:ascii="Times New Roman" w:hAnsi="Times New Roman" w:cs="Times New Roman"/>
          <w:sz w:val="24"/>
          <w:szCs w:val="24"/>
        </w:rPr>
        <w:t>През първото шестмесечие на 2026 г. функционират следните социални услуги:</w:t>
      </w:r>
    </w:p>
    <w:p w14:paraId="458A48FA" w14:textId="012DB93F" w:rsidR="002620DC" w:rsidRPr="002620DC" w:rsidRDefault="002620DC" w:rsidP="002620DC">
      <w:pPr>
        <w:spacing w:after="0" w:line="240" w:lineRule="auto"/>
        <w:ind w:firstLine="709"/>
        <w:jc w:val="both"/>
        <w:rPr>
          <w:rFonts w:ascii="Times New Roman" w:hAnsi="Times New Roman" w:cs="Times New Roman"/>
          <w:sz w:val="24"/>
          <w:szCs w:val="24"/>
        </w:rPr>
      </w:pPr>
      <w:r w:rsidRPr="0018094B">
        <w:rPr>
          <w:rFonts w:ascii="Times New Roman" w:hAnsi="Times New Roman" w:cs="Times New Roman"/>
          <w:b/>
          <w:bCs/>
          <w:sz w:val="24"/>
          <w:szCs w:val="24"/>
        </w:rPr>
        <w:t>Социални услуги в общността</w:t>
      </w:r>
      <w:r w:rsidRPr="002620DC">
        <w:rPr>
          <w:rFonts w:ascii="Times New Roman" w:hAnsi="Times New Roman" w:cs="Times New Roman"/>
          <w:sz w:val="24"/>
          <w:szCs w:val="24"/>
        </w:rPr>
        <w:t xml:space="preserve"> за пълнолетни лица и деца/младежи с увреждания:</w:t>
      </w:r>
      <w:r w:rsidR="0018094B">
        <w:rPr>
          <w:rFonts w:ascii="Times New Roman" w:hAnsi="Times New Roman" w:cs="Times New Roman"/>
          <w:sz w:val="24"/>
          <w:szCs w:val="24"/>
        </w:rPr>
        <w:tab/>
      </w:r>
      <w:r w:rsidRPr="0018094B">
        <w:rPr>
          <w:rFonts w:ascii="Times New Roman" w:hAnsi="Times New Roman" w:cs="Times New Roman"/>
          <w:b/>
          <w:bCs/>
          <w:sz w:val="24"/>
          <w:szCs w:val="24"/>
        </w:rPr>
        <w:t>97</w:t>
      </w:r>
      <w:r w:rsidRPr="002620DC">
        <w:rPr>
          <w:rFonts w:ascii="Times New Roman" w:hAnsi="Times New Roman" w:cs="Times New Roman"/>
          <w:sz w:val="24"/>
          <w:szCs w:val="24"/>
        </w:rPr>
        <w:t xml:space="preserve"> Дневни центрове за пълнолетни лица с увреждания</w:t>
      </w:r>
      <w:r w:rsidR="00F25814">
        <w:rPr>
          <w:rFonts w:ascii="Times New Roman" w:hAnsi="Times New Roman" w:cs="Times New Roman"/>
          <w:sz w:val="24"/>
          <w:szCs w:val="24"/>
        </w:rPr>
        <w:t xml:space="preserve"> (</w:t>
      </w:r>
      <w:r w:rsidR="00F25814" w:rsidRPr="00F25814">
        <w:rPr>
          <w:rFonts w:ascii="Times New Roman" w:hAnsi="Times New Roman" w:cs="Times New Roman"/>
          <w:b/>
          <w:bCs/>
          <w:sz w:val="24"/>
          <w:szCs w:val="24"/>
        </w:rPr>
        <w:t>ДЦПЛУ</w:t>
      </w:r>
      <w:r w:rsidR="00F25814">
        <w:rPr>
          <w:rFonts w:ascii="Times New Roman" w:hAnsi="Times New Roman" w:cs="Times New Roman"/>
          <w:sz w:val="24"/>
          <w:szCs w:val="24"/>
        </w:rPr>
        <w:t>)</w:t>
      </w:r>
      <w:r w:rsidRPr="002620DC">
        <w:rPr>
          <w:rFonts w:ascii="Times New Roman" w:hAnsi="Times New Roman" w:cs="Times New Roman"/>
          <w:sz w:val="24"/>
          <w:szCs w:val="24"/>
        </w:rPr>
        <w:t xml:space="preserve">, с общ брой потребители </w:t>
      </w:r>
      <w:r w:rsidRPr="0018094B">
        <w:rPr>
          <w:rFonts w:ascii="Times New Roman" w:hAnsi="Times New Roman" w:cs="Times New Roman"/>
          <w:b/>
          <w:bCs/>
          <w:sz w:val="24"/>
          <w:szCs w:val="24"/>
        </w:rPr>
        <w:t>2</w:t>
      </w:r>
      <w:r w:rsidR="0018094B">
        <w:rPr>
          <w:rFonts w:ascii="Times New Roman" w:hAnsi="Times New Roman" w:cs="Times New Roman"/>
          <w:b/>
          <w:bCs/>
          <w:sz w:val="24"/>
          <w:szCs w:val="24"/>
        </w:rPr>
        <w:t xml:space="preserve"> </w:t>
      </w:r>
      <w:r w:rsidRPr="0018094B">
        <w:rPr>
          <w:rFonts w:ascii="Times New Roman" w:hAnsi="Times New Roman" w:cs="Times New Roman"/>
          <w:b/>
          <w:bCs/>
          <w:sz w:val="24"/>
          <w:szCs w:val="24"/>
        </w:rPr>
        <w:t>513</w:t>
      </w:r>
      <w:r w:rsidRPr="002620DC">
        <w:rPr>
          <w:rFonts w:ascii="Times New Roman" w:hAnsi="Times New Roman" w:cs="Times New Roman"/>
          <w:sz w:val="24"/>
          <w:szCs w:val="24"/>
        </w:rPr>
        <w:t>;</w:t>
      </w:r>
    </w:p>
    <w:p w14:paraId="651E7A61" w14:textId="43BC53A9" w:rsidR="002620DC" w:rsidRPr="002620DC" w:rsidRDefault="002620DC" w:rsidP="002620DC">
      <w:pPr>
        <w:spacing w:after="0" w:line="240" w:lineRule="auto"/>
        <w:ind w:firstLine="709"/>
        <w:jc w:val="both"/>
        <w:rPr>
          <w:rFonts w:ascii="Times New Roman" w:hAnsi="Times New Roman" w:cs="Times New Roman"/>
          <w:sz w:val="24"/>
          <w:szCs w:val="24"/>
        </w:rPr>
      </w:pPr>
      <w:r w:rsidRPr="0018094B">
        <w:rPr>
          <w:rFonts w:ascii="Times New Roman" w:hAnsi="Times New Roman" w:cs="Times New Roman"/>
          <w:b/>
          <w:bCs/>
          <w:sz w:val="24"/>
          <w:szCs w:val="24"/>
        </w:rPr>
        <w:t>5</w:t>
      </w:r>
      <w:r w:rsidRPr="002620DC">
        <w:rPr>
          <w:rFonts w:ascii="Times New Roman" w:hAnsi="Times New Roman" w:cs="Times New Roman"/>
          <w:sz w:val="24"/>
          <w:szCs w:val="24"/>
        </w:rPr>
        <w:t xml:space="preserve"> Дневни центрове за пълнолетни лица с увреждания - седмична грижа</w:t>
      </w:r>
      <w:r w:rsidR="00F25814">
        <w:rPr>
          <w:rFonts w:ascii="Times New Roman" w:hAnsi="Times New Roman" w:cs="Times New Roman"/>
          <w:sz w:val="24"/>
          <w:szCs w:val="24"/>
        </w:rPr>
        <w:t xml:space="preserve"> (</w:t>
      </w:r>
      <w:r w:rsidR="00F25814" w:rsidRPr="00F25814">
        <w:rPr>
          <w:rFonts w:ascii="Times New Roman" w:hAnsi="Times New Roman" w:cs="Times New Roman"/>
          <w:b/>
          <w:bCs/>
          <w:sz w:val="24"/>
          <w:szCs w:val="24"/>
        </w:rPr>
        <w:t>ДЦПЛУ-СГ</w:t>
      </w:r>
      <w:r w:rsidR="00F25814">
        <w:rPr>
          <w:rFonts w:ascii="Times New Roman" w:hAnsi="Times New Roman" w:cs="Times New Roman"/>
          <w:sz w:val="24"/>
          <w:szCs w:val="24"/>
        </w:rPr>
        <w:t>)</w:t>
      </w:r>
      <w:r w:rsidRPr="002620DC">
        <w:rPr>
          <w:rFonts w:ascii="Times New Roman" w:hAnsi="Times New Roman" w:cs="Times New Roman"/>
          <w:sz w:val="24"/>
          <w:szCs w:val="24"/>
        </w:rPr>
        <w:t xml:space="preserve">, с общ брой потребители </w:t>
      </w:r>
      <w:r w:rsidRPr="00F25814">
        <w:rPr>
          <w:rFonts w:ascii="Times New Roman" w:hAnsi="Times New Roman" w:cs="Times New Roman"/>
          <w:b/>
          <w:bCs/>
          <w:sz w:val="24"/>
          <w:szCs w:val="24"/>
        </w:rPr>
        <w:t>92</w:t>
      </w:r>
      <w:r w:rsidRPr="002620DC">
        <w:rPr>
          <w:rFonts w:ascii="Times New Roman" w:hAnsi="Times New Roman" w:cs="Times New Roman"/>
          <w:sz w:val="24"/>
          <w:szCs w:val="24"/>
        </w:rPr>
        <w:t>;</w:t>
      </w:r>
    </w:p>
    <w:p w14:paraId="5D49DA17" w14:textId="47F313DF" w:rsidR="002620DC" w:rsidRPr="002620DC" w:rsidRDefault="002620DC" w:rsidP="002620DC">
      <w:pPr>
        <w:spacing w:after="0" w:line="240" w:lineRule="auto"/>
        <w:ind w:firstLine="709"/>
        <w:jc w:val="both"/>
        <w:rPr>
          <w:rFonts w:ascii="Times New Roman" w:hAnsi="Times New Roman" w:cs="Times New Roman"/>
          <w:sz w:val="24"/>
          <w:szCs w:val="24"/>
        </w:rPr>
      </w:pPr>
      <w:r w:rsidRPr="00F25814">
        <w:rPr>
          <w:rFonts w:ascii="Times New Roman" w:hAnsi="Times New Roman" w:cs="Times New Roman"/>
          <w:b/>
          <w:bCs/>
          <w:sz w:val="24"/>
          <w:szCs w:val="24"/>
        </w:rPr>
        <w:t>1</w:t>
      </w:r>
      <w:r w:rsidRPr="002620DC">
        <w:rPr>
          <w:rFonts w:ascii="Times New Roman" w:hAnsi="Times New Roman" w:cs="Times New Roman"/>
          <w:sz w:val="24"/>
          <w:szCs w:val="24"/>
        </w:rPr>
        <w:t xml:space="preserve"> Дневен център за подкрепа на лица с увреждания, включително с тежки множествени увреждания, с брой потребители </w:t>
      </w:r>
      <w:r w:rsidRPr="00F25814">
        <w:rPr>
          <w:rFonts w:ascii="Times New Roman" w:hAnsi="Times New Roman" w:cs="Times New Roman"/>
          <w:b/>
          <w:bCs/>
          <w:sz w:val="24"/>
          <w:szCs w:val="24"/>
        </w:rPr>
        <w:t>30</w:t>
      </w:r>
      <w:r w:rsidRPr="002620DC">
        <w:rPr>
          <w:rFonts w:ascii="Times New Roman" w:hAnsi="Times New Roman" w:cs="Times New Roman"/>
          <w:sz w:val="24"/>
          <w:szCs w:val="24"/>
        </w:rPr>
        <w:t>;</w:t>
      </w:r>
    </w:p>
    <w:p w14:paraId="7540920C" w14:textId="635735C9" w:rsidR="002620DC" w:rsidRPr="002620DC" w:rsidRDefault="00F25814" w:rsidP="002620DC">
      <w:pPr>
        <w:spacing w:after="0" w:line="240" w:lineRule="auto"/>
        <w:ind w:firstLine="709"/>
        <w:jc w:val="both"/>
        <w:rPr>
          <w:rFonts w:ascii="Times New Roman" w:hAnsi="Times New Roman" w:cs="Times New Roman"/>
          <w:sz w:val="24"/>
          <w:szCs w:val="24"/>
        </w:rPr>
      </w:pPr>
      <w:r w:rsidRPr="00F25814">
        <w:rPr>
          <w:rFonts w:ascii="Times New Roman" w:hAnsi="Times New Roman" w:cs="Times New Roman"/>
          <w:b/>
          <w:bCs/>
          <w:sz w:val="24"/>
          <w:szCs w:val="24"/>
        </w:rPr>
        <w:t>1</w:t>
      </w:r>
      <w:r w:rsidR="002620DC" w:rsidRPr="00F25814">
        <w:rPr>
          <w:rFonts w:ascii="Times New Roman" w:hAnsi="Times New Roman" w:cs="Times New Roman"/>
          <w:b/>
          <w:bCs/>
          <w:sz w:val="24"/>
          <w:szCs w:val="24"/>
        </w:rPr>
        <w:t>2</w:t>
      </w:r>
      <w:r w:rsidR="002620DC" w:rsidRPr="002620DC">
        <w:rPr>
          <w:rFonts w:ascii="Times New Roman" w:hAnsi="Times New Roman" w:cs="Times New Roman"/>
          <w:sz w:val="24"/>
          <w:szCs w:val="24"/>
        </w:rPr>
        <w:t xml:space="preserve"> Дневн</w:t>
      </w:r>
      <w:r>
        <w:rPr>
          <w:rFonts w:ascii="Times New Roman" w:hAnsi="Times New Roman" w:cs="Times New Roman"/>
          <w:sz w:val="24"/>
          <w:szCs w:val="24"/>
        </w:rPr>
        <w:t>и</w:t>
      </w:r>
      <w:r w:rsidR="002620DC" w:rsidRPr="002620DC">
        <w:rPr>
          <w:rFonts w:ascii="Times New Roman" w:hAnsi="Times New Roman" w:cs="Times New Roman"/>
          <w:sz w:val="24"/>
          <w:szCs w:val="24"/>
        </w:rPr>
        <w:t xml:space="preserve"> центр</w:t>
      </w:r>
      <w:r>
        <w:rPr>
          <w:rFonts w:ascii="Times New Roman" w:hAnsi="Times New Roman" w:cs="Times New Roman"/>
          <w:sz w:val="24"/>
          <w:szCs w:val="24"/>
        </w:rPr>
        <w:t>ове</w:t>
      </w:r>
      <w:r w:rsidR="002620DC" w:rsidRPr="002620DC">
        <w:rPr>
          <w:rFonts w:ascii="Times New Roman" w:hAnsi="Times New Roman" w:cs="Times New Roman"/>
          <w:sz w:val="24"/>
          <w:szCs w:val="24"/>
        </w:rPr>
        <w:t xml:space="preserve"> за пълнолетни лица с тежки множествени увреждания</w:t>
      </w:r>
      <w:r>
        <w:rPr>
          <w:rFonts w:ascii="Times New Roman" w:hAnsi="Times New Roman" w:cs="Times New Roman"/>
          <w:sz w:val="24"/>
          <w:szCs w:val="24"/>
        </w:rPr>
        <w:t xml:space="preserve"> (</w:t>
      </w:r>
      <w:r w:rsidRPr="00F25814">
        <w:rPr>
          <w:rFonts w:ascii="Times New Roman" w:hAnsi="Times New Roman" w:cs="Times New Roman"/>
          <w:b/>
          <w:bCs/>
          <w:sz w:val="24"/>
          <w:szCs w:val="24"/>
        </w:rPr>
        <w:t>ДЦПЛТМУ</w:t>
      </w:r>
      <w:r>
        <w:rPr>
          <w:rFonts w:ascii="Times New Roman" w:hAnsi="Times New Roman" w:cs="Times New Roman"/>
          <w:sz w:val="24"/>
          <w:szCs w:val="24"/>
        </w:rPr>
        <w:t>)</w:t>
      </w:r>
      <w:r w:rsidR="002620DC" w:rsidRPr="002620DC">
        <w:rPr>
          <w:rFonts w:ascii="Times New Roman" w:hAnsi="Times New Roman" w:cs="Times New Roman"/>
          <w:sz w:val="24"/>
          <w:szCs w:val="24"/>
        </w:rPr>
        <w:t xml:space="preserve">, с общ брой потребители </w:t>
      </w:r>
      <w:r w:rsidR="002620DC" w:rsidRPr="00F25814">
        <w:rPr>
          <w:rFonts w:ascii="Times New Roman" w:hAnsi="Times New Roman" w:cs="Times New Roman"/>
          <w:b/>
          <w:bCs/>
          <w:sz w:val="24"/>
          <w:szCs w:val="24"/>
        </w:rPr>
        <w:t>380</w:t>
      </w:r>
      <w:r w:rsidR="002620DC" w:rsidRPr="002620DC">
        <w:rPr>
          <w:rFonts w:ascii="Times New Roman" w:hAnsi="Times New Roman" w:cs="Times New Roman"/>
          <w:sz w:val="24"/>
          <w:szCs w:val="24"/>
        </w:rPr>
        <w:t>;</w:t>
      </w:r>
    </w:p>
    <w:p w14:paraId="492FD390" w14:textId="49295E28" w:rsidR="002620DC" w:rsidRPr="002620DC" w:rsidRDefault="002620DC" w:rsidP="002620DC">
      <w:pPr>
        <w:spacing w:after="0" w:line="240" w:lineRule="auto"/>
        <w:ind w:firstLine="709"/>
        <w:jc w:val="both"/>
        <w:rPr>
          <w:rFonts w:ascii="Times New Roman" w:hAnsi="Times New Roman" w:cs="Times New Roman"/>
          <w:sz w:val="24"/>
          <w:szCs w:val="24"/>
        </w:rPr>
      </w:pPr>
      <w:r w:rsidRPr="00F25814">
        <w:rPr>
          <w:rFonts w:ascii="Times New Roman" w:hAnsi="Times New Roman" w:cs="Times New Roman"/>
          <w:b/>
          <w:bCs/>
          <w:sz w:val="24"/>
          <w:szCs w:val="24"/>
        </w:rPr>
        <w:t>115</w:t>
      </w:r>
      <w:r w:rsidRPr="002620DC">
        <w:rPr>
          <w:rFonts w:ascii="Times New Roman" w:hAnsi="Times New Roman" w:cs="Times New Roman"/>
          <w:sz w:val="24"/>
          <w:szCs w:val="24"/>
        </w:rPr>
        <w:t xml:space="preserve"> Центрове за социална рехабилитация и интеграция за лица с увреждания</w:t>
      </w:r>
      <w:r w:rsidR="00F25814">
        <w:rPr>
          <w:rFonts w:ascii="Times New Roman" w:hAnsi="Times New Roman" w:cs="Times New Roman"/>
          <w:sz w:val="24"/>
          <w:szCs w:val="24"/>
        </w:rPr>
        <w:t xml:space="preserve"> (</w:t>
      </w:r>
      <w:r w:rsidR="00F25814" w:rsidRPr="00F25814">
        <w:rPr>
          <w:rFonts w:ascii="Times New Roman" w:hAnsi="Times New Roman" w:cs="Times New Roman"/>
          <w:b/>
          <w:bCs/>
          <w:sz w:val="24"/>
          <w:szCs w:val="24"/>
        </w:rPr>
        <w:t>ЦСРИЛУ</w:t>
      </w:r>
      <w:r w:rsidR="00F25814">
        <w:rPr>
          <w:rFonts w:ascii="Times New Roman" w:hAnsi="Times New Roman" w:cs="Times New Roman"/>
          <w:sz w:val="24"/>
          <w:szCs w:val="24"/>
        </w:rPr>
        <w:t>)</w:t>
      </w:r>
      <w:r w:rsidRPr="002620DC">
        <w:rPr>
          <w:rFonts w:ascii="Times New Roman" w:hAnsi="Times New Roman" w:cs="Times New Roman"/>
          <w:sz w:val="24"/>
          <w:szCs w:val="24"/>
        </w:rPr>
        <w:t xml:space="preserve">, с общ брой потребители </w:t>
      </w:r>
      <w:r w:rsidRPr="00F25814">
        <w:rPr>
          <w:rFonts w:ascii="Times New Roman" w:hAnsi="Times New Roman" w:cs="Times New Roman"/>
          <w:b/>
          <w:bCs/>
          <w:sz w:val="24"/>
          <w:szCs w:val="24"/>
        </w:rPr>
        <w:t>3 633</w:t>
      </w:r>
      <w:r w:rsidRPr="002620DC">
        <w:rPr>
          <w:rFonts w:ascii="Times New Roman" w:hAnsi="Times New Roman" w:cs="Times New Roman"/>
          <w:sz w:val="24"/>
          <w:szCs w:val="24"/>
        </w:rPr>
        <w:t>;</w:t>
      </w:r>
    </w:p>
    <w:p w14:paraId="4AD4293B" w14:textId="5182980C" w:rsidR="002620DC" w:rsidRPr="002620DC" w:rsidRDefault="002620DC" w:rsidP="002620DC">
      <w:pPr>
        <w:spacing w:after="0" w:line="240" w:lineRule="auto"/>
        <w:ind w:firstLine="709"/>
        <w:jc w:val="both"/>
        <w:rPr>
          <w:rFonts w:ascii="Times New Roman" w:hAnsi="Times New Roman" w:cs="Times New Roman"/>
          <w:sz w:val="24"/>
          <w:szCs w:val="24"/>
        </w:rPr>
      </w:pPr>
      <w:r w:rsidRPr="00F25814">
        <w:rPr>
          <w:rFonts w:ascii="Times New Roman" w:hAnsi="Times New Roman" w:cs="Times New Roman"/>
          <w:b/>
          <w:bCs/>
          <w:sz w:val="24"/>
          <w:szCs w:val="24"/>
        </w:rPr>
        <w:t>1</w:t>
      </w:r>
      <w:r w:rsidRPr="002620DC">
        <w:rPr>
          <w:rFonts w:ascii="Times New Roman" w:hAnsi="Times New Roman" w:cs="Times New Roman"/>
          <w:sz w:val="24"/>
          <w:szCs w:val="24"/>
        </w:rPr>
        <w:t xml:space="preserve"> Център за социална рехабилитация и интеграция (с приоритет възрастни и деца с нисък ръст), с брой потребители </w:t>
      </w:r>
      <w:r w:rsidRPr="00F25814">
        <w:rPr>
          <w:rFonts w:ascii="Times New Roman" w:hAnsi="Times New Roman" w:cs="Times New Roman"/>
          <w:b/>
          <w:bCs/>
          <w:sz w:val="24"/>
          <w:szCs w:val="24"/>
        </w:rPr>
        <w:t>30</w:t>
      </w:r>
      <w:r w:rsidRPr="002620DC">
        <w:rPr>
          <w:rFonts w:ascii="Times New Roman" w:hAnsi="Times New Roman" w:cs="Times New Roman"/>
          <w:sz w:val="24"/>
          <w:szCs w:val="24"/>
        </w:rPr>
        <w:t>;</w:t>
      </w:r>
    </w:p>
    <w:p w14:paraId="483EA82E" w14:textId="0493A881" w:rsidR="002620DC" w:rsidRPr="002620DC" w:rsidRDefault="002620DC" w:rsidP="002620DC">
      <w:pPr>
        <w:spacing w:after="0" w:line="240" w:lineRule="auto"/>
        <w:ind w:firstLine="709"/>
        <w:jc w:val="both"/>
        <w:rPr>
          <w:rFonts w:ascii="Times New Roman" w:hAnsi="Times New Roman" w:cs="Times New Roman"/>
          <w:sz w:val="24"/>
          <w:szCs w:val="24"/>
        </w:rPr>
      </w:pPr>
      <w:r w:rsidRPr="00F25814">
        <w:rPr>
          <w:rFonts w:ascii="Times New Roman" w:hAnsi="Times New Roman" w:cs="Times New Roman"/>
          <w:b/>
          <w:bCs/>
          <w:sz w:val="24"/>
          <w:szCs w:val="24"/>
        </w:rPr>
        <w:t>129</w:t>
      </w:r>
      <w:r w:rsidRPr="002620DC">
        <w:rPr>
          <w:rFonts w:ascii="Times New Roman" w:hAnsi="Times New Roman" w:cs="Times New Roman"/>
          <w:sz w:val="24"/>
          <w:szCs w:val="24"/>
        </w:rPr>
        <w:t xml:space="preserve"> Дневни центрове за деца и младежи с увреждания</w:t>
      </w:r>
      <w:r w:rsidR="00F25814">
        <w:rPr>
          <w:rFonts w:ascii="Times New Roman" w:hAnsi="Times New Roman" w:cs="Times New Roman"/>
          <w:sz w:val="24"/>
          <w:szCs w:val="24"/>
        </w:rPr>
        <w:t xml:space="preserve"> (</w:t>
      </w:r>
      <w:r w:rsidR="00F25814" w:rsidRPr="00F25814">
        <w:rPr>
          <w:rFonts w:ascii="Times New Roman" w:hAnsi="Times New Roman" w:cs="Times New Roman"/>
          <w:b/>
          <w:bCs/>
          <w:sz w:val="24"/>
          <w:szCs w:val="24"/>
        </w:rPr>
        <w:t>ДЦДМУ</w:t>
      </w:r>
      <w:r w:rsidR="00F25814">
        <w:rPr>
          <w:rFonts w:ascii="Times New Roman" w:hAnsi="Times New Roman" w:cs="Times New Roman"/>
          <w:sz w:val="24"/>
          <w:szCs w:val="24"/>
        </w:rPr>
        <w:t>)</w:t>
      </w:r>
      <w:r w:rsidRPr="002620DC">
        <w:rPr>
          <w:rFonts w:ascii="Times New Roman" w:hAnsi="Times New Roman" w:cs="Times New Roman"/>
          <w:sz w:val="24"/>
          <w:szCs w:val="24"/>
        </w:rPr>
        <w:t xml:space="preserve">, с </w:t>
      </w:r>
      <w:r w:rsidR="00F25814">
        <w:rPr>
          <w:rFonts w:ascii="Times New Roman" w:hAnsi="Times New Roman" w:cs="Times New Roman"/>
          <w:sz w:val="24"/>
          <w:szCs w:val="24"/>
        </w:rPr>
        <w:t xml:space="preserve">общ </w:t>
      </w:r>
      <w:r w:rsidRPr="002620DC">
        <w:rPr>
          <w:rFonts w:ascii="Times New Roman" w:hAnsi="Times New Roman" w:cs="Times New Roman"/>
          <w:sz w:val="24"/>
          <w:szCs w:val="24"/>
        </w:rPr>
        <w:t xml:space="preserve">брой потребители </w:t>
      </w:r>
      <w:r w:rsidRPr="00F25814">
        <w:rPr>
          <w:rFonts w:ascii="Times New Roman" w:hAnsi="Times New Roman" w:cs="Times New Roman"/>
          <w:b/>
          <w:bCs/>
          <w:sz w:val="24"/>
          <w:szCs w:val="24"/>
        </w:rPr>
        <w:t>3 592</w:t>
      </w:r>
      <w:r w:rsidRPr="002620DC">
        <w:rPr>
          <w:rFonts w:ascii="Times New Roman" w:hAnsi="Times New Roman" w:cs="Times New Roman"/>
          <w:sz w:val="24"/>
          <w:szCs w:val="24"/>
        </w:rPr>
        <w:t>;</w:t>
      </w:r>
    </w:p>
    <w:p w14:paraId="26C6CE32" w14:textId="2A30E43F" w:rsidR="002620DC" w:rsidRPr="002620DC" w:rsidRDefault="002620DC" w:rsidP="002620DC">
      <w:pPr>
        <w:spacing w:after="0" w:line="240" w:lineRule="auto"/>
        <w:ind w:firstLine="709"/>
        <w:jc w:val="both"/>
        <w:rPr>
          <w:rFonts w:ascii="Times New Roman" w:hAnsi="Times New Roman" w:cs="Times New Roman"/>
          <w:sz w:val="24"/>
          <w:szCs w:val="24"/>
        </w:rPr>
      </w:pPr>
      <w:r w:rsidRPr="00F25814">
        <w:rPr>
          <w:rFonts w:ascii="Times New Roman" w:hAnsi="Times New Roman" w:cs="Times New Roman"/>
          <w:b/>
          <w:bCs/>
          <w:sz w:val="24"/>
          <w:szCs w:val="24"/>
        </w:rPr>
        <w:t>14</w:t>
      </w:r>
      <w:r w:rsidRPr="002620DC">
        <w:rPr>
          <w:rFonts w:ascii="Times New Roman" w:hAnsi="Times New Roman" w:cs="Times New Roman"/>
          <w:sz w:val="24"/>
          <w:szCs w:val="24"/>
        </w:rPr>
        <w:t xml:space="preserve"> Дневни центрове за деца и/или пълнолетни лица с  увреждания</w:t>
      </w:r>
      <w:r w:rsidR="00F25814">
        <w:rPr>
          <w:rFonts w:ascii="Times New Roman" w:hAnsi="Times New Roman" w:cs="Times New Roman"/>
          <w:sz w:val="24"/>
          <w:szCs w:val="24"/>
        </w:rPr>
        <w:t xml:space="preserve"> (</w:t>
      </w:r>
      <w:r w:rsidR="00F25814" w:rsidRPr="00F25814">
        <w:rPr>
          <w:rFonts w:ascii="Times New Roman" w:hAnsi="Times New Roman" w:cs="Times New Roman"/>
          <w:b/>
          <w:bCs/>
          <w:sz w:val="24"/>
          <w:szCs w:val="24"/>
        </w:rPr>
        <w:t>ДЦДПЛУ</w:t>
      </w:r>
      <w:r w:rsidR="00F25814">
        <w:rPr>
          <w:rFonts w:ascii="Times New Roman" w:hAnsi="Times New Roman" w:cs="Times New Roman"/>
          <w:sz w:val="24"/>
          <w:szCs w:val="24"/>
        </w:rPr>
        <w:t>)</w:t>
      </w:r>
      <w:r w:rsidRPr="002620DC">
        <w:rPr>
          <w:rFonts w:ascii="Times New Roman" w:hAnsi="Times New Roman" w:cs="Times New Roman"/>
          <w:sz w:val="24"/>
          <w:szCs w:val="24"/>
        </w:rPr>
        <w:t xml:space="preserve">, с </w:t>
      </w:r>
      <w:r w:rsidR="00F25814">
        <w:rPr>
          <w:rFonts w:ascii="Times New Roman" w:hAnsi="Times New Roman" w:cs="Times New Roman"/>
          <w:sz w:val="24"/>
          <w:szCs w:val="24"/>
        </w:rPr>
        <w:t xml:space="preserve">общ </w:t>
      </w:r>
      <w:r w:rsidRPr="002620DC">
        <w:rPr>
          <w:rFonts w:ascii="Times New Roman" w:hAnsi="Times New Roman" w:cs="Times New Roman"/>
          <w:sz w:val="24"/>
          <w:szCs w:val="24"/>
        </w:rPr>
        <w:t xml:space="preserve">брой потребители </w:t>
      </w:r>
      <w:r w:rsidRPr="00F25814">
        <w:rPr>
          <w:rFonts w:ascii="Times New Roman" w:hAnsi="Times New Roman" w:cs="Times New Roman"/>
          <w:b/>
          <w:bCs/>
          <w:sz w:val="24"/>
          <w:szCs w:val="24"/>
        </w:rPr>
        <w:t>450</w:t>
      </w:r>
      <w:r w:rsidRPr="002620DC">
        <w:rPr>
          <w:rFonts w:ascii="Times New Roman" w:hAnsi="Times New Roman" w:cs="Times New Roman"/>
          <w:sz w:val="24"/>
          <w:szCs w:val="24"/>
        </w:rPr>
        <w:t xml:space="preserve">, от които през 2025 г. са създадени </w:t>
      </w:r>
      <w:r w:rsidRPr="00F25814">
        <w:rPr>
          <w:rFonts w:ascii="Times New Roman" w:hAnsi="Times New Roman" w:cs="Times New Roman"/>
          <w:b/>
          <w:bCs/>
          <w:sz w:val="24"/>
          <w:szCs w:val="24"/>
        </w:rPr>
        <w:t>2</w:t>
      </w:r>
      <w:r w:rsidRPr="002620DC">
        <w:rPr>
          <w:rFonts w:ascii="Times New Roman" w:hAnsi="Times New Roman" w:cs="Times New Roman"/>
          <w:sz w:val="24"/>
          <w:szCs w:val="24"/>
        </w:rPr>
        <w:t xml:space="preserve"> </w:t>
      </w:r>
      <w:r w:rsidRPr="00F25814">
        <w:rPr>
          <w:rFonts w:ascii="Times New Roman" w:hAnsi="Times New Roman" w:cs="Times New Roman"/>
          <w:b/>
          <w:bCs/>
          <w:sz w:val="24"/>
          <w:szCs w:val="24"/>
        </w:rPr>
        <w:t>нови</w:t>
      </w:r>
      <w:r w:rsidRPr="002620DC">
        <w:rPr>
          <w:rFonts w:ascii="Times New Roman" w:hAnsi="Times New Roman" w:cs="Times New Roman"/>
          <w:sz w:val="24"/>
          <w:szCs w:val="24"/>
        </w:rPr>
        <w:t xml:space="preserve">, с общ брой </w:t>
      </w:r>
      <w:r w:rsidR="00F25814" w:rsidRPr="00F25814">
        <w:rPr>
          <w:rFonts w:ascii="Times New Roman" w:hAnsi="Times New Roman" w:cs="Times New Roman"/>
          <w:b/>
          <w:bCs/>
          <w:sz w:val="24"/>
          <w:szCs w:val="24"/>
        </w:rPr>
        <w:t>45</w:t>
      </w:r>
      <w:r w:rsidR="00F25814">
        <w:rPr>
          <w:rFonts w:ascii="Times New Roman" w:hAnsi="Times New Roman" w:cs="Times New Roman"/>
          <w:sz w:val="24"/>
          <w:szCs w:val="24"/>
        </w:rPr>
        <w:t xml:space="preserve"> </w:t>
      </w:r>
      <w:r w:rsidRPr="002620DC">
        <w:rPr>
          <w:rFonts w:ascii="Times New Roman" w:hAnsi="Times New Roman" w:cs="Times New Roman"/>
          <w:sz w:val="24"/>
          <w:szCs w:val="24"/>
        </w:rPr>
        <w:t>потребители;</w:t>
      </w:r>
    </w:p>
    <w:p w14:paraId="33E113B4" w14:textId="6204CED1" w:rsidR="002620DC" w:rsidRPr="002620DC" w:rsidRDefault="00F25814" w:rsidP="002620DC">
      <w:pPr>
        <w:spacing w:after="0" w:line="240" w:lineRule="auto"/>
        <w:ind w:firstLine="709"/>
        <w:jc w:val="both"/>
        <w:rPr>
          <w:rFonts w:ascii="Times New Roman" w:hAnsi="Times New Roman" w:cs="Times New Roman"/>
          <w:sz w:val="24"/>
          <w:szCs w:val="24"/>
        </w:rPr>
      </w:pPr>
      <w:r w:rsidRPr="00F25814">
        <w:rPr>
          <w:rFonts w:ascii="Times New Roman" w:hAnsi="Times New Roman" w:cs="Times New Roman"/>
          <w:b/>
          <w:bCs/>
          <w:sz w:val="24"/>
          <w:szCs w:val="24"/>
        </w:rPr>
        <w:t>87</w:t>
      </w:r>
      <w:r w:rsidR="002620DC" w:rsidRPr="00F25814">
        <w:rPr>
          <w:rFonts w:ascii="Times New Roman" w:hAnsi="Times New Roman" w:cs="Times New Roman"/>
          <w:b/>
          <w:bCs/>
          <w:sz w:val="24"/>
          <w:szCs w:val="24"/>
        </w:rPr>
        <w:t xml:space="preserve"> </w:t>
      </w:r>
      <w:r w:rsidR="002620DC" w:rsidRPr="002620DC">
        <w:rPr>
          <w:rFonts w:ascii="Times New Roman" w:hAnsi="Times New Roman" w:cs="Times New Roman"/>
          <w:sz w:val="24"/>
          <w:szCs w:val="24"/>
        </w:rPr>
        <w:t>Центрове за социална рехабилитация и интеграция (</w:t>
      </w:r>
      <w:r w:rsidR="002620DC" w:rsidRPr="00F25814">
        <w:rPr>
          <w:rFonts w:ascii="Times New Roman" w:hAnsi="Times New Roman" w:cs="Times New Roman"/>
          <w:b/>
          <w:bCs/>
          <w:sz w:val="24"/>
          <w:szCs w:val="24"/>
        </w:rPr>
        <w:t>ЦСРИ</w:t>
      </w:r>
      <w:r w:rsidR="002620DC" w:rsidRPr="002620DC">
        <w:rPr>
          <w:rFonts w:ascii="Times New Roman" w:hAnsi="Times New Roman" w:cs="Times New Roman"/>
          <w:sz w:val="24"/>
          <w:szCs w:val="24"/>
        </w:rPr>
        <w:t xml:space="preserve">) за деца, с </w:t>
      </w:r>
      <w:r>
        <w:rPr>
          <w:rFonts w:ascii="Times New Roman" w:hAnsi="Times New Roman" w:cs="Times New Roman"/>
          <w:sz w:val="24"/>
          <w:szCs w:val="24"/>
        </w:rPr>
        <w:t xml:space="preserve">общ </w:t>
      </w:r>
      <w:r w:rsidR="002620DC" w:rsidRPr="002620DC">
        <w:rPr>
          <w:rFonts w:ascii="Times New Roman" w:hAnsi="Times New Roman" w:cs="Times New Roman"/>
          <w:sz w:val="24"/>
          <w:szCs w:val="24"/>
        </w:rPr>
        <w:t xml:space="preserve">брой потребители </w:t>
      </w:r>
      <w:r w:rsidR="002620DC" w:rsidRPr="00F25814">
        <w:rPr>
          <w:rFonts w:ascii="Times New Roman" w:hAnsi="Times New Roman" w:cs="Times New Roman"/>
          <w:b/>
          <w:bCs/>
          <w:sz w:val="24"/>
          <w:szCs w:val="24"/>
        </w:rPr>
        <w:t>3 099</w:t>
      </w:r>
      <w:r w:rsidR="002620DC" w:rsidRPr="002620DC">
        <w:rPr>
          <w:rFonts w:ascii="Times New Roman" w:hAnsi="Times New Roman" w:cs="Times New Roman"/>
          <w:sz w:val="24"/>
          <w:szCs w:val="24"/>
        </w:rPr>
        <w:t>.</w:t>
      </w:r>
    </w:p>
    <w:p w14:paraId="5CBDBB6D" w14:textId="77777777" w:rsidR="002620DC" w:rsidRPr="002620DC" w:rsidRDefault="002620DC" w:rsidP="002620DC">
      <w:pPr>
        <w:spacing w:after="0" w:line="240" w:lineRule="auto"/>
        <w:ind w:firstLine="709"/>
        <w:jc w:val="both"/>
        <w:rPr>
          <w:rFonts w:ascii="Times New Roman" w:hAnsi="Times New Roman" w:cs="Times New Roman"/>
          <w:sz w:val="24"/>
          <w:szCs w:val="24"/>
        </w:rPr>
      </w:pPr>
      <w:r w:rsidRPr="00F25814">
        <w:rPr>
          <w:rFonts w:ascii="Times New Roman" w:hAnsi="Times New Roman" w:cs="Times New Roman"/>
          <w:b/>
          <w:bCs/>
          <w:sz w:val="24"/>
          <w:szCs w:val="24"/>
        </w:rPr>
        <w:t>Специализирани институции</w:t>
      </w:r>
      <w:r w:rsidRPr="002620DC">
        <w:rPr>
          <w:rFonts w:ascii="Times New Roman" w:hAnsi="Times New Roman" w:cs="Times New Roman"/>
          <w:sz w:val="24"/>
          <w:szCs w:val="24"/>
        </w:rPr>
        <w:t>:</w:t>
      </w:r>
    </w:p>
    <w:p w14:paraId="36B4F273" w14:textId="32A61DAB" w:rsidR="002620DC" w:rsidRPr="002620DC" w:rsidRDefault="002620DC" w:rsidP="002620DC">
      <w:pPr>
        <w:spacing w:after="0" w:line="240" w:lineRule="auto"/>
        <w:ind w:firstLine="709"/>
        <w:jc w:val="both"/>
        <w:rPr>
          <w:rFonts w:ascii="Times New Roman" w:hAnsi="Times New Roman" w:cs="Times New Roman"/>
          <w:sz w:val="24"/>
          <w:szCs w:val="24"/>
        </w:rPr>
      </w:pPr>
      <w:r w:rsidRPr="00F25814">
        <w:rPr>
          <w:rFonts w:ascii="Times New Roman" w:hAnsi="Times New Roman" w:cs="Times New Roman"/>
          <w:b/>
          <w:bCs/>
          <w:sz w:val="24"/>
          <w:szCs w:val="24"/>
        </w:rPr>
        <w:t>21</w:t>
      </w:r>
      <w:r w:rsidRPr="002620DC">
        <w:rPr>
          <w:rFonts w:ascii="Times New Roman" w:hAnsi="Times New Roman" w:cs="Times New Roman"/>
          <w:sz w:val="24"/>
          <w:szCs w:val="24"/>
        </w:rPr>
        <w:t xml:space="preserve"> Домове за пълнолетни лица с умствена изостаналост</w:t>
      </w:r>
      <w:r w:rsidR="00F25814">
        <w:rPr>
          <w:rFonts w:ascii="Times New Roman" w:hAnsi="Times New Roman" w:cs="Times New Roman"/>
          <w:sz w:val="24"/>
          <w:szCs w:val="24"/>
        </w:rPr>
        <w:t xml:space="preserve"> (</w:t>
      </w:r>
      <w:r w:rsidR="00F25814" w:rsidRPr="00F25814">
        <w:rPr>
          <w:rFonts w:ascii="Times New Roman" w:hAnsi="Times New Roman" w:cs="Times New Roman"/>
          <w:b/>
          <w:bCs/>
          <w:sz w:val="24"/>
          <w:szCs w:val="24"/>
        </w:rPr>
        <w:t>ДПЛУИ</w:t>
      </w:r>
      <w:r w:rsidR="00F25814">
        <w:rPr>
          <w:rFonts w:ascii="Times New Roman" w:hAnsi="Times New Roman" w:cs="Times New Roman"/>
          <w:sz w:val="24"/>
          <w:szCs w:val="24"/>
        </w:rPr>
        <w:t>)</w:t>
      </w:r>
      <w:r w:rsidRPr="002620DC">
        <w:rPr>
          <w:rFonts w:ascii="Times New Roman" w:hAnsi="Times New Roman" w:cs="Times New Roman"/>
          <w:sz w:val="24"/>
          <w:szCs w:val="24"/>
        </w:rPr>
        <w:t xml:space="preserve">, с общ брой потребители </w:t>
      </w:r>
      <w:r w:rsidRPr="00F25814">
        <w:rPr>
          <w:rFonts w:ascii="Times New Roman" w:hAnsi="Times New Roman" w:cs="Times New Roman"/>
          <w:b/>
          <w:bCs/>
          <w:sz w:val="24"/>
          <w:szCs w:val="24"/>
        </w:rPr>
        <w:t>1 513</w:t>
      </w:r>
      <w:r w:rsidRPr="002620DC">
        <w:rPr>
          <w:rFonts w:ascii="Times New Roman" w:hAnsi="Times New Roman" w:cs="Times New Roman"/>
          <w:sz w:val="24"/>
          <w:szCs w:val="24"/>
        </w:rPr>
        <w:t>;</w:t>
      </w:r>
    </w:p>
    <w:p w14:paraId="56C5FA12" w14:textId="145269F5" w:rsidR="002620DC" w:rsidRPr="002620DC" w:rsidRDefault="002620DC" w:rsidP="002620DC">
      <w:pPr>
        <w:spacing w:after="0" w:line="240" w:lineRule="auto"/>
        <w:ind w:firstLine="709"/>
        <w:jc w:val="both"/>
        <w:rPr>
          <w:rFonts w:ascii="Times New Roman" w:hAnsi="Times New Roman" w:cs="Times New Roman"/>
          <w:sz w:val="24"/>
          <w:szCs w:val="24"/>
        </w:rPr>
      </w:pPr>
      <w:r w:rsidRPr="00F25814">
        <w:rPr>
          <w:rFonts w:ascii="Times New Roman" w:hAnsi="Times New Roman" w:cs="Times New Roman"/>
          <w:b/>
          <w:bCs/>
          <w:sz w:val="24"/>
          <w:szCs w:val="24"/>
        </w:rPr>
        <w:t>8</w:t>
      </w:r>
      <w:r w:rsidRPr="002620DC">
        <w:rPr>
          <w:rFonts w:ascii="Times New Roman" w:hAnsi="Times New Roman" w:cs="Times New Roman"/>
          <w:sz w:val="24"/>
          <w:szCs w:val="24"/>
        </w:rPr>
        <w:t xml:space="preserve"> Домове за пълнолетни лица с психични разстройства</w:t>
      </w:r>
      <w:r w:rsidR="00F25814">
        <w:rPr>
          <w:rFonts w:ascii="Times New Roman" w:hAnsi="Times New Roman" w:cs="Times New Roman"/>
          <w:sz w:val="24"/>
          <w:szCs w:val="24"/>
        </w:rPr>
        <w:t xml:space="preserve"> (</w:t>
      </w:r>
      <w:r w:rsidR="00F25814" w:rsidRPr="00F25814">
        <w:rPr>
          <w:rFonts w:ascii="Times New Roman" w:hAnsi="Times New Roman" w:cs="Times New Roman"/>
          <w:b/>
          <w:bCs/>
          <w:sz w:val="24"/>
          <w:szCs w:val="24"/>
        </w:rPr>
        <w:t>ДПЛПР</w:t>
      </w:r>
      <w:r w:rsidR="00F25814">
        <w:rPr>
          <w:rFonts w:ascii="Times New Roman" w:hAnsi="Times New Roman" w:cs="Times New Roman"/>
          <w:sz w:val="24"/>
          <w:szCs w:val="24"/>
        </w:rPr>
        <w:t>)</w:t>
      </w:r>
      <w:r w:rsidRPr="002620DC">
        <w:rPr>
          <w:rFonts w:ascii="Times New Roman" w:hAnsi="Times New Roman" w:cs="Times New Roman"/>
          <w:sz w:val="24"/>
          <w:szCs w:val="24"/>
        </w:rPr>
        <w:t xml:space="preserve">, с общ брой потребители </w:t>
      </w:r>
      <w:r w:rsidRPr="00F25814">
        <w:rPr>
          <w:rFonts w:ascii="Times New Roman" w:hAnsi="Times New Roman" w:cs="Times New Roman"/>
          <w:b/>
          <w:bCs/>
          <w:sz w:val="24"/>
          <w:szCs w:val="24"/>
        </w:rPr>
        <w:t>595</w:t>
      </w:r>
      <w:r w:rsidRPr="002620DC">
        <w:rPr>
          <w:rFonts w:ascii="Times New Roman" w:hAnsi="Times New Roman" w:cs="Times New Roman"/>
          <w:sz w:val="24"/>
          <w:szCs w:val="24"/>
        </w:rPr>
        <w:t>;</w:t>
      </w:r>
    </w:p>
    <w:p w14:paraId="04176BA5" w14:textId="21A74483" w:rsidR="002620DC" w:rsidRPr="002620DC" w:rsidRDefault="002620DC" w:rsidP="002620DC">
      <w:pPr>
        <w:spacing w:after="0" w:line="240" w:lineRule="auto"/>
        <w:ind w:firstLine="709"/>
        <w:jc w:val="both"/>
        <w:rPr>
          <w:rFonts w:ascii="Times New Roman" w:hAnsi="Times New Roman" w:cs="Times New Roman"/>
          <w:sz w:val="24"/>
          <w:szCs w:val="24"/>
        </w:rPr>
      </w:pPr>
      <w:r w:rsidRPr="00F25814">
        <w:rPr>
          <w:rFonts w:ascii="Times New Roman" w:hAnsi="Times New Roman" w:cs="Times New Roman"/>
          <w:b/>
          <w:bCs/>
          <w:sz w:val="24"/>
          <w:szCs w:val="24"/>
        </w:rPr>
        <w:t>21</w:t>
      </w:r>
      <w:r w:rsidRPr="002620DC">
        <w:rPr>
          <w:rFonts w:ascii="Times New Roman" w:hAnsi="Times New Roman" w:cs="Times New Roman"/>
          <w:sz w:val="24"/>
          <w:szCs w:val="24"/>
        </w:rPr>
        <w:t xml:space="preserve"> Домове за пълнолетни лица с физически увреждания</w:t>
      </w:r>
      <w:r w:rsidR="00F25814">
        <w:rPr>
          <w:rFonts w:ascii="Times New Roman" w:hAnsi="Times New Roman" w:cs="Times New Roman"/>
          <w:sz w:val="24"/>
          <w:szCs w:val="24"/>
        </w:rPr>
        <w:t xml:space="preserve"> (</w:t>
      </w:r>
      <w:r w:rsidR="00F25814" w:rsidRPr="00F25814">
        <w:rPr>
          <w:rFonts w:ascii="Times New Roman" w:hAnsi="Times New Roman" w:cs="Times New Roman"/>
          <w:b/>
          <w:bCs/>
          <w:sz w:val="24"/>
          <w:szCs w:val="24"/>
        </w:rPr>
        <w:t>ДПЛФУ</w:t>
      </w:r>
      <w:r w:rsidR="00F25814">
        <w:rPr>
          <w:rFonts w:ascii="Times New Roman" w:hAnsi="Times New Roman" w:cs="Times New Roman"/>
          <w:sz w:val="24"/>
          <w:szCs w:val="24"/>
        </w:rPr>
        <w:t>)</w:t>
      </w:r>
      <w:r w:rsidRPr="002620DC">
        <w:rPr>
          <w:rFonts w:ascii="Times New Roman" w:hAnsi="Times New Roman" w:cs="Times New Roman"/>
          <w:sz w:val="24"/>
          <w:szCs w:val="24"/>
        </w:rPr>
        <w:t xml:space="preserve">, с общ брой потребители </w:t>
      </w:r>
      <w:r w:rsidRPr="00F25814">
        <w:rPr>
          <w:rFonts w:ascii="Times New Roman" w:hAnsi="Times New Roman" w:cs="Times New Roman"/>
          <w:b/>
          <w:bCs/>
          <w:sz w:val="24"/>
          <w:szCs w:val="24"/>
        </w:rPr>
        <w:t>1 278</w:t>
      </w:r>
      <w:r w:rsidRPr="002620DC">
        <w:rPr>
          <w:rFonts w:ascii="Times New Roman" w:hAnsi="Times New Roman" w:cs="Times New Roman"/>
          <w:sz w:val="24"/>
          <w:szCs w:val="24"/>
        </w:rPr>
        <w:t>;</w:t>
      </w:r>
    </w:p>
    <w:p w14:paraId="11894A06" w14:textId="731EC3BD" w:rsidR="002620DC" w:rsidRPr="002620DC" w:rsidRDefault="002620DC" w:rsidP="002620DC">
      <w:pPr>
        <w:spacing w:after="0" w:line="240" w:lineRule="auto"/>
        <w:ind w:firstLine="709"/>
        <w:jc w:val="both"/>
        <w:rPr>
          <w:rFonts w:ascii="Times New Roman" w:hAnsi="Times New Roman" w:cs="Times New Roman"/>
          <w:sz w:val="24"/>
          <w:szCs w:val="24"/>
        </w:rPr>
      </w:pPr>
      <w:r w:rsidRPr="00F25814">
        <w:rPr>
          <w:rFonts w:ascii="Times New Roman" w:hAnsi="Times New Roman" w:cs="Times New Roman"/>
          <w:b/>
          <w:bCs/>
          <w:sz w:val="24"/>
          <w:szCs w:val="24"/>
        </w:rPr>
        <w:t>4</w:t>
      </w:r>
      <w:r w:rsidRPr="002620DC">
        <w:rPr>
          <w:rFonts w:ascii="Times New Roman" w:hAnsi="Times New Roman" w:cs="Times New Roman"/>
          <w:sz w:val="24"/>
          <w:szCs w:val="24"/>
        </w:rPr>
        <w:t xml:space="preserve"> Домове за пълнолетни лица със сетивни нарушения, с общ брой потребители </w:t>
      </w:r>
      <w:r w:rsidRPr="00F25814">
        <w:rPr>
          <w:rFonts w:ascii="Times New Roman" w:hAnsi="Times New Roman" w:cs="Times New Roman"/>
          <w:b/>
          <w:bCs/>
          <w:sz w:val="24"/>
          <w:szCs w:val="24"/>
        </w:rPr>
        <w:t>133</w:t>
      </w:r>
      <w:r w:rsidRPr="002620DC">
        <w:rPr>
          <w:rFonts w:ascii="Times New Roman" w:hAnsi="Times New Roman" w:cs="Times New Roman"/>
          <w:sz w:val="24"/>
          <w:szCs w:val="24"/>
        </w:rPr>
        <w:t>;</w:t>
      </w:r>
    </w:p>
    <w:p w14:paraId="5AE97AAE" w14:textId="6ED10280" w:rsidR="002620DC" w:rsidRPr="002620DC" w:rsidRDefault="002620DC" w:rsidP="002620DC">
      <w:pPr>
        <w:spacing w:after="0" w:line="240" w:lineRule="auto"/>
        <w:ind w:firstLine="709"/>
        <w:jc w:val="both"/>
        <w:rPr>
          <w:rFonts w:ascii="Times New Roman" w:hAnsi="Times New Roman" w:cs="Times New Roman"/>
          <w:sz w:val="24"/>
          <w:szCs w:val="24"/>
        </w:rPr>
      </w:pPr>
      <w:r w:rsidRPr="00F25814">
        <w:rPr>
          <w:rFonts w:ascii="Times New Roman" w:hAnsi="Times New Roman" w:cs="Times New Roman"/>
          <w:b/>
          <w:bCs/>
          <w:sz w:val="24"/>
          <w:szCs w:val="24"/>
        </w:rPr>
        <w:t>14</w:t>
      </w:r>
      <w:r w:rsidRPr="002620DC">
        <w:rPr>
          <w:rFonts w:ascii="Times New Roman" w:hAnsi="Times New Roman" w:cs="Times New Roman"/>
          <w:sz w:val="24"/>
          <w:szCs w:val="24"/>
        </w:rPr>
        <w:t xml:space="preserve"> Домове за пълнолетни лица с деменция</w:t>
      </w:r>
      <w:r w:rsidR="00F25814">
        <w:rPr>
          <w:rFonts w:ascii="Times New Roman" w:hAnsi="Times New Roman" w:cs="Times New Roman"/>
          <w:sz w:val="24"/>
          <w:szCs w:val="24"/>
        </w:rPr>
        <w:t xml:space="preserve"> (</w:t>
      </w:r>
      <w:r w:rsidR="00F25814" w:rsidRPr="00F25814">
        <w:rPr>
          <w:rFonts w:ascii="Times New Roman" w:hAnsi="Times New Roman" w:cs="Times New Roman"/>
          <w:b/>
          <w:bCs/>
          <w:sz w:val="24"/>
          <w:szCs w:val="24"/>
        </w:rPr>
        <w:t>ПЛД</w:t>
      </w:r>
      <w:r w:rsidR="00F25814">
        <w:rPr>
          <w:rFonts w:ascii="Times New Roman" w:hAnsi="Times New Roman" w:cs="Times New Roman"/>
          <w:sz w:val="24"/>
          <w:szCs w:val="24"/>
        </w:rPr>
        <w:t>)</w:t>
      </w:r>
      <w:r w:rsidRPr="002620DC">
        <w:rPr>
          <w:rFonts w:ascii="Times New Roman" w:hAnsi="Times New Roman" w:cs="Times New Roman"/>
          <w:sz w:val="24"/>
          <w:szCs w:val="24"/>
        </w:rPr>
        <w:t xml:space="preserve">, с общ брой потребители </w:t>
      </w:r>
      <w:r w:rsidRPr="00F25814">
        <w:rPr>
          <w:rFonts w:ascii="Times New Roman" w:hAnsi="Times New Roman" w:cs="Times New Roman"/>
          <w:b/>
          <w:bCs/>
          <w:sz w:val="24"/>
          <w:szCs w:val="24"/>
        </w:rPr>
        <w:t>832</w:t>
      </w:r>
      <w:r w:rsidRPr="002620DC">
        <w:rPr>
          <w:rFonts w:ascii="Times New Roman" w:hAnsi="Times New Roman" w:cs="Times New Roman"/>
          <w:sz w:val="24"/>
          <w:szCs w:val="24"/>
        </w:rPr>
        <w:t>.</w:t>
      </w:r>
    </w:p>
    <w:p w14:paraId="4A144F62" w14:textId="2E442F96" w:rsidR="002620DC" w:rsidRPr="002620DC" w:rsidRDefault="002620DC" w:rsidP="002620DC">
      <w:pPr>
        <w:spacing w:after="0" w:line="240" w:lineRule="auto"/>
        <w:ind w:firstLine="709"/>
        <w:jc w:val="both"/>
        <w:rPr>
          <w:rFonts w:ascii="Times New Roman" w:hAnsi="Times New Roman" w:cs="Times New Roman"/>
          <w:sz w:val="24"/>
          <w:szCs w:val="24"/>
        </w:rPr>
      </w:pPr>
      <w:r w:rsidRPr="002620DC">
        <w:rPr>
          <w:rFonts w:ascii="Times New Roman" w:hAnsi="Times New Roman" w:cs="Times New Roman"/>
          <w:sz w:val="24"/>
          <w:szCs w:val="24"/>
        </w:rPr>
        <w:t xml:space="preserve">През първото тримесечие на 2026 г. продължава процеса по </w:t>
      </w:r>
      <w:r w:rsidRPr="00F25814">
        <w:rPr>
          <w:rFonts w:ascii="Times New Roman" w:hAnsi="Times New Roman" w:cs="Times New Roman"/>
          <w:b/>
          <w:bCs/>
          <w:sz w:val="24"/>
          <w:szCs w:val="24"/>
        </w:rPr>
        <w:t>деинституционализация</w:t>
      </w:r>
      <w:r w:rsidRPr="002620DC">
        <w:rPr>
          <w:rFonts w:ascii="Times New Roman" w:hAnsi="Times New Roman" w:cs="Times New Roman"/>
          <w:sz w:val="24"/>
          <w:szCs w:val="24"/>
        </w:rPr>
        <w:t xml:space="preserve"> на грижата за пълнолетни лица с увреждания, подкрепен чрез проект </w:t>
      </w:r>
      <w:r w:rsidRPr="0055534A">
        <w:rPr>
          <w:rFonts w:ascii="Times New Roman" w:hAnsi="Times New Roman" w:cs="Times New Roman"/>
          <w:b/>
          <w:bCs/>
          <w:sz w:val="24"/>
          <w:szCs w:val="24"/>
        </w:rPr>
        <w:t>„Нови възможности за достоен живот на хората с увреждания“</w:t>
      </w:r>
      <w:r w:rsidRPr="002620DC">
        <w:rPr>
          <w:rFonts w:ascii="Times New Roman" w:hAnsi="Times New Roman" w:cs="Times New Roman"/>
          <w:sz w:val="24"/>
          <w:szCs w:val="24"/>
        </w:rPr>
        <w:t xml:space="preserve"> по процедура </w:t>
      </w:r>
      <w:r w:rsidRPr="0055534A">
        <w:rPr>
          <w:rFonts w:ascii="Times New Roman" w:hAnsi="Times New Roman" w:cs="Times New Roman"/>
          <w:b/>
          <w:bCs/>
          <w:sz w:val="24"/>
          <w:szCs w:val="24"/>
        </w:rPr>
        <w:t>„Продължаваща подкрепа за дългосрочна грижа“</w:t>
      </w:r>
      <w:r w:rsidRPr="002620DC">
        <w:rPr>
          <w:rFonts w:ascii="Times New Roman" w:hAnsi="Times New Roman" w:cs="Times New Roman"/>
          <w:sz w:val="24"/>
          <w:szCs w:val="24"/>
        </w:rPr>
        <w:t xml:space="preserve">, с конкретен бенефициент АСП и асоцииран партньор МЗ, с период на изпълнение от 01.10.2024 до 01.10.2027 г. Продължават дейностите по изготвяне на оценки и планове на лицата, в определените за закриване 41 бр. специализирани институции. Изготвени са формуляри за индивидуална оценка на потребностите и планове за подкрепа и за извеждане, като общият брой на оценените лица към 30.06.2026 г. е </w:t>
      </w:r>
      <w:r w:rsidRPr="0055534A">
        <w:rPr>
          <w:rFonts w:ascii="Times New Roman" w:hAnsi="Times New Roman" w:cs="Times New Roman"/>
          <w:b/>
          <w:bCs/>
          <w:sz w:val="24"/>
          <w:szCs w:val="24"/>
        </w:rPr>
        <w:t>1</w:t>
      </w:r>
      <w:r w:rsidR="0055534A" w:rsidRPr="0055534A">
        <w:rPr>
          <w:rFonts w:ascii="Times New Roman" w:hAnsi="Times New Roman" w:cs="Times New Roman"/>
          <w:b/>
          <w:bCs/>
          <w:sz w:val="24"/>
          <w:szCs w:val="24"/>
        </w:rPr>
        <w:t xml:space="preserve"> </w:t>
      </w:r>
      <w:r w:rsidRPr="0055534A">
        <w:rPr>
          <w:rFonts w:ascii="Times New Roman" w:hAnsi="Times New Roman" w:cs="Times New Roman"/>
          <w:b/>
          <w:bCs/>
          <w:sz w:val="24"/>
          <w:szCs w:val="24"/>
        </w:rPr>
        <w:t>795</w:t>
      </w:r>
      <w:r w:rsidRPr="002620DC">
        <w:rPr>
          <w:rFonts w:ascii="Times New Roman" w:hAnsi="Times New Roman" w:cs="Times New Roman"/>
          <w:sz w:val="24"/>
          <w:szCs w:val="24"/>
        </w:rPr>
        <w:t xml:space="preserve">, от които през първото шестмесечие на 2026 г. </w:t>
      </w:r>
      <w:r w:rsidRPr="0055534A">
        <w:rPr>
          <w:rFonts w:ascii="Times New Roman" w:hAnsi="Times New Roman" w:cs="Times New Roman"/>
          <w:b/>
          <w:bCs/>
          <w:sz w:val="24"/>
          <w:szCs w:val="24"/>
        </w:rPr>
        <w:t>1</w:t>
      </w:r>
      <w:r w:rsidR="0055534A" w:rsidRPr="0055534A">
        <w:rPr>
          <w:rFonts w:ascii="Times New Roman" w:hAnsi="Times New Roman" w:cs="Times New Roman"/>
          <w:b/>
          <w:bCs/>
          <w:sz w:val="24"/>
          <w:szCs w:val="24"/>
        </w:rPr>
        <w:t xml:space="preserve"> </w:t>
      </w:r>
      <w:r w:rsidRPr="0055534A">
        <w:rPr>
          <w:rFonts w:ascii="Times New Roman" w:hAnsi="Times New Roman" w:cs="Times New Roman"/>
          <w:b/>
          <w:bCs/>
          <w:sz w:val="24"/>
          <w:szCs w:val="24"/>
        </w:rPr>
        <w:t>388</w:t>
      </w:r>
      <w:r w:rsidRPr="002620DC">
        <w:rPr>
          <w:rFonts w:ascii="Times New Roman" w:hAnsi="Times New Roman" w:cs="Times New Roman"/>
          <w:sz w:val="24"/>
          <w:szCs w:val="24"/>
        </w:rPr>
        <w:t xml:space="preserve">. Извършена е оценка на потребностите на лица, трайно настанени в 11 държавни психиатрични болници с цел насочването им към подходящи социални услуги. Общият брой на оценените лица, настанени в държавни психиатрични болници е </w:t>
      </w:r>
      <w:r w:rsidRPr="0055534A">
        <w:rPr>
          <w:rFonts w:ascii="Times New Roman" w:hAnsi="Times New Roman" w:cs="Times New Roman"/>
          <w:b/>
          <w:bCs/>
          <w:sz w:val="24"/>
          <w:szCs w:val="24"/>
        </w:rPr>
        <w:t>173</w:t>
      </w:r>
      <w:r w:rsidRPr="002620DC">
        <w:rPr>
          <w:rFonts w:ascii="Times New Roman" w:hAnsi="Times New Roman" w:cs="Times New Roman"/>
          <w:sz w:val="24"/>
          <w:szCs w:val="24"/>
        </w:rPr>
        <w:t xml:space="preserve"> към 30.06.2026 г., от които през първото шестмесечие на 2026 г. </w:t>
      </w:r>
      <w:r w:rsidRPr="0055534A">
        <w:rPr>
          <w:rFonts w:ascii="Times New Roman" w:hAnsi="Times New Roman" w:cs="Times New Roman"/>
          <w:b/>
          <w:bCs/>
          <w:sz w:val="24"/>
          <w:szCs w:val="24"/>
        </w:rPr>
        <w:t>148</w:t>
      </w:r>
      <w:r w:rsidRPr="002620DC">
        <w:rPr>
          <w:rFonts w:ascii="Times New Roman" w:hAnsi="Times New Roman" w:cs="Times New Roman"/>
          <w:sz w:val="24"/>
          <w:szCs w:val="24"/>
        </w:rPr>
        <w:t>.</w:t>
      </w:r>
    </w:p>
    <w:p w14:paraId="08364B35" w14:textId="77777777" w:rsidR="002620DC" w:rsidRPr="002620DC" w:rsidRDefault="002620DC" w:rsidP="002620DC">
      <w:pPr>
        <w:spacing w:after="0" w:line="240" w:lineRule="auto"/>
        <w:ind w:firstLine="709"/>
        <w:jc w:val="both"/>
        <w:rPr>
          <w:rFonts w:ascii="Times New Roman" w:hAnsi="Times New Roman" w:cs="Times New Roman"/>
          <w:sz w:val="24"/>
          <w:szCs w:val="24"/>
        </w:rPr>
      </w:pPr>
      <w:r w:rsidRPr="002620DC">
        <w:rPr>
          <w:rFonts w:ascii="Times New Roman" w:hAnsi="Times New Roman" w:cs="Times New Roman"/>
          <w:sz w:val="24"/>
          <w:szCs w:val="24"/>
        </w:rPr>
        <w:t xml:space="preserve">Социални услуги в общността за </w:t>
      </w:r>
      <w:r w:rsidRPr="0055534A">
        <w:rPr>
          <w:rFonts w:ascii="Times New Roman" w:hAnsi="Times New Roman" w:cs="Times New Roman"/>
          <w:b/>
          <w:bCs/>
          <w:sz w:val="24"/>
          <w:szCs w:val="24"/>
        </w:rPr>
        <w:t>резидентна грижа</w:t>
      </w:r>
      <w:r w:rsidRPr="002620DC">
        <w:rPr>
          <w:rFonts w:ascii="Times New Roman" w:hAnsi="Times New Roman" w:cs="Times New Roman"/>
          <w:sz w:val="24"/>
          <w:szCs w:val="24"/>
        </w:rPr>
        <w:t xml:space="preserve"> за пълнолетни лица и деца/младежи с увреждания: </w:t>
      </w:r>
    </w:p>
    <w:p w14:paraId="7C87EB0E" w14:textId="49DDBD36" w:rsidR="002620DC" w:rsidRPr="002620DC" w:rsidRDefault="002620DC" w:rsidP="002620DC">
      <w:pPr>
        <w:spacing w:after="0" w:line="240" w:lineRule="auto"/>
        <w:ind w:firstLine="709"/>
        <w:jc w:val="both"/>
        <w:rPr>
          <w:rFonts w:ascii="Times New Roman" w:hAnsi="Times New Roman" w:cs="Times New Roman"/>
          <w:sz w:val="24"/>
          <w:szCs w:val="24"/>
        </w:rPr>
      </w:pPr>
      <w:r w:rsidRPr="0055534A">
        <w:rPr>
          <w:rFonts w:ascii="Times New Roman" w:hAnsi="Times New Roman" w:cs="Times New Roman"/>
          <w:b/>
          <w:bCs/>
          <w:sz w:val="24"/>
          <w:szCs w:val="24"/>
        </w:rPr>
        <w:t>29</w:t>
      </w:r>
      <w:r w:rsidRPr="002620DC">
        <w:rPr>
          <w:rFonts w:ascii="Times New Roman" w:hAnsi="Times New Roman" w:cs="Times New Roman"/>
          <w:sz w:val="24"/>
          <w:szCs w:val="24"/>
        </w:rPr>
        <w:t xml:space="preserve"> Защитени жилища за лица с психични разстройства</w:t>
      </w:r>
      <w:r w:rsidR="0055534A">
        <w:rPr>
          <w:rFonts w:ascii="Times New Roman" w:hAnsi="Times New Roman" w:cs="Times New Roman"/>
          <w:sz w:val="24"/>
          <w:szCs w:val="24"/>
        </w:rPr>
        <w:t xml:space="preserve"> (</w:t>
      </w:r>
      <w:r w:rsidR="0055534A" w:rsidRPr="0055534A">
        <w:rPr>
          <w:rFonts w:ascii="Times New Roman" w:hAnsi="Times New Roman" w:cs="Times New Roman"/>
          <w:b/>
          <w:bCs/>
          <w:sz w:val="24"/>
          <w:szCs w:val="24"/>
        </w:rPr>
        <w:t>ЗЖЛПР</w:t>
      </w:r>
      <w:r w:rsidR="0055534A">
        <w:rPr>
          <w:rFonts w:ascii="Times New Roman" w:hAnsi="Times New Roman" w:cs="Times New Roman"/>
          <w:sz w:val="24"/>
          <w:szCs w:val="24"/>
        </w:rPr>
        <w:t>)</w:t>
      </w:r>
      <w:r w:rsidRPr="002620DC">
        <w:rPr>
          <w:rFonts w:ascii="Times New Roman" w:hAnsi="Times New Roman" w:cs="Times New Roman"/>
          <w:sz w:val="24"/>
          <w:szCs w:val="24"/>
        </w:rPr>
        <w:t xml:space="preserve">, с общ брой потребители </w:t>
      </w:r>
      <w:r w:rsidRPr="0055534A">
        <w:rPr>
          <w:rFonts w:ascii="Times New Roman" w:hAnsi="Times New Roman" w:cs="Times New Roman"/>
          <w:b/>
          <w:bCs/>
          <w:sz w:val="24"/>
          <w:szCs w:val="24"/>
        </w:rPr>
        <w:t>248</w:t>
      </w:r>
      <w:r w:rsidRPr="002620DC">
        <w:rPr>
          <w:rFonts w:ascii="Times New Roman" w:hAnsi="Times New Roman" w:cs="Times New Roman"/>
          <w:sz w:val="24"/>
          <w:szCs w:val="24"/>
        </w:rPr>
        <w:t>;</w:t>
      </w:r>
    </w:p>
    <w:p w14:paraId="510FC1AC" w14:textId="77777777" w:rsidR="0055534A" w:rsidRDefault="002620DC" w:rsidP="002620DC">
      <w:pPr>
        <w:spacing w:after="0" w:line="240" w:lineRule="auto"/>
        <w:ind w:firstLine="709"/>
        <w:jc w:val="both"/>
        <w:rPr>
          <w:rFonts w:ascii="Times New Roman" w:hAnsi="Times New Roman" w:cs="Times New Roman"/>
          <w:sz w:val="24"/>
          <w:szCs w:val="24"/>
        </w:rPr>
      </w:pPr>
      <w:r w:rsidRPr="0055534A">
        <w:rPr>
          <w:rFonts w:ascii="Times New Roman" w:hAnsi="Times New Roman" w:cs="Times New Roman"/>
          <w:b/>
          <w:bCs/>
          <w:sz w:val="24"/>
          <w:szCs w:val="24"/>
        </w:rPr>
        <w:t xml:space="preserve">87 </w:t>
      </w:r>
      <w:r w:rsidRPr="002620DC">
        <w:rPr>
          <w:rFonts w:ascii="Times New Roman" w:hAnsi="Times New Roman" w:cs="Times New Roman"/>
          <w:sz w:val="24"/>
          <w:szCs w:val="24"/>
        </w:rPr>
        <w:t>Защитени жилища за лица с умствена изостаналост</w:t>
      </w:r>
      <w:r w:rsidR="0055534A">
        <w:rPr>
          <w:rFonts w:ascii="Times New Roman" w:hAnsi="Times New Roman" w:cs="Times New Roman"/>
          <w:sz w:val="24"/>
          <w:szCs w:val="24"/>
        </w:rPr>
        <w:t xml:space="preserve"> (</w:t>
      </w:r>
      <w:r w:rsidR="0055534A" w:rsidRPr="0055534A">
        <w:rPr>
          <w:rFonts w:ascii="Times New Roman" w:hAnsi="Times New Roman" w:cs="Times New Roman"/>
          <w:b/>
          <w:bCs/>
          <w:sz w:val="24"/>
          <w:szCs w:val="24"/>
        </w:rPr>
        <w:t>ЗЖЛУИ</w:t>
      </w:r>
      <w:r w:rsidR="0055534A">
        <w:rPr>
          <w:rFonts w:ascii="Times New Roman" w:hAnsi="Times New Roman" w:cs="Times New Roman"/>
          <w:sz w:val="24"/>
          <w:szCs w:val="24"/>
        </w:rPr>
        <w:t>)</w:t>
      </w:r>
      <w:r w:rsidRPr="002620DC">
        <w:rPr>
          <w:rFonts w:ascii="Times New Roman" w:hAnsi="Times New Roman" w:cs="Times New Roman"/>
          <w:sz w:val="24"/>
          <w:szCs w:val="24"/>
        </w:rPr>
        <w:t xml:space="preserve">, с общ брой потребители </w:t>
      </w:r>
      <w:r w:rsidRPr="0055534A">
        <w:rPr>
          <w:rFonts w:ascii="Times New Roman" w:hAnsi="Times New Roman" w:cs="Times New Roman"/>
          <w:b/>
          <w:bCs/>
          <w:sz w:val="24"/>
          <w:szCs w:val="24"/>
        </w:rPr>
        <w:t>685</w:t>
      </w:r>
      <w:r w:rsidRPr="002620DC">
        <w:rPr>
          <w:rFonts w:ascii="Times New Roman" w:hAnsi="Times New Roman" w:cs="Times New Roman"/>
          <w:sz w:val="24"/>
          <w:szCs w:val="24"/>
        </w:rPr>
        <w:t>;</w:t>
      </w:r>
    </w:p>
    <w:p w14:paraId="1F52D9B9" w14:textId="3DA02569" w:rsidR="002620DC" w:rsidRPr="002620DC" w:rsidRDefault="002620DC" w:rsidP="002620DC">
      <w:pPr>
        <w:spacing w:after="0" w:line="240" w:lineRule="auto"/>
        <w:ind w:firstLine="709"/>
        <w:jc w:val="both"/>
        <w:rPr>
          <w:rFonts w:ascii="Times New Roman" w:hAnsi="Times New Roman" w:cs="Times New Roman"/>
          <w:sz w:val="24"/>
          <w:szCs w:val="24"/>
        </w:rPr>
      </w:pPr>
      <w:r w:rsidRPr="0055534A">
        <w:rPr>
          <w:rFonts w:ascii="Times New Roman" w:hAnsi="Times New Roman" w:cs="Times New Roman"/>
          <w:b/>
          <w:bCs/>
          <w:sz w:val="24"/>
          <w:szCs w:val="24"/>
        </w:rPr>
        <w:t>13</w:t>
      </w:r>
      <w:r w:rsidRPr="002620DC">
        <w:rPr>
          <w:rFonts w:ascii="Times New Roman" w:hAnsi="Times New Roman" w:cs="Times New Roman"/>
          <w:sz w:val="24"/>
          <w:szCs w:val="24"/>
        </w:rPr>
        <w:t xml:space="preserve"> Защитени жилище за лица с физически увреждания</w:t>
      </w:r>
      <w:r w:rsidR="0055534A">
        <w:rPr>
          <w:rFonts w:ascii="Times New Roman" w:hAnsi="Times New Roman" w:cs="Times New Roman"/>
          <w:sz w:val="24"/>
          <w:szCs w:val="24"/>
        </w:rPr>
        <w:t xml:space="preserve"> (</w:t>
      </w:r>
      <w:r w:rsidR="0055534A" w:rsidRPr="0055534A">
        <w:rPr>
          <w:rFonts w:ascii="Times New Roman" w:hAnsi="Times New Roman" w:cs="Times New Roman"/>
          <w:b/>
          <w:bCs/>
          <w:sz w:val="24"/>
          <w:szCs w:val="24"/>
        </w:rPr>
        <w:t>ЗЖЛФУ</w:t>
      </w:r>
      <w:r w:rsidR="0055534A">
        <w:rPr>
          <w:rFonts w:ascii="Times New Roman" w:hAnsi="Times New Roman" w:cs="Times New Roman"/>
          <w:sz w:val="24"/>
          <w:szCs w:val="24"/>
        </w:rPr>
        <w:t>)</w:t>
      </w:r>
      <w:r w:rsidRPr="002620DC">
        <w:rPr>
          <w:rFonts w:ascii="Times New Roman" w:hAnsi="Times New Roman" w:cs="Times New Roman"/>
          <w:sz w:val="24"/>
          <w:szCs w:val="24"/>
        </w:rPr>
        <w:t xml:space="preserve">, с общ брой потребители </w:t>
      </w:r>
      <w:r w:rsidRPr="0055534A">
        <w:rPr>
          <w:rFonts w:ascii="Times New Roman" w:hAnsi="Times New Roman" w:cs="Times New Roman"/>
          <w:b/>
          <w:bCs/>
          <w:sz w:val="24"/>
          <w:szCs w:val="24"/>
        </w:rPr>
        <w:t>100</w:t>
      </w:r>
      <w:r w:rsidRPr="002620DC">
        <w:rPr>
          <w:rFonts w:ascii="Times New Roman" w:hAnsi="Times New Roman" w:cs="Times New Roman"/>
          <w:sz w:val="24"/>
          <w:szCs w:val="24"/>
        </w:rPr>
        <w:t>;</w:t>
      </w:r>
    </w:p>
    <w:p w14:paraId="4877420F" w14:textId="2A0F0C16" w:rsidR="002620DC" w:rsidRPr="002620DC" w:rsidRDefault="002620DC" w:rsidP="002620DC">
      <w:pPr>
        <w:spacing w:after="0" w:line="240" w:lineRule="auto"/>
        <w:ind w:firstLine="709"/>
        <w:jc w:val="both"/>
        <w:rPr>
          <w:rFonts w:ascii="Times New Roman" w:hAnsi="Times New Roman" w:cs="Times New Roman"/>
          <w:sz w:val="24"/>
          <w:szCs w:val="24"/>
        </w:rPr>
      </w:pPr>
      <w:r w:rsidRPr="0055534A">
        <w:rPr>
          <w:rFonts w:ascii="Times New Roman" w:hAnsi="Times New Roman" w:cs="Times New Roman"/>
          <w:b/>
          <w:bCs/>
          <w:sz w:val="24"/>
          <w:szCs w:val="24"/>
        </w:rPr>
        <w:t>12</w:t>
      </w:r>
      <w:r w:rsidRPr="002620DC">
        <w:rPr>
          <w:rFonts w:ascii="Times New Roman" w:hAnsi="Times New Roman" w:cs="Times New Roman"/>
          <w:sz w:val="24"/>
          <w:szCs w:val="24"/>
        </w:rPr>
        <w:t xml:space="preserve"> Центъра за настаняване от семеен тип за младежи с увреждания</w:t>
      </w:r>
      <w:r w:rsidR="0055534A">
        <w:rPr>
          <w:rFonts w:ascii="Times New Roman" w:hAnsi="Times New Roman" w:cs="Times New Roman"/>
          <w:sz w:val="24"/>
          <w:szCs w:val="24"/>
        </w:rPr>
        <w:t xml:space="preserve"> (</w:t>
      </w:r>
      <w:r w:rsidR="0055534A" w:rsidRPr="0055534A">
        <w:rPr>
          <w:rFonts w:ascii="Times New Roman" w:hAnsi="Times New Roman" w:cs="Times New Roman"/>
          <w:b/>
          <w:bCs/>
          <w:sz w:val="24"/>
          <w:szCs w:val="24"/>
        </w:rPr>
        <w:t>ЦНСТМУ</w:t>
      </w:r>
      <w:r w:rsidR="0055534A">
        <w:rPr>
          <w:rFonts w:ascii="Times New Roman" w:hAnsi="Times New Roman" w:cs="Times New Roman"/>
          <w:sz w:val="24"/>
          <w:szCs w:val="24"/>
        </w:rPr>
        <w:t>)</w:t>
      </w:r>
      <w:r w:rsidRPr="002620DC">
        <w:rPr>
          <w:rFonts w:ascii="Times New Roman" w:hAnsi="Times New Roman" w:cs="Times New Roman"/>
          <w:sz w:val="24"/>
          <w:szCs w:val="24"/>
        </w:rPr>
        <w:t xml:space="preserve">, с общ брой потребители </w:t>
      </w:r>
      <w:r w:rsidRPr="0055534A">
        <w:rPr>
          <w:rFonts w:ascii="Times New Roman" w:hAnsi="Times New Roman" w:cs="Times New Roman"/>
          <w:b/>
          <w:bCs/>
          <w:sz w:val="24"/>
          <w:szCs w:val="24"/>
        </w:rPr>
        <w:t>168</w:t>
      </w:r>
      <w:r w:rsidRPr="002620DC">
        <w:rPr>
          <w:rFonts w:ascii="Times New Roman" w:hAnsi="Times New Roman" w:cs="Times New Roman"/>
          <w:sz w:val="24"/>
          <w:szCs w:val="24"/>
        </w:rPr>
        <w:t>;</w:t>
      </w:r>
    </w:p>
    <w:p w14:paraId="222E079A" w14:textId="01B615A3" w:rsidR="002620DC" w:rsidRPr="002620DC" w:rsidRDefault="002620DC" w:rsidP="002620DC">
      <w:pPr>
        <w:spacing w:after="0" w:line="240" w:lineRule="auto"/>
        <w:ind w:firstLine="709"/>
        <w:jc w:val="both"/>
        <w:rPr>
          <w:rFonts w:ascii="Times New Roman" w:hAnsi="Times New Roman" w:cs="Times New Roman"/>
          <w:sz w:val="24"/>
          <w:szCs w:val="24"/>
        </w:rPr>
      </w:pPr>
      <w:r w:rsidRPr="0055534A">
        <w:rPr>
          <w:rFonts w:ascii="Times New Roman" w:hAnsi="Times New Roman" w:cs="Times New Roman"/>
          <w:b/>
          <w:bCs/>
          <w:sz w:val="24"/>
          <w:szCs w:val="24"/>
        </w:rPr>
        <w:t>77</w:t>
      </w:r>
      <w:r w:rsidRPr="002620DC">
        <w:rPr>
          <w:rFonts w:ascii="Times New Roman" w:hAnsi="Times New Roman" w:cs="Times New Roman"/>
          <w:sz w:val="24"/>
          <w:szCs w:val="24"/>
        </w:rPr>
        <w:t xml:space="preserve"> Центъра за настаняване от семеен тип за пълнолетни лица с психични разстройства (</w:t>
      </w:r>
      <w:r w:rsidRPr="0055534A">
        <w:rPr>
          <w:rFonts w:ascii="Times New Roman" w:hAnsi="Times New Roman" w:cs="Times New Roman"/>
          <w:b/>
          <w:bCs/>
          <w:sz w:val="24"/>
          <w:szCs w:val="24"/>
        </w:rPr>
        <w:t>ЦНСТПЛПР</w:t>
      </w:r>
      <w:r w:rsidRPr="002620DC">
        <w:rPr>
          <w:rFonts w:ascii="Times New Roman" w:hAnsi="Times New Roman" w:cs="Times New Roman"/>
          <w:sz w:val="24"/>
          <w:szCs w:val="24"/>
        </w:rPr>
        <w:t xml:space="preserve">), с общ брой потребители </w:t>
      </w:r>
      <w:r w:rsidRPr="0055534A">
        <w:rPr>
          <w:rFonts w:ascii="Times New Roman" w:hAnsi="Times New Roman" w:cs="Times New Roman"/>
          <w:b/>
          <w:bCs/>
          <w:sz w:val="24"/>
          <w:szCs w:val="24"/>
        </w:rPr>
        <w:t>1</w:t>
      </w:r>
      <w:r w:rsidR="0055534A">
        <w:rPr>
          <w:rFonts w:ascii="Times New Roman" w:hAnsi="Times New Roman" w:cs="Times New Roman"/>
          <w:b/>
          <w:bCs/>
          <w:sz w:val="24"/>
          <w:szCs w:val="24"/>
        </w:rPr>
        <w:t> </w:t>
      </w:r>
      <w:r w:rsidRPr="0055534A">
        <w:rPr>
          <w:rFonts w:ascii="Times New Roman" w:hAnsi="Times New Roman" w:cs="Times New Roman"/>
          <w:b/>
          <w:bCs/>
          <w:sz w:val="24"/>
          <w:szCs w:val="24"/>
        </w:rPr>
        <w:t>115</w:t>
      </w:r>
      <w:r w:rsidR="0055534A">
        <w:rPr>
          <w:rFonts w:ascii="Times New Roman" w:hAnsi="Times New Roman" w:cs="Times New Roman"/>
          <w:sz w:val="24"/>
          <w:szCs w:val="24"/>
        </w:rPr>
        <w:t>;</w:t>
      </w:r>
    </w:p>
    <w:p w14:paraId="5AE663BA" w14:textId="5920AAB7" w:rsidR="002620DC" w:rsidRPr="002620DC" w:rsidRDefault="002620DC" w:rsidP="002620DC">
      <w:pPr>
        <w:spacing w:after="0" w:line="240" w:lineRule="auto"/>
        <w:ind w:firstLine="709"/>
        <w:jc w:val="both"/>
        <w:rPr>
          <w:rFonts w:ascii="Times New Roman" w:hAnsi="Times New Roman" w:cs="Times New Roman"/>
          <w:sz w:val="24"/>
          <w:szCs w:val="24"/>
        </w:rPr>
      </w:pPr>
      <w:r w:rsidRPr="0055534A">
        <w:rPr>
          <w:rFonts w:ascii="Times New Roman" w:hAnsi="Times New Roman" w:cs="Times New Roman"/>
          <w:b/>
          <w:bCs/>
          <w:sz w:val="24"/>
          <w:szCs w:val="24"/>
        </w:rPr>
        <w:t>39</w:t>
      </w:r>
      <w:r w:rsidRPr="002620DC">
        <w:rPr>
          <w:rFonts w:ascii="Times New Roman" w:hAnsi="Times New Roman" w:cs="Times New Roman"/>
          <w:sz w:val="24"/>
          <w:szCs w:val="24"/>
        </w:rPr>
        <w:t xml:space="preserve"> Центъра за настаняване от семеен тип за пълнолетни лица с деменция (</w:t>
      </w:r>
      <w:r w:rsidRPr="0055534A">
        <w:rPr>
          <w:rFonts w:ascii="Times New Roman" w:hAnsi="Times New Roman" w:cs="Times New Roman"/>
          <w:b/>
          <w:bCs/>
          <w:sz w:val="24"/>
          <w:szCs w:val="24"/>
        </w:rPr>
        <w:t>ЦНСТПЛД</w:t>
      </w:r>
      <w:r w:rsidRPr="002620DC">
        <w:rPr>
          <w:rFonts w:ascii="Times New Roman" w:hAnsi="Times New Roman" w:cs="Times New Roman"/>
          <w:sz w:val="24"/>
          <w:szCs w:val="24"/>
        </w:rPr>
        <w:t xml:space="preserve">), с общ брой потребители </w:t>
      </w:r>
      <w:r w:rsidRPr="0055534A">
        <w:rPr>
          <w:rFonts w:ascii="Times New Roman" w:hAnsi="Times New Roman" w:cs="Times New Roman"/>
          <w:b/>
          <w:bCs/>
          <w:sz w:val="24"/>
          <w:szCs w:val="24"/>
        </w:rPr>
        <w:t>553</w:t>
      </w:r>
      <w:r w:rsidRPr="002620DC">
        <w:rPr>
          <w:rFonts w:ascii="Times New Roman" w:hAnsi="Times New Roman" w:cs="Times New Roman"/>
          <w:sz w:val="24"/>
          <w:szCs w:val="24"/>
        </w:rPr>
        <w:t>;</w:t>
      </w:r>
    </w:p>
    <w:p w14:paraId="538CCD08" w14:textId="55832AD4" w:rsidR="002620DC" w:rsidRPr="002620DC" w:rsidRDefault="002620DC" w:rsidP="002620DC">
      <w:pPr>
        <w:spacing w:after="0" w:line="240" w:lineRule="auto"/>
        <w:ind w:firstLine="709"/>
        <w:jc w:val="both"/>
        <w:rPr>
          <w:rFonts w:ascii="Times New Roman" w:hAnsi="Times New Roman" w:cs="Times New Roman"/>
          <w:sz w:val="24"/>
          <w:szCs w:val="24"/>
        </w:rPr>
      </w:pPr>
      <w:r w:rsidRPr="0055534A">
        <w:rPr>
          <w:rFonts w:ascii="Times New Roman" w:hAnsi="Times New Roman" w:cs="Times New Roman"/>
          <w:b/>
          <w:bCs/>
          <w:sz w:val="24"/>
          <w:szCs w:val="24"/>
        </w:rPr>
        <w:t>74</w:t>
      </w:r>
      <w:r w:rsidRPr="002620DC">
        <w:rPr>
          <w:rFonts w:ascii="Times New Roman" w:hAnsi="Times New Roman" w:cs="Times New Roman"/>
          <w:sz w:val="24"/>
          <w:szCs w:val="24"/>
        </w:rPr>
        <w:t xml:space="preserve"> Центъра за настаняване от семеен тип за пълнолетни лица с умствена изостаналост (</w:t>
      </w:r>
      <w:r w:rsidRPr="0055534A">
        <w:rPr>
          <w:rFonts w:ascii="Times New Roman" w:hAnsi="Times New Roman" w:cs="Times New Roman"/>
          <w:b/>
          <w:bCs/>
          <w:sz w:val="24"/>
          <w:szCs w:val="24"/>
        </w:rPr>
        <w:t>ЦНСТПЛУИ</w:t>
      </w:r>
      <w:r w:rsidRPr="002620DC">
        <w:rPr>
          <w:rFonts w:ascii="Times New Roman" w:hAnsi="Times New Roman" w:cs="Times New Roman"/>
          <w:sz w:val="24"/>
          <w:szCs w:val="24"/>
        </w:rPr>
        <w:t xml:space="preserve">), с общ брой потребители </w:t>
      </w:r>
      <w:r w:rsidRPr="0055534A">
        <w:rPr>
          <w:rFonts w:ascii="Times New Roman" w:hAnsi="Times New Roman" w:cs="Times New Roman"/>
          <w:b/>
          <w:bCs/>
          <w:sz w:val="24"/>
          <w:szCs w:val="24"/>
        </w:rPr>
        <w:t>1 006</w:t>
      </w:r>
      <w:r w:rsidRPr="002620DC">
        <w:rPr>
          <w:rFonts w:ascii="Times New Roman" w:hAnsi="Times New Roman" w:cs="Times New Roman"/>
          <w:sz w:val="24"/>
          <w:szCs w:val="24"/>
        </w:rPr>
        <w:t>;</w:t>
      </w:r>
    </w:p>
    <w:p w14:paraId="5BA28C6A" w14:textId="4B31D498" w:rsidR="002620DC" w:rsidRPr="002620DC" w:rsidRDefault="002620DC" w:rsidP="002620DC">
      <w:pPr>
        <w:spacing w:after="0" w:line="240" w:lineRule="auto"/>
        <w:ind w:firstLine="709"/>
        <w:jc w:val="both"/>
        <w:rPr>
          <w:rFonts w:ascii="Times New Roman" w:hAnsi="Times New Roman" w:cs="Times New Roman"/>
          <w:sz w:val="24"/>
          <w:szCs w:val="24"/>
        </w:rPr>
      </w:pPr>
      <w:r w:rsidRPr="0055534A">
        <w:rPr>
          <w:rFonts w:ascii="Times New Roman" w:hAnsi="Times New Roman" w:cs="Times New Roman"/>
          <w:b/>
          <w:bCs/>
          <w:sz w:val="24"/>
          <w:szCs w:val="24"/>
        </w:rPr>
        <w:t>33</w:t>
      </w:r>
      <w:r w:rsidRPr="002620DC">
        <w:rPr>
          <w:rFonts w:ascii="Times New Roman" w:hAnsi="Times New Roman" w:cs="Times New Roman"/>
          <w:sz w:val="24"/>
          <w:szCs w:val="24"/>
        </w:rPr>
        <w:t xml:space="preserve"> Центъра за настаняване от семеен тип за пълнолетни лица с физически увреждания (</w:t>
      </w:r>
      <w:r w:rsidRPr="0055534A">
        <w:rPr>
          <w:rFonts w:ascii="Times New Roman" w:hAnsi="Times New Roman" w:cs="Times New Roman"/>
          <w:b/>
          <w:bCs/>
          <w:sz w:val="24"/>
          <w:szCs w:val="24"/>
        </w:rPr>
        <w:t>ЦНСТПЛФУ</w:t>
      </w:r>
      <w:r w:rsidRPr="002620DC">
        <w:rPr>
          <w:rFonts w:ascii="Times New Roman" w:hAnsi="Times New Roman" w:cs="Times New Roman"/>
          <w:sz w:val="24"/>
          <w:szCs w:val="24"/>
        </w:rPr>
        <w:t>), с общ брой потребители 473;</w:t>
      </w:r>
    </w:p>
    <w:p w14:paraId="05F1968D" w14:textId="61A25B55" w:rsidR="002620DC" w:rsidRPr="002620DC" w:rsidRDefault="002620DC" w:rsidP="002620DC">
      <w:pPr>
        <w:spacing w:after="0" w:line="240" w:lineRule="auto"/>
        <w:ind w:firstLine="709"/>
        <w:jc w:val="both"/>
        <w:rPr>
          <w:rFonts w:ascii="Times New Roman" w:hAnsi="Times New Roman" w:cs="Times New Roman"/>
          <w:sz w:val="24"/>
          <w:szCs w:val="24"/>
        </w:rPr>
      </w:pPr>
      <w:r w:rsidRPr="0055534A">
        <w:rPr>
          <w:rFonts w:ascii="Times New Roman" w:hAnsi="Times New Roman" w:cs="Times New Roman"/>
          <w:b/>
          <w:bCs/>
          <w:sz w:val="24"/>
          <w:szCs w:val="24"/>
        </w:rPr>
        <w:t>114</w:t>
      </w:r>
      <w:r w:rsidRPr="002620DC">
        <w:rPr>
          <w:rFonts w:ascii="Times New Roman" w:hAnsi="Times New Roman" w:cs="Times New Roman"/>
          <w:sz w:val="24"/>
          <w:szCs w:val="24"/>
        </w:rPr>
        <w:t xml:space="preserve"> Цент</w:t>
      </w:r>
      <w:r w:rsidR="0055534A">
        <w:rPr>
          <w:rFonts w:ascii="Times New Roman" w:hAnsi="Times New Roman" w:cs="Times New Roman"/>
          <w:sz w:val="24"/>
          <w:szCs w:val="24"/>
        </w:rPr>
        <w:t>ъ</w:t>
      </w:r>
      <w:r w:rsidRPr="002620DC">
        <w:rPr>
          <w:rFonts w:ascii="Times New Roman" w:hAnsi="Times New Roman" w:cs="Times New Roman"/>
          <w:sz w:val="24"/>
          <w:szCs w:val="24"/>
        </w:rPr>
        <w:t>р</w:t>
      </w:r>
      <w:r w:rsidR="0055534A">
        <w:rPr>
          <w:rFonts w:ascii="Times New Roman" w:hAnsi="Times New Roman" w:cs="Times New Roman"/>
          <w:sz w:val="24"/>
          <w:szCs w:val="24"/>
        </w:rPr>
        <w:t>а</w:t>
      </w:r>
      <w:r w:rsidRPr="002620DC">
        <w:rPr>
          <w:rFonts w:ascii="Times New Roman" w:hAnsi="Times New Roman" w:cs="Times New Roman"/>
          <w:sz w:val="24"/>
          <w:szCs w:val="24"/>
        </w:rPr>
        <w:t xml:space="preserve"> за настаняване от семеен тип за деца/младежи с увреждания</w:t>
      </w:r>
      <w:r w:rsidR="0055534A">
        <w:rPr>
          <w:rFonts w:ascii="Times New Roman" w:hAnsi="Times New Roman" w:cs="Times New Roman"/>
          <w:sz w:val="24"/>
          <w:szCs w:val="24"/>
        </w:rPr>
        <w:t xml:space="preserve"> (</w:t>
      </w:r>
      <w:r w:rsidR="0055534A" w:rsidRPr="0055534A">
        <w:rPr>
          <w:rFonts w:ascii="Times New Roman" w:hAnsi="Times New Roman" w:cs="Times New Roman"/>
          <w:b/>
          <w:bCs/>
          <w:sz w:val="24"/>
          <w:szCs w:val="24"/>
        </w:rPr>
        <w:t>ЦНСТДМУ</w:t>
      </w:r>
      <w:r w:rsidR="0055534A">
        <w:rPr>
          <w:rFonts w:ascii="Times New Roman" w:hAnsi="Times New Roman" w:cs="Times New Roman"/>
          <w:sz w:val="24"/>
          <w:szCs w:val="24"/>
        </w:rPr>
        <w:t>)</w:t>
      </w:r>
      <w:r w:rsidRPr="002620DC">
        <w:rPr>
          <w:rFonts w:ascii="Times New Roman" w:hAnsi="Times New Roman" w:cs="Times New Roman"/>
          <w:sz w:val="24"/>
          <w:szCs w:val="24"/>
        </w:rPr>
        <w:t xml:space="preserve">, с общ брой потребители </w:t>
      </w:r>
      <w:r w:rsidRPr="0055534A">
        <w:rPr>
          <w:rFonts w:ascii="Times New Roman" w:hAnsi="Times New Roman" w:cs="Times New Roman"/>
          <w:b/>
          <w:bCs/>
          <w:sz w:val="24"/>
          <w:szCs w:val="24"/>
        </w:rPr>
        <w:t>1 527</w:t>
      </w:r>
      <w:r w:rsidRPr="002620DC">
        <w:rPr>
          <w:rFonts w:ascii="Times New Roman" w:hAnsi="Times New Roman" w:cs="Times New Roman"/>
          <w:sz w:val="24"/>
          <w:szCs w:val="24"/>
        </w:rPr>
        <w:t>;</w:t>
      </w:r>
    </w:p>
    <w:p w14:paraId="2CC69F9D" w14:textId="6000A532" w:rsidR="00AC074B" w:rsidRPr="00AC074B" w:rsidRDefault="002620DC" w:rsidP="002620DC">
      <w:pPr>
        <w:spacing w:after="0" w:line="240" w:lineRule="auto"/>
        <w:ind w:firstLine="709"/>
        <w:jc w:val="both"/>
        <w:rPr>
          <w:rFonts w:ascii="Times New Roman" w:hAnsi="Times New Roman" w:cs="Times New Roman"/>
          <w:sz w:val="24"/>
          <w:szCs w:val="24"/>
        </w:rPr>
      </w:pPr>
      <w:r w:rsidRPr="0055534A">
        <w:rPr>
          <w:rFonts w:ascii="Times New Roman" w:hAnsi="Times New Roman" w:cs="Times New Roman"/>
          <w:b/>
          <w:bCs/>
          <w:sz w:val="24"/>
          <w:szCs w:val="24"/>
        </w:rPr>
        <w:t>9</w:t>
      </w:r>
      <w:r w:rsidRPr="002620DC">
        <w:rPr>
          <w:rFonts w:ascii="Times New Roman" w:hAnsi="Times New Roman" w:cs="Times New Roman"/>
          <w:sz w:val="24"/>
          <w:szCs w:val="24"/>
        </w:rPr>
        <w:t xml:space="preserve"> Центъра за настаняване от семеен тип за деца/младежи с увреждания, с потребност от постоянни медицински грижи, брой потребители </w:t>
      </w:r>
      <w:r w:rsidRPr="0055534A">
        <w:rPr>
          <w:rFonts w:ascii="Times New Roman" w:hAnsi="Times New Roman" w:cs="Times New Roman"/>
          <w:b/>
          <w:bCs/>
          <w:sz w:val="24"/>
          <w:szCs w:val="24"/>
        </w:rPr>
        <w:t>7</w:t>
      </w:r>
      <w:r w:rsidRPr="002620DC">
        <w:rPr>
          <w:rFonts w:ascii="Times New Roman" w:hAnsi="Times New Roman" w:cs="Times New Roman"/>
          <w:sz w:val="24"/>
          <w:szCs w:val="24"/>
        </w:rPr>
        <w:t>3.</w:t>
      </w:r>
    </w:p>
    <w:p w14:paraId="039A499C" w14:textId="6874974B" w:rsidR="00CD084B" w:rsidRPr="00717C5D" w:rsidRDefault="00CD084B" w:rsidP="00CD084B">
      <w:pPr>
        <w:spacing w:after="0" w:line="240" w:lineRule="auto"/>
        <w:ind w:firstLine="708"/>
        <w:jc w:val="both"/>
        <w:rPr>
          <w:rFonts w:ascii="Times New Roman" w:hAnsi="Times New Roman" w:cs="Times New Roman"/>
          <w:b/>
          <w:sz w:val="24"/>
          <w:szCs w:val="24"/>
          <w:u w:val="single"/>
        </w:rPr>
      </w:pPr>
      <w:r w:rsidRPr="0055534A">
        <w:rPr>
          <w:rFonts w:ascii="Times New Roman" w:hAnsi="Times New Roman" w:cs="Times New Roman"/>
          <w:b/>
          <w:sz w:val="24"/>
          <w:szCs w:val="24"/>
          <w:u w:val="single"/>
        </w:rPr>
        <w:t>Областн</w:t>
      </w:r>
      <w:r w:rsidR="00717C5D">
        <w:rPr>
          <w:rFonts w:ascii="Times New Roman" w:hAnsi="Times New Roman" w:cs="Times New Roman"/>
          <w:b/>
          <w:sz w:val="24"/>
          <w:szCs w:val="24"/>
          <w:u w:val="single"/>
        </w:rPr>
        <w:t>а</w:t>
      </w:r>
      <w:r w:rsidRPr="0055534A">
        <w:rPr>
          <w:rFonts w:ascii="Times New Roman" w:hAnsi="Times New Roman" w:cs="Times New Roman"/>
          <w:b/>
          <w:sz w:val="24"/>
          <w:szCs w:val="24"/>
          <w:u w:val="single"/>
        </w:rPr>
        <w:t xml:space="preserve"> администраци</w:t>
      </w:r>
      <w:r w:rsidR="00717C5D">
        <w:rPr>
          <w:rFonts w:ascii="Times New Roman" w:hAnsi="Times New Roman" w:cs="Times New Roman"/>
          <w:b/>
          <w:sz w:val="24"/>
          <w:szCs w:val="24"/>
          <w:u w:val="single"/>
        </w:rPr>
        <w:t xml:space="preserve">я </w:t>
      </w:r>
      <w:r w:rsidRPr="0055534A">
        <w:rPr>
          <w:rFonts w:ascii="Times New Roman" w:hAnsi="Times New Roman" w:cs="Times New Roman"/>
          <w:b/>
          <w:sz w:val="24"/>
          <w:szCs w:val="24"/>
          <w:u w:val="single"/>
        </w:rPr>
        <w:t>Кърджали:</w:t>
      </w:r>
      <w:r w:rsidRPr="00CD084B">
        <w:rPr>
          <w:rFonts w:ascii="Times New Roman" w:hAnsi="Times New Roman" w:cs="Times New Roman"/>
          <w:sz w:val="24"/>
          <w:szCs w:val="24"/>
        </w:rPr>
        <w:t xml:space="preserve"> </w:t>
      </w:r>
    </w:p>
    <w:p w14:paraId="51068511" w14:textId="03DC50E0" w:rsidR="00CD084B" w:rsidRPr="00CD084B" w:rsidRDefault="00BB33F7" w:rsidP="00CD08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CD084B" w:rsidRPr="00CD084B">
        <w:rPr>
          <w:rFonts w:ascii="Times New Roman" w:hAnsi="Times New Roman" w:cs="Times New Roman"/>
          <w:sz w:val="24"/>
          <w:szCs w:val="24"/>
        </w:rPr>
        <w:t xml:space="preserve">Брой </w:t>
      </w:r>
      <w:r w:rsidR="00CD084B" w:rsidRPr="00BB33F7">
        <w:rPr>
          <w:rFonts w:ascii="Times New Roman" w:hAnsi="Times New Roman" w:cs="Times New Roman"/>
          <w:b/>
          <w:bCs/>
          <w:sz w:val="24"/>
          <w:szCs w:val="24"/>
        </w:rPr>
        <w:t>потребители</w:t>
      </w:r>
      <w:r w:rsidR="00CD084B" w:rsidRPr="00CD084B">
        <w:rPr>
          <w:rFonts w:ascii="Times New Roman" w:hAnsi="Times New Roman" w:cs="Times New Roman"/>
          <w:sz w:val="24"/>
          <w:szCs w:val="24"/>
        </w:rPr>
        <w:t xml:space="preserve"> на социални услуги </w:t>
      </w:r>
      <w:r>
        <w:rPr>
          <w:rFonts w:ascii="Times New Roman" w:hAnsi="Times New Roman" w:cs="Times New Roman"/>
          <w:sz w:val="24"/>
          <w:szCs w:val="24"/>
        </w:rPr>
        <w:t>в областта</w:t>
      </w:r>
      <w:r w:rsidR="00CD084B" w:rsidRPr="00CD084B">
        <w:rPr>
          <w:rFonts w:ascii="Times New Roman" w:hAnsi="Times New Roman" w:cs="Times New Roman"/>
          <w:sz w:val="24"/>
          <w:szCs w:val="24"/>
        </w:rPr>
        <w:t xml:space="preserve">–  около </w:t>
      </w:r>
      <w:r w:rsidR="00CD084B" w:rsidRPr="00BB33F7">
        <w:rPr>
          <w:rFonts w:ascii="Times New Roman" w:hAnsi="Times New Roman" w:cs="Times New Roman"/>
          <w:b/>
          <w:bCs/>
          <w:sz w:val="24"/>
          <w:szCs w:val="24"/>
        </w:rPr>
        <w:t>4 400</w:t>
      </w:r>
      <w:r w:rsidR="00CD084B" w:rsidRPr="00CD084B">
        <w:rPr>
          <w:rFonts w:ascii="Times New Roman" w:hAnsi="Times New Roman" w:cs="Times New Roman"/>
          <w:sz w:val="24"/>
          <w:szCs w:val="24"/>
        </w:rPr>
        <w:t>.</w:t>
      </w:r>
    </w:p>
    <w:p w14:paraId="022BBB24" w14:textId="78D830E4" w:rsidR="00CD084B" w:rsidRPr="00CD084B" w:rsidRDefault="00BB33F7" w:rsidP="00CD08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CD084B" w:rsidRPr="00CD084B">
        <w:rPr>
          <w:rFonts w:ascii="Times New Roman" w:hAnsi="Times New Roman" w:cs="Times New Roman"/>
          <w:sz w:val="24"/>
          <w:szCs w:val="24"/>
        </w:rPr>
        <w:t xml:space="preserve">Брой деца със </w:t>
      </w:r>
      <w:r w:rsidRPr="00BB33F7">
        <w:rPr>
          <w:rFonts w:ascii="Times New Roman" w:hAnsi="Times New Roman" w:cs="Times New Roman"/>
          <w:b/>
          <w:bCs/>
          <w:sz w:val="24"/>
          <w:szCs w:val="24"/>
        </w:rPr>
        <w:t>СОП</w:t>
      </w:r>
      <w:r w:rsidR="00CD084B" w:rsidRPr="00CD084B">
        <w:rPr>
          <w:rFonts w:ascii="Times New Roman" w:hAnsi="Times New Roman" w:cs="Times New Roman"/>
          <w:sz w:val="24"/>
          <w:szCs w:val="24"/>
        </w:rPr>
        <w:t xml:space="preserve">, обхванати в училищно и предучилищно образование - около </w:t>
      </w:r>
      <w:r w:rsidR="00CD084B" w:rsidRPr="00BB33F7">
        <w:rPr>
          <w:rFonts w:ascii="Times New Roman" w:hAnsi="Times New Roman" w:cs="Times New Roman"/>
          <w:b/>
          <w:bCs/>
          <w:sz w:val="24"/>
          <w:szCs w:val="24"/>
        </w:rPr>
        <w:t>360</w:t>
      </w:r>
      <w:r w:rsidR="00CD084B" w:rsidRPr="00CD084B">
        <w:rPr>
          <w:rFonts w:ascii="Times New Roman" w:hAnsi="Times New Roman" w:cs="Times New Roman"/>
          <w:sz w:val="24"/>
          <w:szCs w:val="24"/>
        </w:rPr>
        <w:t>.</w:t>
      </w:r>
    </w:p>
    <w:p w14:paraId="48429237" w14:textId="08305440" w:rsidR="00CD084B" w:rsidRDefault="00BB33F7" w:rsidP="00CD08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CD084B" w:rsidRPr="00CD084B">
        <w:rPr>
          <w:rFonts w:ascii="Times New Roman" w:hAnsi="Times New Roman" w:cs="Times New Roman"/>
          <w:sz w:val="24"/>
          <w:szCs w:val="24"/>
        </w:rPr>
        <w:t xml:space="preserve">Размер на изразходени </w:t>
      </w:r>
      <w:r w:rsidR="00CD084B" w:rsidRPr="00BB33F7">
        <w:rPr>
          <w:rFonts w:ascii="Times New Roman" w:hAnsi="Times New Roman" w:cs="Times New Roman"/>
          <w:b/>
          <w:bCs/>
          <w:sz w:val="24"/>
          <w:szCs w:val="24"/>
        </w:rPr>
        <w:t>средства</w:t>
      </w:r>
      <w:r w:rsidR="00CD084B" w:rsidRPr="00CD084B">
        <w:rPr>
          <w:rFonts w:ascii="Times New Roman" w:hAnsi="Times New Roman" w:cs="Times New Roman"/>
          <w:sz w:val="24"/>
          <w:szCs w:val="24"/>
        </w:rPr>
        <w:t xml:space="preserve"> – около </w:t>
      </w:r>
      <w:r w:rsidR="00CD084B" w:rsidRPr="00BB33F7">
        <w:rPr>
          <w:rFonts w:ascii="Times New Roman" w:hAnsi="Times New Roman" w:cs="Times New Roman"/>
          <w:b/>
          <w:bCs/>
          <w:sz w:val="24"/>
          <w:szCs w:val="24"/>
        </w:rPr>
        <w:t>20</w:t>
      </w:r>
      <w:r w:rsidRPr="00BB33F7">
        <w:rPr>
          <w:rFonts w:ascii="Times New Roman" w:hAnsi="Times New Roman" w:cs="Times New Roman"/>
          <w:b/>
          <w:bCs/>
          <w:sz w:val="24"/>
          <w:szCs w:val="24"/>
        </w:rPr>
        <w:t> 000 000</w:t>
      </w:r>
      <w:r w:rsidR="00CD084B" w:rsidRPr="00BB33F7">
        <w:rPr>
          <w:rFonts w:ascii="Times New Roman" w:hAnsi="Times New Roman" w:cs="Times New Roman"/>
          <w:b/>
          <w:bCs/>
          <w:sz w:val="24"/>
          <w:szCs w:val="24"/>
        </w:rPr>
        <w:t xml:space="preserve"> </w:t>
      </w:r>
      <w:r w:rsidR="00CD084B" w:rsidRPr="00CD084B">
        <w:rPr>
          <w:rFonts w:ascii="Times New Roman" w:hAnsi="Times New Roman" w:cs="Times New Roman"/>
          <w:sz w:val="24"/>
          <w:szCs w:val="24"/>
        </w:rPr>
        <w:t>евро.</w:t>
      </w:r>
      <w:r w:rsidR="00165636" w:rsidRPr="00165636">
        <w:rPr>
          <w:rFonts w:ascii="Times New Roman" w:hAnsi="Times New Roman" w:cs="Times New Roman"/>
          <w:sz w:val="24"/>
          <w:szCs w:val="24"/>
        </w:rPr>
        <w:tab/>
      </w:r>
    </w:p>
    <w:p w14:paraId="03D9F56D" w14:textId="77777777" w:rsidR="00D62FE9" w:rsidRDefault="004D5543" w:rsidP="00D62FE9">
      <w:pPr>
        <w:spacing w:after="0" w:line="240" w:lineRule="auto"/>
        <w:ind w:right="11"/>
        <w:jc w:val="both"/>
        <w:rPr>
          <w:rFonts w:ascii="Times New Roman" w:eastAsia="Courier New" w:hAnsi="Times New Roman" w:cs="Times New Roman"/>
          <w:bCs/>
          <w:sz w:val="24"/>
          <w:szCs w:val="24"/>
        </w:rPr>
      </w:pPr>
      <w:r>
        <w:rPr>
          <w:rFonts w:ascii="Times New Roman" w:hAnsi="Times New Roman" w:cs="Times New Roman"/>
          <w:sz w:val="24"/>
          <w:szCs w:val="24"/>
        </w:rPr>
        <w:tab/>
      </w:r>
      <w:r w:rsidR="00D62FE9" w:rsidRPr="00D62FE9">
        <w:rPr>
          <w:rFonts w:ascii="Times New Roman" w:eastAsia="Times New Roman" w:hAnsi="Times New Roman" w:cs="Times New Roman"/>
          <w:b/>
          <w:kern w:val="0"/>
          <w:sz w:val="24"/>
          <w:szCs w:val="24"/>
          <w:u w:val="single"/>
          <w:lang w:eastAsia="bg-BG"/>
          <w14:ligatures w14:val="none"/>
        </w:rPr>
        <w:t xml:space="preserve">Регионална дирекция за социално подпомагане - Добрич: </w:t>
      </w:r>
      <w:r w:rsidR="00D62FE9" w:rsidRPr="00D62FE9">
        <w:rPr>
          <w:rFonts w:ascii="Times New Roman" w:eastAsia="Times New Roman" w:hAnsi="Times New Roman" w:cs="Times New Roman"/>
          <w:kern w:val="0"/>
          <w:sz w:val="24"/>
          <w:szCs w:val="24"/>
          <w:lang w:eastAsia="bg-BG"/>
          <w14:ligatures w14:val="none"/>
        </w:rPr>
        <w:t>Конкретните данни към 30.06.2026 година по ЗХУ за областта са следните:</w:t>
      </w:r>
    </w:p>
    <w:tbl>
      <w:tblPr>
        <w:tblW w:w="7800" w:type="dxa"/>
        <w:tblInd w:w="80" w:type="dxa"/>
        <w:tblCellMar>
          <w:left w:w="70" w:type="dxa"/>
          <w:right w:w="70" w:type="dxa"/>
        </w:tblCellMar>
        <w:tblLook w:val="04A0" w:firstRow="1" w:lastRow="0" w:firstColumn="1" w:lastColumn="0" w:noHBand="0" w:noVBand="1"/>
      </w:tblPr>
      <w:tblGrid>
        <w:gridCol w:w="4063"/>
        <w:gridCol w:w="980"/>
        <w:gridCol w:w="1639"/>
        <w:gridCol w:w="1118"/>
      </w:tblGrid>
      <w:tr w:rsidR="00717C5D" w:rsidRPr="00C92E23" w14:paraId="29777473" w14:textId="77777777" w:rsidTr="001C4A68">
        <w:trPr>
          <w:trHeight w:val="300"/>
        </w:trPr>
        <w:tc>
          <w:tcPr>
            <w:tcW w:w="406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7E74B2" w14:textId="77777777" w:rsidR="00717C5D" w:rsidRPr="001C4A68" w:rsidRDefault="00717C5D" w:rsidP="0064133E">
            <w:pPr>
              <w:jc w:val="center"/>
              <w:rPr>
                <w:rFonts w:ascii="Times New Roman" w:hAnsi="Times New Roman" w:cs="Times New Roman"/>
                <w:b/>
                <w:bCs/>
                <w:color w:val="333333"/>
                <w:sz w:val="24"/>
                <w:szCs w:val="24"/>
              </w:rPr>
            </w:pPr>
            <w:r w:rsidRPr="001C4A68">
              <w:rPr>
                <w:rFonts w:ascii="Times New Roman" w:hAnsi="Times New Roman" w:cs="Times New Roman"/>
                <w:b/>
                <w:bCs/>
                <w:color w:val="333333"/>
                <w:sz w:val="24"/>
                <w:szCs w:val="24"/>
              </w:rPr>
              <w:t>Описание</w:t>
            </w:r>
          </w:p>
        </w:tc>
        <w:tc>
          <w:tcPr>
            <w:tcW w:w="980" w:type="dxa"/>
            <w:tcBorders>
              <w:top w:val="single" w:sz="4" w:space="0" w:color="auto"/>
              <w:left w:val="nil"/>
              <w:bottom w:val="single" w:sz="4" w:space="0" w:color="auto"/>
              <w:right w:val="single" w:sz="4" w:space="0" w:color="auto"/>
            </w:tcBorders>
            <w:shd w:val="clear" w:color="000000" w:fill="FFFFFF"/>
            <w:vAlign w:val="center"/>
            <w:hideMark/>
          </w:tcPr>
          <w:p w14:paraId="604FBD15" w14:textId="77777777" w:rsidR="00717C5D" w:rsidRPr="001C4A68" w:rsidRDefault="00717C5D" w:rsidP="0064133E">
            <w:pPr>
              <w:jc w:val="center"/>
              <w:rPr>
                <w:rFonts w:ascii="Times New Roman" w:hAnsi="Times New Roman" w:cs="Times New Roman"/>
                <w:b/>
                <w:bCs/>
                <w:color w:val="333333"/>
                <w:sz w:val="24"/>
                <w:szCs w:val="24"/>
              </w:rPr>
            </w:pPr>
            <w:r w:rsidRPr="001C4A68">
              <w:rPr>
                <w:rFonts w:ascii="Times New Roman" w:hAnsi="Times New Roman" w:cs="Times New Roman"/>
                <w:b/>
                <w:bCs/>
                <w:color w:val="333333"/>
                <w:sz w:val="24"/>
                <w:szCs w:val="24"/>
              </w:rPr>
              <w:t>Брой</w:t>
            </w:r>
          </w:p>
        </w:tc>
        <w:tc>
          <w:tcPr>
            <w:tcW w:w="1639" w:type="dxa"/>
            <w:tcBorders>
              <w:top w:val="single" w:sz="4" w:space="0" w:color="auto"/>
              <w:left w:val="nil"/>
              <w:bottom w:val="single" w:sz="4" w:space="0" w:color="auto"/>
              <w:right w:val="single" w:sz="4" w:space="0" w:color="auto"/>
            </w:tcBorders>
            <w:shd w:val="clear" w:color="000000" w:fill="FFFFFF"/>
            <w:vAlign w:val="center"/>
            <w:hideMark/>
          </w:tcPr>
          <w:p w14:paraId="6E15C889" w14:textId="77777777" w:rsidR="00717C5D" w:rsidRPr="001C4A68" w:rsidRDefault="00717C5D" w:rsidP="0064133E">
            <w:pPr>
              <w:jc w:val="center"/>
              <w:rPr>
                <w:rFonts w:ascii="Times New Roman" w:hAnsi="Times New Roman" w:cs="Times New Roman"/>
                <w:b/>
                <w:bCs/>
                <w:color w:val="333333"/>
                <w:sz w:val="24"/>
                <w:szCs w:val="24"/>
              </w:rPr>
            </w:pPr>
            <w:r w:rsidRPr="001C4A68">
              <w:rPr>
                <w:rFonts w:ascii="Times New Roman" w:hAnsi="Times New Roman" w:cs="Times New Roman"/>
                <w:b/>
                <w:bCs/>
                <w:color w:val="333333"/>
                <w:sz w:val="24"/>
                <w:szCs w:val="24"/>
              </w:rPr>
              <w:t>Сума</w:t>
            </w:r>
          </w:p>
        </w:tc>
        <w:tc>
          <w:tcPr>
            <w:tcW w:w="1118" w:type="dxa"/>
            <w:tcBorders>
              <w:top w:val="single" w:sz="4" w:space="0" w:color="auto"/>
              <w:left w:val="nil"/>
              <w:bottom w:val="single" w:sz="4" w:space="0" w:color="auto"/>
              <w:right w:val="single" w:sz="4" w:space="0" w:color="auto"/>
            </w:tcBorders>
            <w:shd w:val="clear" w:color="000000" w:fill="FFFFFF"/>
            <w:vAlign w:val="center"/>
            <w:hideMark/>
          </w:tcPr>
          <w:p w14:paraId="54BB1DEA" w14:textId="77777777" w:rsidR="00717C5D" w:rsidRPr="001C4A68" w:rsidRDefault="00717C5D" w:rsidP="0064133E">
            <w:pPr>
              <w:jc w:val="center"/>
              <w:rPr>
                <w:rFonts w:ascii="Times New Roman" w:hAnsi="Times New Roman" w:cs="Times New Roman"/>
                <w:b/>
                <w:bCs/>
                <w:color w:val="333333"/>
                <w:sz w:val="24"/>
                <w:szCs w:val="24"/>
              </w:rPr>
            </w:pPr>
            <w:r w:rsidRPr="001C4A68">
              <w:rPr>
                <w:rFonts w:ascii="Times New Roman" w:hAnsi="Times New Roman" w:cs="Times New Roman"/>
                <w:b/>
                <w:bCs/>
                <w:color w:val="333333"/>
                <w:sz w:val="24"/>
                <w:szCs w:val="24"/>
              </w:rPr>
              <w:t>Валута</w:t>
            </w:r>
          </w:p>
        </w:tc>
      </w:tr>
      <w:tr w:rsidR="00717C5D" w14:paraId="3B00A9D3" w14:textId="77777777" w:rsidTr="001C4A68">
        <w:trPr>
          <w:trHeight w:val="554"/>
        </w:trPr>
        <w:tc>
          <w:tcPr>
            <w:tcW w:w="406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400661" w14:textId="77777777" w:rsidR="00717C5D" w:rsidRPr="001C4A68" w:rsidRDefault="00717C5D"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I. Реален брой лица с увреждания по ЗХУ</w:t>
            </w:r>
          </w:p>
        </w:tc>
        <w:tc>
          <w:tcPr>
            <w:tcW w:w="980" w:type="dxa"/>
            <w:tcBorders>
              <w:top w:val="single" w:sz="4" w:space="0" w:color="auto"/>
              <w:left w:val="nil"/>
              <w:bottom w:val="single" w:sz="4" w:space="0" w:color="auto"/>
              <w:right w:val="single" w:sz="4" w:space="0" w:color="auto"/>
            </w:tcBorders>
            <w:shd w:val="clear" w:color="000000" w:fill="FFFFFF"/>
            <w:vAlign w:val="center"/>
            <w:hideMark/>
          </w:tcPr>
          <w:p w14:paraId="3A418876" w14:textId="77777777" w:rsidR="00717C5D" w:rsidRPr="001C4A68" w:rsidRDefault="00717C5D"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16751</w:t>
            </w:r>
          </w:p>
        </w:tc>
        <w:tc>
          <w:tcPr>
            <w:tcW w:w="1639" w:type="dxa"/>
            <w:tcBorders>
              <w:top w:val="single" w:sz="4" w:space="0" w:color="auto"/>
              <w:left w:val="nil"/>
              <w:bottom w:val="single" w:sz="4" w:space="0" w:color="auto"/>
              <w:right w:val="single" w:sz="4" w:space="0" w:color="auto"/>
            </w:tcBorders>
            <w:shd w:val="clear" w:color="000000" w:fill="FFFFFF"/>
            <w:vAlign w:val="center"/>
            <w:hideMark/>
          </w:tcPr>
          <w:p w14:paraId="7F1CECCE" w14:textId="77777777" w:rsidR="00717C5D" w:rsidRPr="001C4A68" w:rsidRDefault="00717C5D"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118" w:type="dxa"/>
            <w:tcBorders>
              <w:top w:val="single" w:sz="4" w:space="0" w:color="auto"/>
              <w:left w:val="nil"/>
              <w:bottom w:val="single" w:sz="4" w:space="0" w:color="auto"/>
              <w:right w:val="single" w:sz="4" w:space="0" w:color="auto"/>
            </w:tcBorders>
            <w:shd w:val="clear" w:color="000000" w:fill="FFFFFF"/>
            <w:vAlign w:val="center"/>
            <w:hideMark/>
          </w:tcPr>
          <w:p w14:paraId="13B5A827" w14:textId="77777777" w:rsidR="00717C5D" w:rsidRPr="001C4A68" w:rsidRDefault="00717C5D" w:rsidP="0064133E">
            <w:pPr>
              <w:jc w:val="center"/>
              <w:rPr>
                <w:rFonts w:ascii="Times New Roman" w:hAnsi="Times New Roman" w:cs="Times New Roman"/>
                <w:color w:val="000000"/>
                <w:sz w:val="24"/>
                <w:szCs w:val="24"/>
              </w:rPr>
            </w:pPr>
            <w:r w:rsidRPr="001C4A68">
              <w:rPr>
                <w:rFonts w:ascii="Times New Roman" w:hAnsi="Times New Roman" w:cs="Times New Roman"/>
                <w:color w:val="000000"/>
                <w:sz w:val="24"/>
                <w:szCs w:val="24"/>
              </w:rPr>
              <w:t>EUR</w:t>
            </w:r>
          </w:p>
        </w:tc>
      </w:tr>
      <w:tr w:rsidR="00717C5D" w14:paraId="678EB13A" w14:textId="77777777" w:rsidTr="001C4A68">
        <w:trPr>
          <w:trHeight w:val="799"/>
        </w:trPr>
        <w:tc>
          <w:tcPr>
            <w:tcW w:w="406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CEBA0F" w14:textId="77777777" w:rsidR="00717C5D" w:rsidRPr="001C4A68" w:rsidRDefault="00717C5D"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II. Месечна финансова подкрепа - общо (сбор от 1 до 5)</w:t>
            </w:r>
          </w:p>
        </w:tc>
        <w:tc>
          <w:tcPr>
            <w:tcW w:w="980" w:type="dxa"/>
            <w:tcBorders>
              <w:top w:val="nil"/>
              <w:left w:val="nil"/>
              <w:bottom w:val="single" w:sz="4" w:space="0" w:color="auto"/>
              <w:right w:val="single" w:sz="4" w:space="0" w:color="auto"/>
            </w:tcBorders>
            <w:shd w:val="clear" w:color="000000" w:fill="FFFFFF"/>
            <w:vAlign w:val="center"/>
            <w:hideMark/>
          </w:tcPr>
          <w:p w14:paraId="2DC4C1D8" w14:textId="77777777" w:rsidR="00717C5D" w:rsidRPr="001C4A68" w:rsidRDefault="00717C5D"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17206</w:t>
            </w:r>
          </w:p>
        </w:tc>
        <w:tc>
          <w:tcPr>
            <w:tcW w:w="1639" w:type="dxa"/>
            <w:tcBorders>
              <w:top w:val="nil"/>
              <w:left w:val="nil"/>
              <w:bottom w:val="single" w:sz="4" w:space="0" w:color="auto"/>
              <w:right w:val="single" w:sz="4" w:space="0" w:color="auto"/>
            </w:tcBorders>
            <w:shd w:val="clear" w:color="000000" w:fill="FFFFFF"/>
            <w:vAlign w:val="center"/>
            <w:hideMark/>
          </w:tcPr>
          <w:p w14:paraId="704D40A0" w14:textId="4FC20CD7" w:rsidR="00717C5D" w:rsidRPr="001C4A68" w:rsidRDefault="00717C5D"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5815</w:t>
            </w:r>
            <w:r w:rsidR="001C4A68">
              <w:rPr>
                <w:rFonts w:ascii="Times New Roman" w:hAnsi="Times New Roman" w:cs="Times New Roman"/>
                <w:color w:val="000000"/>
                <w:sz w:val="24"/>
                <w:szCs w:val="24"/>
              </w:rPr>
              <w:t xml:space="preserve"> </w:t>
            </w:r>
            <w:r w:rsidRPr="001C4A68">
              <w:rPr>
                <w:rFonts w:ascii="Times New Roman" w:hAnsi="Times New Roman" w:cs="Times New Roman"/>
                <w:color w:val="000000"/>
                <w:sz w:val="24"/>
                <w:szCs w:val="24"/>
              </w:rPr>
              <w:t>065.04</w:t>
            </w:r>
          </w:p>
        </w:tc>
        <w:tc>
          <w:tcPr>
            <w:tcW w:w="1118" w:type="dxa"/>
            <w:tcBorders>
              <w:top w:val="nil"/>
              <w:left w:val="nil"/>
              <w:bottom w:val="single" w:sz="4" w:space="0" w:color="auto"/>
              <w:right w:val="single" w:sz="4" w:space="0" w:color="auto"/>
            </w:tcBorders>
            <w:shd w:val="clear" w:color="000000" w:fill="FFFFFF"/>
            <w:vAlign w:val="center"/>
            <w:hideMark/>
          </w:tcPr>
          <w:p w14:paraId="5EB52D10" w14:textId="77777777" w:rsidR="00717C5D" w:rsidRPr="001C4A68" w:rsidRDefault="00717C5D" w:rsidP="0064133E">
            <w:pPr>
              <w:jc w:val="center"/>
              <w:rPr>
                <w:rFonts w:ascii="Times New Roman" w:hAnsi="Times New Roman" w:cs="Times New Roman"/>
                <w:color w:val="000000"/>
                <w:sz w:val="24"/>
                <w:szCs w:val="24"/>
              </w:rPr>
            </w:pPr>
            <w:r w:rsidRPr="001C4A68">
              <w:rPr>
                <w:rFonts w:ascii="Times New Roman" w:hAnsi="Times New Roman" w:cs="Times New Roman"/>
                <w:color w:val="000000"/>
                <w:sz w:val="24"/>
                <w:szCs w:val="24"/>
              </w:rPr>
              <w:t>EUR</w:t>
            </w:r>
          </w:p>
        </w:tc>
      </w:tr>
      <w:tr w:rsidR="00717C5D" w14:paraId="3A20D337" w14:textId="77777777" w:rsidTr="001C4A68">
        <w:trPr>
          <w:trHeight w:val="799"/>
        </w:trPr>
        <w:tc>
          <w:tcPr>
            <w:tcW w:w="406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4E5F22" w14:textId="00E55C75" w:rsidR="00717C5D" w:rsidRPr="001C4A68" w:rsidRDefault="00717C5D"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1. По чл. 70, т. 1 от ЗХУ - от 50 до 70,99</w:t>
            </w:r>
            <w:r w:rsidR="001C4A68">
              <w:rPr>
                <w:rFonts w:ascii="Times New Roman" w:hAnsi="Times New Roman" w:cs="Times New Roman"/>
                <w:color w:val="000000"/>
                <w:sz w:val="24"/>
                <w:szCs w:val="24"/>
              </w:rPr>
              <w:t xml:space="preserve"> </w:t>
            </w:r>
            <w:r w:rsidRPr="001C4A68">
              <w:rPr>
                <w:rFonts w:ascii="Times New Roman" w:hAnsi="Times New Roman" w:cs="Times New Roman"/>
                <w:color w:val="000000"/>
                <w:sz w:val="24"/>
                <w:szCs w:val="24"/>
              </w:rPr>
              <w:t xml:space="preserve">% </w:t>
            </w:r>
            <w:r w:rsidR="001C4A68">
              <w:rPr>
                <w:rFonts w:ascii="Times New Roman" w:hAnsi="Times New Roman" w:cs="Times New Roman"/>
                <w:color w:val="000000"/>
                <w:sz w:val="24"/>
                <w:szCs w:val="24"/>
              </w:rPr>
              <w:t>ВСУ</w:t>
            </w:r>
            <w:r w:rsidRPr="001C4A68">
              <w:rPr>
                <w:rFonts w:ascii="Times New Roman" w:hAnsi="Times New Roman" w:cs="Times New Roman"/>
                <w:color w:val="000000"/>
                <w:sz w:val="24"/>
                <w:szCs w:val="24"/>
              </w:rPr>
              <w:t xml:space="preserve"> – 7</w:t>
            </w:r>
            <w:r w:rsidR="001C4A68">
              <w:rPr>
                <w:rFonts w:ascii="Times New Roman" w:hAnsi="Times New Roman" w:cs="Times New Roman"/>
                <w:color w:val="000000"/>
                <w:sz w:val="24"/>
                <w:szCs w:val="24"/>
              </w:rPr>
              <w:t xml:space="preserve"> </w:t>
            </w:r>
            <w:r w:rsidRPr="001C4A68">
              <w:rPr>
                <w:rFonts w:ascii="Times New Roman" w:hAnsi="Times New Roman" w:cs="Times New Roman"/>
                <w:color w:val="000000"/>
                <w:sz w:val="24"/>
                <w:szCs w:val="24"/>
              </w:rPr>
              <w:t>% от ЛБ</w:t>
            </w:r>
          </w:p>
        </w:tc>
        <w:tc>
          <w:tcPr>
            <w:tcW w:w="980" w:type="dxa"/>
            <w:tcBorders>
              <w:top w:val="nil"/>
              <w:left w:val="nil"/>
              <w:bottom w:val="single" w:sz="4" w:space="0" w:color="auto"/>
              <w:right w:val="single" w:sz="4" w:space="0" w:color="auto"/>
            </w:tcBorders>
            <w:shd w:val="clear" w:color="000000" w:fill="FFFFFF"/>
            <w:vAlign w:val="center"/>
            <w:hideMark/>
          </w:tcPr>
          <w:p w14:paraId="22A4715F" w14:textId="77777777" w:rsidR="00717C5D" w:rsidRPr="001C4A68" w:rsidRDefault="00717C5D"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6503</w:t>
            </w:r>
          </w:p>
        </w:tc>
        <w:tc>
          <w:tcPr>
            <w:tcW w:w="1639" w:type="dxa"/>
            <w:tcBorders>
              <w:top w:val="nil"/>
              <w:left w:val="nil"/>
              <w:bottom w:val="single" w:sz="4" w:space="0" w:color="auto"/>
              <w:right w:val="single" w:sz="4" w:space="0" w:color="auto"/>
            </w:tcBorders>
            <w:shd w:val="clear" w:color="000000" w:fill="FFFFFF"/>
            <w:vAlign w:val="center"/>
            <w:hideMark/>
          </w:tcPr>
          <w:p w14:paraId="199E1112" w14:textId="77777777" w:rsidR="00717C5D" w:rsidRPr="001C4A68" w:rsidRDefault="00717C5D"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995941.54</w:t>
            </w:r>
          </w:p>
        </w:tc>
        <w:tc>
          <w:tcPr>
            <w:tcW w:w="1118" w:type="dxa"/>
            <w:tcBorders>
              <w:top w:val="nil"/>
              <w:left w:val="nil"/>
              <w:bottom w:val="single" w:sz="4" w:space="0" w:color="auto"/>
              <w:right w:val="single" w:sz="4" w:space="0" w:color="auto"/>
            </w:tcBorders>
            <w:shd w:val="clear" w:color="000000" w:fill="FFFFFF"/>
            <w:vAlign w:val="center"/>
            <w:hideMark/>
          </w:tcPr>
          <w:p w14:paraId="6001A4EC" w14:textId="77777777" w:rsidR="00717C5D" w:rsidRPr="001C4A68" w:rsidRDefault="00717C5D" w:rsidP="0064133E">
            <w:pPr>
              <w:jc w:val="center"/>
              <w:rPr>
                <w:rFonts w:ascii="Times New Roman" w:hAnsi="Times New Roman" w:cs="Times New Roman"/>
                <w:color w:val="000000"/>
                <w:sz w:val="24"/>
                <w:szCs w:val="24"/>
              </w:rPr>
            </w:pPr>
            <w:r w:rsidRPr="001C4A68">
              <w:rPr>
                <w:rFonts w:ascii="Times New Roman" w:hAnsi="Times New Roman" w:cs="Times New Roman"/>
                <w:color w:val="000000"/>
                <w:sz w:val="24"/>
                <w:szCs w:val="24"/>
              </w:rPr>
              <w:t>EUR</w:t>
            </w:r>
          </w:p>
        </w:tc>
      </w:tr>
      <w:tr w:rsidR="00717C5D" w14:paraId="3F058A7C" w14:textId="77777777" w:rsidTr="001C4A68">
        <w:trPr>
          <w:trHeight w:val="799"/>
        </w:trPr>
        <w:tc>
          <w:tcPr>
            <w:tcW w:w="406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8D6366" w14:textId="154722C8" w:rsidR="00717C5D" w:rsidRPr="001C4A68" w:rsidRDefault="00717C5D"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2. По чл. 70, т. 2 от ЗХУ - от 71 до 90</w:t>
            </w:r>
            <w:r w:rsidR="001C4A68">
              <w:rPr>
                <w:rFonts w:ascii="Times New Roman" w:hAnsi="Times New Roman" w:cs="Times New Roman"/>
                <w:color w:val="000000"/>
                <w:sz w:val="24"/>
                <w:szCs w:val="24"/>
              </w:rPr>
              <w:t xml:space="preserve"> </w:t>
            </w:r>
            <w:r w:rsidRPr="001C4A68">
              <w:rPr>
                <w:rFonts w:ascii="Times New Roman" w:hAnsi="Times New Roman" w:cs="Times New Roman"/>
                <w:color w:val="000000"/>
                <w:sz w:val="24"/>
                <w:szCs w:val="24"/>
              </w:rPr>
              <w:t xml:space="preserve">% </w:t>
            </w:r>
            <w:r w:rsidR="001C4A68">
              <w:rPr>
                <w:rFonts w:ascii="Times New Roman" w:hAnsi="Times New Roman" w:cs="Times New Roman"/>
                <w:color w:val="000000"/>
                <w:sz w:val="24"/>
                <w:szCs w:val="24"/>
              </w:rPr>
              <w:t>ВСУ</w:t>
            </w:r>
            <w:r w:rsidRPr="001C4A68">
              <w:rPr>
                <w:rFonts w:ascii="Times New Roman" w:hAnsi="Times New Roman" w:cs="Times New Roman"/>
                <w:color w:val="000000"/>
                <w:sz w:val="24"/>
                <w:szCs w:val="24"/>
              </w:rPr>
              <w:t xml:space="preserve"> – 15</w:t>
            </w:r>
            <w:r w:rsidR="001C4A68">
              <w:rPr>
                <w:rFonts w:ascii="Times New Roman" w:hAnsi="Times New Roman" w:cs="Times New Roman"/>
                <w:color w:val="000000"/>
                <w:sz w:val="24"/>
                <w:szCs w:val="24"/>
              </w:rPr>
              <w:t xml:space="preserve"> </w:t>
            </w:r>
            <w:r w:rsidRPr="001C4A68">
              <w:rPr>
                <w:rFonts w:ascii="Times New Roman" w:hAnsi="Times New Roman" w:cs="Times New Roman"/>
                <w:color w:val="000000"/>
                <w:sz w:val="24"/>
                <w:szCs w:val="24"/>
              </w:rPr>
              <w:t>% от ЛБ</w:t>
            </w:r>
          </w:p>
        </w:tc>
        <w:tc>
          <w:tcPr>
            <w:tcW w:w="980" w:type="dxa"/>
            <w:tcBorders>
              <w:top w:val="nil"/>
              <w:left w:val="nil"/>
              <w:bottom w:val="single" w:sz="4" w:space="0" w:color="auto"/>
              <w:right w:val="single" w:sz="4" w:space="0" w:color="auto"/>
            </w:tcBorders>
            <w:shd w:val="clear" w:color="000000" w:fill="FFFFFF"/>
            <w:vAlign w:val="center"/>
            <w:hideMark/>
          </w:tcPr>
          <w:p w14:paraId="7B2B3BC2" w14:textId="77777777" w:rsidR="00717C5D" w:rsidRPr="001C4A68" w:rsidRDefault="00717C5D"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6321</w:t>
            </w:r>
          </w:p>
        </w:tc>
        <w:tc>
          <w:tcPr>
            <w:tcW w:w="1639" w:type="dxa"/>
            <w:tcBorders>
              <w:top w:val="nil"/>
              <w:left w:val="nil"/>
              <w:bottom w:val="single" w:sz="4" w:space="0" w:color="auto"/>
              <w:right w:val="single" w:sz="4" w:space="0" w:color="auto"/>
            </w:tcBorders>
            <w:shd w:val="clear" w:color="000000" w:fill="FFFFFF"/>
            <w:vAlign w:val="center"/>
            <w:hideMark/>
          </w:tcPr>
          <w:p w14:paraId="44A07D7C" w14:textId="77777777" w:rsidR="00717C5D" w:rsidRPr="001C4A68" w:rsidRDefault="00717C5D"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2063505.03</w:t>
            </w:r>
          </w:p>
        </w:tc>
        <w:tc>
          <w:tcPr>
            <w:tcW w:w="1118" w:type="dxa"/>
            <w:tcBorders>
              <w:top w:val="nil"/>
              <w:left w:val="nil"/>
              <w:bottom w:val="single" w:sz="4" w:space="0" w:color="auto"/>
              <w:right w:val="single" w:sz="4" w:space="0" w:color="auto"/>
            </w:tcBorders>
            <w:shd w:val="clear" w:color="000000" w:fill="FFFFFF"/>
            <w:vAlign w:val="center"/>
            <w:hideMark/>
          </w:tcPr>
          <w:p w14:paraId="5BFAC933" w14:textId="77777777" w:rsidR="00717C5D" w:rsidRPr="001C4A68" w:rsidRDefault="00717C5D" w:rsidP="0064133E">
            <w:pPr>
              <w:jc w:val="center"/>
              <w:rPr>
                <w:rFonts w:ascii="Times New Roman" w:hAnsi="Times New Roman" w:cs="Times New Roman"/>
                <w:color w:val="000000"/>
                <w:sz w:val="24"/>
                <w:szCs w:val="24"/>
              </w:rPr>
            </w:pPr>
            <w:r w:rsidRPr="001C4A68">
              <w:rPr>
                <w:rFonts w:ascii="Times New Roman" w:hAnsi="Times New Roman" w:cs="Times New Roman"/>
                <w:color w:val="000000"/>
                <w:sz w:val="24"/>
                <w:szCs w:val="24"/>
              </w:rPr>
              <w:t>EUR</w:t>
            </w:r>
          </w:p>
        </w:tc>
      </w:tr>
      <w:tr w:rsidR="00717C5D" w14:paraId="22A28B1A" w14:textId="77777777" w:rsidTr="00E81AF0">
        <w:trPr>
          <w:trHeight w:val="799"/>
        </w:trPr>
        <w:tc>
          <w:tcPr>
            <w:tcW w:w="406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68634B" w14:textId="2A1DAEA7" w:rsidR="00717C5D" w:rsidRPr="001C4A68" w:rsidRDefault="00717C5D"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3. По чл. 70, т. 3 от ЗХУ - над 90</w:t>
            </w:r>
            <w:r w:rsidR="001C4A68">
              <w:rPr>
                <w:rFonts w:ascii="Times New Roman" w:hAnsi="Times New Roman" w:cs="Times New Roman"/>
                <w:color w:val="000000"/>
                <w:sz w:val="24"/>
                <w:szCs w:val="24"/>
              </w:rPr>
              <w:t xml:space="preserve"> </w:t>
            </w:r>
            <w:r w:rsidRPr="001C4A68">
              <w:rPr>
                <w:rFonts w:ascii="Times New Roman" w:hAnsi="Times New Roman" w:cs="Times New Roman"/>
                <w:color w:val="000000"/>
                <w:sz w:val="24"/>
                <w:szCs w:val="24"/>
              </w:rPr>
              <w:t xml:space="preserve">% </w:t>
            </w:r>
            <w:r w:rsidR="001C4A68">
              <w:rPr>
                <w:rFonts w:ascii="Times New Roman" w:hAnsi="Times New Roman" w:cs="Times New Roman"/>
                <w:color w:val="000000"/>
                <w:sz w:val="24"/>
                <w:szCs w:val="24"/>
              </w:rPr>
              <w:t>ВСУ</w:t>
            </w:r>
            <w:r w:rsidRPr="001C4A68">
              <w:rPr>
                <w:rFonts w:ascii="Times New Roman" w:hAnsi="Times New Roman" w:cs="Times New Roman"/>
                <w:color w:val="000000"/>
                <w:sz w:val="24"/>
                <w:szCs w:val="24"/>
              </w:rPr>
              <w:t xml:space="preserve"> – 25</w:t>
            </w:r>
            <w:r w:rsidR="001C4A68">
              <w:rPr>
                <w:rFonts w:ascii="Times New Roman" w:hAnsi="Times New Roman" w:cs="Times New Roman"/>
                <w:color w:val="000000"/>
                <w:sz w:val="24"/>
                <w:szCs w:val="24"/>
              </w:rPr>
              <w:t xml:space="preserve"> </w:t>
            </w:r>
            <w:r w:rsidRPr="001C4A68">
              <w:rPr>
                <w:rFonts w:ascii="Times New Roman" w:hAnsi="Times New Roman" w:cs="Times New Roman"/>
                <w:color w:val="000000"/>
                <w:sz w:val="24"/>
                <w:szCs w:val="24"/>
              </w:rPr>
              <w:t>% от ЛБ</w:t>
            </w:r>
          </w:p>
        </w:tc>
        <w:tc>
          <w:tcPr>
            <w:tcW w:w="980" w:type="dxa"/>
            <w:tcBorders>
              <w:top w:val="nil"/>
              <w:left w:val="nil"/>
              <w:bottom w:val="single" w:sz="4" w:space="0" w:color="auto"/>
              <w:right w:val="single" w:sz="4" w:space="0" w:color="auto"/>
            </w:tcBorders>
            <w:shd w:val="clear" w:color="000000" w:fill="FFFFFF"/>
            <w:vAlign w:val="center"/>
            <w:hideMark/>
          </w:tcPr>
          <w:p w14:paraId="47B5FFB3" w14:textId="77777777" w:rsidR="00717C5D" w:rsidRPr="001C4A68" w:rsidRDefault="00717C5D"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3249</w:t>
            </w:r>
          </w:p>
        </w:tc>
        <w:tc>
          <w:tcPr>
            <w:tcW w:w="1639" w:type="dxa"/>
            <w:tcBorders>
              <w:top w:val="nil"/>
              <w:left w:val="nil"/>
              <w:bottom w:val="single" w:sz="4" w:space="0" w:color="auto"/>
              <w:right w:val="single" w:sz="4" w:space="0" w:color="auto"/>
            </w:tcBorders>
            <w:shd w:val="clear" w:color="000000" w:fill="FFFFFF"/>
            <w:vAlign w:val="center"/>
            <w:hideMark/>
          </w:tcPr>
          <w:p w14:paraId="2C1F4C7F" w14:textId="77777777" w:rsidR="00717C5D" w:rsidRPr="001C4A68" w:rsidRDefault="00717C5D"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1694323.53</w:t>
            </w:r>
          </w:p>
        </w:tc>
        <w:tc>
          <w:tcPr>
            <w:tcW w:w="1118" w:type="dxa"/>
            <w:tcBorders>
              <w:top w:val="nil"/>
              <w:left w:val="nil"/>
              <w:bottom w:val="single" w:sz="4" w:space="0" w:color="auto"/>
              <w:right w:val="single" w:sz="4" w:space="0" w:color="auto"/>
            </w:tcBorders>
            <w:shd w:val="clear" w:color="000000" w:fill="FFFFFF"/>
            <w:vAlign w:val="center"/>
            <w:hideMark/>
          </w:tcPr>
          <w:p w14:paraId="47C66F24" w14:textId="77777777" w:rsidR="00717C5D" w:rsidRPr="001C4A68" w:rsidRDefault="00717C5D" w:rsidP="0064133E">
            <w:pPr>
              <w:jc w:val="center"/>
              <w:rPr>
                <w:rFonts w:ascii="Times New Roman" w:hAnsi="Times New Roman" w:cs="Times New Roman"/>
                <w:color w:val="000000"/>
                <w:sz w:val="24"/>
                <w:szCs w:val="24"/>
              </w:rPr>
            </w:pPr>
            <w:r w:rsidRPr="001C4A68">
              <w:rPr>
                <w:rFonts w:ascii="Times New Roman" w:hAnsi="Times New Roman" w:cs="Times New Roman"/>
                <w:color w:val="000000"/>
                <w:sz w:val="24"/>
                <w:szCs w:val="24"/>
              </w:rPr>
              <w:t>EUR</w:t>
            </w:r>
          </w:p>
        </w:tc>
      </w:tr>
      <w:tr w:rsidR="00717C5D" w14:paraId="76F8EA23" w14:textId="77777777" w:rsidTr="00E81AF0">
        <w:trPr>
          <w:trHeight w:val="1200"/>
        </w:trPr>
        <w:tc>
          <w:tcPr>
            <w:tcW w:w="406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80F956" w14:textId="6802B6FF" w:rsidR="00717C5D" w:rsidRPr="001C4A68" w:rsidRDefault="00717C5D"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4. По чл. 70, т. 4 от ЗХУ - над 90</w:t>
            </w:r>
            <w:r w:rsidR="001C4A68">
              <w:rPr>
                <w:rFonts w:ascii="Times New Roman" w:hAnsi="Times New Roman" w:cs="Times New Roman"/>
                <w:color w:val="000000"/>
                <w:sz w:val="24"/>
                <w:szCs w:val="24"/>
              </w:rPr>
              <w:t xml:space="preserve"> </w:t>
            </w:r>
            <w:r w:rsidRPr="001C4A68">
              <w:rPr>
                <w:rFonts w:ascii="Times New Roman" w:hAnsi="Times New Roman" w:cs="Times New Roman"/>
                <w:color w:val="000000"/>
                <w:sz w:val="24"/>
                <w:szCs w:val="24"/>
              </w:rPr>
              <w:t xml:space="preserve">% </w:t>
            </w:r>
            <w:r w:rsidR="001C4A68">
              <w:rPr>
                <w:rFonts w:ascii="Times New Roman" w:hAnsi="Times New Roman" w:cs="Times New Roman"/>
                <w:color w:val="000000"/>
                <w:sz w:val="24"/>
                <w:szCs w:val="24"/>
              </w:rPr>
              <w:t>ВСУ</w:t>
            </w:r>
            <w:r w:rsidRPr="001C4A68">
              <w:rPr>
                <w:rFonts w:ascii="Times New Roman" w:hAnsi="Times New Roman" w:cs="Times New Roman"/>
                <w:color w:val="000000"/>
                <w:sz w:val="24"/>
                <w:szCs w:val="24"/>
              </w:rPr>
              <w:t xml:space="preserve"> с ЧП, получ</w:t>
            </w:r>
            <w:r w:rsidR="001C4A68">
              <w:rPr>
                <w:rFonts w:ascii="Times New Roman" w:hAnsi="Times New Roman" w:cs="Times New Roman"/>
                <w:color w:val="000000"/>
                <w:sz w:val="24"/>
                <w:szCs w:val="24"/>
              </w:rPr>
              <w:t>аващи</w:t>
            </w:r>
            <w:r w:rsidRPr="001C4A68">
              <w:rPr>
                <w:rFonts w:ascii="Times New Roman" w:hAnsi="Times New Roman" w:cs="Times New Roman"/>
                <w:color w:val="000000"/>
                <w:sz w:val="24"/>
                <w:szCs w:val="24"/>
              </w:rPr>
              <w:t xml:space="preserve"> п</w:t>
            </w:r>
            <w:r w:rsidR="001C4A68">
              <w:rPr>
                <w:rFonts w:ascii="Times New Roman" w:hAnsi="Times New Roman" w:cs="Times New Roman"/>
                <w:color w:val="000000"/>
                <w:sz w:val="24"/>
                <w:szCs w:val="24"/>
              </w:rPr>
              <w:t>енси</w:t>
            </w:r>
            <w:r w:rsidRPr="001C4A68">
              <w:rPr>
                <w:rFonts w:ascii="Times New Roman" w:hAnsi="Times New Roman" w:cs="Times New Roman"/>
                <w:color w:val="000000"/>
                <w:sz w:val="24"/>
                <w:szCs w:val="24"/>
              </w:rPr>
              <w:t>я за инв</w:t>
            </w:r>
            <w:r w:rsidR="001C4A68">
              <w:rPr>
                <w:rFonts w:ascii="Times New Roman" w:hAnsi="Times New Roman" w:cs="Times New Roman"/>
                <w:color w:val="000000"/>
                <w:sz w:val="24"/>
                <w:szCs w:val="24"/>
              </w:rPr>
              <w:t>алидност</w:t>
            </w:r>
            <w:r w:rsidRPr="001C4A68">
              <w:rPr>
                <w:rFonts w:ascii="Times New Roman" w:hAnsi="Times New Roman" w:cs="Times New Roman"/>
                <w:color w:val="000000"/>
                <w:sz w:val="24"/>
                <w:szCs w:val="24"/>
              </w:rPr>
              <w:t xml:space="preserve"> поради общо заб</w:t>
            </w:r>
            <w:r w:rsidR="001C4A68">
              <w:rPr>
                <w:rFonts w:ascii="Times New Roman" w:hAnsi="Times New Roman" w:cs="Times New Roman"/>
                <w:color w:val="000000"/>
                <w:sz w:val="24"/>
                <w:szCs w:val="24"/>
              </w:rPr>
              <w:t>оляване</w:t>
            </w:r>
            <w:r w:rsidRPr="001C4A68">
              <w:rPr>
                <w:rFonts w:ascii="Times New Roman" w:hAnsi="Times New Roman" w:cs="Times New Roman"/>
                <w:color w:val="000000"/>
                <w:sz w:val="24"/>
                <w:szCs w:val="24"/>
              </w:rPr>
              <w:t xml:space="preserve"> или трудова злополука или професионална болест – 30</w:t>
            </w:r>
            <w:r w:rsidR="001C4A68">
              <w:rPr>
                <w:rFonts w:ascii="Times New Roman" w:hAnsi="Times New Roman" w:cs="Times New Roman"/>
                <w:color w:val="000000"/>
                <w:sz w:val="24"/>
                <w:szCs w:val="24"/>
              </w:rPr>
              <w:t xml:space="preserve"> </w:t>
            </w:r>
            <w:r w:rsidRPr="001C4A68">
              <w:rPr>
                <w:rFonts w:ascii="Times New Roman" w:hAnsi="Times New Roman" w:cs="Times New Roman"/>
                <w:color w:val="000000"/>
                <w:sz w:val="24"/>
                <w:szCs w:val="24"/>
              </w:rPr>
              <w:t>% от ЛБ</w:t>
            </w:r>
          </w:p>
        </w:tc>
        <w:tc>
          <w:tcPr>
            <w:tcW w:w="980" w:type="dxa"/>
            <w:tcBorders>
              <w:top w:val="single" w:sz="4" w:space="0" w:color="auto"/>
              <w:left w:val="nil"/>
              <w:bottom w:val="single" w:sz="4" w:space="0" w:color="auto"/>
              <w:right w:val="single" w:sz="4" w:space="0" w:color="auto"/>
            </w:tcBorders>
            <w:shd w:val="clear" w:color="000000" w:fill="FFFFFF"/>
            <w:vAlign w:val="center"/>
            <w:hideMark/>
          </w:tcPr>
          <w:p w14:paraId="21EA2ABE" w14:textId="77777777" w:rsidR="00717C5D" w:rsidRPr="001C4A68" w:rsidRDefault="00717C5D"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605</w:t>
            </w:r>
          </w:p>
        </w:tc>
        <w:tc>
          <w:tcPr>
            <w:tcW w:w="1639" w:type="dxa"/>
            <w:tcBorders>
              <w:top w:val="single" w:sz="4" w:space="0" w:color="auto"/>
              <w:left w:val="nil"/>
              <w:bottom w:val="single" w:sz="4" w:space="0" w:color="auto"/>
              <w:right w:val="single" w:sz="4" w:space="0" w:color="auto"/>
            </w:tcBorders>
            <w:shd w:val="clear" w:color="000000" w:fill="FFFFFF"/>
            <w:vAlign w:val="center"/>
            <w:hideMark/>
          </w:tcPr>
          <w:p w14:paraId="2F766DFA" w14:textId="77777777" w:rsidR="00717C5D" w:rsidRPr="001C4A68" w:rsidRDefault="00717C5D"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387623.7</w:t>
            </w:r>
          </w:p>
        </w:tc>
        <w:tc>
          <w:tcPr>
            <w:tcW w:w="1118" w:type="dxa"/>
            <w:tcBorders>
              <w:top w:val="single" w:sz="4" w:space="0" w:color="auto"/>
              <w:left w:val="nil"/>
              <w:bottom w:val="single" w:sz="4" w:space="0" w:color="auto"/>
              <w:right w:val="single" w:sz="4" w:space="0" w:color="auto"/>
            </w:tcBorders>
            <w:shd w:val="clear" w:color="000000" w:fill="FFFFFF"/>
            <w:vAlign w:val="center"/>
            <w:hideMark/>
          </w:tcPr>
          <w:p w14:paraId="6D65D713" w14:textId="77777777" w:rsidR="00717C5D" w:rsidRPr="001C4A68" w:rsidRDefault="00717C5D" w:rsidP="0064133E">
            <w:pPr>
              <w:jc w:val="center"/>
              <w:rPr>
                <w:rFonts w:ascii="Times New Roman" w:hAnsi="Times New Roman" w:cs="Times New Roman"/>
                <w:color w:val="000000"/>
                <w:sz w:val="24"/>
                <w:szCs w:val="24"/>
              </w:rPr>
            </w:pPr>
            <w:r w:rsidRPr="001C4A68">
              <w:rPr>
                <w:rFonts w:ascii="Times New Roman" w:hAnsi="Times New Roman" w:cs="Times New Roman"/>
                <w:color w:val="000000"/>
                <w:sz w:val="24"/>
                <w:szCs w:val="24"/>
              </w:rPr>
              <w:t>EUR</w:t>
            </w:r>
          </w:p>
        </w:tc>
      </w:tr>
      <w:tr w:rsidR="00717C5D" w14:paraId="0C255786" w14:textId="77777777" w:rsidTr="00E81AF0">
        <w:trPr>
          <w:trHeight w:val="1200"/>
        </w:trPr>
        <w:tc>
          <w:tcPr>
            <w:tcW w:w="406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19E16E" w14:textId="5F144ACA" w:rsidR="00717C5D" w:rsidRPr="001C4A68" w:rsidRDefault="00717C5D"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5. По чл. 70, т. 5 от ЗХУ - над 90</w:t>
            </w:r>
            <w:r w:rsidR="001C4A68">
              <w:rPr>
                <w:rFonts w:ascii="Times New Roman" w:hAnsi="Times New Roman" w:cs="Times New Roman"/>
                <w:color w:val="000000"/>
                <w:sz w:val="24"/>
                <w:szCs w:val="24"/>
              </w:rPr>
              <w:t xml:space="preserve"> </w:t>
            </w:r>
            <w:r w:rsidRPr="001C4A68">
              <w:rPr>
                <w:rFonts w:ascii="Times New Roman" w:hAnsi="Times New Roman" w:cs="Times New Roman"/>
                <w:color w:val="000000"/>
                <w:sz w:val="24"/>
                <w:szCs w:val="24"/>
              </w:rPr>
              <w:t xml:space="preserve">% </w:t>
            </w:r>
            <w:r w:rsidR="001C4A68">
              <w:rPr>
                <w:rFonts w:ascii="Times New Roman" w:hAnsi="Times New Roman" w:cs="Times New Roman"/>
                <w:color w:val="000000"/>
                <w:sz w:val="24"/>
                <w:szCs w:val="24"/>
              </w:rPr>
              <w:t>ВСУ</w:t>
            </w:r>
            <w:r w:rsidRPr="001C4A68">
              <w:rPr>
                <w:rFonts w:ascii="Times New Roman" w:hAnsi="Times New Roman" w:cs="Times New Roman"/>
                <w:color w:val="000000"/>
                <w:sz w:val="24"/>
                <w:szCs w:val="24"/>
              </w:rPr>
              <w:t xml:space="preserve"> с ЧП, получ</w:t>
            </w:r>
            <w:r w:rsidR="001C4A68">
              <w:rPr>
                <w:rFonts w:ascii="Times New Roman" w:hAnsi="Times New Roman" w:cs="Times New Roman"/>
                <w:color w:val="000000"/>
                <w:sz w:val="24"/>
                <w:szCs w:val="24"/>
              </w:rPr>
              <w:t>аващи</w:t>
            </w:r>
            <w:r w:rsidRPr="001C4A68">
              <w:rPr>
                <w:rFonts w:ascii="Times New Roman" w:hAnsi="Times New Roman" w:cs="Times New Roman"/>
                <w:color w:val="000000"/>
                <w:sz w:val="24"/>
                <w:szCs w:val="24"/>
              </w:rPr>
              <w:t xml:space="preserve"> соц</w:t>
            </w:r>
            <w:r w:rsidR="001C4A68">
              <w:rPr>
                <w:rFonts w:ascii="Times New Roman" w:hAnsi="Times New Roman" w:cs="Times New Roman"/>
                <w:color w:val="000000"/>
                <w:sz w:val="24"/>
                <w:szCs w:val="24"/>
              </w:rPr>
              <w:t>иална</w:t>
            </w:r>
            <w:r w:rsidRPr="001C4A68">
              <w:rPr>
                <w:rFonts w:ascii="Times New Roman" w:hAnsi="Times New Roman" w:cs="Times New Roman"/>
                <w:color w:val="000000"/>
                <w:sz w:val="24"/>
                <w:szCs w:val="24"/>
              </w:rPr>
              <w:t xml:space="preserve"> п</w:t>
            </w:r>
            <w:r w:rsidR="001C4A68">
              <w:rPr>
                <w:rFonts w:ascii="Times New Roman" w:hAnsi="Times New Roman" w:cs="Times New Roman"/>
                <w:color w:val="000000"/>
                <w:sz w:val="24"/>
                <w:szCs w:val="24"/>
              </w:rPr>
              <w:t>енсия</w:t>
            </w:r>
            <w:r w:rsidRPr="001C4A68">
              <w:rPr>
                <w:rFonts w:ascii="Times New Roman" w:hAnsi="Times New Roman" w:cs="Times New Roman"/>
                <w:color w:val="000000"/>
                <w:sz w:val="24"/>
                <w:szCs w:val="24"/>
              </w:rPr>
              <w:t>я за инвалидност, пенсия за военноинвалидност, пенсия за гражданска инвалидност или наследствена пенсия – 57</w:t>
            </w:r>
            <w:r w:rsidR="001C4A68">
              <w:rPr>
                <w:rFonts w:ascii="Times New Roman" w:hAnsi="Times New Roman" w:cs="Times New Roman"/>
                <w:color w:val="000000"/>
                <w:sz w:val="24"/>
                <w:szCs w:val="24"/>
              </w:rPr>
              <w:t xml:space="preserve"> </w:t>
            </w:r>
            <w:r w:rsidRPr="001C4A68">
              <w:rPr>
                <w:rFonts w:ascii="Times New Roman" w:hAnsi="Times New Roman" w:cs="Times New Roman"/>
                <w:color w:val="000000"/>
                <w:sz w:val="24"/>
                <w:szCs w:val="24"/>
              </w:rPr>
              <w:t>% от ЛБ</w:t>
            </w:r>
          </w:p>
        </w:tc>
        <w:tc>
          <w:tcPr>
            <w:tcW w:w="980" w:type="dxa"/>
            <w:tcBorders>
              <w:top w:val="single" w:sz="4" w:space="0" w:color="auto"/>
              <w:left w:val="nil"/>
              <w:bottom w:val="single" w:sz="4" w:space="0" w:color="auto"/>
              <w:right w:val="single" w:sz="4" w:space="0" w:color="auto"/>
            </w:tcBorders>
            <w:shd w:val="clear" w:color="000000" w:fill="FFFFFF"/>
            <w:vAlign w:val="center"/>
            <w:hideMark/>
          </w:tcPr>
          <w:p w14:paraId="43EA20D0" w14:textId="77777777" w:rsidR="00717C5D" w:rsidRPr="001C4A68" w:rsidRDefault="00717C5D"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528</w:t>
            </w:r>
          </w:p>
        </w:tc>
        <w:tc>
          <w:tcPr>
            <w:tcW w:w="1639" w:type="dxa"/>
            <w:tcBorders>
              <w:top w:val="single" w:sz="4" w:space="0" w:color="auto"/>
              <w:left w:val="nil"/>
              <w:bottom w:val="single" w:sz="4" w:space="0" w:color="auto"/>
              <w:right w:val="single" w:sz="4" w:space="0" w:color="auto"/>
            </w:tcBorders>
            <w:shd w:val="clear" w:color="000000" w:fill="FFFFFF"/>
            <w:vAlign w:val="center"/>
            <w:hideMark/>
          </w:tcPr>
          <w:p w14:paraId="07F99BF7" w14:textId="77777777" w:rsidR="00717C5D" w:rsidRPr="001C4A68" w:rsidRDefault="00717C5D"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673671.24</w:t>
            </w:r>
          </w:p>
        </w:tc>
        <w:tc>
          <w:tcPr>
            <w:tcW w:w="1118" w:type="dxa"/>
            <w:tcBorders>
              <w:top w:val="single" w:sz="4" w:space="0" w:color="auto"/>
              <w:left w:val="nil"/>
              <w:bottom w:val="single" w:sz="4" w:space="0" w:color="auto"/>
              <w:right w:val="single" w:sz="4" w:space="0" w:color="auto"/>
            </w:tcBorders>
            <w:shd w:val="clear" w:color="000000" w:fill="FFFFFF"/>
            <w:vAlign w:val="center"/>
            <w:hideMark/>
          </w:tcPr>
          <w:p w14:paraId="0DE10263" w14:textId="77777777" w:rsidR="00717C5D" w:rsidRPr="001C4A68" w:rsidRDefault="00717C5D" w:rsidP="0064133E">
            <w:pPr>
              <w:jc w:val="center"/>
              <w:rPr>
                <w:rFonts w:ascii="Times New Roman" w:hAnsi="Times New Roman" w:cs="Times New Roman"/>
                <w:color w:val="000000"/>
                <w:sz w:val="24"/>
                <w:szCs w:val="24"/>
              </w:rPr>
            </w:pPr>
            <w:r w:rsidRPr="001C4A68">
              <w:rPr>
                <w:rFonts w:ascii="Times New Roman" w:hAnsi="Times New Roman" w:cs="Times New Roman"/>
                <w:color w:val="000000"/>
                <w:sz w:val="24"/>
                <w:szCs w:val="24"/>
              </w:rPr>
              <w:t>EUR</w:t>
            </w:r>
          </w:p>
        </w:tc>
      </w:tr>
      <w:tr w:rsidR="00717C5D" w14:paraId="11B097AE" w14:textId="77777777" w:rsidTr="001C4A68">
        <w:trPr>
          <w:trHeight w:val="799"/>
        </w:trPr>
        <w:tc>
          <w:tcPr>
            <w:tcW w:w="406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E6C84B" w14:textId="2B7345BD" w:rsidR="00717C5D" w:rsidRPr="001C4A68" w:rsidRDefault="00717C5D"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xml:space="preserve">III. Целеви помощи - общо (сбор от 1 до </w:t>
            </w:r>
            <w:r w:rsidR="001C4A68">
              <w:rPr>
                <w:rFonts w:ascii="Times New Roman" w:hAnsi="Times New Roman" w:cs="Times New Roman"/>
                <w:color w:val="000000"/>
                <w:sz w:val="24"/>
                <w:szCs w:val="24"/>
              </w:rPr>
              <w:t>3</w:t>
            </w:r>
            <w:r w:rsidRPr="001C4A68">
              <w:rPr>
                <w:rFonts w:ascii="Times New Roman" w:hAnsi="Times New Roman" w:cs="Times New Roman"/>
                <w:color w:val="000000"/>
                <w:sz w:val="24"/>
                <w:szCs w:val="24"/>
              </w:rPr>
              <w:t>)</w:t>
            </w:r>
          </w:p>
        </w:tc>
        <w:tc>
          <w:tcPr>
            <w:tcW w:w="980" w:type="dxa"/>
            <w:tcBorders>
              <w:top w:val="nil"/>
              <w:left w:val="nil"/>
              <w:bottom w:val="single" w:sz="4" w:space="0" w:color="auto"/>
              <w:right w:val="single" w:sz="4" w:space="0" w:color="auto"/>
            </w:tcBorders>
            <w:shd w:val="clear" w:color="000000" w:fill="FFFFFF"/>
            <w:vAlign w:val="center"/>
            <w:hideMark/>
          </w:tcPr>
          <w:p w14:paraId="059ECB27" w14:textId="77777777" w:rsidR="00717C5D" w:rsidRPr="001C4A68" w:rsidRDefault="00717C5D"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86</w:t>
            </w:r>
          </w:p>
        </w:tc>
        <w:tc>
          <w:tcPr>
            <w:tcW w:w="1639" w:type="dxa"/>
            <w:tcBorders>
              <w:top w:val="nil"/>
              <w:left w:val="nil"/>
              <w:bottom w:val="single" w:sz="4" w:space="0" w:color="auto"/>
              <w:right w:val="single" w:sz="4" w:space="0" w:color="auto"/>
            </w:tcBorders>
            <w:shd w:val="clear" w:color="000000" w:fill="FFFFFF"/>
            <w:vAlign w:val="center"/>
            <w:hideMark/>
          </w:tcPr>
          <w:p w14:paraId="37E44BD8" w14:textId="77777777" w:rsidR="00717C5D" w:rsidRPr="001C4A68" w:rsidRDefault="00717C5D"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20438.32</w:t>
            </w:r>
          </w:p>
        </w:tc>
        <w:tc>
          <w:tcPr>
            <w:tcW w:w="1118" w:type="dxa"/>
            <w:tcBorders>
              <w:top w:val="nil"/>
              <w:left w:val="nil"/>
              <w:bottom w:val="single" w:sz="4" w:space="0" w:color="auto"/>
              <w:right w:val="single" w:sz="4" w:space="0" w:color="auto"/>
            </w:tcBorders>
            <w:shd w:val="clear" w:color="000000" w:fill="FFFFFF"/>
            <w:vAlign w:val="center"/>
            <w:hideMark/>
          </w:tcPr>
          <w:p w14:paraId="4C3E6B8B" w14:textId="77777777" w:rsidR="00717C5D" w:rsidRPr="001C4A68" w:rsidRDefault="00717C5D" w:rsidP="0064133E">
            <w:pPr>
              <w:jc w:val="center"/>
              <w:rPr>
                <w:rFonts w:ascii="Times New Roman" w:hAnsi="Times New Roman" w:cs="Times New Roman"/>
                <w:color w:val="000000"/>
                <w:sz w:val="24"/>
                <w:szCs w:val="24"/>
              </w:rPr>
            </w:pPr>
            <w:r w:rsidRPr="001C4A68">
              <w:rPr>
                <w:rFonts w:ascii="Times New Roman" w:hAnsi="Times New Roman" w:cs="Times New Roman"/>
                <w:color w:val="000000"/>
                <w:sz w:val="24"/>
                <w:szCs w:val="24"/>
              </w:rPr>
              <w:t>EUR</w:t>
            </w:r>
          </w:p>
        </w:tc>
      </w:tr>
      <w:tr w:rsidR="00717C5D" w14:paraId="1F1FA5A6" w14:textId="77777777" w:rsidTr="001C4A68">
        <w:trPr>
          <w:trHeight w:val="799"/>
        </w:trPr>
        <w:tc>
          <w:tcPr>
            <w:tcW w:w="406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02C991" w14:textId="3CB24249" w:rsidR="00717C5D" w:rsidRPr="001C4A68" w:rsidRDefault="001C4A68" w:rsidP="0064133E">
            <w:pPr>
              <w:ind w:firstLineChars="100" w:firstLine="240"/>
              <w:rPr>
                <w:rFonts w:ascii="Times New Roman" w:hAnsi="Times New Roman" w:cs="Times New Roman"/>
                <w:color w:val="000000"/>
                <w:sz w:val="24"/>
                <w:szCs w:val="24"/>
              </w:rPr>
            </w:pPr>
            <w:r>
              <w:rPr>
                <w:rFonts w:ascii="Times New Roman" w:hAnsi="Times New Roman" w:cs="Times New Roman"/>
                <w:color w:val="000000"/>
                <w:sz w:val="24"/>
                <w:szCs w:val="24"/>
              </w:rPr>
              <w:t>1</w:t>
            </w:r>
            <w:r w:rsidR="00717C5D" w:rsidRPr="001C4A68">
              <w:rPr>
                <w:rFonts w:ascii="Times New Roman" w:hAnsi="Times New Roman" w:cs="Times New Roman"/>
                <w:color w:val="000000"/>
                <w:sz w:val="24"/>
                <w:szCs w:val="24"/>
              </w:rPr>
              <w:t>. Балнеолечение и/или рехабилитационни услуги</w:t>
            </w:r>
          </w:p>
        </w:tc>
        <w:tc>
          <w:tcPr>
            <w:tcW w:w="980" w:type="dxa"/>
            <w:tcBorders>
              <w:top w:val="nil"/>
              <w:left w:val="nil"/>
              <w:bottom w:val="single" w:sz="4" w:space="0" w:color="auto"/>
              <w:right w:val="single" w:sz="4" w:space="0" w:color="auto"/>
            </w:tcBorders>
            <w:shd w:val="clear" w:color="000000" w:fill="FFFFFF"/>
            <w:vAlign w:val="center"/>
            <w:hideMark/>
          </w:tcPr>
          <w:p w14:paraId="47FB85BC" w14:textId="77777777" w:rsidR="00717C5D" w:rsidRPr="001C4A68" w:rsidRDefault="00717C5D"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15</w:t>
            </w:r>
          </w:p>
        </w:tc>
        <w:tc>
          <w:tcPr>
            <w:tcW w:w="1639" w:type="dxa"/>
            <w:tcBorders>
              <w:top w:val="nil"/>
              <w:left w:val="nil"/>
              <w:bottom w:val="single" w:sz="4" w:space="0" w:color="auto"/>
              <w:right w:val="single" w:sz="4" w:space="0" w:color="auto"/>
            </w:tcBorders>
            <w:shd w:val="clear" w:color="000000" w:fill="FFFFFF"/>
            <w:vAlign w:val="center"/>
            <w:hideMark/>
          </w:tcPr>
          <w:p w14:paraId="174650C5" w14:textId="77777777" w:rsidR="00717C5D" w:rsidRPr="001C4A68" w:rsidRDefault="00717C5D"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4543.2</w:t>
            </w:r>
          </w:p>
        </w:tc>
        <w:tc>
          <w:tcPr>
            <w:tcW w:w="1118" w:type="dxa"/>
            <w:tcBorders>
              <w:top w:val="nil"/>
              <w:left w:val="nil"/>
              <w:bottom w:val="single" w:sz="4" w:space="0" w:color="auto"/>
              <w:right w:val="single" w:sz="4" w:space="0" w:color="auto"/>
            </w:tcBorders>
            <w:shd w:val="clear" w:color="000000" w:fill="FFFFFF"/>
            <w:vAlign w:val="center"/>
            <w:hideMark/>
          </w:tcPr>
          <w:p w14:paraId="7F955660" w14:textId="77777777" w:rsidR="00717C5D" w:rsidRPr="001C4A68" w:rsidRDefault="00717C5D" w:rsidP="0064133E">
            <w:pPr>
              <w:jc w:val="center"/>
              <w:rPr>
                <w:rFonts w:ascii="Times New Roman" w:hAnsi="Times New Roman" w:cs="Times New Roman"/>
                <w:color w:val="000000"/>
                <w:sz w:val="24"/>
                <w:szCs w:val="24"/>
              </w:rPr>
            </w:pPr>
            <w:r w:rsidRPr="001C4A68">
              <w:rPr>
                <w:rFonts w:ascii="Times New Roman" w:hAnsi="Times New Roman" w:cs="Times New Roman"/>
                <w:color w:val="000000"/>
                <w:sz w:val="24"/>
                <w:szCs w:val="24"/>
              </w:rPr>
              <w:t>EUR</w:t>
            </w:r>
          </w:p>
        </w:tc>
      </w:tr>
      <w:tr w:rsidR="00717C5D" w14:paraId="4A663683" w14:textId="77777777" w:rsidTr="001C4A68">
        <w:trPr>
          <w:trHeight w:val="799"/>
        </w:trPr>
        <w:tc>
          <w:tcPr>
            <w:tcW w:w="406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4904E7" w14:textId="00473CE7" w:rsidR="00717C5D" w:rsidRPr="001C4A68" w:rsidRDefault="00717C5D"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в т.</w:t>
            </w:r>
            <w:r w:rsidR="001C4A68">
              <w:rPr>
                <w:rFonts w:ascii="Times New Roman" w:hAnsi="Times New Roman" w:cs="Times New Roman"/>
                <w:color w:val="000000"/>
                <w:sz w:val="24"/>
                <w:szCs w:val="24"/>
              </w:rPr>
              <w:t xml:space="preserve"> </w:t>
            </w:r>
            <w:r w:rsidRPr="001C4A68">
              <w:rPr>
                <w:rFonts w:ascii="Times New Roman" w:hAnsi="Times New Roman" w:cs="Times New Roman"/>
                <w:color w:val="000000"/>
                <w:sz w:val="24"/>
                <w:szCs w:val="24"/>
              </w:rPr>
              <w:t>ч. брой деца</w:t>
            </w:r>
          </w:p>
        </w:tc>
        <w:tc>
          <w:tcPr>
            <w:tcW w:w="980" w:type="dxa"/>
            <w:tcBorders>
              <w:top w:val="nil"/>
              <w:left w:val="nil"/>
              <w:bottom w:val="single" w:sz="4" w:space="0" w:color="auto"/>
              <w:right w:val="single" w:sz="4" w:space="0" w:color="auto"/>
            </w:tcBorders>
            <w:shd w:val="clear" w:color="000000" w:fill="FFFFFF"/>
            <w:vAlign w:val="center"/>
            <w:hideMark/>
          </w:tcPr>
          <w:p w14:paraId="244E1D5D" w14:textId="77777777" w:rsidR="00717C5D" w:rsidRPr="001C4A68" w:rsidRDefault="00717C5D"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1</w:t>
            </w:r>
          </w:p>
        </w:tc>
        <w:tc>
          <w:tcPr>
            <w:tcW w:w="1639" w:type="dxa"/>
            <w:tcBorders>
              <w:top w:val="nil"/>
              <w:left w:val="nil"/>
              <w:bottom w:val="single" w:sz="4" w:space="0" w:color="auto"/>
              <w:right w:val="single" w:sz="4" w:space="0" w:color="auto"/>
            </w:tcBorders>
            <w:shd w:val="clear" w:color="000000" w:fill="FFFFFF"/>
            <w:vAlign w:val="center"/>
            <w:hideMark/>
          </w:tcPr>
          <w:p w14:paraId="63C92D9C" w14:textId="77777777" w:rsidR="00717C5D" w:rsidRPr="001C4A68" w:rsidRDefault="00717C5D"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312.5</w:t>
            </w:r>
          </w:p>
        </w:tc>
        <w:tc>
          <w:tcPr>
            <w:tcW w:w="1118" w:type="dxa"/>
            <w:tcBorders>
              <w:top w:val="nil"/>
              <w:left w:val="nil"/>
              <w:bottom w:val="single" w:sz="4" w:space="0" w:color="auto"/>
              <w:right w:val="single" w:sz="4" w:space="0" w:color="auto"/>
            </w:tcBorders>
            <w:shd w:val="clear" w:color="000000" w:fill="FFFFFF"/>
            <w:vAlign w:val="center"/>
            <w:hideMark/>
          </w:tcPr>
          <w:p w14:paraId="37E795AF" w14:textId="77777777" w:rsidR="00717C5D" w:rsidRPr="001C4A68" w:rsidRDefault="00717C5D" w:rsidP="0064133E">
            <w:pPr>
              <w:jc w:val="center"/>
              <w:rPr>
                <w:rFonts w:ascii="Times New Roman" w:hAnsi="Times New Roman" w:cs="Times New Roman"/>
                <w:color w:val="000000"/>
                <w:sz w:val="24"/>
                <w:szCs w:val="24"/>
              </w:rPr>
            </w:pPr>
            <w:r w:rsidRPr="001C4A68">
              <w:rPr>
                <w:rFonts w:ascii="Times New Roman" w:hAnsi="Times New Roman" w:cs="Times New Roman"/>
                <w:color w:val="000000"/>
                <w:sz w:val="24"/>
                <w:szCs w:val="24"/>
              </w:rPr>
              <w:t>EUR</w:t>
            </w:r>
          </w:p>
        </w:tc>
      </w:tr>
      <w:tr w:rsidR="00717C5D" w14:paraId="23BB4AED" w14:textId="77777777" w:rsidTr="001C4A68">
        <w:trPr>
          <w:trHeight w:val="799"/>
        </w:trPr>
        <w:tc>
          <w:tcPr>
            <w:tcW w:w="406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8F8B09" w14:textId="5A234441" w:rsidR="00717C5D" w:rsidRPr="001C4A68" w:rsidRDefault="001C4A68" w:rsidP="0064133E">
            <w:pPr>
              <w:ind w:firstLineChars="100" w:firstLine="240"/>
              <w:rPr>
                <w:rFonts w:ascii="Times New Roman" w:hAnsi="Times New Roman" w:cs="Times New Roman"/>
                <w:color w:val="000000"/>
                <w:sz w:val="24"/>
                <w:szCs w:val="24"/>
              </w:rPr>
            </w:pPr>
            <w:r>
              <w:rPr>
                <w:rFonts w:ascii="Times New Roman" w:hAnsi="Times New Roman" w:cs="Times New Roman"/>
                <w:color w:val="000000"/>
                <w:sz w:val="24"/>
                <w:szCs w:val="24"/>
              </w:rPr>
              <w:t>2.</w:t>
            </w:r>
            <w:r w:rsidR="00717C5D" w:rsidRPr="001C4A68">
              <w:rPr>
                <w:rFonts w:ascii="Times New Roman" w:hAnsi="Times New Roman" w:cs="Times New Roman"/>
                <w:color w:val="000000"/>
                <w:sz w:val="24"/>
                <w:szCs w:val="24"/>
              </w:rPr>
              <w:t xml:space="preserve"> Балнеолечение и/или рехабилитационни услуги по чл.</w:t>
            </w:r>
            <w:r>
              <w:rPr>
                <w:rFonts w:ascii="Times New Roman" w:hAnsi="Times New Roman" w:cs="Times New Roman"/>
                <w:color w:val="000000"/>
                <w:sz w:val="24"/>
                <w:szCs w:val="24"/>
              </w:rPr>
              <w:t xml:space="preserve"> </w:t>
            </w:r>
            <w:r w:rsidR="00717C5D" w:rsidRPr="001C4A68">
              <w:rPr>
                <w:rFonts w:ascii="Times New Roman" w:hAnsi="Times New Roman" w:cs="Times New Roman"/>
                <w:color w:val="000000"/>
                <w:sz w:val="24"/>
                <w:szCs w:val="24"/>
              </w:rPr>
              <w:t>76, ал.</w:t>
            </w:r>
            <w:r>
              <w:rPr>
                <w:rFonts w:ascii="Times New Roman" w:hAnsi="Times New Roman" w:cs="Times New Roman"/>
                <w:color w:val="000000"/>
                <w:sz w:val="24"/>
                <w:szCs w:val="24"/>
              </w:rPr>
              <w:t xml:space="preserve"> </w:t>
            </w:r>
            <w:r w:rsidR="00717C5D" w:rsidRPr="001C4A68">
              <w:rPr>
                <w:rFonts w:ascii="Times New Roman" w:hAnsi="Times New Roman" w:cs="Times New Roman"/>
                <w:color w:val="000000"/>
                <w:sz w:val="24"/>
                <w:szCs w:val="24"/>
              </w:rPr>
              <w:t>6 от ЗХУ</w:t>
            </w:r>
          </w:p>
        </w:tc>
        <w:tc>
          <w:tcPr>
            <w:tcW w:w="980" w:type="dxa"/>
            <w:tcBorders>
              <w:top w:val="nil"/>
              <w:left w:val="nil"/>
              <w:bottom w:val="single" w:sz="4" w:space="0" w:color="auto"/>
              <w:right w:val="single" w:sz="4" w:space="0" w:color="auto"/>
            </w:tcBorders>
            <w:shd w:val="clear" w:color="000000" w:fill="FFFFFF"/>
            <w:vAlign w:val="center"/>
            <w:hideMark/>
          </w:tcPr>
          <w:p w14:paraId="2AD5D759" w14:textId="77777777" w:rsidR="00717C5D" w:rsidRPr="001C4A68" w:rsidRDefault="00717C5D"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1</w:t>
            </w:r>
          </w:p>
        </w:tc>
        <w:tc>
          <w:tcPr>
            <w:tcW w:w="1639" w:type="dxa"/>
            <w:tcBorders>
              <w:top w:val="nil"/>
              <w:left w:val="nil"/>
              <w:bottom w:val="single" w:sz="4" w:space="0" w:color="auto"/>
              <w:right w:val="single" w:sz="4" w:space="0" w:color="auto"/>
            </w:tcBorders>
            <w:shd w:val="clear" w:color="000000" w:fill="FFFFFF"/>
            <w:vAlign w:val="center"/>
            <w:hideMark/>
          </w:tcPr>
          <w:p w14:paraId="68B34D91" w14:textId="77777777" w:rsidR="00717C5D" w:rsidRPr="001C4A68" w:rsidRDefault="00717C5D"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312</w:t>
            </w:r>
          </w:p>
        </w:tc>
        <w:tc>
          <w:tcPr>
            <w:tcW w:w="1118" w:type="dxa"/>
            <w:tcBorders>
              <w:top w:val="nil"/>
              <w:left w:val="nil"/>
              <w:bottom w:val="single" w:sz="4" w:space="0" w:color="auto"/>
              <w:right w:val="single" w:sz="4" w:space="0" w:color="auto"/>
            </w:tcBorders>
            <w:shd w:val="clear" w:color="000000" w:fill="FFFFFF"/>
            <w:vAlign w:val="center"/>
            <w:hideMark/>
          </w:tcPr>
          <w:p w14:paraId="41B3A485" w14:textId="77777777" w:rsidR="00717C5D" w:rsidRPr="001C4A68" w:rsidRDefault="00717C5D" w:rsidP="0064133E">
            <w:pPr>
              <w:jc w:val="center"/>
              <w:rPr>
                <w:rFonts w:ascii="Times New Roman" w:hAnsi="Times New Roman" w:cs="Times New Roman"/>
                <w:color w:val="000000"/>
                <w:sz w:val="24"/>
                <w:szCs w:val="24"/>
              </w:rPr>
            </w:pPr>
            <w:r w:rsidRPr="001C4A68">
              <w:rPr>
                <w:rFonts w:ascii="Times New Roman" w:hAnsi="Times New Roman" w:cs="Times New Roman"/>
                <w:color w:val="000000"/>
                <w:sz w:val="24"/>
                <w:szCs w:val="24"/>
              </w:rPr>
              <w:t>EUR</w:t>
            </w:r>
          </w:p>
        </w:tc>
      </w:tr>
      <w:tr w:rsidR="00717C5D" w14:paraId="23231556" w14:textId="77777777" w:rsidTr="001C4A68">
        <w:trPr>
          <w:trHeight w:val="799"/>
        </w:trPr>
        <w:tc>
          <w:tcPr>
            <w:tcW w:w="406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130414" w14:textId="5D0D5759" w:rsidR="00717C5D" w:rsidRPr="001C4A68" w:rsidRDefault="001C4A68" w:rsidP="0064133E">
            <w:pPr>
              <w:ind w:firstLineChars="100" w:firstLine="240"/>
              <w:rPr>
                <w:rFonts w:ascii="Times New Roman" w:hAnsi="Times New Roman" w:cs="Times New Roman"/>
                <w:color w:val="000000"/>
                <w:sz w:val="24"/>
                <w:szCs w:val="24"/>
              </w:rPr>
            </w:pPr>
            <w:r>
              <w:rPr>
                <w:rFonts w:ascii="Times New Roman" w:hAnsi="Times New Roman" w:cs="Times New Roman"/>
                <w:color w:val="000000"/>
                <w:sz w:val="24"/>
                <w:szCs w:val="24"/>
              </w:rPr>
              <w:t>3</w:t>
            </w:r>
            <w:r w:rsidR="00717C5D" w:rsidRPr="001C4A68">
              <w:rPr>
                <w:rFonts w:ascii="Times New Roman" w:hAnsi="Times New Roman" w:cs="Times New Roman"/>
                <w:color w:val="000000"/>
                <w:sz w:val="24"/>
                <w:szCs w:val="24"/>
              </w:rPr>
              <w:t>. Наем на общинско жилище</w:t>
            </w:r>
          </w:p>
        </w:tc>
        <w:tc>
          <w:tcPr>
            <w:tcW w:w="980" w:type="dxa"/>
            <w:tcBorders>
              <w:top w:val="nil"/>
              <w:left w:val="nil"/>
              <w:bottom w:val="single" w:sz="4" w:space="0" w:color="auto"/>
              <w:right w:val="single" w:sz="4" w:space="0" w:color="auto"/>
            </w:tcBorders>
            <w:shd w:val="clear" w:color="000000" w:fill="FFFFFF"/>
            <w:vAlign w:val="center"/>
            <w:hideMark/>
          </w:tcPr>
          <w:p w14:paraId="23905EDD" w14:textId="77777777" w:rsidR="00717C5D" w:rsidRPr="001C4A68" w:rsidRDefault="00717C5D"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70</w:t>
            </w:r>
          </w:p>
        </w:tc>
        <w:tc>
          <w:tcPr>
            <w:tcW w:w="1639" w:type="dxa"/>
            <w:tcBorders>
              <w:top w:val="nil"/>
              <w:left w:val="nil"/>
              <w:bottom w:val="single" w:sz="4" w:space="0" w:color="auto"/>
              <w:right w:val="single" w:sz="4" w:space="0" w:color="auto"/>
            </w:tcBorders>
            <w:shd w:val="clear" w:color="000000" w:fill="FFFFFF"/>
            <w:vAlign w:val="center"/>
            <w:hideMark/>
          </w:tcPr>
          <w:p w14:paraId="749417D4" w14:textId="77777777" w:rsidR="00717C5D" w:rsidRPr="001C4A68" w:rsidRDefault="00717C5D"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15583.12</w:t>
            </w:r>
          </w:p>
        </w:tc>
        <w:tc>
          <w:tcPr>
            <w:tcW w:w="1118" w:type="dxa"/>
            <w:tcBorders>
              <w:top w:val="nil"/>
              <w:left w:val="nil"/>
              <w:bottom w:val="single" w:sz="4" w:space="0" w:color="auto"/>
              <w:right w:val="single" w:sz="4" w:space="0" w:color="auto"/>
            </w:tcBorders>
            <w:shd w:val="clear" w:color="000000" w:fill="FFFFFF"/>
            <w:vAlign w:val="center"/>
            <w:hideMark/>
          </w:tcPr>
          <w:p w14:paraId="70630E28" w14:textId="77777777" w:rsidR="00717C5D" w:rsidRPr="001C4A68" w:rsidRDefault="00717C5D" w:rsidP="0064133E">
            <w:pPr>
              <w:jc w:val="center"/>
              <w:rPr>
                <w:rFonts w:ascii="Times New Roman" w:hAnsi="Times New Roman" w:cs="Times New Roman"/>
                <w:color w:val="000000"/>
                <w:sz w:val="24"/>
                <w:szCs w:val="24"/>
              </w:rPr>
            </w:pPr>
            <w:r w:rsidRPr="001C4A68">
              <w:rPr>
                <w:rFonts w:ascii="Times New Roman" w:hAnsi="Times New Roman" w:cs="Times New Roman"/>
                <w:color w:val="000000"/>
                <w:sz w:val="24"/>
                <w:szCs w:val="24"/>
              </w:rPr>
              <w:t>EUR</w:t>
            </w:r>
          </w:p>
        </w:tc>
      </w:tr>
      <w:tr w:rsidR="00717C5D" w14:paraId="51D112BF" w14:textId="77777777" w:rsidTr="001C4A68">
        <w:trPr>
          <w:trHeight w:val="799"/>
        </w:trPr>
        <w:tc>
          <w:tcPr>
            <w:tcW w:w="406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28CF7A" w14:textId="40384DCC" w:rsidR="00717C5D" w:rsidRPr="001C4A68" w:rsidRDefault="00717C5D"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в т.</w:t>
            </w:r>
            <w:r w:rsidR="001C4A68">
              <w:rPr>
                <w:rFonts w:ascii="Times New Roman" w:hAnsi="Times New Roman" w:cs="Times New Roman"/>
                <w:color w:val="000000"/>
                <w:sz w:val="24"/>
                <w:szCs w:val="24"/>
              </w:rPr>
              <w:t xml:space="preserve"> </w:t>
            </w:r>
            <w:r w:rsidRPr="001C4A68">
              <w:rPr>
                <w:rFonts w:ascii="Times New Roman" w:hAnsi="Times New Roman" w:cs="Times New Roman"/>
                <w:color w:val="000000"/>
                <w:sz w:val="24"/>
                <w:szCs w:val="24"/>
              </w:rPr>
              <w:t>ч. брой деца</w:t>
            </w:r>
          </w:p>
        </w:tc>
        <w:tc>
          <w:tcPr>
            <w:tcW w:w="980" w:type="dxa"/>
            <w:tcBorders>
              <w:top w:val="nil"/>
              <w:left w:val="nil"/>
              <w:bottom w:val="single" w:sz="4" w:space="0" w:color="auto"/>
              <w:right w:val="single" w:sz="4" w:space="0" w:color="auto"/>
            </w:tcBorders>
            <w:shd w:val="clear" w:color="000000" w:fill="FFFFFF"/>
            <w:vAlign w:val="center"/>
            <w:hideMark/>
          </w:tcPr>
          <w:p w14:paraId="5DAC6EC9" w14:textId="77777777" w:rsidR="00717C5D" w:rsidRPr="001C4A68" w:rsidRDefault="00717C5D"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3</w:t>
            </w:r>
          </w:p>
        </w:tc>
        <w:tc>
          <w:tcPr>
            <w:tcW w:w="1639" w:type="dxa"/>
            <w:tcBorders>
              <w:top w:val="nil"/>
              <w:left w:val="nil"/>
              <w:bottom w:val="single" w:sz="4" w:space="0" w:color="auto"/>
              <w:right w:val="single" w:sz="4" w:space="0" w:color="auto"/>
            </w:tcBorders>
            <w:shd w:val="clear" w:color="000000" w:fill="FFFFFF"/>
            <w:vAlign w:val="center"/>
            <w:hideMark/>
          </w:tcPr>
          <w:p w14:paraId="3B22EB56" w14:textId="77777777" w:rsidR="00717C5D" w:rsidRPr="001C4A68" w:rsidRDefault="00717C5D"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847.1</w:t>
            </w:r>
          </w:p>
        </w:tc>
        <w:tc>
          <w:tcPr>
            <w:tcW w:w="1118" w:type="dxa"/>
            <w:tcBorders>
              <w:top w:val="nil"/>
              <w:left w:val="nil"/>
              <w:bottom w:val="single" w:sz="4" w:space="0" w:color="auto"/>
              <w:right w:val="single" w:sz="4" w:space="0" w:color="auto"/>
            </w:tcBorders>
            <w:shd w:val="clear" w:color="000000" w:fill="FFFFFF"/>
            <w:vAlign w:val="center"/>
            <w:hideMark/>
          </w:tcPr>
          <w:p w14:paraId="45AB25AC" w14:textId="77777777" w:rsidR="00717C5D" w:rsidRPr="001C4A68" w:rsidRDefault="00717C5D" w:rsidP="0064133E">
            <w:pPr>
              <w:jc w:val="center"/>
              <w:rPr>
                <w:rFonts w:ascii="Times New Roman" w:hAnsi="Times New Roman" w:cs="Times New Roman"/>
                <w:color w:val="000000"/>
                <w:sz w:val="24"/>
                <w:szCs w:val="24"/>
              </w:rPr>
            </w:pPr>
            <w:r w:rsidRPr="001C4A68">
              <w:rPr>
                <w:rFonts w:ascii="Times New Roman" w:hAnsi="Times New Roman" w:cs="Times New Roman"/>
                <w:color w:val="000000"/>
                <w:sz w:val="24"/>
                <w:szCs w:val="24"/>
              </w:rPr>
              <w:t>EUR</w:t>
            </w:r>
          </w:p>
        </w:tc>
      </w:tr>
      <w:tr w:rsidR="00717C5D" w14:paraId="4DFA6C49" w14:textId="77777777" w:rsidTr="001C4A68">
        <w:trPr>
          <w:trHeight w:val="799"/>
        </w:trPr>
        <w:tc>
          <w:tcPr>
            <w:tcW w:w="406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EC49F7" w14:textId="77777777" w:rsidR="00717C5D" w:rsidRPr="001C4A68" w:rsidRDefault="00717C5D"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IV. Парична помощ за пътни разходи в страната за лица по чл.71 от ППЗХУ, получили ПСПСМИ</w:t>
            </w:r>
          </w:p>
        </w:tc>
        <w:tc>
          <w:tcPr>
            <w:tcW w:w="980" w:type="dxa"/>
            <w:tcBorders>
              <w:top w:val="nil"/>
              <w:left w:val="nil"/>
              <w:bottom w:val="single" w:sz="4" w:space="0" w:color="auto"/>
              <w:right w:val="single" w:sz="4" w:space="0" w:color="auto"/>
            </w:tcBorders>
            <w:shd w:val="clear" w:color="000000" w:fill="FFFFFF"/>
            <w:vAlign w:val="center"/>
            <w:hideMark/>
          </w:tcPr>
          <w:p w14:paraId="2EDE5E13" w14:textId="77777777" w:rsidR="00717C5D" w:rsidRPr="001C4A68" w:rsidRDefault="00717C5D"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21</w:t>
            </w:r>
          </w:p>
        </w:tc>
        <w:tc>
          <w:tcPr>
            <w:tcW w:w="1639" w:type="dxa"/>
            <w:tcBorders>
              <w:top w:val="nil"/>
              <w:left w:val="nil"/>
              <w:bottom w:val="single" w:sz="4" w:space="0" w:color="auto"/>
              <w:right w:val="single" w:sz="4" w:space="0" w:color="auto"/>
            </w:tcBorders>
            <w:shd w:val="clear" w:color="000000" w:fill="FFFFFF"/>
            <w:vAlign w:val="center"/>
            <w:hideMark/>
          </w:tcPr>
          <w:p w14:paraId="23CBD479" w14:textId="77777777" w:rsidR="00717C5D" w:rsidRPr="001C4A68" w:rsidRDefault="00717C5D"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2148.22</w:t>
            </w:r>
          </w:p>
        </w:tc>
        <w:tc>
          <w:tcPr>
            <w:tcW w:w="1118" w:type="dxa"/>
            <w:tcBorders>
              <w:top w:val="nil"/>
              <w:left w:val="nil"/>
              <w:bottom w:val="single" w:sz="4" w:space="0" w:color="auto"/>
              <w:right w:val="single" w:sz="4" w:space="0" w:color="auto"/>
            </w:tcBorders>
            <w:shd w:val="clear" w:color="000000" w:fill="FFFFFF"/>
            <w:vAlign w:val="center"/>
            <w:hideMark/>
          </w:tcPr>
          <w:p w14:paraId="5DA2EA11" w14:textId="77777777" w:rsidR="00717C5D" w:rsidRPr="001C4A68" w:rsidRDefault="00717C5D" w:rsidP="0064133E">
            <w:pPr>
              <w:jc w:val="center"/>
              <w:rPr>
                <w:rFonts w:ascii="Times New Roman" w:hAnsi="Times New Roman" w:cs="Times New Roman"/>
                <w:color w:val="000000"/>
                <w:sz w:val="24"/>
                <w:szCs w:val="24"/>
              </w:rPr>
            </w:pPr>
            <w:r w:rsidRPr="001C4A68">
              <w:rPr>
                <w:rFonts w:ascii="Times New Roman" w:hAnsi="Times New Roman" w:cs="Times New Roman"/>
                <w:color w:val="000000"/>
                <w:sz w:val="24"/>
                <w:szCs w:val="24"/>
              </w:rPr>
              <w:t>EUR</w:t>
            </w:r>
          </w:p>
        </w:tc>
      </w:tr>
      <w:tr w:rsidR="00717C5D" w14:paraId="5F7D3970" w14:textId="77777777" w:rsidTr="001C4A68">
        <w:trPr>
          <w:trHeight w:val="799"/>
        </w:trPr>
        <w:tc>
          <w:tcPr>
            <w:tcW w:w="406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E4BFC9" w14:textId="15FE45D6" w:rsidR="00717C5D" w:rsidRPr="001C4A68" w:rsidRDefault="00717C5D"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в т.</w:t>
            </w:r>
            <w:r w:rsidR="001C4A68">
              <w:rPr>
                <w:rFonts w:ascii="Times New Roman" w:hAnsi="Times New Roman" w:cs="Times New Roman"/>
                <w:color w:val="000000"/>
                <w:sz w:val="24"/>
                <w:szCs w:val="24"/>
              </w:rPr>
              <w:t xml:space="preserve"> </w:t>
            </w:r>
            <w:r w:rsidRPr="001C4A68">
              <w:rPr>
                <w:rFonts w:ascii="Times New Roman" w:hAnsi="Times New Roman" w:cs="Times New Roman"/>
                <w:color w:val="000000"/>
                <w:sz w:val="24"/>
                <w:szCs w:val="24"/>
              </w:rPr>
              <w:t>ч. брой деца</w:t>
            </w:r>
          </w:p>
        </w:tc>
        <w:tc>
          <w:tcPr>
            <w:tcW w:w="980" w:type="dxa"/>
            <w:tcBorders>
              <w:top w:val="nil"/>
              <w:left w:val="nil"/>
              <w:bottom w:val="single" w:sz="4" w:space="0" w:color="auto"/>
              <w:right w:val="single" w:sz="4" w:space="0" w:color="auto"/>
            </w:tcBorders>
            <w:shd w:val="clear" w:color="000000" w:fill="FFFFFF"/>
            <w:vAlign w:val="center"/>
            <w:hideMark/>
          </w:tcPr>
          <w:p w14:paraId="249E3F3D" w14:textId="77777777" w:rsidR="00717C5D" w:rsidRPr="001C4A68" w:rsidRDefault="00717C5D"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3</w:t>
            </w:r>
          </w:p>
        </w:tc>
        <w:tc>
          <w:tcPr>
            <w:tcW w:w="1639" w:type="dxa"/>
            <w:tcBorders>
              <w:top w:val="nil"/>
              <w:left w:val="nil"/>
              <w:bottom w:val="single" w:sz="4" w:space="0" w:color="auto"/>
              <w:right w:val="single" w:sz="4" w:space="0" w:color="auto"/>
            </w:tcBorders>
            <w:shd w:val="clear" w:color="000000" w:fill="FFFFFF"/>
            <w:vAlign w:val="center"/>
            <w:hideMark/>
          </w:tcPr>
          <w:p w14:paraId="65ECC9FF" w14:textId="77777777" w:rsidR="00717C5D" w:rsidRPr="001C4A68" w:rsidRDefault="00717C5D"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581.82</w:t>
            </w:r>
          </w:p>
        </w:tc>
        <w:tc>
          <w:tcPr>
            <w:tcW w:w="1118" w:type="dxa"/>
            <w:tcBorders>
              <w:top w:val="nil"/>
              <w:left w:val="nil"/>
              <w:bottom w:val="single" w:sz="4" w:space="0" w:color="auto"/>
              <w:right w:val="single" w:sz="4" w:space="0" w:color="auto"/>
            </w:tcBorders>
            <w:shd w:val="clear" w:color="000000" w:fill="FFFFFF"/>
            <w:vAlign w:val="center"/>
            <w:hideMark/>
          </w:tcPr>
          <w:p w14:paraId="480E1660" w14:textId="77777777" w:rsidR="00717C5D" w:rsidRPr="001C4A68" w:rsidRDefault="00717C5D" w:rsidP="0064133E">
            <w:pPr>
              <w:jc w:val="center"/>
              <w:rPr>
                <w:rFonts w:ascii="Times New Roman" w:hAnsi="Times New Roman" w:cs="Times New Roman"/>
                <w:color w:val="000000"/>
                <w:sz w:val="24"/>
                <w:szCs w:val="24"/>
              </w:rPr>
            </w:pPr>
            <w:r w:rsidRPr="001C4A68">
              <w:rPr>
                <w:rFonts w:ascii="Times New Roman" w:hAnsi="Times New Roman" w:cs="Times New Roman"/>
                <w:color w:val="000000"/>
                <w:sz w:val="24"/>
                <w:szCs w:val="24"/>
              </w:rPr>
              <w:t>EUR</w:t>
            </w:r>
          </w:p>
        </w:tc>
      </w:tr>
    </w:tbl>
    <w:p w14:paraId="338FA00B" w14:textId="46175C0A" w:rsidR="00D62FE9" w:rsidRDefault="00D62FE9" w:rsidP="00D62FE9">
      <w:pPr>
        <w:spacing w:after="120" w:line="240" w:lineRule="auto"/>
        <w:ind w:right="11" w:firstLine="708"/>
        <w:jc w:val="both"/>
        <w:rPr>
          <w:rFonts w:ascii="Times New Roman" w:eastAsia="Courier New" w:hAnsi="Times New Roman" w:cs="Times New Roman"/>
          <w:bCs/>
          <w:sz w:val="24"/>
          <w:szCs w:val="24"/>
        </w:rPr>
      </w:pPr>
      <w:r w:rsidRPr="00D62FE9">
        <w:rPr>
          <w:rFonts w:ascii="Times New Roman" w:eastAsia="Courier New" w:hAnsi="Times New Roman" w:cs="Times New Roman"/>
          <w:bCs/>
          <w:sz w:val="24"/>
          <w:szCs w:val="24"/>
        </w:rPr>
        <w:t xml:space="preserve">По </w:t>
      </w:r>
      <w:r w:rsidR="001C4A68" w:rsidRPr="001C4A68">
        <w:rPr>
          <w:rFonts w:ascii="Times New Roman" w:eastAsia="Courier New" w:hAnsi="Times New Roman" w:cs="Times New Roman"/>
          <w:b/>
          <w:sz w:val="24"/>
          <w:szCs w:val="24"/>
        </w:rPr>
        <w:t>М</w:t>
      </w:r>
      <w:r w:rsidRPr="001C4A68">
        <w:rPr>
          <w:rFonts w:ascii="Times New Roman" w:eastAsia="Courier New" w:hAnsi="Times New Roman" w:cs="Times New Roman"/>
          <w:b/>
          <w:sz w:val="24"/>
          <w:szCs w:val="24"/>
        </w:rPr>
        <w:t xml:space="preserve">еханизма </w:t>
      </w:r>
      <w:r w:rsidR="001C4A68" w:rsidRPr="001C4A68">
        <w:rPr>
          <w:rFonts w:ascii="Times New Roman" w:eastAsia="Courier New" w:hAnsi="Times New Roman" w:cs="Times New Roman"/>
          <w:b/>
          <w:sz w:val="24"/>
          <w:szCs w:val="24"/>
        </w:rPr>
        <w:t>л</w:t>
      </w:r>
      <w:r w:rsidRPr="001C4A68">
        <w:rPr>
          <w:rFonts w:ascii="Times New Roman" w:eastAsia="Courier New" w:hAnsi="Times New Roman" w:cs="Times New Roman"/>
          <w:b/>
          <w:sz w:val="24"/>
          <w:szCs w:val="24"/>
        </w:rPr>
        <w:t>ична помощ</w:t>
      </w:r>
      <w:r w:rsidRPr="00D62FE9">
        <w:rPr>
          <w:rFonts w:ascii="Times New Roman" w:eastAsia="Courier New" w:hAnsi="Times New Roman" w:cs="Times New Roman"/>
          <w:bCs/>
          <w:sz w:val="24"/>
          <w:szCs w:val="24"/>
        </w:rPr>
        <w:t xml:space="preserve"> към 30.06.2026 година данните са следните:</w:t>
      </w:r>
    </w:p>
    <w:tbl>
      <w:tblPr>
        <w:tblW w:w="7649"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55"/>
        <w:gridCol w:w="949"/>
        <w:gridCol w:w="1625"/>
        <w:gridCol w:w="1220"/>
      </w:tblGrid>
      <w:tr w:rsidR="001C4A68" w14:paraId="68AF05DC" w14:textId="77777777" w:rsidTr="001C4A68">
        <w:trPr>
          <w:trHeight w:val="799"/>
        </w:trPr>
        <w:tc>
          <w:tcPr>
            <w:tcW w:w="4030" w:type="dxa"/>
            <w:shd w:val="clear" w:color="000000" w:fill="FFFFFF"/>
            <w:vAlign w:val="center"/>
            <w:hideMark/>
          </w:tcPr>
          <w:p w14:paraId="5CCF5909" w14:textId="77777777" w:rsidR="001C4A68" w:rsidRPr="001C4A68" w:rsidRDefault="001C4A68" w:rsidP="0064133E">
            <w:pPr>
              <w:jc w:val="center"/>
              <w:rPr>
                <w:rFonts w:ascii="Times New Roman" w:hAnsi="Times New Roman" w:cs="Times New Roman"/>
                <w:b/>
                <w:bCs/>
                <w:color w:val="333333"/>
                <w:sz w:val="24"/>
                <w:szCs w:val="24"/>
              </w:rPr>
            </w:pPr>
            <w:r w:rsidRPr="001C4A68">
              <w:rPr>
                <w:rFonts w:ascii="Times New Roman" w:hAnsi="Times New Roman" w:cs="Times New Roman"/>
                <w:b/>
                <w:bCs/>
                <w:color w:val="333333"/>
                <w:sz w:val="24"/>
                <w:szCs w:val="24"/>
              </w:rPr>
              <w:t>Описание</w:t>
            </w:r>
          </w:p>
        </w:tc>
        <w:tc>
          <w:tcPr>
            <w:tcW w:w="956" w:type="dxa"/>
            <w:shd w:val="clear" w:color="000000" w:fill="FFFFFF"/>
            <w:vAlign w:val="center"/>
            <w:hideMark/>
          </w:tcPr>
          <w:p w14:paraId="1997A64F" w14:textId="77777777" w:rsidR="001C4A68" w:rsidRPr="001C4A68" w:rsidRDefault="001C4A68" w:rsidP="0064133E">
            <w:pPr>
              <w:jc w:val="center"/>
              <w:rPr>
                <w:rFonts w:ascii="Times New Roman" w:hAnsi="Times New Roman" w:cs="Times New Roman"/>
                <w:b/>
                <w:bCs/>
                <w:color w:val="333333"/>
                <w:sz w:val="24"/>
                <w:szCs w:val="24"/>
              </w:rPr>
            </w:pPr>
            <w:r w:rsidRPr="001C4A68">
              <w:rPr>
                <w:rFonts w:ascii="Times New Roman" w:hAnsi="Times New Roman" w:cs="Times New Roman"/>
                <w:b/>
                <w:bCs/>
                <w:color w:val="333333"/>
                <w:sz w:val="24"/>
                <w:szCs w:val="24"/>
              </w:rPr>
              <w:t>Брой лица</w:t>
            </w:r>
          </w:p>
        </w:tc>
        <w:tc>
          <w:tcPr>
            <w:tcW w:w="1632" w:type="dxa"/>
            <w:shd w:val="clear" w:color="000000" w:fill="FFFFFF"/>
            <w:vAlign w:val="center"/>
            <w:hideMark/>
          </w:tcPr>
          <w:p w14:paraId="69D3D7B9" w14:textId="77777777" w:rsidR="001C4A68" w:rsidRPr="001C4A68" w:rsidRDefault="001C4A68" w:rsidP="0064133E">
            <w:pPr>
              <w:jc w:val="center"/>
              <w:rPr>
                <w:rFonts w:ascii="Times New Roman" w:hAnsi="Times New Roman" w:cs="Times New Roman"/>
                <w:b/>
                <w:bCs/>
                <w:color w:val="333333"/>
                <w:sz w:val="24"/>
                <w:szCs w:val="24"/>
              </w:rPr>
            </w:pPr>
            <w:r w:rsidRPr="001C4A68">
              <w:rPr>
                <w:rFonts w:ascii="Times New Roman" w:hAnsi="Times New Roman" w:cs="Times New Roman"/>
                <w:b/>
                <w:bCs/>
                <w:color w:val="333333"/>
                <w:sz w:val="24"/>
                <w:szCs w:val="24"/>
              </w:rPr>
              <w:t>Брой часове по направление</w:t>
            </w:r>
          </w:p>
        </w:tc>
        <w:tc>
          <w:tcPr>
            <w:tcW w:w="1031" w:type="dxa"/>
            <w:shd w:val="clear" w:color="000000" w:fill="FFFFFF"/>
            <w:vAlign w:val="center"/>
            <w:hideMark/>
          </w:tcPr>
          <w:p w14:paraId="7F07C8CB" w14:textId="77777777" w:rsidR="001C4A68" w:rsidRPr="001C4A68" w:rsidRDefault="001C4A68" w:rsidP="0064133E">
            <w:pPr>
              <w:jc w:val="center"/>
              <w:rPr>
                <w:rFonts w:ascii="Times New Roman" w:hAnsi="Times New Roman" w:cs="Times New Roman"/>
                <w:b/>
                <w:bCs/>
                <w:color w:val="333333"/>
                <w:sz w:val="24"/>
                <w:szCs w:val="24"/>
              </w:rPr>
            </w:pPr>
            <w:r w:rsidRPr="001C4A68">
              <w:rPr>
                <w:rFonts w:ascii="Times New Roman" w:hAnsi="Times New Roman" w:cs="Times New Roman"/>
                <w:b/>
                <w:bCs/>
                <w:color w:val="333333"/>
                <w:sz w:val="24"/>
                <w:szCs w:val="24"/>
              </w:rPr>
              <w:t>Брой отчетени часове</w:t>
            </w:r>
          </w:p>
        </w:tc>
      </w:tr>
      <w:tr w:rsidR="001C4A68" w14:paraId="79D00645" w14:textId="77777777" w:rsidTr="001C4A68">
        <w:trPr>
          <w:trHeight w:val="402"/>
        </w:trPr>
        <w:tc>
          <w:tcPr>
            <w:tcW w:w="4030" w:type="dxa"/>
            <w:shd w:val="clear" w:color="000000" w:fill="FFFFFF"/>
            <w:vAlign w:val="center"/>
            <w:hideMark/>
          </w:tcPr>
          <w:p w14:paraId="6E9FBA17" w14:textId="77777777"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I. Общ брой подадени заявления за ЛП</w:t>
            </w:r>
          </w:p>
        </w:tc>
        <w:tc>
          <w:tcPr>
            <w:tcW w:w="956" w:type="dxa"/>
            <w:shd w:val="clear" w:color="000000" w:fill="FFFFFF"/>
            <w:vAlign w:val="center"/>
            <w:hideMark/>
          </w:tcPr>
          <w:p w14:paraId="00B2FB1F"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530</w:t>
            </w:r>
          </w:p>
        </w:tc>
        <w:tc>
          <w:tcPr>
            <w:tcW w:w="1632" w:type="dxa"/>
            <w:shd w:val="clear" w:color="000000" w:fill="FFFFFF"/>
            <w:vAlign w:val="center"/>
            <w:hideMark/>
          </w:tcPr>
          <w:p w14:paraId="6D5883FD"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031" w:type="dxa"/>
            <w:shd w:val="clear" w:color="000000" w:fill="FFFFFF"/>
            <w:vAlign w:val="center"/>
            <w:hideMark/>
          </w:tcPr>
          <w:p w14:paraId="77CC75CC"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r>
      <w:tr w:rsidR="001C4A68" w14:paraId="10526A76" w14:textId="77777777" w:rsidTr="001C4A68">
        <w:trPr>
          <w:trHeight w:val="402"/>
        </w:trPr>
        <w:tc>
          <w:tcPr>
            <w:tcW w:w="4030" w:type="dxa"/>
            <w:shd w:val="clear" w:color="000000" w:fill="FFFFFF"/>
            <w:vAlign w:val="center"/>
            <w:hideMark/>
          </w:tcPr>
          <w:p w14:paraId="1D4CADA9" w14:textId="77777777"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за лица с ЧП</w:t>
            </w:r>
          </w:p>
        </w:tc>
        <w:tc>
          <w:tcPr>
            <w:tcW w:w="956" w:type="dxa"/>
            <w:shd w:val="clear" w:color="000000" w:fill="FFFFFF"/>
            <w:vAlign w:val="center"/>
            <w:hideMark/>
          </w:tcPr>
          <w:p w14:paraId="21AEE2A5"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456</w:t>
            </w:r>
          </w:p>
        </w:tc>
        <w:tc>
          <w:tcPr>
            <w:tcW w:w="1632" w:type="dxa"/>
            <w:shd w:val="clear" w:color="000000" w:fill="FFFFFF"/>
            <w:vAlign w:val="center"/>
            <w:hideMark/>
          </w:tcPr>
          <w:p w14:paraId="4D399AE6"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031" w:type="dxa"/>
            <w:shd w:val="clear" w:color="000000" w:fill="FFFFFF"/>
            <w:vAlign w:val="center"/>
            <w:hideMark/>
          </w:tcPr>
          <w:p w14:paraId="35F843EB"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r>
      <w:tr w:rsidR="001C4A68" w14:paraId="51079A27" w14:textId="77777777" w:rsidTr="001C4A68">
        <w:trPr>
          <w:trHeight w:val="402"/>
        </w:trPr>
        <w:tc>
          <w:tcPr>
            <w:tcW w:w="4030" w:type="dxa"/>
            <w:shd w:val="clear" w:color="000000" w:fill="FFFFFF"/>
            <w:vAlign w:val="center"/>
            <w:hideMark/>
          </w:tcPr>
          <w:p w14:paraId="3802A5FE" w14:textId="7AE1A346"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деца над 50</w:t>
            </w:r>
            <w:r>
              <w:rPr>
                <w:rFonts w:ascii="Times New Roman" w:hAnsi="Times New Roman" w:cs="Times New Roman"/>
                <w:color w:val="000000"/>
                <w:sz w:val="24"/>
                <w:szCs w:val="24"/>
              </w:rPr>
              <w:t xml:space="preserve"> </w:t>
            </w:r>
            <w:r w:rsidRPr="001C4A68">
              <w:rPr>
                <w:rFonts w:ascii="Times New Roman" w:hAnsi="Times New Roman" w:cs="Times New Roman"/>
                <w:color w:val="000000"/>
                <w:sz w:val="24"/>
                <w:szCs w:val="24"/>
              </w:rPr>
              <w:t>% с ЧП</w:t>
            </w:r>
          </w:p>
        </w:tc>
        <w:tc>
          <w:tcPr>
            <w:tcW w:w="956" w:type="dxa"/>
            <w:shd w:val="clear" w:color="000000" w:fill="FFFFFF"/>
            <w:vAlign w:val="center"/>
            <w:hideMark/>
          </w:tcPr>
          <w:p w14:paraId="58A6DABD"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70</w:t>
            </w:r>
          </w:p>
        </w:tc>
        <w:tc>
          <w:tcPr>
            <w:tcW w:w="1632" w:type="dxa"/>
            <w:shd w:val="clear" w:color="000000" w:fill="FFFFFF"/>
            <w:vAlign w:val="center"/>
            <w:hideMark/>
          </w:tcPr>
          <w:p w14:paraId="142259DB"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031" w:type="dxa"/>
            <w:shd w:val="clear" w:color="000000" w:fill="FFFFFF"/>
            <w:vAlign w:val="center"/>
            <w:hideMark/>
          </w:tcPr>
          <w:p w14:paraId="04DDEE32"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r>
      <w:tr w:rsidR="001C4A68" w14:paraId="0B676B55" w14:textId="77777777" w:rsidTr="001C4A68">
        <w:trPr>
          <w:trHeight w:val="402"/>
        </w:trPr>
        <w:tc>
          <w:tcPr>
            <w:tcW w:w="4030" w:type="dxa"/>
            <w:shd w:val="clear" w:color="000000" w:fill="FFFFFF"/>
            <w:vAlign w:val="center"/>
            <w:hideMark/>
          </w:tcPr>
          <w:p w14:paraId="5974CC52" w14:textId="3D41A619"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деца над 90</w:t>
            </w:r>
            <w:r>
              <w:rPr>
                <w:rFonts w:ascii="Times New Roman" w:hAnsi="Times New Roman" w:cs="Times New Roman"/>
                <w:color w:val="000000"/>
                <w:sz w:val="24"/>
                <w:szCs w:val="24"/>
              </w:rPr>
              <w:t xml:space="preserve"> </w:t>
            </w:r>
            <w:r w:rsidRPr="001C4A68">
              <w:rPr>
                <w:rFonts w:ascii="Times New Roman" w:hAnsi="Times New Roman" w:cs="Times New Roman"/>
                <w:color w:val="000000"/>
                <w:sz w:val="24"/>
                <w:szCs w:val="24"/>
              </w:rPr>
              <w:t>% без ЧП</w:t>
            </w:r>
          </w:p>
        </w:tc>
        <w:tc>
          <w:tcPr>
            <w:tcW w:w="956" w:type="dxa"/>
            <w:shd w:val="clear" w:color="000000" w:fill="FFFFFF"/>
            <w:vAlign w:val="center"/>
            <w:hideMark/>
          </w:tcPr>
          <w:p w14:paraId="70CF3D4D"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1</w:t>
            </w:r>
          </w:p>
        </w:tc>
        <w:tc>
          <w:tcPr>
            <w:tcW w:w="1632" w:type="dxa"/>
            <w:shd w:val="clear" w:color="000000" w:fill="FFFFFF"/>
            <w:vAlign w:val="center"/>
            <w:hideMark/>
          </w:tcPr>
          <w:p w14:paraId="596FB92B"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031" w:type="dxa"/>
            <w:shd w:val="clear" w:color="000000" w:fill="FFFFFF"/>
            <w:vAlign w:val="center"/>
            <w:hideMark/>
          </w:tcPr>
          <w:p w14:paraId="2E1F8CC0"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r>
      <w:tr w:rsidR="001C4A68" w14:paraId="1234E87A" w14:textId="77777777" w:rsidTr="001C4A68">
        <w:trPr>
          <w:trHeight w:val="402"/>
        </w:trPr>
        <w:tc>
          <w:tcPr>
            <w:tcW w:w="4030" w:type="dxa"/>
            <w:shd w:val="clear" w:color="000000" w:fill="FFFFFF"/>
            <w:vAlign w:val="center"/>
            <w:hideMark/>
          </w:tcPr>
          <w:p w14:paraId="5F4C4F28" w14:textId="77777777"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неправоимащи лица по ЗЛП</w:t>
            </w:r>
          </w:p>
        </w:tc>
        <w:tc>
          <w:tcPr>
            <w:tcW w:w="956" w:type="dxa"/>
            <w:shd w:val="clear" w:color="000000" w:fill="FFFFFF"/>
            <w:vAlign w:val="center"/>
            <w:hideMark/>
          </w:tcPr>
          <w:p w14:paraId="0D85A18D"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3</w:t>
            </w:r>
          </w:p>
        </w:tc>
        <w:tc>
          <w:tcPr>
            <w:tcW w:w="1632" w:type="dxa"/>
            <w:shd w:val="clear" w:color="000000" w:fill="FFFFFF"/>
            <w:vAlign w:val="center"/>
            <w:hideMark/>
          </w:tcPr>
          <w:p w14:paraId="5A9366E7"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031" w:type="dxa"/>
            <w:shd w:val="clear" w:color="000000" w:fill="FFFFFF"/>
            <w:vAlign w:val="center"/>
            <w:hideMark/>
          </w:tcPr>
          <w:p w14:paraId="63DF8D19"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r>
      <w:tr w:rsidR="001C4A68" w14:paraId="348D36C9" w14:textId="77777777" w:rsidTr="001C4A68">
        <w:trPr>
          <w:trHeight w:val="402"/>
        </w:trPr>
        <w:tc>
          <w:tcPr>
            <w:tcW w:w="4030" w:type="dxa"/>
            <w:shd w:val="clear" w:color="000000" w:fill="FFFFFF"/>
            <w:vAlign w:val="center"/>
            <w:hideMark/>
          </w:tcPr>
          <w:p w14:paraId="04271C44" w14:textId="77777777"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II. Брой издадени индивидуални оценки</w:t>
            </w:r>
          </w:p>
        </w:tc>
        <w:tc>
          <w:tcPr>
            <w:tcW w:w="956" w:type="dxa"/>
            <w:shd w:val="clear" w:color="000000" w:fill="FFFFFF"/>
            <w:vAlign w:val="center"/>
            <w:hideMark/>
          </w:tcPr>
          <w:p w14:paraId="6B74023D"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507</w:t>
            </w:r>
          </w:p>
        </w:tc>
        <w:tc>
          <w:tcPr>
            <w:tcW w:w="1632" w:type="dxa"/>
            <w:shd w:val="clear" w:color="000000" w:fill="FFFFFF"/>
            <w:vAlign w:val="center"/>
            <w:hideMark/>
          </w:tcPr>
          <w:p w14:paraId="5C86DE70"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031" w:type="dxa"/>
            <w:shd w:val="clear" w:color="000000" w:fill="FFFFFF"/>
            <w:vAlign w:val="center"/>
            <w:hideMark/>
          </w:tcPr>
          <w:p w14:paraId="3D104754"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r>
      <w:tr w:rsidR="001C4A68" w14:paraId="142CFAB7" w14:textId="77777777" w:rsidTr="001C4A68">
        <w:trPr>
          <w:trHeight w:val="402"/>
        </w:trPr>
        <w:tc>
          <w:tcPr>
            <w:tcW w:w="4030" w:type="dxa"/>
            <w:shd w:val="clear" w:color="000000" w:fill="FFFFFF"/>
            <w:vAlign w:val="center"/>
            <w:hideMark/>
          </w:tcPr>
          <w:p w14:paraId="26A81AFF" w14:textId="77777777"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за лица с ЧП</w:t>
            </w:r>
          </w:p>
        </w:tc>
        <w:tc>
          <w:tcPr>
            <w:tcW w:w="956" w:type="dxa"/>
            <w:shd w:val="clear" w:color="000000" w:fill="FFFFFF"/>
            <w:vAlign w:val="center"/>
            <w:hideMark/>
          </w:tcPr>
          <w:p w14:paraId="1A206003"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434</w:t>
            </w:r>
          </w:p>
        </w:tc>
        <w:tc>
          <w:tcPr>
            <w:tcW w:w="1632" w:type="dxa"/>
            <w:shd w:val="clear" w:color="000000" w:fill="FFFFFF"/>
            <w:vAlign w:val="center"/>
            <w:hideMark/>
          </w:tcPr>
          <w:p w14:paraId="67100F7B"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031" w:type="dxa"/>
            <w:shd w:val="clear" w:color="000000" w:fill="FFFFFF"/>
            <w:vAlign w:val="center"/>
            <w:hideMark/>
          </w:tcPr>
          <w:p w14:paraId="6E2ECAF5"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r>
      <w:tr w:rsidR="001C4A68" w14:paraId="5D8A5964" w14:textId="77777777" w:rsidTr="001C4A68">
        <w:trPr>
          <w:trHeight w:val="402"/>
        </w:trPr>
        <w:tc>
          <w:tcPr>
            <w:tcW w:w="4030" w:type="dxa"/>
            <w:shd w:val="clear" w:color="000000" w:fill="FFFFFF"/>
            <w:vAlign w:val="center"/>
            <w:hideMark/>
          </w:tcPr>
          <w:p w14:paraId="7E721EFC" w14:textId="1A8DD5B1"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деца над 50</w:t>
            </w:r>
            <w:r>
              <w:rPr>
                <w:rFonts w:ascii="Times New Roman" w:hAnsi="Times New Roman" w:cs="Times New Roman"/>
                <w:color w:val="000000"/>
                <w:sz w:val="24"/>
                <w:szCs w:val="24"/>
              </w:rPr>
              <w:t xml:space="preserve"> </w:t>
            </w:r>
            <w:r w:rsidRPr="001C4A68">
              <w:rPr>
                <w:rFonts w:ascii="Times New Roman" w:hAnsi="Times New Roman" w:cs="Times New Roman"/>
                <w:color w:val="000000"/>
                <w:sz w:val="24"/>
                <w:szCs w:val="24"/>
              </w:rPr>
              <w:t>% с ЧП</w:t>
            </w:r>
          </w:p>
        </w:tc>
        <w:tc>
          <w:tcPr>
            <w:tcW w:w="956" w:type="dxa"/>
            <w:shd w:val="clear" w:color="000000" w:fill="FFFFFF"/>
            <w:vAlign w:val="center"/>
            <w:hideMark/>
          </w:tcPr>
          <w:p w14:paraId="7B1B9F1B"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72</w:t>
            </w:r>
          </w:p>
        </w:tc>
        <w:tc>
          <w:tcPr>
            <w:tcW w:w="1632" w:type="dxa"/>
            <w:shd w:val="clear" w:color="000000" w:fill="FFFFFF"/>
            <w:vAlign w:val="center"/>
            <w:hideMark/>
          </w:tcPr>
          <w:p w14:paraId="6DB3CEDC"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031" w:type="dxa"/>
            <w:shd w:val="clear" w:color="000000" w:fill="FFFFFF"/>
            <w:vAlign w:val="center"/>
            <w:hideMark/>
          </w:tcPr>
          <w:p w14:paraId="2613B819"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r>
      <w:tr w:rsidR="001C4A68" w14:paraId="0D401ECC" w14:textId="77777777" w:rsidTr="001C4A68">
        <w:trPr>
          <w:trHeight w:val="402"/>
        </w:trPr>
        <w:tc>
          <w:tcPr>
            <w:tcW w:w="4030" w:type="dxa"/>
            <w:shd w:val="clear" w:color="000000" w:fill="FFFFFF"/>
            <w:vAlign w:val="center"/>
            <w:hideMark/>
          </w:tcPr>
          <w:p w14:paraId="169B9081" w14:textId="4E4B9B27"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деца над 90</w:t>
            </w:r>
            <w:r>
              <w:rPr>
                <w:rFonts w:ascii="Times New Roman" w:hAnsi="Times New Roman" w:cs="Times New Roman"/>
                <w:color w:val="000000"/>
                <w:sz w:val="24"/>
                <w:szCs w:val="24"/>
              </w:rPr>
              <w:t xml:space="preserve"> </w:t>
            </w:r>
            <w:r w:rsidRPr="001C4A68">
              <w:rPr>
                <w:rFonts w:ascii="Times New Roman" w:hAnsi="Times New Roman" w:cs="Times New Roman"/>
                <w:color w:val="000000"/>
                <w:sz w:val="24"/>
                <w:szCs w:val="24"/>
              </w:rPr>
              <w:t>% без ЧП</w:t>
            </w:r>
          </w:p>
        </w:tc>
        <w:tc>
          <w:tcPr>
            <w:tcW w:w="956" w:type="dxa"/>
            <w:shd w:val="clear" w:color="000000" w:fill="FFFFFF"/>
            <w:vAlign w:val="center"/>
            <w:hideMark/>
          </w:tcPr>
          <w:p w14:paraId="6903708A"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1</w:t>
            </w:r>
          </w:p>
        </w:tc>
        <w:tc>
          <w:tcPr>
            <w:tcW w:w="1632" w:type="dxa"/>
            <w:shd w:val="clear" w:color="000000" w:fill="FFFFFF"/>
            <w:vAlign w:val="center"/>
            <w:hideMark/>
          </w:tcPr>
          <w:p w14:paraId="44014981"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031" w:type="dxa"/>
            <w:shd w:val="clear" w:color="000000" w:fill="FFFFFF"/>
            <w:vAlign w:val="center"/>
            <w:hideMark/>
          </w:tcPr>
          <w:p w14:paraId="006DBEDF"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r>
      <w:tr w:rsidR="001C4A68" w14:paraId="59E7B83C" w14:textId="77777777" w:rsidTr="001C4A68">
        <w:trPr>
          <w:trHeight w:val="402"/>
        </w:trPr>
        <w:tc>
          <w:tcPr>
            <w:tcW w:w="4030" w:type="dxa"/>
            <w:shd w:val="clear" w:color="000000" w:fill="FFFFFF"/>
            <w:vAlign w:val="center"/>
            <w:hideMark/>
          </w:tcPr>
          <w:p w14:paraId="057D17D5" w14:textId="77777777"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ДРУГИ</w:t>
            </w:r>
          </w:p>
        </w:tc>
        <w:tc>
          <w:tcPr>
            <w:tcW w:w="956" w:type="dxa"/>
            <w:shd w:val="clear" w:color="000000" w:fill="FFFFFF"/>
            <w:vAlign w:val="center"/>
            <w:hideMark/>
          </w:tcPr>
          <w:p w14:paraId="2B0806E5"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2</w:t>
            </w:r>
          </w:p>
        </w:tc>
        <w:tc>
          <w:tcPr>
            <w:tcW w:w="1632" w:type="dxa"/>
            <w:shd w:val="clear" w:color="000000" w:fill="FFFFFF"/>
            <w:vAlign w:val="center"/>
            <w:hideMark/>
          </w:tcPr>
          <w:p w14:paraId="6DFD41BA"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031" w:type="dxa"/>
            <w:shd w:val="clear" w:color="000000" w:fill="FFFFFF"/>
            <w:vAlign w:val="center"/>
            <w:hideMark/>
          </w:tcPr>
          <w:p w14:paraId="27CF61CD"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r>
      <w:tr w:rsidR="001C4A68" w14:paraId="2B80177D" w14:textId="77777777" w:rsidTr="001C4A68">
        <w:trPr>
          <w:trHeight w:val="402"/>
        </w:trPr>
        <w:tc>
          <w:tcPr>
            <w:tcW w:w="4030" w:type="dxa"/>
            <w:shd w:val="clear" w:color="000000" w:fill="FFFFFF"/>
            <w:vAlign w:val="center"/>
            <w:hideMark/>
          </w:tcPr>
          <w:p w14:paraId="20DCFC5D" w14:textId="77777777"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III. Общ брой издадени направления</w:t>
            </w:r>
          </w:p>
        </w:tc>
        <w:tc>
          <w:tcPr>
            <w:tcW w:w="956" w:type="dxa"/>
            <w:shd w:val="clear" w:color="000000" w:fill="FFFFFF"/>
            <w:vAlign w:val="center"/>
            <w:hideMark/>
          </w:tcPr>
          <w:p w14:paraId="58CA49B6"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507</w:t>
            </w:r>
          </w:p>
        </w:tc>
        <w:tc>
          <w:tcPr>
            <w:tcW w:w="1632" w:type="dxa"/>
            <w:shd w:val="clear" w:color="000000" w:fill="FFFFFF"/>
            <w:vAlign w:val="center"/>
            <w:hideMark/>
          </w:tcPr>
          <w:p w14:paraId="637AA15C"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77311</w:t>
            </w:r>
          </w:p>
        </w:tc>
        <w:tc>
          <w:tcPr>
            <w:tcW w:w="1031" w:type="dxa"/>
            <w:shd w:val="clear" w:color="000000" w:fill="FFFFFF"/>
            <w:vAlign w:val="center"/>
            <w:hideMark/>
          </w:tcPr>
          <w:p w14:paraId="728D22E1"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r>
      <w:tr w:rsidR="001C4A68" w14:paraId="37F5DF6A" w14:textId="77777777" w:rsidTr="001C4A68">
        <w:trPr>
          <w:trHeight w:val="402"/>
        </w:trPr>
        <w:tc>
          <w:tcPr>
            <w:tcW w:w="4030" w:type="dxa"/>
            <w:shd w:val="clear" w:color="000000" w:fill="FFFFFF"/>
            <w:vAlign w:val="center"/>
            <w:hideMark/>
          </w:tcPr>
          <w:p w14:paraId="02CE0BE1" w14:textId="77777777"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от 85 до 168 часа</w:t>
            </w:r>
          </w:p>
        </w:tc>
        <w:tc>
          <w:tcPr>
            <w:tcW w:w="956" w:type="dxa"/>
            <w:shd w:val="clear" w:color="000000" w:fill="FFFFFF"/>
            <w:vAlign w:val="center"/>
            <w:hideMark/>
          </w:tcPr>
          <w:p w14:paraId="35AA7634"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503</w:t>
            </w:r>
          </w:p>
        </w:tc>
        <w:tc>
          <w:tcPr>
            <w:tcW w:w="1632" w:type="dxa"/>
            <w:shd w:val="clear" w:color="000000" w:fill="FFFFFF"/>
            <w:vAlign w:val="center"/>
            <w:hideMark/>
          </w:tcPr>
          <w:p w14:paraId="67857CF6"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77028</w:t>
            </w:r>
          </w:p>
        </w:tc>
        <w:tc>
          <w:tcPr>
            <w:tcW w:w="1031" w:type="dxa"/>
            <w:shd w:val="clear" w:color="000000" w:fill="FFFFFF"/>
            <w:vAlign w:val="center"/>
            <w:hideMark/>
          </w:tcPr>
          <w:p w14:paraId="0717D292"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r>
      <w:tr w:rsidR="001C4A68" w14:paraId="7A7A5544" w14:textId="77777777" w:rsidTr="001C4A68">
        <w:trPr>
          <w:trHeight w:val="402"/>
        </w:trPr>
        <w:tc>
          <w:tcPr>
            <w:tcW w:w="4030" w:type="dxa"/>
            <w:shd w:val="clear" w:color="000000" w:fill="FFFFFF"/>
            <w:vAlign w:val="center"/>
            <w:hideMark/>
          </w:tcPr>
          <w:p w14:paraId="0EF0AD35" w14:textId="77777777"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за лица с ЧП</w:t>
            </w:r>
          </w:p>
        </w:tc>
        <w:tc>
          <w:tcPr>
            <w:tcW w:w="956" w:type="dxa"/>
            <w:shd w:val="clear" w:color="000000" w:fill="FFFFFF"/>
            <w:vAlign w:val="center"/>
            <w:hideMark/>
          </w:tcPr>
          <w:p w14:paraId="423176B0"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431</w:t>
            </w:r>
          </w:p>
        </w:tc>
        <w:tc>
          <w:tcPr>
            <w:tcW w:w="1632" w:type="dxa"/>
            <w:shd w:val="clear" w:color="000000" w:fill="FFFFFF"/>
            <w:vAlign w:val="center"/>
            <w:hideMark/>
          </w:tcPr>
          <w:p w14:paraId="7EA30CC2"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65969</w:t>
            </w:r>
          </w:p>
        </w:tc>
        <w:tc>
          <w:tcPr>
            <w:tcW w:w="1031" w:type="dxa"/>
            <w:shd w:val="clear" w:color="000000" w:fill="FFFFFF"/>
            <w:vAlign w:val="center"/>
            <w:hideMark/>
          </w:tcPr>
          <w:p w14:paraId="502D71FA"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r>
      <w:tr w:rsidR="001C4A68" w14:paraId="16DA26B1" w14:textId="77777777" w:rsidTr="001C4A68">
        <w:trPr>
          <w:trHeight w:val="402"/>
        </w:trPr>
        <w:tc>
          <w:tcPr>
            <w:tcW w:w="4030" w:type="dxa"/>
            <w:shd w:val="clear" w:color="000000" w:fill="FFFFFF"/>
            <w:vAlign w:val="center"/>
            <w:hideMark/>
          </w:tcPr>
          <w:p w14:paraId="465687F6" w14:textId="1C10AE99"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деца над 50</w:t>
            </w:r>
            <w:r w:rsidR="00E81AF0">
              <w:rPr>
                <w:rFonts w:ascii="Times New Roman" w:hAnsi="Times New Roman" w:cs="Times New Roman"/>
                <w:color w:val="000000"/>
                <w:sz w:val="24"/>
                <w:szCs w:val="24"/>
              </w:rPr>
              <w:t xml:space="preserve"> </w:t>
            </w:r>
            <w:r w:rsidRPr="001C4A68">
              <w:rPr>
                <w:rFonts w:ascii="Times New Roman" w:hAnsi="Times New Roman" w:cs="Times New Roman"/>
                <w:color w:val="000000"/>
                <w:sz w:val="24"/>
                <w:szCs w:val="24"/>
              </w:rPr>
              <w:t>% с ЧП</w:t>
            </w:r>
          </w:p>
        </w:tc>
        <w:tc>
          <w:tcPr>
            <w:tcW w:w="956" w:type="dxa"/>
            <w:shd w:val="clear" w:color="000000" w:fill="FFFFFF"/>
            <w:vAlign w:val="center"/>
            <w:hideMark/>
          </w:tcPr>
          <w:p w14:paraId="00AAC0F0"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71</w:t>
            </w:r>
          </w:p>
        </w:tc>
        <w:tc>
          <w:tcPr>
            <w:tcW w:w="1632" w:type="dxa"/>
            <w:shd w:val="clear" w:color="000000" w:fill="FFFFFF"/>
            <w:vAlign w:val="center"/>
            <w:hideMark/>
          </w:tcPr>
          <w:p w14:paraId="31B85F20"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10947</w:t>
            </w:r>
          </w:p>
        </w:tc>
        <w:tc>
          <w:tcPr>
            <w:tcW w:w="1031" w:type="dxa"/>
            <w:shd w:val="clear" w:color="000000" w:fill="FFFFFF"/>
            <w:vAlign w:val="center"/>
            <w:hideMark/>
          </w:tcPr>
          <w:p w14:paraId="0926215A"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r>
      <w:tr w:rsidR="001C4A68" w14:paraId="5ED46C48" w14:textId="77777777" w:rsidTr="001C4A68">
        <w:trPr>
          <w:trHeight w:val="402"/>
        </w:trPr>
        <w:tc>
          <w:tcPr>
            <w:tcW w:w="4030" w:type="dxa"/>
            <w:shd w:val="clear" w:color="000000" w:fill="FFFFFF"/>
            <w:vAlign w:val="center"/>
            <w:hideMark/>
          </w:tcPr>
          <w:p w14:paraId="2784B8E1" w14:textId="4706F721"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деца над 90</w:t>
            </w:r>
            <w:r w:rsidR="00E81AF0">
              <w:rPr>
                <w:rFonts w:ascii="Times New Roman" w:hAnsi="Times New Roman" w:cs="Times New Roman"/>
                <w:color w:val="000000"/>
                <w:sz w:val="24"/>
                <w:szCs w:val="24"/>
              </w:rPr>
              <w:t xml:space="preserve"> </w:t>
            </w:r>
            <w:r w:rsidRPr="001C4A68">
              <w:rPr>
                <w:rFonts w:ascii="Times New Roman" w:hAnsi="Times New Roman" w:cs="Times New Roman"/>
                <w:color w:val="000000"/>
                <w:sz w:val="24"/>
                <w:szCs w:val="24"/>
              </w:rPr>
              <w:t>% без ЧП</w:t>
            </w:r>
          </w:p>
        </w:tc>
        <w:tc>
          <w:tcPr>
            <w:tcW w:w="956" w:type="dxa"/>
            <w:shd w:val="clear" w:color="000000" w:fill="FFFFFF"/>
            <w:vAlign w:val="center"/>
            <w:hideMark/>
          </w:tcPr>
          <w:p w14:paraId="29B563F6"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1</w:t>
            </w:r>
          </w:p>
        </w:tc>
        <w:tc>
          <w:tcPr>
            <w:tcW w:w="1632" w:type="dxa"/>
            <w:shd w:val="clear" w:color="000000" w:fill="FFFFFF"/>
            <w:vAlign w:val="center"/>
            <w:hideMark/>
          </w:tcPr>
          <w:p w14:paraId="2EC88E23"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112</w:t>
            </w:r>
          </w:p>
        </w:tc>
        <w:tc>
          <w:tcPr>
            <w:tcW w:w="1031" w:type="dxa"/>
            <w:shd w:val="clear" w:color="000000" w:fill="FFFFFF"/>
            <w:vAlign w:val="center"/>
            <w:hideMark/>
          </w:tcPr>
          <w:p w14:paraId="5F01B047"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r>
      <w:tr w:rsidR="001C4A68" w14:paraId="6D59DA49" w14:textId="77777777" w:rsidTr="001C4A68">
        <w:trPr>
          <w:trHeight w:val="402"/>
        </w:trPr>
        <w:tc>
          <w:tcPr>
            <w:tcW w:w="4030" w:type="dxa"/>
            <w:shd w:val="clear" w:color="000000" w:fill="FFFFFF"/>
            <w:vAlign w:val="center"/>
            <w:hideMark/>
          </w:tcPr>
          <w:p w14:paraId="5479C909" w14:textId="77777777"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от 43 до 84 часа</w:t>
            </w:r>
          </w:p>
        </w:tc>
        <w:tc>
          <w:tcPr>
            <w:tcW w:w="956" w:type="dxa"/>
            <w:shd w:val="clear" w:color="000000" w:fill="FFFFFF"/>
            <w:vAlign w:val="center"/>
            <w:hideMark/>
          </w:tcPr>
          <w:p w14:paraId="5F224C1D"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4</w:t>
            </w:r>
          </w:p>
        </w:tc>
        <w:tc>
          <w:tcPr>
            <w:tcW w:w="1632" w:type="dxa"/>
            <w:shd w:val="clear" w:color="000000" w:fill="FFFFFF"/>
            <w:vAlign w:val="center"/>
            <w:hideMark/>
          </w:tcPr>
          <w:p w14:paraId="41CED950"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283</w:t>
            </w:r>
          </w:p>
        </w:tc>
        <w:tc>
          <w:tcPr>
            <w:tcW w:w="1031" w:type="dxa"/>
            <w:shd w:val="clear" w:color="000000" w:fill="FFFFFF"/>
            <w:vAlign w:val="center"/>
            <w:hideMark/>
          </w:tcPr>
          <w:p w14:paraId="3773B7AB"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r>
      <w:tr w:rsidR="001C4A68" w14:paraId="20D84C06" w14:textId="77777777" w:rsidTr="001C4A68">
        <w:trPr>
          <w:trHeight w:val="402"/>
        </w:trPr>
        <w:tc>
          <w:tcPr>
            <w:tcW w:w="4030" w:type="dxa"/>
            <w:shd w:val="clear" w:color="000000" w:fill="FFFFFF"/>
            <w:vAlign w:val="center"/>
            <w:hideMark/>
          </w:tcPr>
          <w:p w14:paraId="52EE3F18" w14:textId="77777777"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за лица с ЧП</w:t>
            </w:r>
          </w:p>
        </w:tc>
        <w:tc>
          <w:tcPr>
            <w:tcW w:w="956" w:type="dxa"/>
            <w:shd w:val="clear" w:color="000000" w:fill="FFFFFF"/>
            <w:vAlign w:val="center"/>
            <w:hideMark/>
          </w:tcPr>
          <w:p w14:paraId="18F76BF7"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3</w:t>
            </w:r>
          </w:p>
        </w:tc>
        <w:tc>
          <w:tcPr>
            <w:tcW w:w="1632" w:type="dxa"/>
            <w:shd w:val="clear" w:color="000000" w:fill="FFFFFF"/>
            <w:vAlign w:val="center"/>
            <w:hideMark/>
          </w:tcPr>
          <w:p w14:paraId="66F599F3"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219</w:t>
            </w:r>
          </w:p>
        </w:tc>
        <w:tc>
          <w:tcPr>
            <w:tcW w:w="1031" w:type="dxa"/>
            <w:shd w:val="clear" w:color="000000" w:fill="FFFFFF"/>
            <w:vAlign w:val="center"/>
            <w:hideMark/>
          </w:tcPr>
          <w:p w14:paraId="771FFA75"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r>
      <w:tr w:rsidR="001C4A68" w14:paraId="1333188F" w14:textId="77777777" w:rsidTr="001C4A68">
        <w:trPr>
          <w:trHeight w:val="402"/>
        </w:trPr>
        <w:tc>
          <w:tcPr>
            <w:tcW w:w="4030" w:type="dxa"/>
            <w:shd w:val="clear" w:color="000000" w:fill="FFFFFF"/>
            <w:vAlign w:val="center"/>
            <w:hideMark/>
          </w:tcPr>
          <w:p w14:paraId="22D0334A" w14:textId="714374C4"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деца над 50</w:t>
            </w:r>
            <w:r w:rsidR="00E81AF0">
              <w:rPr>
                <w:rFonts w:ascii="Times New Roman" w:hAnsi="Times New Roman" w:cs="Times New Roman"/>
                <w:color w:val="000000"/>
                <w:sz w:val="24"/>
                <w:szCs w:val="24"/>
              </w:rPr>
              <w:t xml:space="preserve"> </w:t>
            </w:r>
            <w:r w:rsidRPr="001C4A68">
              <w:rPr>
                <w:rFonts w:ascii="Times New Roman" w:hAnsi="Times New Roman" w:cs="Times New Roman"/>
                <w:color w:val="000000"/>
                <w:sz w:val="24"/>
                <w:szCs w:val="24"/>
              </w:rPr>
              <w:t>% с ЧП</w:t>
            </w:r>
          </w:p>
        </w:tc>
        <w:tc>
          <w:tcPr>
            <w:tcW w:w="956" w:type="dxa"/>
            <w:shd w:val="clear" w:color="000000" w:fill="FFFFFF"/>
            <w:vAlign w:val="center"/>
            <w:hideMark/>
          </w:tcPr>
          <w:p w14:paraId="284C6B49"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1</w:t>
            </w:r>
          </w:p>
        </w:tc>
        <w:tc>
          <w:tcPr>
            <w:tcW w:w="1632" w:type="dxa"/>
            <w:shd w:val="clear" w:color="000000" w:fill="FFFFFF"/>
            <w:vAlign w:val="center"/>
            <w:hideMark/>
          </w:tcPr>
          <w:p w14:paraId="16BC9B5A"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64</w:t>
            </w:r>
          </w:p>
        </w:tc>
        <w:tc>
          <w:tcPr>
            <w:tcW w:w="1031" w:type="dxa"/>
            <w:shd w:val="clear" w:color="000000" w:fill="FFFFFF"/>
            <w:vAlign w:val="center"/>
            <w:hideMark/>
          </w:tcPr>
          <w:p w14:paraId="5CA07847"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r>
      <w:tr w:rsidR="001C4A68" w14:paraId="22B70B18" w14:textId="77777777" w:rsidTr="001C4A68">
        <w:trPr>
          <w:trHeight w:val="402"/>
        </w:trPr>
        <w:tc>
          <w:tcPr>
            <w:tcW w:w="4030" w:type="dxa"/>
            <w:shd w:val="clear" w:color="000000" w:fill="FFFFFF"/>
            <w:vAlign w:val="center"/>
            <w:hideMark/>
          </w:tcPr>
          <w:p w14:paraId="3A8144CE" w14:textId="43E383DB"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деца над 90</w:t>
            </w:r>
            <w:r w:rsidR="00E81AF0">
              <w:rPr>
                <w:rFonts w:ascii="Times New Roman" w:hAnsi="Times New Roman" w:cs="Times New Roman"/>
                <w:color w:val="000000"/>
                <w:sz w:val="24"/>
                <w:szCs w:val="24"/>
              </w:rPr>
              <w:t xml:space="preserve"> </w:t>
            </w:r>
            <w:r w:rsidRPr="001C4A68">
              <w:rPr>
                <w:rFonts w:ascii="Times New Roman" w:hAnsi="Times New Roman" w:cs="Times New Roman"/>
                <w:color w:val="000000"/>
                <w:sz w:val="24"/>
                <w:szCs w:val="24"/>
              </w:rPr>
              <w:t>% без ЧП</w:t>
            </w:r>
          </w:p>
        </w:tc>
        <w:tc>
          <w:tcPr>
            <w:tcW w:w="956" w:type="dxa"/>
            <w:shd w:val="clear" w:color="000000" w:fill="FFFFFF"/>
            <w:vAlign w:val="center"/>
            <w:hideMark/>
          </w:tcPr>
          <w:p w14:paraId="0C396FAD"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632" w:type="dxa"/>
            <w:shd w:val="clear" w:color="000000" w:fill="FFFFFF"/>
            <w:vAlign w:val="center"/>
            <w:hideMark/>
          </w:tcPr>
          <w:p w14:paraId="127DF559"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031" w:type="dxa"/>
            <w:shd w:val="clear" w:color="000000" w:fill="FFFFFF"/>
            <w:vAlign w:val="center"/>
            <w:hideMark/>
          </w:tcPr>
          <w:p w14:paraId="053A2556"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r>
      <w:tr w:rsidR="001C4A68" w14:paraId="797C7A0D" w14:textId="77777777" w:rsidTr="001C4A68">
        <w:trPr>
          <w:trHeight w:val="402"/>
        </w:trPr>
        <w:tc>
          <w:tcPr>
            <w:tcW w:w="4030" w:type="dxa"/>
            <w:shd w:val="clear" w:color="000000" w:fill="FFFFFF"/>
            <w:vAlign w:val="center"/>
            <w:hideMark/>
          </w:tcPr>
          <w:p w14:paraId="74E5116B" w14:textId="77777777"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от 16 до 42 часа</w:t>
            </w:r>
          </w:p>
        </w:tc>
        <w:tc>
          <w:tcPr>
            <w:tcW w:w="956" w:type="dxa"/>
            <w:shd w:val="clear" w:color="000000" w:fill="FFFFFF"/>
            <w:vAlign w:val="center"/>
            <w:hideMark/>
          </w:tcPr>
          <w:p w14:paraId="12DA3B52"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632" w:type="dxa"/>
            <w:shd w:val="clear" w:color="000000" w:fill="FFFFFF"/>
            <w:vAlign w:val="center"/>
            <w:hideMark/>
          </w:tcPr>
          <w:p w14:paraId="59227F98"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031" w:type="dxa"/>
            <w:shd w:val="clear" w:color="000000" w:fill="FFFFFF"/>
            <w:vAlign w:val="center"/>
            <w:hideMark/>
          </w:tcPr>
          <w:p w14:paraId="1B85DD03"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r>
      <w:tr w:rsidR="001C4A68" w14:paraId="5F1F356B" w14:textId="77777777" w:rsidTr="001C4A68">
        <w:trPr>
          <w:trHeight w:val="402"/>
        </w:trPr>
        <w:tc>
          <w:tcPr>
            <w:tcW w:w="4030" w:type="dxa"/>
            <w:shd w:val="clear" w:color="000000" w:fill="FFFFFF"/>
            <w:vAlign w:val="center"/>
            <w:hideMark/>
          </w:tcPr>
          <w:p w14:paraId="77971B90" w14:textId="77777777"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за лица с ЧП</w:t>
            </w:r>
          </w:p>
        </w:tc>
        <w:tc>
          <w:tcPr>
            <w:tcW w:w="956" w:type="dxa"/>
            <w:shd w:val="clear" w:color="000000" w:fill="FFFFFF"/>
            <w:vAlign w:val="center"/>
            <w:hideMark/>
          </w:tcPr>
          <w:p w14:paraId="7B094D8F"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632" w:type="dxa"/>
            <w:shd w:val="clear" w:color="000000" w:fill="FFFFFF"/>
            <w:vAlign w:val="center"/>
            <w:hideMark/>
          </w:tcPr>
          <w:p w14:paraId="2EF156AB"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031" w:type="dxa"/>
            <w:shd w:val="clear" w:color="000000" w:fill="FFFFFF"/>
            <w:vAlign w:val="center"/>
            <w:hideMark/>
          </w:tcPr>
          <w:p w14:paraId="7B96B15D"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r>
      <w:tr w:rsidR="001C4A68" w14:paraId="247B432B" w14:textId="77777777" w:rsidTr="001C4A68">
        <w:trPr>
          <w:trHeight w:val="402"/>
        </w:trPr>
        <w:tc>
          <w:tcPr>
            <w:tcW w:w="4030" w:type="dxa"/>
            <w:shd w:val="clear" w:color="000000" w:fill="FFFFFF"/>
            <w:vAlign w:val="center"/>
            <w:hideMark/>
          </w:tcPr>
          <w:p w14:paraId="0563314E" w14:textId="0A463DC1"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деца над 50</w:t>
            </w:r>
            <w:r w:rsidR="00E81AF0">
              <w:rPr>
                <w:rFonts w:ascii="Times New Roman" w:hAnsi="Times New Roman" w:cs="Times New Roman"/>
                <w:color w:val="000000"/>
                <w:sz w:val="24"/>
                <w:szCs w:val="24"/>
              </w:rPr>
              <w:t xml:space="preserve"> </w:t>
            </w:r>
            <w:r w:rsidRPr="001C4A68">
              <w:rPr>
                <w:rFonts w:ascii="Times New Roman" w:hAnsi="Times New Roman" w:cs="Times New Roman"/>
                <w:color w:val="000000"/>
                <w:sz w:val="24"/>
                <w:szCs w:val="24"/>
              </w:rPr>
              <w:t>% с ЧП</w:t>
            </w:r>
          </w:p>
        </w:tc>
        <w:tc>
          <w:tcPr>
            <w:tcW w:w="956" w:type="dxa"/>
            <w:shd w:val="clear" w:color="000000" w:fill="FFFFFF"/>
            <w:vAlign w:val="center"/>
            <w:hideMark/>
          </w:tcPr>
          <w:p w14:paraId="496743D8"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632" w:type="dxa"/>
            <w:shd w:val="clear" w:color="000000" w:fill="FFFFFF"/>
            <w:vAlign w:val="center"/>
            <w:hideMark/>
          </w:tcPr>
          <w:p w14:paraId="19A28C63"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031" w:type="dxa"/>
            <w:shd w:val="clear" w:color="000000" w:fill="FFFFFF"/>
            <w:vAlign w:val="center"/>
            <w:hideMark/>
          </w:tcPr>
          <w:p w14:paraId="0BF0806B"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r>
      <w:tr w:rsidR="001C4A68" w14:paraId="51C7F4E2" w14:textId="77777777" w:rsidTr="001C4A68">
        <w:trPr>
          <w:trHeight w:val="402"/>
        </w:trPr>
        <w:tc>
          <w:tcPr>
            <w:tcW w:w="4030" w:type="dxa"/>
            <w:shd w:val="clear" w:color="000000" w:fill="FFFFFF"/>
            <w:vAlign w:val="center"/>
            <w:hideMark/>
          </w:tcPr>
          <w:p w14:paraId="6C9347CD" w14:textId="43BBDCBF"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деца над 90</w:t>
            </w:r>
            <w:r w:rsidR="00E81AF0">
              <w:rPr>
                <w:rFonts w:ascii="Times New Roman" w:hAnsi="Times New Roman" w:cs="Times New Roman"/>
                <w:color w:val="000000"/>
                <w:sz w:val="24"/>
                <w:szCs w:val="24"/>
              </w:rPr>
              <w:t xml:space="preserve"> </w:t>
            </w:r>
            <w:r w:rsidRPr="001C4A68">
              <w:rPr>
                <w:rFonts w:ascii="Times New Roman" w:hAnsi="Times New Roman" w:cs="Times New Roman"/>
                <w:color w:val="000000"/>
                <w:sz w:val="24"/>
                <w:szCs w:val="24"/>
              </w:rPr>
              <w:t>% без ЧП</w:t>
            </w:r>
          </w:p>
        </w:tc>
        <w:tc>
          <w:tcPr>
            <w:tcW w:w="956" w:type="dxa"/>
            <w:shd w:val="clear" w:color="000000" w:fill="FFFFFF"/>
            <w:vAlign w:val="center"/>
            <w:hideMark/>
          </w:tcPr>
          <w:p w14:paraId="693673CA"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632" w:type="dxa"/>
            <w:shd w:val="clear" w:color="000000" w:fill="FFFFFF"/>
            <w:vAlign w:val="center"/>
            <w:hideMark/>
          </w:tcPr>
          <w:p w14:paraId="6904F102"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031" w:type="dxa"/>
            <w:shd w:val="clear" w:color="000000" w:fill="FFFFFF"/>
            <w:vAlign w:val="center"/>
            <w:hideMark/>
          </w:tcPr>
          <w:p w14:paraId="7D9ED7C1"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r>
      <w:tr w:rsidR="001C4A68" w14:paraId="09D82C12" w14:textId="77777777" w:rsidTr="001C4A68">
        <w:trPr>
          <w:trHeight w:val="402"/>
        </w:trPr>
        <w:tc>
          <w:tcPr>
            <w:tcW w:w="4030" w:type="dxa"/>
            <w:shd w:val="clear" w:color="000000" w:fill="FFFFFF"/>
            <w:vAlign w:val="center"/>
            <w:hideMark/>
          </w:tcPr>
          <w:p w14:paraId="4C11373D" w14:textId="77777777"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от 1 до 15 часа</w:t>
            </w:r>
          </w:p>
        </w:tc>
        <w:tc>
          <w:tcPr>
            <w:tcW w:w="956" w:type="dxa"/>
            <w:shd w:val="clear" w:color="000000" w:fill="FFFFFF"/>
            <w:vAlign w:val="center"/>
            <w:hideMark/>
          </w:tcPr>
          <w:p w14:paraId="4B810031"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632" w:type="dxa"/>
            <w:shd w:val="clear" w:color="000000" w:fill="FFFFFF"/>
            <w:vAlign w:val="center"/>
            <w:hideMark/>
          </w:tcPr>
          <w:p w14:paraId="2EF13A42"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031" w:type="dxa"/>
            <w:shd w:val="clear" w:color="000000" w:fill="FFFFFF"/>
            <w:vAlign w:val="center"/>
            <w:hideMark/>
          </w:tcPr>
          <w:p w14:paraId="7754C360"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r>
      <w:tr w:rsidR="001C4A68" w14:paraId="055C9765" w14:textId="77777777" w:rsidTr="001C4A68">
        <w:trPr>
          <w:trHeight w:val="402"/>
        </w:trPr>
        <w:tc>
          <w:tcPr>
            <w:tcW w:w="4030" w:type="dxa"/>
            <w:shd w:val="clear" w:color="000000" w:fill="FFFFFF"/>
            <w:vAlign w:val="center"/>
            <w:hideMark/>
          </w:tcPr>
          <w:p w14:paraId="5EF79105" w14:textId="77777777"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за лица с ЧП</w:t>
            </w:r>
          </w:p>
        </w:tc>
        <w:tc>
          <w:tcPr>
            <w:tcW w:w="956" w:type="dxa"/>
            <w:shd w:val="clear" w:color="000000" w:fill="FFFFFF"/>
            <w:vAlign w:val="center"/>
            <w:hideMark/>
          </w:tcPr>
          <w:p w14:paraId="5A836812"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632" w:type="dxa"/>
            <w:shd w:val="clear" w:color="000000" w:fill="FFFFFF"/>
            <w:vAlign w:val="center"/>
            <w:hideMark/>
          </w:tcPr>
          <w:p w14:paraId="7E3C7305"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031" w:type="dxa"/>
            <w:shd w:val="clear" w:color="000000" w:fill="FFFFFF"/>
            <w:vAlign w:val="center"/>
            <w:hideMark/>
          </w:tcPr>
          <w:p w14:paraId="70158A03"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r>
      <w:tr w:rsidR="001C4A68" w14:paraId="7DCCD3CC" w14:textId="77777777" w:rsidTr="001C4A68">
        <w:trPr>
          <w:trHeight w:val="402"/>
        </w:trPr>
        <w:tc>
          <w:tcPr>
            <w:tcW w:w="4030" w:type="dxa"/>
            <w:shd w:val="clear" w:color="000000" w:fill="FFFFFF"/>
            <w:vAlign w:val="center"/>
            <w:hideMark/>
          </w:tcPr>
          <w:p w14:paraId="4F699892" w14:textId="191057BE"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деца над 50</w:t>
            </w:r>
            <w:r w:rsidR="00E81AF0">
              <w:rPr>
                <w:rFonts w:ascii="Times New Roman" w:hAnsi="Times New Roman" w:cs="Times New Roman"/>
                <w:color w:val="000000"/>
                <w:sz w:val="24"/>
                <w:szCs w:val="24"/>
              </w:rPr>
              <w:t xml:space="preserve"> </w:t>
            </w:r>
            <w:r w:rsidRPr="001C4A68">
              <w:rPr>
                <w:rFonts w:ascii="Times New Roman" w:hAnsi="Times New Roman" w:cs="Times New Roman"/>
                <w:color w:val="000000"/>
                <w:sz w:val="24"/>
                <w:szCs w:val="24"/>
              </w:rPr>
              <w:t>% с ЧП</w:t>
            </w:r>
          </w:p>
        </w:tc>
        <w:tc>
          <w:tcPr>
            <w:tcW w:w="956" w:type="dxa"/>
            <w:shd w:val="clear" w:color="000000" w:fill="FFFFFF"/>
            <w:vAlign w:val="center"/>
            <w:hideMark/>
          </w:tcPr>
          <w:p w14:paraId="210EEDA3"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632" w:type="dxa"/>
            <w:shd w:val="clear" w:color="000000" w:fill="FFFFFF"/>
            <w:vAlign w:val="center"/>
            <w:hideMark/>
          </w:tcPr>
          <w:p w14:paraId="54BF3C76"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031" w:type="dxa"/>
            <w:shd w:val="clear" w:color="000000" w:fill="FFFFFF"/>
            <w:vAlign w:val="center"/>
            <w:hideMark/>
          </w:tcPr>
          <w:p w14:paraId="477F6830"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r>
      <w:tr w:rsidR="001C4A68" w14:paraId="1C9272A2" w14:textId="77777777" w:rsidTr="001C4A68">
        <w:trPr>
          <w:trHeight w:val="402"/>
        </w:trPr>
        <w:tc>
          <w:tcPr>
            <w:tcW w:w="4030" w:type="dxa"/>
            <w:shd w:val="clear" w:color="000000" w:fill="FFFFFF"/>
            <w:vAlign w:val="center"/>
            <w:hideMark/>
          </w:tcPr>
          <w:p w14:paraId="5C87BFEE" w14:textId="2302CB06"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деца над 90</w:t>
            </w:r>
            <w:r w:rsidR="00E81AF0">
              <w:rPr>
                <w:rFonts w:ascii="Times New Roman" w:hAnsi="Times New Roman" w:cs="Times New Roman"/>
                <w:color w:val="000000"/>
                <w:sz w:val="24"/>
                <w:szCs w:val="24"/>
              </w:rPr>
              <w:t xml:space="preserve"> </w:t>
            </w:r>
            <w:r w:rsidRPr="001C4A68">
              <w:rPr>
                <w:rFonts w:ascii="Times New Roman" w:hAnsi="Times New Roman" w:cs="Times New Roman"/>
                <w:color w:val="000000"/>
                <w:sz w:val="24"/>
                <w:szCs w:val="24"/>
              </w:rPr>
              <w:t>% без ЧП</w:t>
            </w:r>
          </w:p>
        </w:tc>
        <w:tc>
          <w:tcPr>
            <w:tcW w:w="956" w:type="dxa"/>
            <w:shd w:val="clear" w:color="000000" w:fill="FFFFFF"/>
            <w:vAlign w:val="center"/>
            <w:hideMark/>
          </w:tcPr>
          <w:p w14:paraId="5EDAE546"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632" w:type="dxa"/>
            <w:shd w:val="clear" w:color="000000" w:fill="FFFFFF"/>
            <w:vAlign w:val="center"/>
            <w:hideMark/>
          </w:tcPr>
          <w:p w14:paraId="0E9AAA24"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031" w:type="dxa"/>
            <w:shd w:val="clear" w:color="000000" w:fill="FFFFFF"/>
            <w:vAlign w:val="center"/>
            <w:hideMark/>
          </w:tcPr>
          <w:p w14:paraId="5E7DD648"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r>
      <w:tr w:rsidR="001C4A68" w14:paraId="3F376C70" w14:textId="77777777" w:rsidTr="001C4A68">
        <w:trPr>
          <w:trHeight w:val="402"/>
        </w:trPr>
        <w:tc>
          <w:tcPr>
            <w:tcW w:w="4030" w:type="dxa"/>
            <w:shd w:val="clear" w:color="000000" w:fill="FFFFFF"/>
            <w:vAlign w:val="center"/>
            <w:hideMark/>
          </w:tcPr>
          <w:p w14:paraId="106D94D2" w14:textId="77777777"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IV. Общ брой ползватели по механизма</w:t>
            </w:r>
          </w:p>
        </w:tc>
        <w:tc>
          <w:tcPr>
            <w:tcW w:w="956" w:type="dxa"/>
            <w:shd w:val="clear" w:color="000000" w:fill="FFFFFF"/>
            <w:vAlign w:val="center"/>
            <w:hideMark/>
          </w:tcPr>
          <w:p w14:paraId="56F2EA98"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2192</w:t>
            </w:r>
          </w:p>
        </w:tc>
        <w:tc>
          <w:tcPr>
            <w:tcW w:w="1632" w:type="dxa"/>
            <w:shd w:val="clear" w:color="000000" w:fill="FFFFFF"/>
            <w:vAlign w:val="center"/>
            <w:hideMark/>
          </w:tcPr>
          <w:p w14:paraId="401EACCC"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031" w:type="dxa"/>
            <w:shd w:val="clear" w:color="000000" w:fill="FFFFFF"/>
            <w:vAlign w:val="center"/>
            <w:hideMark/>
          </w:tcPr>
          <w:p w14:paraId="73D7F74E"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1649692</w:t>
            </w:r>
          </w:p>
        </w:tc>
      </w:tr>
      <w:tr w:rsidR="001C4A68" w14:paraId="31F45760" w14:textId="77777777" w:rsidTr="001C4A68">
        <w:trPr>
          <w:trHeight w:val="402"/>
        </w:trPr>
        <w:tc>
          <w:tcPr>
            <w:tcW w:w="4030" w:type="dxa"/>
            <w:shd w:val="clear" w:color="000000" w:fill="FFFFFF"/>
            <w:vAlign w:val="center"/>
            <w:hideMark/>
          </w:tcPr>
          <w:p w14:paraId="7C02B4C8" w14:textId="77777777"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от 85 до 168 часа</w:t>
            </w:r>
          </w:p>
        </w:tc>
        <w:tc>
          <w:tcPr>
            <w:tcW w:w="956" w:type="dxa"/>
            <w:shd w:val="clear" w:color="000000" w:fill="FFFFFF"/>
            <w:vAlign w:val="center"/>
            <w:hideMark/>
          </w:tcPr>
          <w:p w14:paraId="0EDE519F"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1810</w:t>
            </w:r>
          </w:p>
        </w:tc>
        <w:tc>
          <w:tcPr>
            <w:tcW w:w="1632" w:type="dxa"/>
            <w:shd w:val="clear" w:color="000000" w:fill="FFFFFF"/>
            <w:vAlign w:val="center"/>
            <w:hideMark/>
          </w:tcPr>
          <w:p w14:paraId="01EE0912"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031" w:type="dxa"/>
            <w:shd w:val="clear" w:color="000000" w:fill="FFFFFF"/>
            <w:vAlign w:val="center"/>
            <w:hideMark/>
          </w:tcPr>
          <w:p w14:paraId="23DEB5E2"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1419277</w:t>
            </w:r>
          </w:p>
        </w:tc>
      </w:tr>
      <w:tr w:rsidR="001C4A68" w14:paraId="7E7D9EDC" w14:textId="77777777" w:rsidTr="001C4A68">
        <w:trPr>
          <w:trHeight w:val="402"/>
        </w:trPr>
        <w:tc>
          <w:tcPr>
            <w:tcW w:w="4030" w:type="dxa"/>
            <w:shd w:val="clear" w:color="000000" w:fill="FFFFFF"/>
            <w:vAlign w:val="center"/>
            <w:hideMark/>
          </w:tcPr>
          <w:p w14:paraId="05199861" w14:textId="77777777"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за лица с ЧП</w:t>
            </w:r>
          </w:p>
        </w:tc>
        <w:tc>
          <w:tcPr>
            <w:tcW w:w="956" w:type="dxa"/>
            <w:shd w:val="clear" w:color="000000" w:fill="FFFFFF"/>
            <w:vAlign w:val="center"/>
            <w:hideMark/>
          </w:tcPr>
          <w:p w14:paraId="41F781E7"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1522</w:t>
            </w:r>
          </w:p>
        </w:tc>
        <w:tc>
          <w:tcPr>
            <w:tcW w:w="1632" w:type="dxa"/>
            <w:shd w:val="clear" w:color="000000" w:fill="FFFFFF"/>
            <w:vAlign w:val="center"/>
            <w:hideMark/>
          </w:tcPr>
          <w:p w14:paraId="4F3F4B64"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031" w:type="dxa"/>
            <w:shd w:val="clear" w:color="000000" w:fill="FFFFFF"/>
            <w:vAlign w:val="center"/>
            <w:hideMark/>
          </w:tcPr>
          <w:p w14:paraId="4A3C1850"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1175435</w:t>
            </w:r>
          </w:p>
        </w:tc>
      </w:tr>
      <w:tr w:rsidR="001C4A68" w14:paraId="4B196512" w14:textId="77777777" w:rsidTr="001C4A68">
        <w:trPr>
          <w:trHeight w:val="402"/>
        </w:trPr>
        <w:tc>
          <w:tcPr>
            <w:tcW w:w="4030" w:type="dxa"/>
            <w:shd w:val="clear" w:color="000000" w:fill="FFFFFF"/>
            <w:vAlign w:val="center"/>
            <w:hideMark/>
          </w:tcPr>
          <w:p w14:paraId="3AD96608" w14:textId="3D336518"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деца над 50</w:t>
            </w:r>
            <w:r w:rsidR="00E81AF0">
              <w:rPr>
                <w:rFonts w:ascii="Times New Roman" w:hAnsi="Times New Roman" w:cs="Times New Roman"/>
                <w:color w:val="000000"/>
                <w:sz w:val="24"/>
                <w:szCs w:val="24"/>
              </w:rPr>
              <w:t xml:space="preserve"> </w:t>
            </w:r>
            <w:r w:rsidRPr="001C4A68">
              <w:rPr>
                <w:rFonts w:ascii="Times New Roman" w:hAnsi="Times New Roman" w:cs="Times New Roman"/>
                <w:color w:val="000000"/>
                <w:sz w:val="24"/>
                <w:szCs w:val="24"/>
              </w:rPr>
              <w:t>% с ЧП</w:t>
            </w:r>
          </w:p>
        </w:tc>
        <w:tc>
          <w:tcPr>
            <w:tcW w:w="956" w:type="dxa"/>
            <w:shd w:val="clear" w:color="000000" w:fill="FFFFFF"/>
            <w:vAlign w:val="center"/>
            <w:hideMark/>
          </w:tcPr>
          <w:p w14:paraId="412C192C"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287</w:t>
            </w:r>
          </w:p>
        </w:tc>
        <w:tc>
          <w:tcPr>
            <w:tcW w:w="1632" w:type="dxa"/>
            <w:shd w:val="clear" w:color="000000" w:fill="FFFFFF"/>
            <w:vAlign w:val="center"/>
            <w:hideMark/>
          </w:tcPr>
          <w:p w14:paraId="53CE85C6"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031" w:type="dxa"/>
            <w:shd w:val="clear" w:color="000000" w:fill="FFFFFF"/>
            <w:vAlign w:val="center"/>
            <w:hideMark/>
          </w:tcPr>
          <w:p w14:paraId="34EEE023"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243466</w:t>
            </w:r>
          </w:p>
        </w:tc>
      </w:tr>
      <w:tr w:rsidR="001C4A68" w14:paraId="7BF605F3" w14:textId="77777777" w:rsidTr="001C4A68">
        <w:trPr>
          <w:trHeight w:val="402"/>
        </w:trPr>
        <w:tc>
          <w:tcPr>
            <w:tcW w:w="4030" w:type="dxa"/>
            <w:shd w:val="clear" w:color="000000" w:fill="FFFFFF"/>
            <w:vAlign w:val="center"/>
            <w:hideMark/>
          </w:tcPr>
          <w:p w14:paraId="53437ECB" w14:textId="77BA213B"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деца над 90</w:t>
            </w:r>
            <w:r w:rsidR="00E81AF0">
              <w:rPr>
                <w:rFonts w:ascii="Times New Roman" w:hAnsi="Times New Roman" w:cs="Times New Roman"/>
                <w:color w:val="000000"/>
                <w:sz w:val="24"/>
                <w:szCs w:val="24"/>
              </w:rPr>
              <w:t xml:space="preserve"> </w:t>
            </w:r>
            <w:r w:rsidRPr="001C4A68">
              <w:rPr>
                <w:rFonts w:ascii="Times New Roman" w:hAnsi="Times New Roman" w:cs="Times New Roman"/>
                <w:color w:val="000000"/>
                <w:sz w:val="24"/>
                <w:szCs w:val="24"/>
              </w:rPr>
              <w:t>% без ЧП</w:t>
            </w:r>
          </w:p>
        </w:tc>
        <w:tc>
          <w:tcPr>
            <w:tcW w:w="956" w:type="dxa"/>
            <w:shd w:val="clear" w:color="000000" w:fill="FFFFFF"/>
            <w:vAlign w:val="center"/>
            <w:hideMark/>
          </w:tcPr>
          <w:p w14:paraId="5F6411A7"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1</w:t>
            </w:r>
          </w:p>
        </w:tc>
        <w:tc>
          <w:tcPr>
            <w:tcW w:w="1632" w:type="dxa"/>
            <w:shd w:val="clear" w:color="000000" w:fill="FFFFFF"/>
            <w:vAlign w:val="center"/>
            <w:hideMark/>
          </w:tcPr>
          <w:p w14:paraId="1D0620B1"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031" w:type="dxa"/>
            <w:shd w:val="clear" w:color="000000" w:fill="FFFFFF"/>
            <w:vAlign w:val="center"/>
            <w:hideMark/>
          </w:tcPr>
          <w:p w14:paraId="0F20E4CB"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376</w:t>
            </w:r>
          </w:p>
        </w:tc>
      </w:tr>
      <w:tr w:rsidR="001C4A68" w14:paraId="1756BF6E" w14:textId="77777777" w:rsidTr="001C4A68">
        <w:trPr>
          <w:trHeight w:val="402"/>
        </w:trPr>
        <w:tc>
          <w:tcPr>
            <w:tcW w:w="4030" w:type="dxa"/>
            <w:shd w:val="clear" w:color="000000" w:fill="FFFFFF"/>
            <w:vAlign w:val="center"/>
            <w:hideMark/>
          </w:tcPr>
          <w:p w14:paraId="03CC024C" w14:textId="77777777"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от 43 до 84 часа</w:t>
            </w:r>
          </w:p>
        </w:tc>
        <w:tc>
          <w:tcPr>
            <w:tcW w:w="956" w:type="dxa"/>
            <w:shd w:val="clear" w:color="000000" w:fill="FFFFFF"/>
            <w:vAlign w:val="center"/>
            <w:hideMark/>
          </w:tcPr>
          <w:p w14:paraId="4480D668"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225</w:t>
            </w:r>
          </w:p>
        </w:tc>
        <w:tc>
          <w:tcPr>
            <w:tcW w:w="1632" w:type="dxa"/>
            <w:shd w:val="clear" w:color="000000" w:fill="FFFFFF"/>
            <w:vAlign w:val="center"/>
            <w:hideMark/>
          </w:tcPr>
          <w:p w14:paraId="1DAE217C"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031" w:type="dxa"/>
            <w:shd w:val="clear" w:color="000000" w:fill="FFFFFF"/>
            <w:vAlign w:val="center"/>
            <w:hideMark/>
          </w:tcPr>
          <w:p w14:paraId="3C475363"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137643</w:t>
            </w:r>
          </w:p>
        </w:tc>
      </w:tr>
      <w:tr w:rsidR="001C4A68" w14:paraId="44DD8260" w14:textId="77777777" w:rsidTr="001C4A68">
        <w:trPr>
          <w:trHeight w:val="402"/>
        </w:trPr>
        <w:tc>
          <w:tcPr>
            <w:tcW w:w="4030" w:type="dxa"/>
            <w:shd w:val="clear" w:color="000000" w:fill="FFFFFF"/>
            <w:vAlign w:val="center"/>
            <w:hideMark/>
          </w:tcPr>
          <w:p w14:paraId="297A3CBB" w14:textId="77777777"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за лица с ЧП</w:t>
            </w:r>
          </w:p>
        </w:tc>
        <w:tc>
          <w:tcPr>
            <w:tcW w:w="956" w:type="dxa"/>
            <w:shd w:val="clear" w:color="000000" w:fill="FFFFFF"/>
            <w:vAlign w:val="center"/>
            <w:hideMark/>
          </w:tcPr>
          <w:p w14:paraId="51789E6F"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201</w:t>
            </w:r>
          </w:p>
        </w:tc>
        <w:tc>
          <w:tcPr>
            <w:tcW w:w="1632" w:type="dxa"/>
            <w:shd w:val="clear" w:color="000000" w:fill="FFFFFF"/>
            <w:vAlign w:val="center"/>
            <w:hideMark/>
          </w:tcPr>
          <w:p w14:paraId="1B62F3A0"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031" w:type="dxa"/>
            <w:shd w:val="clear" w:color="000000" w:fill="FFFFFF"/>
            <w:vAlign w:val="center"/>
            <w:hideMark/>
          </w:tcPr>
          <w:p w14:paraId="3E28F8CC"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121473</w:t>
            </w:r>
          </w:p>
        </w:tc>
      </w:tr>
      <w:tr w:rsidR="001C4A68" w14:paraId="186E15F4" w14:textId="77777777" w:rsidTr="001C4A68">
        <w:trPr>
          <w:trHeight w:val="402"/>
        </w:trPr>
        <w:tc>
          <w:tcPr>
            <w:tcW w:w="4030" w:type="dxa"/>
            <w:shd w:val="clear" w:color="000000" w:fill="FFFFFF"/>
            <w:vAlign w:val="center"/>
            <w:hideMark/>
          </w:tcPr>
          <w:p w14:paraId="17B1DDF7" w14:textId="3A99DAA1"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деца над 50</w:t>
            </w:r>
            <w:r w:rsidR="00E81AF0">
              <w:rPr>
                <w:rFonts w:ascii="Times New Roman" w:hAnsi="Times New Roman" w:cs="Times New Roman"/>
                <w:color w:val="000000"/>
                <w:sz w:val="24"/>
                <w:szCs w:val="24"/>
              </w:rPr>
              <w:t xml:space="preserve"> </w:t>
            </w:r>
            <w:r w:rsidRPr="001C4A68">
              <w:rPr>
                <w:rFonts w:ascii="Times New Roman" w:hAnsi="Times New Roman" w:cs="Times New Roman"/>
                <w:color w:val="000000"/>
                <w:sz w:val="24"/>
                <w:szCs w:val="24"/>
              </w:rPr>
              <w:t>% с ЧП</w:t>
            </w:r>
          </w:p>
        </w:tc>
        <w:tc>
          <w:tcPr>
            <w:tcW w:w="956" w:type="dxa"/>
            <w:shd w:val="clear" w:color="000000" w:fill="FFFFFF"/>
            <w:vAlign w:val="center"/>
            <w:hideMark/>
          </w:tcPr>
          <w:p w14:paraId="1D9D1317"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24</w:t>
            </w:r>
          </w:p>
        </w:tc>
        <w:tc>
          <w:tcPr>
            <w:tcW w:w="1632" w:type="dxa"/>
            <w:shd w:val="clear" w:color="000000" w:fill="FFFFFF"/>
            <w:vAlign w:val="center"/>
            <w:hideMark/>
          </w:tcPr>
          <w:p w14:paraId="2DF22DD7"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031" w:type="dxa"/>
            <w:shd w:val="clear" w:color="000000" w:fill="FFFFFF"/>
            <w:vAlign w:val="center"/>
            <w:hideMark/>
          </w:tcPr>
          <w:p w14:paraId="3ED55015"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16170</w:t>
            </w:r>
          </w:p>
        </w:tc>
      </w:tr>
      <w:tr w:rsidR="001C4A68" w14:paraId="16CBD6E0" w14:textId="77777777" w:rsidTr="001C4A68">
        <w:trPr>
          <w:trHeight w:val="402"/>
        </w:trPr>
        <w:tc>
          <w:tcPr>
            <w:tcW w:w="4030" w:type="dxa"/>
            <w:shd w:val="clear" w:color="000000" w:fill="FFFFFF"/>
            <w:vAlign w:val="center"/>
            <w:hideMark/>
          </w:tcPr>
          <w:p w14:paraId="6AFBA1B3" w14:textId="3B65389E"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деца над 90</w:t>
            </w:r>
            <w:r w:rsidR="00E81AF0">
              <w:rPr>
                <w:rFonts w:ascii="Times New Roman" w:hAnsi="Times New Roman" w:cs="Times New Roman"/>
                <w:color w:val="000000"/>
                <w:sz w:val="24"/>
                <w:szCs w:val="24"/>
              </w:rPr>
              <w:t xml:space="preserve"> </w:t>
            </w:r>
            <w:r w:rsidRPr="001C4A68">
              <w:rPr>
                <w:rFonts w:ascii="Times New Roman" w:hAnsi="Times New Roman" w:cs="Times New Roman"/>
                <w:color w:val="000000"/>
                <w:sz w:val="24"/>
                <w:szCs w:val="24"/>
              </w:rPr>
              <w:t>% без ЧП</w:t>
            </w:r>
          </w:p>
        </w:tc>
        <w:tc>
          <w:tcPr>
            <w:tcW w:w="956" w:type="dxa"/>
            <w:shd w:val="clear" w:color="000000" w:fill="FFFFFF"/>
            <w:vAlign w:val="center"/>
            <w:hideMark/>
          </w:tcPr>
          <w:p w14:paraId="52772D89"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632" w:type="dxa"/>
            <w:shd w:val="clear" w:color="000000" w:fill="FFFFFF"/>
            <w:vAlign w:val="center"/>
            <w:hideMark/>
          </w:tcPr>
          <w:p w14:paraId="411AD4FC"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031" w:type="dxa"/>
            <w:shd w:val="clear" w:color="000000" w:fill="FFFFFF"/>
            <w:vAlign w:val="center"/>
            <w:hideMark/>
          </w:tcPr>
          <w:p w14:paraId="3D6996D2"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r>
      <w:tr w:rsidR="001C4A68" w14:paraId="3145B95F" w14:textId="77777777" w:rsidTr="001C4A68">
        <w:trPr>
          <w:trHeight w:val="402"/>
        </w:trPr>
        <w:tc>
          <w:tcPr>
            <w:tcW w:w="4030" w:type="dxa"/>
            <w:shd w:val="clear" w:color="000000" w:fill="FFFFFF"/>
            <w:vAlign w:val="center"/>
            <w:hideMark/>
          </w:tcPr>
          <w:p w14:paraId="66E38DF1" w14:textId="77777777"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от 16 до 42 часа</w:t>
            </w:r>
          </w:p>
        </w:tc>
        <w:tc>
          <w:tcPr>
            <w:tcW w:w="956" w:type="dxa"/>
            <w:shd w:val="clear" w:color="000000" w:fill="FFFFFF"/>
            <w:vAlign w:val="center"/>
            <w:hideMark/>
          </w:tcPr>
          <w:p w14:paraId="42C9467E"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99</w:t>
            </w:r>
          </w:p>
        </w:tc>
        <w:tc>
          <w:tcPr>
            <w:tcW w:w="1632" w:type="dxa"/>
            <w:shd w:val="clear" w:color="000000" w:fill="FFFFFF"/>
            <w:vAlign w:val="center"/>
            <w:hideMark/>
          </w:tcPr>
          <w:p w14:paraId="3EA237D9"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031" w:type="dxa"/>
            <w:shd w:val="clear" w:color="000000" w:fill="FFFFFF"/>
            <w:vAlign w:val="center"/>
            <w:hideMark/>
          </w:tcPr>
          <w:p w14:paraId="70456522"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55261</w:t>
            </w:r>
          </w:p>
        </w:tc>
      </w:tr>
      <w:tr w:rsidR="001C4A68" w14:paraId="7D1138A7" w14:textId="77777777" w:rsidTr="001C4A68">
        <w:trPr>
          <w:trHeight w:val="402"/>
        </w:trPr>
        <w:tc>
          <w:tcPr>
            <w:tcW w:w="4030" w:type="dxa"/>
            <w:shd w:val="clear" w:color="000000" w:fill="FFFFFF"/>
            <w:vAlign w:val="center"/>
            <w:hideMark/>
          </w:tcPr>
          <w:p w14:paraId="26F92ADB" w14:textId="77777777"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за лица с ЧП</w:t>
            </w:r>
          </w:p>
        </w:tc>
        <w:tc>
          <w:tcPr>
            <w:tcW w:w="956" w:type="dxa"/>
            <w:shd w:val="clear" w:color="000000" w:fill="FFFFFF"/>
            <w:vAlign w:val="center"/>
            <w:hideMark/>
          </w:tcPr>
          <w:p w14:paraId="3FEDD978"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88</w:t>
            </w:r>
          </w:p>
        </w:tc>
        <w:tc>
          <w:tcPr>
            <w:tcW w:w="1632" w:type="dxa"/>
            <w:shd w:val="clear" w:color="000000" w:fill="FFFFFF"/>
            <w:vAlign w:val="center"/>
            <w:hideMark/>
          </w:tcPr>
          <w:p w14:paraId="22BC9621"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031" w:type="dxa"/>
            <w:shd w:val="clear" w:color="000000" w:fill="FFFFFF"/>
            <w:vAlign w:val="center"/>
            <w:hideMark/>
          </w:tcPr>
          <w:p w14:paraId="37D8390B"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49579</w:t>
            </w:r>
          </w:p>
        </w:tc>
      </w:tr>
      <w:tr w:rsidR="001C4A68" w14:paraId="64631056" w14:textId="77777777" w:rsidTr="001C4A68">
        <w:trPr>
          <w:trHeight w:val="402"/>
        </w:trPr>
        <w:tc>
          <w:tcPr>
            <w:tcW w:w="4030" w:type="dxa"/>
            <w:shd w:val="clear" w:color="000000" w:fill="FFFFFF"/>
            <w:vAlign w:val="center"/>
            <w:hideMark/>
          </w:tcPr>
          <w:p w14:paraId="4E0A1F65" w14:textId="3539CEFB"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деца над 50</w:t>
            </w:r>
            <w:r w:rsidR="00E81AF0">
              <w:rPr>
                <w:rFonts w:ascii="Times New Roman" w:hAnsi="Times New Roman" w:cs="Times New Roman"/>
                <w:color w:val="000000"/>
                <w:sz w:val="24"/>
                <w:szCs w:val="24"/>
              </w:rPr>
              <w:t xml:space="preserve"> </w:t>
            </w:r>
            <w:r w:rsidRPr="001C4A68">
              <w:rPr>
                <w:rFonts w:ascii="Times New Roman" w:hAnsi="Times New Roman" w:cs="Times New Roman"/>
                <w:color w:val="000000"/>
                <w:sz w:val="24"/>
                <w:szCs w:val="24"/>
              </w:rPr>
              <w:t>% с ЧП</w:t>
            </w:r>
          </w:p>
        </w:tc>
        <w:tc>
          <w:tcPr>
            <w:tcW w:w="956" w:type="dxa"/>
            <w:shd w:val="clear" w:color="000000" w:fill="FFFFFF"/>
            <w:vAlign w:val="center"/>
            <w:hideMark/>
          </w:tcPr>
          <w:p w14:paraId="75634DFD"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11</w:t>
            </w:r>
          </w:p>
        </w:tc>
        <w:tc>
          <w:tcPr>
            <w:tcW w:w="1632" w:type="dxa"/>
            <w:shd w:val="clear" w:color="000000" w:fill="FFFFFF"/>
            <w:vAlign w:val="center"/>
            <w:hideMark/>
          </w:tcPr>
          <w:p w14:paraId="7DB3DD1D"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031" w:type="dxa"/>
            <w:shd w:val="clear" w:color="000000" w:fill="FFFFFF"/>
            <w:vAlign w:val="center"/>
            <w:hideMark/>
          </w:tcPr>
          <w:p w14:paraId="7836ABA0"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5682</w:t>
            </w:r>
          </w:p>
        </w:tc>
      </w:tr>
      <w:tr w:rsidR="001C4A68" w14:paraId="2D64F1D2" w14:textId="77777777" w:rsidTr="001C4A68">
        <w:trPr>
          <w:trHeight w:val="402"/>
        </w:trPr>
        <w:tc>
          <w:tcPr>
            <w:tcW w:w="4030" w:type="dxa"/>
            <w:shd w:val="clear" w:color="000000" w:fill="FFFFFF"/>
            <w:vAlign w:val="center"/>
            <w:hideMark/>
          </w:tcPr>
          <w:p w14:paraId="2A03B0D2" w14:textId="05C634E6"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деца над 90</w:t>
            </w:r>
            <w:r w:rsidR="00E81AF0">
              <w:rPr>
                <w:rFonts w:ascii="Times New Roman" w:hAnsi="Times New Roman" w:cs="Times New Roman"/>
                <w:color w:val="000000"/>
                <w:sz w:val="24"/>
                <w:szCs w:val="24"/>
              </w:rPr>
              <w:t xml:space="preserve"> </w:t>
            </w:r>
            <w:r w:rsidRPr="001C4A68">
              <w:rPr>
                <w:rFonts w:ascii="Times New Roman" w:hAnsi="Times New Roman" w:cs="Times New Roman"/>
                <w:color w:val="000000"/>
                <w:sz w:val="24"/>
                <w:szCs w:val="24"/>
              </w:rPr>
              <w:t>% без ЧП</w:t>
            </w:r>
          </w:p>
        </w:tc>
        <w:tc>
          <w:tcPr>
            <w:tcW w:w="956" w:type="dxa"/>
            <w:shd w:val="clear" w:color="000000" w:fill="FFFFFF"/>
            <w:vAlign w:val="center"/>
            <w:hideMark/>
          </w:tcPr>
          <w:p w14:paraId="6AA32BCC"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632" w:type="dxa"/>
            <w:shd w:val="clear" w:color="000000" w:fill="FFFFFF"/>
            <w:vAlign w:val="center"/>
            <w:hideMark/>
          </w:tcPr>
          <w:p w14:paraId="10D42434"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031" w:type="dxa"/>
            <w:shd w:val="clear" w:color="000000" w:fill="FFFFFF"/>
            <w:vAlign w:val="center"/>
            <w:hideMark/>
          </w:tcPr>
          <w:p w14:paraId="357D925E"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r>
      <w:tr w:rsidR="001C4A68" w14:paraId="3A683131" w14:textId="77777777" w:rsidTr="001C4A68">
        <w:trPr>
          <w:trHeight w:val="402"/>
        </w:trPr>
        <w:tc>
          <w:tcPr>
            <w:tcW w:w="4030" w:type="dxa"/>
            <w:shd w:val="clear" w:color="000000" w:fill="FFFFFF"/>
            <w:vAlign w:val="center"/>
            <w:hideMark/>
          </w:tcPr>
          <w:p w14:paraId="07748771" w14:textId="77777777"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от 1 до 15 часа</w:t>
            </w:r>
          </w:p>
        </w:tc>
        <w:tc>
          <w:tcPr>
            <w:tcW w:w="956" w:type="dxa"/>
            <w:shd w:val="clear" w:color="000000" w:fill="FFFFFF"/>
            <w:vAlign w:val="center"/>
            <w:hideMark/>
          </w:tcPr>
          <w:p w14:paraId="1C7C9F71"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58</w:t>
            </w:r>
          </w:p>
        </w:tc>
        <w:tc>
          <w:tcPr>
            <w:tcW w:w="1632" w:type="dxa"/>
            <w:shd w:val="clear" w:color="000000" w:fill="FFFFFF"/>
            <w:vAlign w:val="center"/>
            <w:hideMark/>
          </w:tcPr>
          <w:p w14:paraId="73FD7E06"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031" w:type="dxa"/>
            <w:shd w:val="clear" w:color="000000" w:fill="FFFFFF"/>
            <w:vAlign w:val="center"/>
            <w:hideMark/>
          </w:tcPr>
          <w:p w14:paraId="5ED8B36C"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37511</w:t>
            </w:r>
          </w:p>
        </w:tc>
      </w:tr>
      <w:tr w:rsidR="001C4A68" w14:paraId="6CBECE5E" w14:textId="77777777" w:rsidTr="001C4A68">
        <w:trPr>
          <w:trHeight w:val="402"/>
        </w:trPr>
        <w:tc>
          <w:tcPr>
            <w:tcW w:w="4030" w:type="dxa"/>
            <w:shd w:val="clear" w:color="000000" w:fill="FFFFFF"/>
            <w:vAlign w:val="center"/>
            <w:hideMark/>
          </w:tcPr>
          <w:p w14:paraId="48270677" w14:textId="77777777"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за лица с ЧП</w:t>
            </w:r>
          </w:p>
        </w:tc>
        <w:tc>
          <w:tcPr>
            <w:tcW w:w="956" w:type="dxa"/>
            <w:shd w:val="clear" w:color="000000" w:fill="FFFFFF"/>
            <w:vAlign w:val="center"/>
            <w:hideMark/>
          </w:tcPr>
          <w:p w14:paraId="1C2FDD99"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53</w:t>
            </w:r>
          </w:p>
        </w:tc>
        <w:tc>
          <w:tcPr>
            <w:tcW w:w="1632" w:type="dxa"/>
            <w:shd w:val="clear" w:color="000000" w:fill="FFFFFF"/>
            <w:vAlign w:val="center"/>
            <w:hideMark/>
          </w:tcPr>
          <w:p w14:paraId="7354EC4E"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031" w:type="dxa"/>
            <w:shd w:val="clear" w:color="000000" w:fill="FFFFFF"/>
            <w:vAlign w:val="center"/>
            <w:hideMark/>
          </w:tcPr>
          <w:p w14:paraId="1BFA4F3E"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33791</w:t>
            </w:r>
          </w:p>
        </w:tc>
      </w:tr>
      <w:tr w:rsidR="001C4A68" w14:paraId="25DCF6A0" w14:textId="77777777" w:rsidTr="001C4A68">
        <w:trPr>
          <w:trHeight w:val="402"/>
        </w:trPr>
        <w:tc>
          <w:tcPr>
            <w:tcW w:w="4030" w:type="dxa"/>
            <w:shd w:val="clear" w:color="000000" w:fill="FFFFFF"/>
            <w:vAlign w:val="center"/>
            <w:hideMark/>
          </w:tcPr>
          <w:p w14:paraId="6B0CAB29" w14:textId="1FE81A7F"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деца над 50</w:t>
            </w:r>
            <w:r w:rsidR="00E81AF0">
              <w:rPr>
                <w:rFonts w:ascii="Times New Roman" w:hAnsi="Times New Roman" w:cs="Times New Roman"/>
                <w:color w:val="000000"/>
                <w:sz w:val="24"/>
                <w:szCs w:val="24"/>
              </w:rPr>
              <w:t xml:space="preserve"> </w:t>
            </w:r>
            <w:r w:rsidRPr="001C4A68">
              <w:rPr>
                <w:rFonts w:ascii="Times New Roman" w:hAnsi="Times New Roman" w:cs="Times New Roman"/>
                <w:color w:val="000000"/>
                <w:sz w:val="24"/>
                <w:szCs w:val="24"/>
              </w:rPr>
              <w:t>% с ЧП</w:t>
            </w:r>
          </w:p>
        </w:tc>
        <w:tc>
          <w:tcPr>
            <w:tcW w:w="956" w:type="dxa"/>
            <w:shd w:val="clear" w:color="000000" w:fill="FFFFFF"/>
            <w:vAlign w:val="center"/>
            <w:hideMark/>
          </w:tcPr>
          <w:p w14:paraId="600F3FE6"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5</w:t>
            </w:r>
          </w:p>
        </w:tc>
        <w:tc>
          <w:tcPr>
            <w:tcW w:w="1632" w:type="dxa"/>
            <w:shd w:val="clear" w:color="000000" w:fill="FFFFFF"/>
            <w:vAlign w:val="center"/>
            <w:hideMark/>
          </w:tcPr>
          <w:p w14:paraId="44134C12"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031" w:type="dxa"/>
            <w:shd w:val="clear" w:color="000000" w:fill="FFFFFF"/>
            <w:vAlign w:val="center"/>
            <w:hideMark/>
          </w:tcPr>
          <w:p w14:paraId="335A2F7F"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3720</w:t>
            </w:r>
          </w:p>
        </w:tc>
      </w:tr>
      <w:tr w:rsidR="001C4A68" w14:paraId="771C980E" w14:textId="77777777" w:rsidTr="001C4A68">
        <w:trPr>
          <w:trHeight w:val="402"/>
        </w:trPr>
        <w:tc>
          <w:tcPr>
            <w:tcW w:w="4030" w:type="dxa"/>
            <w:shd w:val="clear" w:color="000000" w:fill="F0F0F0"/>
            <w:vAlign w:val="center"/>
            <w:hideMark/>
          </w:tcPr>
          <w:p w14:paraId="53C090C2" w14:textId="264D43CB" w:rsidR="001C4A68" w:rsidRPr="001C4A68" w:rsidRDefault="001C4A68" w:rsidP="0064133E">
            <w:pPr>
              <w:ind w:firstLineChars="100" w:firstLine="240"/>
              <w:rPr>
                <w:rFonts w:ascii="Times New Roman" w:hAnsi="Times New Roman" w:cs="Times New Roman"/>
                <w:color w:val="000000"/>
                <w:sz w:val="24"/>
                <w:szCs w:val="24"/>
              </w:rPr>
            </w:pPr>
            <w:r w:rsidRPr="001C4A68">
              <w:rPr>
                <w:rFonts w:ascii="Times New Roman" w:hAnsi="Times New Roman" w:cs="Times New Roman"/>
                <w:color w:val="000000"/>
                <w:sz w:val="24"/>
                <w:szCs w:val="24"/>
              </w:rPr>
              <w:t>– деца над 90</w:t>
            </w:r>
            <w:r w:rsidR="00E81AF0">
              <w:rPr>
                <w:rFonts w:ascii="Times New Roman" w:hAnsi="Times New Roman" w:cs="Times New Roman"/>
                <w:color w:val="000000"/>
                <w:sz w:val="24"/>
                <w:szCs w:val="24"/>
              </w:rPr>
              <w:t xml:space="preserve"> </w:t>
            </w:r>
            <w:r w:rsidRPr="001C4A68">
              <w:rPr>
                <w:rFonts w:ascii="Times New Roman" w:hAnsi="Times New Roman" w:cs="Times New Roman"/>
                <w:color w:val="000000"/>
                <w:sz w:val="24"/>
                <w:szCs w:val="24"/>
              </w:rPr>
              <w:t>% без ЧП</w:t>
            </w:r>
          </w:p>
        </w:tc>
        <w:tc>
          <w:tcPr>
            <w:tcW w:w="956" w:type="dxa"/>
            <w:shd w:val="clear" w:color="000000" w:fill="F0F0F0"/>
            <w:vAlign w:val="center"/>
            <w:hideMark/>
          </w:tcPr>
          <w:p w14:paraId="1D7E38F2"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632" w:type="dxa"/>
            <w:shd w:val="clear" w:color="000000" w:fill="F0F0F0"/>
            <w:vAlign w:val="center"/>
            <w:hideMark/>
          </w:tcPr>
          <w:p w14:paraId="0E5B66EC"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c>
          <w:tcPr>
            <w:tcW w:w="1031" w:type="dxa"/>
            <w:shd w:val="clear" w:color="000000" w:fill="F0F0F0"/>
            <w:vAlign w:val="center"/>
            <w:hideMark/>
          </w:tcPr>
          <w:p w14:paraId="63881864" w14:textId="77777777" w:rsidR="001C4A68" w:rsidRPr="001C4A68" w:rsidRDefault="001C4A68" w:rsidP="0064133E">
            <w:pPr>
              <w:ind w:firstLineChars="100" w:firstLine="240"/>
              <w:jc w:val="right"/>
              <w:rPr>
                <w:rFonts w:ascii="Times New Roman" w:hAnsi="Times New Roman" w:cs="Times New Roman"/>
                <w:color w:val="000000"/>
                <w:sz w:val="24"/>
                <w:szCs w:val="24"/>
              </w:rPr>
            </w:pPr>
            <w:r w:rsidRPr="001C4A68">
              <w:rPr>
                <w:rFonts w:ascii="Times New Roman" w:hAnsi="Times New Roman" w:cs="Times New Roman"/>
                <w:color w:val="000000"/>
                <w:sz w:val="24"/>
                <w:szCs w:val="24"/>
              </w:rPr>
              <w:t>0</w:t>
            </w:r>
          </w:p>
        </w:tc>
      </w:tr>
    </w:tbl>
    <w:p w14:paraId="5B2F5099" w14:textId="51F5C1AE" w:rsidR="00F41C0F" w:rsidRPr="00F41C0F" w:rsidRDefault="00E81AF0" w:rsidP="00F41C0F">
      <w:pPr>
        <w:spacing w:after="0" w:line="240" w:lineRule="auto"/>
        <w:jc w:val="both"/>
        <w:rPr>
          <w:rFonts w:ascii="Times New Roman" w:eastAsia="Courier New" w:hAnsi="Times New Roman" w:cs="Times New Roman"/>
          <w:bCs/>
          <w:sz w:val="24"/>
          <w:szCs w:val="24"/>
        </w:rPr>
      </w:pPr>
      <w:r w:rsidRPr="00E81AF0">
        <w:rPr>
          <w:rFonts w:ascii="Times New Roman" w:eastAsia="Courier New" w:hAnsi="Times New Roman" w:cs="Times New Roman"/>
          <w:b/>
          <w:bCs/>
          <w:sz w:val="24"/>
          <w:szCs w:val="24"/>
        </w:rPr>
        <w:tab/>
      </w:r>
      <w:r w:rsidR="00F41C0F" w:rsidRPr="00F41C0F">
        <w:rPr>
          <w:rFonts w:ascii="Times New Roman" w:eastAsia="Courier New" w:hAnsi="Times New Roman" w:cs="Times New Roman"/>
          <w:b/>
          <w:bCs/>
          <w:sz w:val="24"/>
          <w:szCs w:val="24"/>
          <w:u w:val="single"/>
        </w:rPr>
        <w:t>Регионална дирекция за социално подпомагане - Стара Загора:</w:t>
      </w:r>
      <w:r w:rsidR="00F41C0F" w:rsidRPr="00F41C0F">
        <w:rPr>
          <w:rFonts w:ascii="Times New Roman" w:eastAsia="Courier New" w:hAnsi="Times New Roman" w:cs="Times New Roman"/>
          <w:bCs/>
          <w:sz w:val="24"/>
          <w:szCs w:val="24"/>
        </w:rPr>
        <w:t xml:space="preserve"> Общ брой лица с увреждания в област</w:t>
      </w:r>
      <w:r>
        <w:rPr>
          <w:rFonts w:ascii="Times New Roman" w:eastAsia="Courier New" w:hAnsi="Times New Roman" w:cs="Times New Roman"/>
          <w:bCs/>
          <w:sz w:val="24"/>
          <w:szCs w:val="24"/>
        </w:rPr>
        <w:t>та</w:t>
      </w:r>
      <w:r w:rsidR="00F41C0F" w:rsidRPr="00F41C0F">
        <w:rPr>
          <w:rFonts w:ascii="Times New Roman" w:eastAsia="Courier New" w:hAnsi="Times New Roman" w:cs="Times New Roman"/>
          <w:bCs/>
          <w:sz w:val="24"/>
          <w:szCs w:val="24"/>
        </w:rPr>
        <w:t xml:space="preserve"> към 30.06.2026 г. – </w:t>
      </w:r>
      <w:r w:rsidR="00F41C0F" w:rsidRPr="00E81AF0">
        <w:rPr>
          <w:rFonts w:ascii="Times New Roman" w:eastAsia="Courier New" w:hAnsi="Times New Roman" w:cs="Times New Roman"/>
          <w:b/>
          <w:sz w:val="24"/>
          <w:szCs w:val="24"/>
        </w:rPr>
        <w:t>28 858</w:t>
      </w:r>
      <w:r w:rsidR="00F41C0F" w:rsidRPr="00F41C0F">
        <w:rPr>
          <w:rFonts w:ascii="Times New Roman" w:eastAsia="Courier New" w:hAnsi="Times New Roman" w:cs="Times New Roman"/>
          <w:bCs/>
          <w:sz w:val="24"/>
          <w:szCs w:val="24"/>
        </w:rPr>
        <w:t xml:space="preserve">; </w:t>
      </w:r>
    </w:p>
    <w:p w14:paraId="4133E6EE" w14:textId="54B7C669" w:rsidR="00F41C0F" w:rsidRPr="00F41C0F" w:rsidRDefault="00F41C0F" w:rsidP="00F41C0F">
      <w:pPr>
        <w:spacing w:after="0" w:line="240" w:lineRule="auto"/>
        <w:ind w:firstLine="708"/>
        <w:jc w:val="both"/>
        <w:rPr>
          <w:rFonts w:ascii="Times New Roman" w:eastAsia="Courier New" w:hAnsi="Times New Roman" w:cs="Times New Roman"/>
          <w:bCs/>
          <w:sz w:val="24"/>
          <w:szCs w:val="24"/>
        </w:rPr>
      </w:pPr>
      <w:r w:rsidRPr="00F41C0F">
        <w:rPr>
          <w:rFonts w:ascii="Times New Roman" w:eastAsia="Courier New" w:hAnsi="Times New Roman" w:cs="Times New Roman"/>
          <w:bCs/>
          <w:sz w:val="24"/>
          <w:szCs w:val="24"/>
        </w:rPr>
        <w:t>За първото шестмесечие</w:t>
      </w:r>
      <w:r w:rsidR="00E81AF0">
        <w:rPr>
          <w:rFonts w:ascii="Times New Roman" w:eastAsia="Courier New" w:hAnsi="Times New Roman" w:cs="Times New Roman"/>
          <w:bCs/>
          <w:sz w:val="24"/>
          <w:szCs w:val="24"/>
        </w:rPr>
        <w:t xml:space="preserve"> са </w:t>
      </w:r>
      <w:r w:rsidRPr="00F41C0F">
        <w:rPr>
          <w:rFonts w:ascii="Times New Roman" w:eastAsia="Courier New" w:hAnsi="Times New Roman" w:cs="Times New Roman"/>
          <w:bCs/>
          <w:sz w:val="24"/>
          <w:szCs w:val="24"/>
        </w:rPr>
        <w:t xml:space="preserve">предоставени </w:t>
      </w:r>
      <w:r w:rsidRPr="00E81AF0">
        <w:rPr>
          <w:rFonts w:ascii="Times New Roman" w:eastAsia="Courier New" w:hAnsi="Times New Roman" w:cs="Times New Roman"/>
          <w:b/>
          <w:sz w:val="24"/>
          <w:szCs w:val="24"/>
        </w:rPr>
        <w:t>29 472</w:t>
      </w:r>
      <w:r w:rsidRPr="00F41C0F">
        <w:rPr>
          <w:rFonts w:ascii="Times New Roman" w:eastAsia="Courier New" w:hAnsi="Times New Roman" w:cs="Times New Roman"/>
          <w:bCs/>
          <w:sz w:val="24"/>
          <w:szCs w:val="24"/>
        </w:rPr>
        <w:t xml:space="preserve"> бр. месечна финансова </w:t>
      </w:r>
      <w:r w:rsidRPr="00274CAC">
        <w:rPr>
          <w:rFonts w:ascii="Times New Roman" w:eastAsia="Courier New" w:hAnsi="Times New Roman" w:cs="Times New Roman"/>
          <w:b/>
          <w:sz w:val="24"/>
          <w:szCs w:val="24"/>
        </w:rPr>
        <w:t>подкрепа</w:t>
      </w:r>
      <w:r w:rsidRPr="00F41C0F">
        <w:rPr>
          <w:rFonts w:ascii="Times New Roman" w:eastAsia="Courier New" w:hAnsi="Times New Roman" w:cs="Times New Roman"/>
          <w:bCs/>
          <w:sz w:val="24"/>
          <w:szCs w:val="24"/>
        </w:rPr>
        <w:t xml:space="preserve">. </w:t>
      </w:r>
    </w:p>
    <w:p w14:paraId="7F2F2122" w14:textId="27ECD20E" w:rsidR="00F41C0F" w:rsidRPr="00F41C0F" w:rsidRDefault="00F41C0F" w:rsidP="00F41C0F">
      <w:pPr>
        <w:spacing w:after="0" w:line="240" w:lineRule="auto"/>
        <w:ind w:firstLine="708"/>
        <w:jc w:val="both"/>
        <w:rPr>
          <w:rFonts w:ascii="Times New Roman" w:eastAsia="Courier New" w:hAnsi="Times New Roman" w:cs="Times New Roman"/>
          <w:bCs/>
          <w:sz w:val="24"/>
          <w:szCs w:val="24"/>
        </w:rPr>
      </w:pPr>
      <w:r w:rsidRPr="00274CAC">
        <w:rPr>
          <w:rFonts w:ascii="Times New Roman" w:eastAsia="Courier New" w:hAnsi="Times New Roman" w:cs="Times New Roman"/>
          <w:b/>
          <w:sz w:val="24"/>
          <w:szCs w:val="24"/>
        </w:rPr>
        <w:t>Целеви помощи</w:t>
      </w:r>
      <w:r w:rsidRPr="00F41C0F">
        <w:rPr>
          <w:rFonts w:ascii="Times New Roman" w:eastAsia="Courier New" w:hAnsi="Times New Roman" w:cs="Times New Roman"/>
          <w:bCs/>
          <w:sz w:val="24"/>
          <w:szCs w:val="24"/>
        </w:rPr>
        <w:t xml:space="preserve"> –предоставени </w:t>
      </w:r>
      <w:r w:rsidR="00274CAC" w:rsidRPr="00F41C0F">
        <w:rPr>
          <w:rFonts w:ascii="Times New Roman" w:eastAsia="Courier New" w:hAnsi="Times New Roman" w:cs="Times New Roman"/>
          <w:bCs/>
          <w:sz w:val="24"/>
          <w:szCs w:val="24"/>
        </w:rPr>
        <w:t xml:space="preserve">са </w:t>
      </w:r>
      <w:r w:rsidRPr="00F41C0F">
        <w:rPr>
          <w:rFonts w:ascii="Times New Roman" w:eastAsia="Courier New" w:hAnsi="Times New Roman" w:cs="Times New Roman"/>
          <w:bCs/>
          <w:sz w:val="24"/>
          <w:szCs w:val="24"/>
        </w:rPr>
        <w:t xml:space="preserve">общо </w:t>
      </w:r>
      <w:r w:rsidRPr="00274CAC">
        <w:rPr>
          <w:rFonts w:ascii="Times New Roman" w:eastAsia="Courier New" w:hAnsi="Times New Roman" w:cs="Times New Roman"/>
          <w:b/>
          <w:sz w:val="24"/>
          <w:szCs w:val="24"/>
        </w:rPr>
        <w:t>133</w:t>
      </w:r>
      <w:r w:rsidRPr="00F41C0F">
        <w:rPr>
          <w:rFonts w:ascii="Times New Roman" w:eastAsia="Courier New" w:hAnsi="Times New Roman" w:cs="Times New Roman"/>
          <w:bCs/>
          <w:sz w:val="24"/>
          <w:szCs w:val="24"/>
        </w:rPr>
        <w:t xml:space="preserve"> бр</w:t>
      </w:r>
      <w:r w:rsidR="00274CAC">
        <w:rPr>
          <w:rFonts w:ascii="Times New Roman" w:eastAsia="Courier New" w:hAnsi="Times New Roman" w:cs="Times New Roman"/>
          <w:bCs/>
          <w:sz w:val="24"/>
          <w:szCs w:val="24"/>
        </w:rPr>
        <w:t>.</w:t>
      </w:r>
      <w:r w:rsidRPr="00F41C0F">
        <w:rPr>
          <w:rFonts w:ascii="Times New Roman" w:eastAsia="Courier New" w:hAnsi="Times New Roman" w:cs="Times New Roman"/>
          <w:bCs/>
          <w:sz w:val="24"/>
          <w:szCs w:val="24"/>
        </w:rPr>
        <w:t xml:space="preserve">, като от тях: </w:t>
      </w:r>
    </w:p>
    <w:p w14:paraId="4E170C0A" w14:textId="7B641506"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 xml:space="preserve">За балнеолечение и/или рехабилитация – </w:t>
      </w:r>
      <w:r w:rsidR="00F41C0F" w:rsidRPr="00274CAC">
        <w:rPr>
          <w:rFonts w:ascii="Times New Roman" w:eastAsia="Courier New" w:hAnsi="Times New Roman" w:cs="Times New Roman"/>
          <w:b/>
          <w:sz w:val="24"/>
          <w:szCs w:val="24"/>
        </w:rPr>
        <w:t>84</w:t>
      </w:r>
      <w:r w:rsidR="00F41C0F" w:rsidRPr="00F41C0F">
        <w:rPr>
          <w:rFonts w:ascii="Times New Roman" w:eastAsia="Courier New" w:hAnsi="Times New Roman" w:cs="Times New Roman"/>
          <w:bCs/>
          <w:sz w:val="24"/>
          <w:szCs w:val="24"/>
        </w:rPr>
        <w:t>;</w:t>
      </w:r>
    </w:p>
    <w:p w14:paraId="6535AAAE" w14:textId="7098BB73"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 xml:space="preserve">За наем на общинско жилище – </w:t>
      </w:r>
      <w:r w:rsidR="00F41C0F" w:rsidRPr="00274CAC">
        <w:rPr>
          <w:rFonts w:ascii="Times New Roman" w:eastAsia="Courier New" w:hAnsi="Times New Roman" w:cs="Times New Roman"/>
          <w:b/>
          <w:sz w:val="24"/>
          <w:szCs w:val="24"/>
        </w:rPr>
        <w:t>49</w:t>
      </w:r>
      <w:r w:rsidR="00F41C0F" w:rsidRPr="00F41C0F">
        <w:rPr>
          <w:rFonts w:ascii="Times New Roman" w:eastAsia="Courier New" w:hAnsi="Times New Roman" w:cs="Times New Roman"/>
          <w:bCs/>
          <w:sz w:val="24"/>
          <w:szCs w:val="24"/>
        </w:rPr>
        <w:t xml:space="preserve">; </w:t>
      </w:r>
    </w:p>
    <w:p w14:paraId="56E1C740" w14:textId="2E5C2762" w:rsidR="00F41C0F" w:rsidRPr="00F41C0F" w:rsidRDefault="00F41C0F" w:rsidP="00F41C0F">
      <w:pPr>
        <w:spacing w:after="0" w:line="240" w:lineRule="auto"/>
        <w:ind w:firstLine="708"/>
        <w:jc w:val="both"/>
        <w:rPr>
          <w:rFonts w:ascii="Times New Roman" w:eastAsia="Courier New" w:hAnsi="Times New Roman" w:cs="Times New Roman"/>
          <w:bCs/>
          <w:sz w:val="24"/>
          <w:szCs w:val="24"/>
        </w:rPr>
      </w:pPr>
      <w:r w:rsidRPr="00F41C0F">
        <w:rPr>
          <w:rFonts w:ascii="Times New Roman" w:eastAsia="Courier New" w:hAnsi="Times New Roman" w:cs="Times New Roman"/>
          <w:bCs/>
          <w:sz w:val="24"/>
          <w:szCs w:val="24"/>
        </w:rPr>
        <w:t xml:space="preserve">Общ брой заповеди за предоставяне на преводачески услуги – </w:t>
      </w:r>
      <w:r w:rsidRPr="00274CAC">
        <w:rPr>
          <w:rFonts w:ascii="Times New Roman" w:eastAsia="Courier New" w:hAnsi="Times New Roman" w:cs="Times New Roman"/>
          <w:b/>
          <w:sz w:val="24"/>
          <w:szCs w:val="24"/>
        </w:rPr>
        <w:t>36</w:t>
      </w:r>
      <w:r w:rsidRPr="00F41C0F">
        <w:rPr>
          <w:rFonts w:ascii="Times New Roman" w:eastAsia="Courier New" w:hAnsi="Times New Roman" w:cs="Times New Roman"/>
          <w:bCs/>
          <w:sz w:val="24"/>
          <w:szCs w:val="24"/>
        </w:rPr>
        <w:t>;</w:t>
      </w:r>
    </w:p>
    <w:p w14:paraId="2EA5CDA0" w14:textId="7D4C4082" w:rsidR="00F41C0F" w:rsidRPr="00F41C0F" w:rsidRDefault="00F41C0F" w:rsidP="00F41C0F">
      <w:pPr>
        <w:spacing w:after="0" w:line="240" w:lineRule="auto"/>
        <w:ind w:firstLine="708"/>
        <w:jc w:val="both"/>
        <w:rPr>
          <w:rFonts w:ascii="Times New Roman" w:eastAsia="Courier New" w:hAnsi="Times New Roman" w:cs="Times New Roman"/>
          <w:bCs/>
          <w:sz w:val="24"/>
          <w:szCs w:val="24"/>
        </w:rPr>
      </w:pPr>
      <w:r w:rsidRPr="00274CAC">
        <w:rPr>
          <w:rFonts w:ascii="Times New Roman" w:eastAsia="Courier New" w:hAnsi="Times New Roman" w:cs="Times New Roman"/>
          <w:b/>
          <w:sz w:val="24"/>
          <w:szCs w:val="24"/>
        </w:rPr>
        <w:t>Лична помощ</w:t>
      </w:r>
      <w:r w:rsidRPr="00F41C0F">
        <w:rPr>
          <w:rFonts w:ascii="Times New Roman" w:eastAsia="Courier New" w:hAnsi="Times New Roman" w:cs="Times New Roman"/>
          <w:bCs/>
          <w:sz w:val="24"/>
          <w:szCs w:val="24"/>
        </w:rPr>
        <w:t xml:space="preserve"> –</w:t>
      </w:r>
      <w:r w:rsidR="00274CAC">
        <w:rPr>
          <w:rFonts w:ascii="Times New Roman" w:eastAsia="Courier New" w:hAnsi="Times New Roman" w:cs="Times New Roman"/>
          <w:bCs/>
          <w:sz w:val="24"/>
          <w:szCs w:val="24"/>
        </w:rPr>
        <w:t xml:space="preserve"> </w:t>
      </w:r>
      <w:r w:rsidRPr="00F41C0F">
        <w:rPr>
          <w:rFonts w:ascii="Times New Roman" w:eastAsia="Courier New" w:hAnsi="Times New Roman" w:cs="Times New Roman"/>
          <w:bCs/>
          <w:sz w:val="24"/>
          <w:szCs w:val="24"/>
        </w:rPr>
        <w:t xml:space="preserve">подадени </w:t>
      </w:r>
      <w:r w:rsidR="00274CAC" w:rsidRPr="00F41C0F">
        <w:rPr>
          <w:rFonts w:ascii="Times New Roman" w:eastAsia="Courier New" w:hAnsi="Times New Roman" w:cs="Times New Roman"/>
          <w:bCs/>
          <w:sz w:val="24"/>
          <w:szCs w:val="24"/>
        </w:rPr>
        <w:t xml:space="preserve">са </w:t>
      </w:r>
      <w:r w:rsidRPr="00274CAC">
        <w:rPr>
          <w:rFonts w:ascii="Times New Roman" w:eastAsia="Courier New" w:hAnsi="Times New Roman" w:cs="Times New Roman"/>
          <w:b/>
          <w:sz w:val="24"/>
          <w:szCs w:val="24"/>
        </w:rPr>
        <w:t>763</w:t>
      </w:r>
      <w:r w:rsidRPr="00F41C0F">
        <w:rPr>
          <w:rFonts w:ascii="Times New Roman" w:eastAsia="Courier New" w:hAnsi="Times New Roman" w:cs="Times New Roman"/>
          <w:bCs/>
          <w:sz w:val="24"/>
          <w:szCs w:val="24"/>
        </w:rPr>
        <w:t xml:space="preserve"> заявления за включване в </w:t>
      </w:r>
      <w:r w:rsidR="00274CAC">
        <w:rPr>
          <w:rFonts w:ascii="Times New Roman" w:eastAsia="Courier New" w:hAnsi="Times New Roman" w:cs="Times New Roman"/>
          <w:bCs/>
          <w:sz w:val="24"/>
          <w:szCs w:val="24"/>
        </w:rPr>
        <w:t xml:space="preserve">МЛП. </w:t>
      </w:r>
      <w:r w:rsidRPr="00F41C0F">
        <w:rPr>
          <w:rFonts w:ascii="Times New Roman" w:eastAsia="Courier New" w:hAnsi="Times New Roman" w:cs="Times New Roman"/>
          <w:bCs/>
          <w:sz w:val="24"/>
          <w:szCs w:val="24"/>
        </w:rPr>
        <w:t xml:space="preserve">Издадените направления за включване в механизма са </w:t>
      </w:r>
      <w:r w:rsidRPr="00274CAC">
        <w:rPr>
          <w:rFonts w:ascii="Times New Roman" w:eastAsia="Courier New" w:hAnsi="Times New Roman" w:cs="Times New Roman"/>
          <w:b/>
          <w:sz w:val="24"/>
          <w:szCs w:val="24"/>
        </w:rPr>
        <w:t>752</w:t>
      </w:r>
      <w:r w:rsidRPr="00F41C0F">
        <w:rPr>
          <w:rFonts w:ascii="Times New Roman" w:eastAsia="Courier New" w:hAnsi="Times New Roman" w:cs="Times New Roman"/>
          <w:bCs/>
          <w:sz w:val="24"/>
          <w:szCs w:val="24"/>
        </w:rPr>
        <w:t xml:space="preserve">. Общ брой ползватели за периода - </w:t>
      </w:r>
      <w:r w:rsidRPr="00274CAC">
        <w:rPr>
          <w:rFonts w:ascii="Times New Roman" w:eastAsia="Courier New" w:hAnsi="Times New Roman" w:cs="Times New Roman"/>
          <w:b/>
          <w:sz w:val="24"/>
          <w:szCs w:val="24"/>
        </w:rPr>
        <w:t>3</w:t>
      </w:r>
      <w:r w:rsidR="00274CAC" w:rsidRPr="00274CAC">
        <w:rPr>
          <w:rFonts w:ascii="Times New Roman" w:eastAsia="Courier New" w:hAnsi="Times New Roman" w:cs="Times New Roman"/>
          <w:b/>
          <w:sz w:val="24"/>
          <w:szCs w:val="24"/>
        </w:rPr>
        <w:t xml:space="preserve"> </w:t>
      </w:r>
      <w:r w:rsidRPr="00274CAC">
        <w:rPr>
          <w:rFonts w:ascii="Times New Roman" w:eastAsia="Courier New" w:hAnsi="Times New Roman" w:cs="Times New Roman"/>
          <w:b/>
          <w:sz w:val="24"/>
          <w:szCs w:val="24"/>
        </w:rPr>
        <w:t>332</w:t>
      </w:r>
      <w:r w:rsidRPr="00F41C0F">
        <w:rPr>
          <w:rFonts w:ascii="Times New Roman" w:eastAsia="Courier New" w:hAnsi="Times New Roman" w:cs="Times New Roman"/>
          <w:bCs/>
          <w:sz w:val="24"/>
          <w:szCs w:val="24"/>
        </w:rPr>
        <w:t xml:space="preserve"> лица.</w:t>
      </w:r>
    </w:p>
    <w:p w14:paraId="3BDA1F68" w14:textId="77777777" w:rsidR="00F41C0F" w:rsidRPr="00F41C0F" w:rsidRDefault="00F41C0F" w:rsidP="00F41C0F">
      <w:pPr>
        <w:spacing w:after="0" w:line="240" w:lineRule="auto"/>
        <w:ind w:firstLine="708"/>
        <w:jc w:val="both"/>
        <w:rPr>
          <w:rFonts w:ascii="Times New Roman" w:eastAsia="Courier New" w:hAnsi="Times New Roman" w:cs="Times New Roman"/>
          <w:bCs/>
          <w:sz w:val="24"/>
          <w:szCs w:val="24"/>
        </w:rPr>
      </w:pPr>
      <w:r w:rsidRPr="00F41C0F">
        <w:rPr>
          <w:rFonts w:ascii="Times New Roman" w:eastAsia="Courier New" w:hAnsi="Times New Roman" w:cs="Times New Roman"/>
          <w:bCs/>
          <w:sz w:val="24"/>
          <w:szCs w:val="24"/>
        </w:rPr>
        <w:t xml:space="preserve">На територията на община  </w:t>
      </w:r>
      <w:r w:rsidRPr="00274CAC">
        <w:rPr>
          <w:rFonts w:ascii="Times New Roman" w:eastAsia="Courier New" w:hAnsi="Times New Roman" w:cs="Times New Roman"/>
          <w:b/>
          <w:sz w:val="24"/>
          <w:szCs w:val="24"/>
          <w:u w:val="single"/>
        </w:rPr>
        <w:t>Стара Загора</w:t>
      </w:r>
      <w:r w:rsidRPr="00F41C0F">
        <w:rPr>
          <w:rFonts w:ascii="Times New Roman" w:eastAsia="Courier New" w:hAnsi="Times New Roman" w:cs="Times New Roman"/>
          <w:bCs/>
          <w:sz w:val="24"/>
          <w:szCs w:val="24"/>
        </w:rPr>
        <w:t xml:space="preserve"> функционират следните социални услуги:</w:t>
      </w:r>
    </w:p>
    <w:p w14:paraId="39F3B65E" w14:textId="2D12B747"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Дневен център за деца и младежи с увреждания - 1 бр.</w:t>
      </w:r>
    </w:p>
    <w:p w14:paraId="55A808F7" w14:textId="29B836AD"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Дом за пълнолетни лица с психични разстройства – 1 бр.</w:t>
      </w:r>
    </w:p>
    <w:p w14:paraId="2A6CDD40" w14:textId="43473AF3"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Дом за пълнолетни лица с физически увреждания – 1 бр.</w:t>
      </w:r>
    </w:p>
    <w:p w14:paraId="2D709AD8" w14:textId="79270194"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Дом за стари хора – 1 бр.</w:t>
      </w:r>
    </w:p>
    <w:p w14:paraId="53F12BF5" w14:textId="58BF4C87"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Дневен център за пълнолетни лица с увреждания – 2 бр.</w:t>
      </w:r>
    </w:p>
    <w:p w14:paraId="66302786" w14:textId="7F4B1F4F"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Център за настаняване от семеен тип за деца без увреждания – 7 бр.</w:t>
      </w:r>
    </w:p>
    <w:p w14:paraId="6069317E" w14:textId="2BFCE2E9"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Център за настаняване от семеен тип за деца/младежи с увреждания – 5 бр.</w:t>
      </w:r>
    </w:p>
    <w:p w14:paraId="3E9CAB9B" w14:textId="6AA3279E"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Център за временно настаняване – 1 бр.</w:t>
      </w:r>
    </w:p>
    <w:p w14:paraId="1B702450" w14:textId="2C3249D9"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Кризисен център – 1 бр.</w:t>
      </w:r>
    </w:p>
    <w:p w14:paraId="382DE415" w14:textId="7F63A142"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Защитено жилище – 2 бр.</w:t>
      </w:r>
    </w:p>
    <w:p w14:paraId="5393DD5C" w14:textId="0A7B31A7"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Наблюдавано жилище – 3 бр.</w:t>
      </w:r>
    </w:p>
    <w:p w14:paraId="6A9FE331" w14:textId="4C5DDE3A"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Преходно жилище – 2 бр.</w:t>
      </w:r>
    </w:p>
    <w:p w14:paraId="12DBC7AA" w14:textId="0B2634A7"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Звено „Майка и бебе“ – 1 бр.</w:t>
      </w:r>
    </w:p>
    <w:p w14:paraId="148777B6" w14:textId="54AB8D42"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Център за обществена подкрепа – 2 бр.</w:t>
      </w:r>
    </w:p>
    <w:p w14:paraId="2C084860" w14:textId="26532C98"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Общностен център за деца и семейства – 1 бр.</w:t>
      </w:r>
    </w:p>
    <w:p w14:paraId="54CD5ABF" w14:textId="0E9FB473"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Център за социална рехабилитация и интеграция за деца- 1 бр.</w:t>
      </w:r>
    </w:p>
    <w:p w14:paraId="651F435A" w14:textId="1839B973"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Център за социална рехабилитация и интеграция за лица – 1 бр.</w:t>
      </w:r>
    </w:p>
    <w:p w14:paraId="7B67B819" w14:textId="5F8FF456"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 xml:space="preserve">Център за настаняване от семеен тип за пълнолетни лица с психични разстройства </w:t>
      </w:r>
      <w:r>
        <w:rPr>
          <w:rFonts w:ascii="Times New Roman" w:eastAsia="Courier New" w:hAnsi="Times New Roman" w:cs="Times New Roman"/>
          <w:bCs/>
          <w:sz w:val="24"/>
          <w:szCs w:val="24"/>
        </w:rPr>
        <w:t>-</w:t>
      </w:r>
      <w:r w:rsidR="00F41C0F" w:rsidRPr="00F41C0F">
        <w:rPr>
          <w:rFonts w:ascii="Times New Roman" w:eastAsia="Courier New" w:hAnsi="Times New Roman" w:cs="Times New Roman"/>
          <w:bCs/>
          <w:sz w:val="24"/>
          <w:szCs w:val="24"/>
        </w:rPr>
        <w:t xml:space="preserve">1 </w:t>
      </w:r>
    </w:p>
    <w:p w14:paraId="550E8035" w14:textId="2245E16C"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Дневен център за подкрепа на деца  техните семейства – 2 бр.</w:t>
      </w:r>
    </w:p>
    <w:p w14:paraId="2859451A" w14:textId="1EED469E"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Асистентска подкрепа.</w:t>
      </w:r>
    </w:p>
    <w:p w14:paraId="79482376" w14:textId="52B793E4" w:rsidR="00F41C0F" w:rsidRPr="00F41C0F" w:rsidRDefault="00F41C0F" w:rsidP="00F41C0F">
      <w:pPr>
        <w:spacing w:after="0" w:line="240" w:lineRule="auto"/>
        <w:ind w:firstLine="708"/>
        <w:jc w:val="both"/>
        <w:rPr>
          <w:rFonts w:ascii="Times New Roman" w:eastAsia="Courier New" w:hAnsi="Times New Roman" w:cs="Times New Roman"/>
          <w:bCs/>
          <w:sz w:val="24"/>
          <w:szCs w:val="24"/>
        </w:rPr>
      </w:pPr>
      <w:r w:rsidRPr="00F41C0F">
        <w:rPr>
          <w:rFonts w:ascii="Times New Roman" w:eastAsia="Courier New" w:hAnsi="Times New Roman" w:cs="Times New Roman"/>
          <w:bCs/>
          <w:sz w:val="24"/>
          <w:szCs w:val="24"/>
        </w:rPr>
        <w:t xml:space="preserve">Община </w:t>
      </w:r>
      <w:r w:rsidRPr="00274CAC">
        <w:rPr>
          <w:rFonts w:ascii="Times New Roman" w:eastAsia="Courier New" w:hAnsi="Times New Roman" w:cs="Times New Roman"/>
          <w:b/>
          <w:sz w:val="24"/>
          <w:szCs w:val="24"/>
          <w:u w:val="single"/>
        </w:rPr>
        <w:t>Братя Даскалови</w:t>
      </w:r>
      <w:r w:rsidRPr="00F41C0F">
        <w:rPr>
          <w:rFonts w:ascii="Times New Roman" w:eastAsia="Courier New" w:hAnsi="Times New Roman" w:cs="Times New Roman"/>
          <w:bCs/>
          <w:sz w:val="24"/>
          <w:szCs w:val="24"/>
        </w:rPr>
        <w:t>:</w:t>
      </w:r>
    </w:p>
    <w:p w14:paraId="5F8562D9" w14:textId="045DFDA2"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Дневен център за стари хора – 1 бр.</w:t>
      </w:r>
    </w:p>
    <w:p w14:paraId="1B2DF7C6" w14:textId="087847DB"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 xml:space="preserve">Център за социална рехабилитация и интеграция за лица и деца - 1 бр. </w:t>
      </w:r>
    </w:p>
    <w:p w14:paraId="4D8731B5" w14:textId="29414EA8"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Асистентска подкрепа;</w:t>
      </w:r>
    </w:p>
    <w:p w14:paraId="568AD13B" w14:textId="4973548E" w:rsidR="00F41C0F" w:rsidRPr="00F41C0F" w:rsidRDefault="00F41C0F" w:rsidP="00F41C0F">
      <w:pPr>
        <w:spacing w:after="0" w:line="240" w:lineRule="auto"/>
        <w:ind w:firstLine="708"/>
        <w:jc w:val="both"/>
        <w:rPr>
          <w:rFonts w:ascii="Times New Roman" w:eastAsia="Courier New" w:hAnsi="Times New Roman" w:cs="Times New Roman"/>
          <w:bCs/>
          <w:sz w:val="24"/>
          <w:szCs w:val="24"/>
        </w:rPr>
      </w:pPr>
      <w:r w:rsidRPr="00F41C0F">
        <w:rPr>
          <w:rFonts w:ascii="Times New Roman" w:eastAsia="Courier New" w:hAnsi="Times New Roman" w:cs="Times New Roman"/>
          <w:bCs/>
          <w:sz w:val="24"/>
          <w:szCs w:val="24"/>
        </w:rPr>
        <w:t xml:space="preserve">Община </w:t>
      </w:r>
      <w:r w:rsidRPr="00274CAC">
        <w:rPr>
          <w:rFonts w:ascii="Times New Roman" w:eastAsia="Courier New" w:hAnsi="Times New Roman" w:cs="Times New Roman"/>
          <w:b/>
          <w:sz w:val="24"/>
          <w:szCs w:val="24"/>
          <w:u w:val="single"/>
        </w:rPr>
        <w:t>Гурково</w:t>
      </w:r>
      <w:r w:rsidRPr="00F41C0F">
        <w:rPr>
          <w:rFonts w:ascii="Times New Roman" w:eastAsia="Courier New" w:hAnsi="Times New Roman" w:cs="Times New Roman"/>
          <w:bCs/>
          <w:sz w:val="24"/>
          <w:szCs w:val="24"/>
        </w:rPr>
        <w:t>:</w:t>
      </w:r>
    </w:p>
    <w:p w14:paraId="2689B487" w14:textId="01D2311B"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Асистентска подкрепа;</w:t>
      </w:r>
    </w:p>
    <w:p w14:paraId="0BDF6EB2" w14:textId="77B27D72" w:rsidR="00F41C0F" w:rsidRPr="00F41C0F" w:rsidRDefault="00F41C0F" w:rsidP="00F41C0F">
      <w:pPr>
        <w:spacing w:after="0" w:line="240" w:lineRule="auto"/>
        <w:ind w:firstLine="708"/>
        <w:jc w:val="both"/>
        <w:rPr>
          <w:rFonts w:ascii="Times New Roman" w:eastAsia="Courier New" w:hAnsi="Times New Roman" w:cs="Times New Roman"/>
          <w:bCs/>
          <w:sz w:val="24"/>
          <w:szCs w:val="24"/>
        </w:rPr>
      </w:pPr>
      <w:r w:rsidRPr="00F41C0F">
        <w:rPr>
          <w:rFonts w:ascii="Times New Roman" w:eastAsia="Courier New" w:hAnsi="Times New Roman" w:cs="Times New Roman"/>
          <w:bCs/>
          <w:sz w:val="24"/>
          <w:szCs w:val="24"/>
        </w:rPr>
        <w:t xml:space="preserve">Община </w:t>
      </w:r>
      <w:r w:rsidRPr="00274CAC">
        <w:rPr>
          <w:rFonts w:ascii="Times New Roman" w:eastAsia="Courier New" w:hAnsi="Times New Roman" w:cs="Times New Roman"/>
          <w:b/>
          <w:sz w:val="24"/>
          <w:szCs w:val="24"/>
          <w:u w:val="single"/>
        </w:rPr>
        <w:t>Гълъбово</w:t>
      </w:r>
      <w:r w:rsidRPr="00F41C0F">
        <w:rPr>
          <w:rFonts w:ascii="Times New Roman" w:eastAsia="Courier New" w:hAnsi="Times New Roman" w:cs="Times New Roman"/>
          <w:bCs/>
          <w:sz w:val="24"/>
          <w:szCs w:val="24"/>
        </w:rPr>
        <w:t>:</w:t>
      </w:r>
    </w:p>
    <w:p w14:paraId="15A6595D" w14:textId="2CDD510C"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Дом за стари хора – 1 бр.</w:t>
      </w:r>
    </w:p>
    <w:p w14:paraId="29BF0F31" w14:textId="2809EF4E"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Дневен център за деца/младежи с увреждания – 1 бр.</w:t>
      </w:r>
    </w:p>
    <w:p w14:paraId="21B68C71" w14:textId="2DE19736"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Защитено жилище за лица с умствена изостаналост – 1 бр.</w:t>
      </w:r>
    </w:p>
    <w:p w14:paraId="73368305" w14:textId="46239851"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Асистентска подкрепа;</w:t>
      </w:r>
    </w:p>
    <w:p w14:paraId="0D4D4AF5" w14:textId="5E97429A" w:rsidR="00F41C0F" w:rsidRPr="00F41C0F" w:rsidRDefault="00F41C0F" w:rsidP="00F41C0F">
      <w:pPr>
        <w:spacing w:after="0" w:line="240" w:lineRule="auto"/>
        <w:ind w:firstLine="708"/>
        <w:jc w:val="both"/>
        <w:rPr>
          <w:rFonts w:ascii="Times New Roman" w:eastAsia="Courier New" w:hAnsi="Times New Roman" w:cs="Times New Roman"/>
          <w:bCs/>
          <w:sz w:val="24"/>
          <w:szCs w:val="24"/>
        </w:rPr>
      </w:pPr>
      <w:r w:rsidRPr="00F41C0F">
        <w:rPr>
          <w:rFonts w:ascii="Times New Roman" w:eastAsia="Courier New" w:hAnsi="Times New Roman" w:cs="Times New Roman"/>
          <w:bCs/>
          <w:sz w:val="24"/>
          <w:szCs w:val="24"/>
        </w:rPr>
        <w:t xml:space="preserve">Община </w:t>
      </w:r>
      <w:r w:rsidRPr="00274CAC">
        <w:rPr>
          <w:rFonts w:ascii="Times New Roman" w:eastAsia="Courier New" w:hAnsi="Times New Roman" w:cs="Times New Roman"/>
          <w:b/>
          <w:sz w:val="24"/>
          <w:szCs w:val="24"/>
          <w:u w:val="single"/>
        </w:rPr>
        <w:t>Казанлък</w:t>
      </w:r>
      <w:r w:rsidRPr="00F41C0F">
        <w:rPr>
          <w:rFonts w:ascii="Times New Roman" w:eastAsia="Courier New" w:hAnsi="Times New Roman" w:cs="Times New Roman"/>
          <w:bCs/>
          <w:sz w:val="24"/>
          <w:szCs w:val="24"/>
        </w:rPr>
        <w:t>:</w:t>
      </w:r>
    </w:p>
    <w:p w14:paraId="69416175" w14:textId="7B9233CD"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Дом за стари хора – 2 бр.</w:t>
      </w:r>
    </w:p>
    <w:p w14:paraId="0C44B826" w14:textId="768DC6D6"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Дом за пълнолетни лица с деменция – 1 бр.</w:t>
      </w:r>
    </w:p>
    <w:p w14:paraId="435939D5" w14:textId="2632D1A0"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Дневен център за стари хора – 1 бр.</w:t>
      </w:r>
    </w:p>
    <w:p w14:paraId="510C8AC7" w14:textId="5CE45A42"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Дневен център за пълнолетни лица увреждания – 2 бр.</w:t>
      </w:r>
    </w:p>
    <w:p w14:paraId="6934CB6F" w14:textId="01B1AEA4"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Защитено жилище за лица с умствена изостаналост – 2 бр.</w:t>
      </w:r>
    </w:p>
    <w:p w14:paraId="296D44AE" w14:textId="52ED8157"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Дневен център за деца с увреждания – 1 бр.</w:t>
      </w:r>
    </w:p>
    <w:p w14:paraId="5FF09B81" w14:textId="7E2B2FE0"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Дневен център за деца с увреждания и техните семейства – 1 бр.</w:t>
      </w:r>
    </w:p>
    <w:p w14:paraId="2C8A8AF7" w14:textId="68E37FDA"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Център за обществена подкрепа – 1 бр.</w:t>
      </w:r>
    </w:p>
    <w:p w14:paraId="5A01FD2C" w14:textId="518E1B34"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Център за социална рехабилитация и интеграция за деца - 1 бр.</w:t>
      </w:r>
    </w:p>
    <w:p w14:paraId="195A59DA" w14:textId="17BC730B"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Център за настаняване от семеен тип за деца/младежи с увреждания – 3 бр.</w:t>
      </w:r>
    </w:p>
    <w:p w14:paraId="3A35C402" w14:textId="212F1638"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Център за настаняване от семеен тип за деца без увреждания – 1 бр.</w:t>
      </w:r>
    </w:p>
    <w:p w14:paraId="3BAD42F7" w14:textId="4F3F21E8"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Асистентска подкрепа</w:t>
      </w:r>
    </w:p>
    <w:p w14:paraId="00EEC717" w14:textId="4404AD1A" w:rsidR="00F41C0F" w:rsidRPr="00F41C0F" w:rsidRDefault="00F41C0F" w:rsidP="00F41C0F">
      <w:pPr>
        <w:pStyle w:val="a9"/>
        <w:spacing w:after="0" w:line="240" w:lineRule="auto"/>
        <w:jc w:val="both"/>
        <w:rPr>
          <w:rFonts w:ascii="Times New Roman" w:eastAsia="Courier New" w:hAnsi="Times New Roman" w:cs="Times New Roman"/>
          <w:bCs/>
          <w:sz w:val="24"/>
          <w:szCs w:val="24"/>
        </w:rPr>
      </w:pPr>
      <w:r w:rsidRPr="00F41C0F">
        <w:rPr>
          <w:rFonts w:ascii="Times New Roman" w:eastAsia="Courier New" w:hAnsi="Times New Roman" w:cs="Times New Roman"/>
          <w:bCs/>
          <w:sz w:val="24"/>
          <w:szCs w:val="24"/>
        </w:rPr>
        <w:t xml:space="preserve">Община </w:t>
      </w:r>
      <w:r w:rsidRPr="00274CAC">
        <w:rPr>
          <w:rFonts w:ascii="Times New Roman" w:eastAsia="Courier New" w:hAnsi="Times New Roman" w:cs="Times New Roman"/>
          <w:b/>
          <w:sz w:val="24"/>
          <w:szCs w:val="24"/>
          <w:u w:val="single"/>
        </w:rPr>
        <w:t>Мъглиж</w:t>
      </w:r>
      <w:r w:rsidRPr="00F41C0F">
        <w:rPr>
          <w:rFonts w:ascii="Times New Roman" w:eastAsia="Courier New" w:hAnsi="Times New Roman" w:cs="Times New Roman"/>
          <w:bCs/>
          <w:sz w:val="24"/>
          <w:szCs w:val="24"/>
        </w:rPr>
        <w:t>:</w:t>
      </w:r>
    </w:p>
    <w:p w14:paraId="63586A29" w14:textId="5D1C80F9"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Център за социална рехабилитация и интеграция – 1 бр.</w:t>
      </w:r>
    </w:p>
    <w:p w14:paraId="51ED9890" w14:textId="14AA6B92"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Асистентска подкрепа</w:t>
      </w:r>
    </w:p>
    <w:p w14:paraId="2302A04F" w14:textId="68ED868B" w:rsidR="00F41C0F" w:rsidRPr="00F41C0F" w:rsidRDefault="00F41C0F" w:rsidP="00F41C0F">
      <w:pPr>
        <w:spacing w:after="0" w:line="240" w:lineRule="auto"/>
        <w:ind w:firstLine="708"/>
        <w:jc w:val="both"/>
        <w:rPr>
          <w:rFonts w:ascii="Times New Roman" w:eastAsia="Courier New" w:hAnsi="Times New Roman" w:cs="Times New Roman"/>
          <w:bCs/>
          <w:sz w:val="24"/>
          <w:szCs w:val="24"/>
        </w:rPr>
      </w:pPr>
      <w:r w:rsidRPr="00F41C0F">
        <w:rPr>
          <w:rFonts w:ascii="Times New Roman" w:eastAsia="Courier New" w:hAnsi="Times New Roman" w:cs="Times New Roman"/>
          <w:bCs/>
          <w:sz w:val="24"/>
          <w:szCs w:val="24"/>
        </w:rPr>
        <w:t xml:space="preserve">Община </w:t>
      </w:r>
      <w:r w:rsidRPr="00274CAC">
        <w:rPr>
          <w:rFonts w:ascii="Times New Roman" w:eastAsia="Courier New" w:hAnsi="Times New Roman" w:cs="Times New Roman"/>
          <w:b/>
          <w:sz w:val="24"/>
          <w:szCs w:val="24"/>
          <w:u w:val="single"/>
        </w:rPr>
        <w:t>Николаево:</w:t>
      </w:r>
    </w:p>
    <w:p w14:paraId="36CCC1EE" w14:textId="33E5C3BE"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Център за социална рехабилитация и интеграция – 1 бр.</w:t>
      </w:r>
    </w:p>
    <w:p w14:paraId="68388905" w14:textId="79C2490E"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Асистентска подкрепа</w:t>
      </w:r>
    </w:p>
    <w:p w14:paraId="5BED828B" w14:textId="2E5587A6"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 xml:space="preserve">Община </w:t>
      </w:r>
      <w:r w:rsidR="00F41C0F" w:rsidRPr="00274CAC">
        <w:rPr>
          <w:rFonts w:ascii="Times New Roman" w:eastAsia="Courier New" w:hAnsi="Times New Roman" w:cs="Times New Roman"/>
          <w:b/>
          <w:sz w:val="24"/>
          <w:szCs w:val="24"/>
          <w:u w:val="single"/>
        </w:rPr>
        <w:t>Опан</w:t>
      </w:r>
      <w:r w:rsidR="00F41C0F" w:rsidRPr="00F41C0F">
        <w:rPr>
          <w:rFonts w:ascii="Times New Roman" w:eastAsia="Courier New" w:hAnsi="Times New Roman" w:cs="Times New Roman"/>
          <w:bCs/>
          <w:sz w:val="24"/>
          <w:szCs w:val="24"/>
        </w:rPr>
        <w:t>:</w:t>
      </w:r>
    </w:p>
    <w:p w14:paraId="41B606C2" w14:textId="4C9477E3"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Асистентска подкрепа</w:t>
      </w:r>
    </w:p>
    <w:p w14:paraId="7F2E0867" w14:textId="76C80D3D" w:rsidR="00F41C0F" w:rsidRPr="00F41C0F" w:rsidRDefault="00F41C0F" w:rsidP="00F41C0F">
      <w:pPr>
        <w:spacing w:after="0" w:line="240" w:lineRule="auto"/>
        <w:ind w:firstLine="708"/>
        <w:jc w:val="both"/>
        <w:rPr>
          <w:rFonts w:ascii="Times New Roman" w:eastAsia="Courier New" w:hAnsi="Times New Roman" w:cs="Times New Roman"/>
          <w:bCs/>
          <w:sz w:val="24"/>
          <w:szCs w:val="24"/>
        </w:rPr>
      </w:pPr>
      <w:r w:rsidRPr="00F41C0F">
        <w:rPr>
          <w:rFonts w:ascii="Times New Roman" w:eastAsia="Courier New" w:hAnsi="Times New Roman" w:cs="Times New Roman"/>
          <w:bCs/>
          <w:sz w:val="24"/>
          <w:szCs w:val="24"/>
        </w:rPr>
        <w:t xml:space="preserve">Община </w:t>
      </w:r>
      <w:r w:rsidRPr="00274CAC">
        <w:rPr>
          <w:rFonts w:ascii="Times New Roman" w:eastAsia="Courier New" w:hAnsi="Times New Roman" w:cs="Times New Roman"/>
          <w:b/>
          <w:sz w:val="24"/>
          <w:szCs w:val="24"/>
          <w:u w:val="single"/>
        </w:rPr>
        <w:t>Павел баня</w:t>
      </w:r>
      <w:r w:rsidRPr="00F41C0F">
        <w:rPr>
          <w:rFonts w:ascii="Times New Roman" w:eastAsia="Courier New" w:hAnsi="Times New Roman" w:cs="Times New Roman"/>
          <w:bCs/>
          <w:sz w:val="24"/>
          <w:szCs w:val="24"/>
        </w:rPr>
        <w:t>:</w:t>
      </w:r>
    </w:p>
    <w:p w14:paraId="24056602" w14:textId="608868CB"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Дом за стари хора – 1 бр.</w:t>
      </w:r>
    </w:p>
    <w:p w14:paraId="7E2727AD" w14:textId="7FC130BA"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Дневен център за стари хора – 1 бр.</w:t>
      </w:r>
    </w:p>
    <w:p w14:paraId="3F2A0698" w14:textId="49532FA4"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Център за социална рехабилитация и интеграция – 1 бр.</w:t>
      </w:r>
    </w:p>
    <w:p w14:paraId="4A4BBAAD" w14:textId="14AF65FC"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Асистентска подкрепа</w:t>
      </w:r>
    </w:p>
    <w:p w14:paraId="5645674C" w14:textId="0FCD25EF" w:rsidR="00F41C0F" w:rsidRPr="00F41C0F" w:rsidRDefault="00F41C0F" w:rsidP="00F41C0F">
      <w:pPr>
        <w:spacing w:after="0" w:line="240" w:lineRule="auto"/>
        <w:ind w:firstLine="708"/>
        <w:jc w:val="both"/>
        <w:rPr>
          <w:rFonts w:ascii="Times New Roman" w:eastAsia="Courier New" w:hAnsi="Times New Roman" w:cs="Times New Roman"/>
          <w:bCs/>
          <w:sz w:val="24"/>
          <w:szCs w:val="24"/>
        </w:rPr>
      </w:pPr>
      <w:r w:rsidRPr="00F41C0F">
        <w:rPr>
          <w:rFonts w:ascii="Times New Roman" w:eastAsia="Courier New" w:hAnsi="Times New Roman" w:cs="Times New Roman"/>
          <w:bCs/>
          <w:sz w:val="24"/>
          <w:szCs w:val="24"/>
        </w:rPr>
        <w:t xml:space="preserve">Община </w:t>
      </w:r>
      <w:r w:rsidRPr="00274CAC">
        <w:rPr>
          <w:rFonts w:ascii="Times New Roman" w:eastAsia="Courier New" w:hAnsi="Times New Roman" w:cs="Times New Roman"/>
          <w:b/>
          <w:sz w:val="24"/>
          <w:szCs w:val="24"/>
          <w:u w:val="single"/>
        </w:rPr>
        <w:t>Раднево</w:t>
      </w:r>
      <w:r w:rsidRPr="00F41C0F">
        <w:rPr>
          <w:rFonts w:ascii="Times New Roman" w:eastAsia="Courier New" w:hAnsi="Times New Roman" w:cs="Times New Roman"/>
          <w:bCs/>
          <w:sz w:val="24"/>
          <w:szCs w:val="24"/>
        </w:rPr>
        <w:t>:</w:t>
      </w:r>
    </w:p>
    <w:p w14:paraId="3F98B064" w14:textId="26E9FA30"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Дом за стари хора – 1 бр.</w:t>
      </w:r>
    </w:p>
    <w:p w14:paraId="5FB3C7BD" w14:textId="3BFB21F5"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Център за социална рехабилитация и интеграция – 1 бр.</w:t>
      </w:r>
    </w:p>
    <w:p w14:paraId="0F028E95" w14:textId="75777061"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Център за настаняване от семеен тип за деца без увреждания – 1 бр.</w:t>
      </w:r>
    </w:p>
    <w:p w14:paraId="70249356" w14:textId="02F1358B"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Център за обществена подкрепа – 1 бр.</w:t>
      </w:r>
    </w:p>
    <w:p w14:paraId="463546B3" w14:textId="5EABC41A"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Асистентска подкрепа</w:t>
      </w:r>
    </w:p>
    <w:p w14:paraId="04E60FA2" w14:textId="7E8EF454" w:rsidR="00F41C0F" w:rsidRPr="00F41C0F" w:rsidRDefault="00F41C0F" w:rsidP="00F41C0F">
      <w:pPr>
        <w:spacing w:after="0" w:line="240" w:lineRule="auto"/>
        <w:ind w:firstLine="708"/>
        <w:jc w:val="both"/>
        <w:rPr>
          <w:rFonts w:ascii="Times New Roman" w:eastAsia="Courier New" w:hAnsi="Times New Roman" w:cs="Times New Roman"/>
          <w:bCs/>
          <w:sz w:val="24"/>
          <w:szCs w:val="24"/>
        </w:rPr>
      </w:pPr>
      <w:r w:rsidRPr="00F41C0F">
        <w:rPr>
          <w:rFonts w:ascii="Times New Roman" w:eastAsia="Courier New" w:hAnsi="Times New Roman" w:cs="Times New Roman"/>
          <w:bCs/>
          <w:sz w:val="24"/>
          <w:szCs w:val="24"/>
        </w:rPr>
        <w:t xml:space="preserve">Община </w:t>
      </w:r>
      <w:r w:rsidRPr="00274CAC">
        <w:rPr>
          <w:rFonts w:ascii="Times New Roman" w:eastAsia="Courier New" w:hAnsi="Times New Roman" w:cs="Times New Roman"/>
          <w:b/>
          <w:sz w:val="24"/>
          <w:szCs w:val="24"/>
          <w:u w:val="single"/>
        </w:rPr>
        <w:t>Чирпан</w:t>
      </w:r>
      <w:r w:rsidRPr="00F41C0F">
        <w:rPr>
          <w:rFonts w:ascii="Times New Roman" w:eastAsia="Courier New" w:hAnsi="Times New Roman" w:cs="Times New Roman"/>
          <w:bCs/>
          <w:sz w:val="24"/>
          <w:szCs w:val="24"/>
        </w:rPr>
        <w:t>:</w:t>
      </w:r>
    </w:p>
    <w:p w14:paraId="08F25BB9" w14:textId="35FF40A9"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Център за настаняване от семеен тип за деца с увреждания – 1 бр.</w:t>
      </w:r>
    </w:p>
    <w:p w14:paraId="54B57F94" w14:textId="39571376" w:rsidR="00F41C0F" w:rsidRP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Център за обществена подкрепа – 1 бр.</w:t>
      </w:r>
    </w:p>
    <w:p w14:paraId="451BCD86" w14:textId="79839C89" w:rsidR="00F41C0F" w:rsidRDefault="00274CAC" w:rsidP="00F41C0F">
      <w:pPr>
        <w:spacing w:after="0" w:line="240" w:lineRule="auto"/>
        <w:jc w:val="both"/>
        <w:rPr>
          <w:rFonts w:ascii="Times New Roman" w:eastAsia="Courier New" w:hAnsi="Times New Roman" w:cs="Times New Roman"/>
          <w:bCs/>
          <w:sz w:val="24"/>
          <w:szCs w:val="24"/>
        </w:rPr>
      </w:pPr>
      <w:r>
        <w:rPr>
          <w:rFonts w:ascii="Times New Roman" w:eastAsia="Courier New" w:hAnsi="Times New Roman" w:cs="Times New Roman"/>
          <w:bCs/>
          <w:sz w:val="24"/>
          <w:szCs w:val="24"/>
        </w:rPr>
        <w:tab/>
      </w:r>
      <w:r w:rsidR="00F41C0F" w:rsidRPr="00F41C0F">
        <w:rPr>
          <w:rFonts w:ascii="Times New Roman" w:eastAsia="Courier New" w:hAnsi="Times New Roman" w:cs="Times New Roman"/>
          <w:bCs/>
          <w:sz w:val="24"/>
          <w:szCs w:val="24"/>
        </w:rPr>
        <w:t>Асистентска подкрепа.</w:t>
      </w:r>
    </w:p>
    <w:p w14:paraId="6CCE7321" w14:textId="2B064558" w:rsidR="00BB33F7" w:rsidRPr="00E759BB" w:rsidRDefault="002F43EA" w:rsidP="00E759BB">
      <w:pPr>
        <w:spacing w:after="120" w:line="240" w:lineRule="auto"/>
        <w:ind w:right="11" w:firstLine="708"/>
        <w:jc w:val="both"/>
        <w:rPr>
          <w:rFonts w:ascii="Times New Roman" w:hAnsi="Times New Roman" w:cs="Times New Roman"/>
          <w:b/>
          <w:bCs/>
          <w:sz w:val="24"/>
          <w:szCs w:val="24"/>
          <w:u w:val="single"/>
        </w:rPr>
      </w:pPr>
      <w:r w:rsidRPr="00B95793">
        <w:rPr>
          <w:rFonts w:ascii="Times New Roman" w:hAnsi="Times New Roman" w:cs="Times New Roman"/>
          <w:b/>
          <w:bCs/>
          <w:sz w:val="24"/>
          <w:szCs w:val="24"/>
          <w:u w:val="single"/>
        </w:rPr>
        <w:t>Общини:</w:t>
      </w:r>
      <w:r w:rsidR="00274CAC">
        <w:rPr>
          <w:rFonts w:ascii="Times New Roman" w:hAnsi="Times New Roman" w:cs="Times New Roman"/>
          <w:b/>
          <w:bCs/>
          <w:sz w:val="24"/>
          <w:szCs w:val="24"/>
        </w:rPr>
        <w:tab/>
      </w:r>
      <w:r w:rsidR="00274CAC">
        <w:rPr>
          <w:rFonts w:ascii="Times New Roman" w:hAnsi="Times New Roman" w:cs="Times New Roman"/>
          <w:b/>
          <w:bCs/>
          <w:sz w:val="24"/>
          <w:szCs w:val="24"/>
        </w:rPr>
        <w:tab/>
      </w:r>
      <w:r w:rsidR="00274CAC">
        <w:rPr>
          <w:rFonts w:ascii="Times New Roman" w:hAnsi="Times New Roman" w:cs="Times New Roman"/>
          <w:b/>
          <w:bCs/>
          <w:sz w:val="24"/>
          <w:szCs w:val="24"/>
        </w:rPr>
        <w:tab/>
      </w:r>
      <w:r w:rsidR="00274CAC">
        <w:rPr>
          <w:rFonts w:ascii="Times New Roman" w:hAnsi="Times New Roman" w:cs="Times New Roman"/>
          <w:b/>
          <w:bCs/>
          <w:sz w:val="24"/>
          <w:szCs w:val="24"/>
        </w:rPr>
        <w:tab/>
      </w:r>
      <w:r w:rsidR="00274CAC">
        <w:rPr>
          <w:rFonts w:ascii="Times New Roman" w:hAnsi="Times New Roman" w:cs="Times New Roman"/>
          <w:b/>
          <w:bCs/>
          <w:sz w:val="24"/>
          <w:szCs w:val="24"/>
        </w:rPr>
        <w:tab/>
      </w:r>
      <w:r w:rsidR="00274CAC">
        <w:rPr>
          <w:rFonts w:ascii="Times New Roman" w:hAnsi="Times New Roman" w:cs="Times New Roman"/>
          <w:b/>
          <w:bCs/>
          <w:sz w:val="24"/>
          <w:szCs w:val="24"/>
        </w:rPr>
        <w:tab/>
      </w:r>
      <w:r w:rsidR="00274CAC">
        <w:rPr>
          <w:rFonts w:ascii="Times New Roman" w:hAnsi="Times New Roman" w:cs="Times New Roman"/>
          <w:b/>
          <w:bCs/>
          <w:sz w:val="24"/>
          <w:szCs w:val="24"/>
        </w:rPr>
        <w:tab/>
      </w:r>
      <w:r w:rsidR="00274CAC">
        <w:rPr>
          <w:rFonts w:ascii="Times New Roman" w:hAnsi="Times New Roman" w:cs="Times New Roman"/>
          <w:b/>
          <w:bCs/>
          <w:sz w:val="24"/>
          <w:szCs w:val="24"/>
        </w:rPr>
        <w:tab/>
      </w:r>
      <w:r w:rsidR="00274CAC">
        <w:rPr>
          <w:rFonts w:ascii="Times New Roman" w:hAnsi="Times New Roman" w:cs="Times New Roman"/>
          <w:b/>
          <w:bCs/>
          <w:sz w:val="24"/>
          <w:szCs w:val="24"/>
        </w:rPr>
        <w:tab/>
      </w:r>
      <w:r w:rsidR="00274CAC">
        <w:rPr>
          <w:rFonts w:ascii="Times New Roman" w:hAnsi="Times New Roman" w:cs="Times New Roman"/>
          <w:b/>
          <w:bCs/>
          <w:sz w:val="24"/>
          <w:szCs w:val="24"/>
        </w:rPr>
        <w:tab/>
      </w:r>
      <w:r w:rsidR="0039751E" w:rsidRPr="00274CAC">
        <w:rPr>
          <w:rFonts w:ascii="Times New Roman" w:hAnsi="Times New Roman" w:cs="Times New Roman"/>
          <w:b/>
          <w:bCs/>
          <w:sz w:val="24"/>
          <w:szCs w:val="24"/>
          <w:u w:val="single"/>
        </w:rPr>
        <w:t>Антоново:</w:t>
      </w:r>
      <w:r w:rsidR="00120E99">
        <w:rPr>
          <w:rFonts w:ascii="Times New Roman" w:hAnsi="Times New Roman" w:cs="Times New Roman"/>
          <w:b/>
          <w:bCs/>
          <w:sz w:val="24"/>
          <w:szCs w:val="24"/>
        </w:rPr>
        <w:t xml:space="preserve"> </w:t>
      </w:r>
      <w:r w:rsidR="0039751E" w:rsidRPr="0039751E">
        <w:rPr>
          <w:rFonts w:ascii="Times New Roman" w:hAnsi="Times New Roman" w:cs="Times New Roman"/>
          <w:sz w:val="24"/>
          <w:szCs w:val="24"/>
        </w:rPr>
        <w:t>Разкрити и функциониращи услуги за пълнолетни лица с увреждания:</w:t>
      </w:r>
      <w:r w:rsidR="00120E99">
        <w:rPr>
          <w:rFonts w:ascii="Times New Roman" w:hAnsi="Times New Roman" w:cs="Times New Roman"/>
          <w:b/>
          <w:bCs/>
          <w:sz w:val="24"/>
          <w:szCs w:val="24"/>
        </w:rPr>
        <w:tab/>
      </w:r>
      <w:r w:rsidR="00120E99">
        <w:rPr>
          <w:rFonts w:ascii="Times New Roman" w:hAnsi="Times New Roman" w:cs="Times New Roman"/>
          <w:b/>
          <w:bCs/>
          <w:sz w:val="24"/>
          <w:szCs w:val="24"/>
        </w:rPr>
        <w:tab/>
        <w:t>МЛП</w:t>
      </w:r>
      <w:r w:rsidR="00120E99">
        <w:rPr>
          <w:rFonts w:ascii="Times New Roman" w:hAnsi="Times New Roman" w:cs="Times New Roman"/>
          <w:b/>
          <w:bCs/>
          <w:sz w:val="24"/>
          <w:szCs w:val="24"/>
        </w:rPr>
        <w:tab/>
        <w:t xml:space="preserve">- </w:t>
      </w:r>
      <w:r w:rsidR="00120E99" w:rsidRPr="0039751E">
        <w:rPr>
          <w:rFonts w:ascii="Times New Roman" w:hAnsi="Times New Roman" w:cs="Times New Roman"/>
          <w:sz w:val="24"/>
          <w:szCs w:val="24"/>
        </w:rPr>
        <w:t>включени</w:t>
      </w:r>
      <w:r w:rsidR="00120E99">
        <w:rPr>
          <w:rFonts w:ascii="Times New Roman" w:hAnsi="Times New Roman" w:cs="Times New Roman"/>
          <w:b/>
          <w:bCs/>
          <w:sz w:val="24"/>
          <w:szCs w:val="24"/>
        </w:rPr>
        <w:t xml:space="preserve"> </w:t>
      </w:r>
      <w:r w:rsidR="0039751E" w:rsidRPr="0039751E">
        <w:rPr>
          <w:rFonts w:ascii="Times New Roman" w:hAnsi="Times New Roman" w:cs="Times New Roman"/>
          <w:sz w:val="24"/>
          <w:szCs w:val="24"/>
        </w:rPr>
        <w:t xml:space="preserve">са </w:t>
      </w:r>
      <w:r w:rsidR="0039751E" w:rsidRPr="00120E99">
        <w:rPr>
          <w:rFonts w:ascii="Times New Roman" w:hAnsi="Times New Roman" w:cs="Times New Roman"/>
          <w:b/>
          <w:bCs/>
          <w:sz w:val="24"/>
          <w:szCs w:val="24"/>
        </w:rPr>
        <w:t>82</w:t>
      </w:r>
      <w:r w:rsidR="0039751E" w:rsidRPr="0039751E">
        <w:rPr>
          <w:rFonts w:ascii="Times New Roman" w:hAnsi="Times New Roman" w:cs="Times New Roman"/>
          <w:sz w:val="24"/>
          <w:szCs w:val="24"/>
        </w:rPr>
        <w:t xml:space="preserve"> лица</w:t>
      </w:r>
      <w:r w:rsidR="00120E99">
        <w:rPr>
          <w:rFonts w:ascii="Times New Roman" w:hAnsi="Times New Roman" w:cs="Times New Roman"/>
          <w:sz w:val="24"/>
          <w:szCs w:val="24"/>
        </w:rPr>
        <w:t>;</w:t>
      </w:r>
      <w:r w:rsidR="0039751E" w:rsidRPr="0039751E">
        <w:rPr>
          <w:rFonts w:ascii="Times New Roman" w:hAnsi="Times New Roman" w:cs="Times New Roman"/>
          <w:sz w:val="24"/>
          <w:szCs w:val="24"/>
        </w:rPr>
        <w:t xml:space="preserve"> </w:t>
      </w:r>
      <w:r w:rsidR="00120E99">
        <w:rPr>
          <w:rFonts w:ascii="Times New Roman" w:hAnsi="Times New Roman" w:cs="Times New Roman"/>
          <w:b/>
          <w:bCs/>
          <w:sz w:val="24"/>
          <w:szCs w:val="24"/>
        </w:rPr>
        <w:tab/>
      </w:r>
      <w:r w:rsidR="00120E99">
        <w:rPr>
          <w:rFonts w:ascii="Times New Roman" w:hAnsi="Times New Roman" w:cs="Times New Roman"/>
          <w:b/>
          <w:bCs/>
          <w:sz w:val="24"/>
          <w:szCs w:val="24"/>
        </w:rPr>
        <w:tab/>
      </w:r>
      <w:r w:rsidR="00120E99">
        <w:rPr>
          <w:rFonts w:ascii="Times New Roman" w:hAnsi="Times New Roman" w:cs="Times New Roman"/>
          <w:b/>
          <w:bCs/>
          <w:sz w:val="24"/>
          <w:szCs w:val="24"/>
        </w:rPr>
        <w:tab/>
      </w:r>
      <w:r w:rsidR="00120E99">
        <w:rPr>
          <w:rFonts w:ascii="Times New Roman" w:hAnsi="Times New Roman" w:cs="Times New Roman"/>
          <w:b/>
          <w:bCs/>
          <w:sz w:val="24"/>
          <w:szCs w:val="24"/>
        </w:rPr>
        <w:tab/>
      </w:r>
      <w:r w:rsidR="00120E99">
        <w:rPr>
          <w:rFonts w:ascii="Times New Roman" w:hAnsi="Times New Roman" w:cs="Times New Roman"/>
          <w:b/>
          <w:bCs/>
          <w:sz w:val="24"/>
          <w:szCs w:val="24"/>
        </w:rPr>
        <w:tab/>
      </w:r>
      <w:r w:rsidR="00120E99">
        <w:rPr>
          <w:rFonts w:ascii="Times New Roman" w:hAnsi="Times New Roman" w:cs="Times New Roman"/>
          <w:b/>
          <w:bCs/>
          <w:sz w:val="24"/>
          <w:szCs w:val="24"/>
        </w:rPr>
        <w:tab/>
      </w:r>
      <w:r w:rsidR="00120E99">
        <w:rPr>
          <w:rFonts w:ascii="Times New Roman" w:hAnsi="Times New Roman" w:cs="Times New Roman"/>
          <w:b/>
          <w:bCs/>
          <w:sz w:val="24"/>
          <w:szCs w:val="24"/>
        </w:rPr>
        <w:tab/>
      </w:r>
      <w:r w:rsidR="0039751E" w:rsidRPr="00120E99">
        <w:rPr>
          <w:rFonts w:ascii="Times New Roman" w:hAnsi="Times New Roman" w:cs="Times New Roman"/>
          <w:b/>
          <w:bCs/>
          <w:sz w:val="24"/>
          <w:szCs w:val="24"/>
        </w:rPr>
        <w:t>Иновативни здравно-социални услуги</w:t>
      </w:r>
      <w:r w:rsidR="0039751E" w:rsidRPr="0039751E">
        <w:rPr>
          <w:rFonts w:ascii="Times New Roman" w:hAnsi="Times New Roman" w:cs="Times New Roman"/>
          <w:sz w:val="24"/>
          <w:szCs w:val="24"/>
        </w:rPr>
        <w:t xml:space="preserve"> –</w:t>
      </w:r>
      <w:r w:rsidR="00120E99">
        <w:rPr>
          <w:rFonts w:ascii="Times New Roman" w:hAnsi="Times New Roman" w:cs="Times New Roman"/>
          <w:sz w:val="24"/>
          <w:szCs w:val="24"/>
        </w:rPr>
        <w:t xml:space="preserve"> </w:t>
      </w:r>
      <w:r w:rsidR="0039751E" w:rsidRPr="00120E99">
        <w:rPr>
          <w:rFonts w:ascii="Times New Roman" w:hAnsi="Times New Roman" w:cs="Times New Roman"/>
          <w:b/>
          <w:bCs/>
          <w:sz w:val="24"/>
          <w:szCs w:val="24"/>
        </w:rPr>
        <w:t>53</w:t>
      </w:r>
      <w:r w:rsidR="0039751E" w:rsidRPr="0039751E">
        <w:rPr>
          <w:rFonts w:ascii="Times New Roman" w:hAnsi="Times New Roman" w:cs="Times New Roman"/>
          <w:sz w:val="24"/>
          <w:szCs w:val="24"/>
        </w:rPr>
        <w:t xml:space="preserve"> лица</w:t>
      </w:r>
      <w:r w:rsidR="00120E99">
        <w:rPr>
          <w:rFonts w:ascii="Times New Roman" w:hAnsi="Times New Roman" w:cs="Times New Roman"/>
          <w:sz w:val="24"/>
          <w:szCs w:val="24"/>
        </w:rPr>
        <w:t>;</w:t>
      </w:r>
      <w:r w:rsidR="00120E99" w:rsidRPr="0039751E">
        <w:rPr>
          <w:rFonts w:ascii="Times New Roman" w:hAnsi="Times New Roman" w:cs="Times New Roman"/>
          <w:sz w:val="24"/>
          <w:szCs w:val="24"/>
        </w:rPr>
        <w:t xml:space="preserve"> </w:t>
      </w:r>
      <w:r w:rsidR="00120E99">
        <w:rPr>
          <w:rFonts w:ascii="Times New Roman" w:hAnsi="Times New Roman" w:cs="Times New Roman"/>
          <w:sz w:val="24"/>
          <w:szCs w:val="24"/>
        </w:rPr>
        <w:tab/>
      </w:r>
      <w:r w:rsidR="00120E99">
        <w:rPr>
          <w:rFonts w:ascii="Times New Roman" w:hAnsi="Times New Roman" w:cs="Times New Roman"/>
          <w:sz w:val="24"/>
          <w:szCs w:val="24"/>
        </w:rPr>
        <w:tab/>
      </w:r>
      <w:r w:rsidR="00120E99">
        <w:rPr>
          <w:rFonts w:ascii="Times New Roman" w:hAnsi="Times New Roman" w:cs="Times New Roman"/>
          <w:sz w:val="24"/>
          <w:szCs w:val="24"/>
        </w:rPr>
        <w:tab/>
      </w:r>
      <w:r w:rsidR="00120E99">
        <w:rPr>
          <w:rFonts w:ascii="Times New Roman" w:hAnsi="Times New Roman" w:cs="Times New Roman"/>
          <w:sz w:val="24"/>
          <w:szCs w:val="24"/>
        </w:rPr>
        <w:tab/>
      </w:r>
      <w:r w:rsidR="00120E99">
        <w:rPr>
          <w:rFonts w:ascii="Times New Roman" w:hAnsi="Times New Roman" w:cs="Times New Roman"/>
          <w:sz w:val="24"/>
          <w:szCs w:val="24"/>
        </w:rPr>
        <w:tab/>
      </w:r>
      <w:r w:rsidR="0039751E" w:rsidRPr="00120E99">
        <w:rPr>
          <w:rFonts w:ascii="Times New Roman" w:hAnsi="Times New Roman" w:cs="Times New Roman"/>
          <w:b/>
          <w:bCs/>
          <w:sz w:val="24"/>
          <w:szCs w:val="24"/>
        </w:rPr>
        <w:t>Топъл обяд</w:t>
      </w:r>
      <w:r w:rsidR="0039751E" w:rsidRPr="0039751E">
        <w:rPr>
          <w:rFonts w:ascii="Times New Roman" w:hAnsi="Times New Roman" w:cs="Times New Roman"/>
          <w:sz w:val="24"/>
          <w:szCs w:val="24"/>
        </w:rPr>
        <w:t xml:space="preserve"> за </w:t>
      </w:r>
      <w:r w:rsidR="0039751E" w:rsidRPr="00120E99">
        <w:rPr>
          <w:rFonts w:ascii="Times New Roman" w:hAnsi="Times New Roman" w:cs="Times New Roman"/>
          <w:b/>
          <w:bCs/>
          <w:sz w:val="24"/>
          <w:szCs w:val="24"/>
        </w:rPr>
        <w:t>429</w:t>
      </w:r>
      <w:r w:rsidR="00120E99">
        <w:rPr>
          <w:rFonts w:ascii="Times New Roman" w:hAnsi="Times New Roman" w:cs="Times New Roman"/>
          <w:sz w:val="24"/>
          <w:szCs w:val="24"/>
        </w:rPr>
        <w:t xml:space="preserve"> лица</w:t>
      </w:r>
      <w:r w:rsidR="0039751E" w:rsidRPr="0039751E">
        <w:rPr>
          <w:rFonts w:ascii="Times New Roman" w:hAnsi="Times New Roman" w:cs="Times New Roman"/>
          <w:sz w:val="24"/>
          <w:szCs w:val="24"/>
        </w:rPr>
        <w:t>.</w:t>
      </w:r>
      <w:r w:rsidR="00120E99">
        <w:rPr>
          <w:rFonts w:ascii="Times New Roman" w:hAnsi="Times New Roman" w:cs="Times New Roman"/>
          <w:b/>
          <w:bCs/>
          <w:sz w:val="24"/>
          <w:szCs w:val="24"/>
        </w:rPr>
        <w:tab/>
      </w:r>
      <w:r w:rsidR="00120E99">
        <w:rPr>
          <w:rFonts w:ascii="Times New Roman" w:hAnsi="Times New Roman" w:cs="Times New Roman"/>
          <w:b/>
          <w:bCs/>
          <w:sz w:val="24"/>
          <w:szCs w:val="24"/>
        </w:rPr>
        <w:tab/>
      </w:r>
      <w:r w:rsidR="00120E99" w:rsidRPr="00CD084B">
        <w:rPr>
          <w:rFonts w:ascii="Times New Roman" w:hAnsi="Times New Roman" w:cs="Times New Roman"/>
          <w:b/>
          <w:bCs/>
          <w:sz w:val="24"/>
          <w:szCs w:val="24"/>
        </w:rPr>
        <w:t xml:space="preserve"> </w:t>
      </w:r>
      <w:r w:rsidR="00120E99">
        <w:rPr>
          <w:rFonts w:ascii="Times New Roman" w:hAnsi="Times New Roman" w:cs="Times New Roman"/>
          <w:b/>
          <w:bCs/>
          <w:sz w:val="24"/>
          <w:szCs w:val="24"/>
        </w:rPr>
        <w:tab/>
      </w:r>
      <w:r w:rsidR="00120E99">
        <w:rPr>
          <w:rFonts w:ascii="Times New Roman" w:hAnsi="Times New Roman" w:cs="Times New Roman"/>
          <w:b/>
          <w:bCs/>
          <w:sz w:val="24"/>
          <w:szCs w:val="24"/>
        </w:rPr>
        <w:tab/>
      </w:r>
      <w:r w:rsidR="00120E99">
        <w:rPr>
          <w:rFonts w:ascii="Times New Roman" w:hAnsi="Times New Roman" w:cs="Times New Roman"/>
          <w:b/>
          <w:bCs/>
          <w:sz w:val="24"/>
          <w:szCs w:val="24"/>
        </w:rPr>
        <w:tab/>
      </w:r>
      <w:r w:rsidR="00120E99">
        <w:rPr>
          <w:rFonts w:ascii="Times New Roman" w:hAnsi="Times New Roman" w:cs="Times New Roman"/>
          <w:b/>
          <w:bCs/>
          <w:sz w:val="24"/>
          <w:szCs w:val="24"/>
        </w:rPr>
        <w:tab/>
      </w:r>
      <w:r w:rsidR="00120E99">
        <w:rPr>
          <w:rFonts w:ascii="Times New Roman" w:hAnsi="Times New Roman" w:cs="Times New Roman"/>
          <w:b/>
          <w:bCs/>
          <w:sz w:val="24"/>
          <w:szCs w:val="24"/>
        </w:rPr>
        <w:tab/>
      </w:r>
      <w:r w:rsidR="00120E99">
        <w:rPr>
          <w:rFonts w:ascii="Times New Roman" w:hAnsi="Times New Roman" w:cs="Times New Roman"/>
          <w:b/>
          <w:bCs/>
          <w:sz w:val="24"/>
          <w:szCs w:val="24"/>
        </w:rPr>
        <w:tab/>
      </w:r>
      <w:r w:rsidR="00CD084B" w:rsidRPr="00120E99">
        <w:rPr>
          <w:rFonts w:ascii="Times New Roman" w:hAnsi="Times New Roman" w:cs="Times New Roman"/>
          <w:b/>
          <w:bCs/>
          <w:sz w:val="24"/>
          <w:szCs w:val="24"/>
          <w:u w:val="single"/>
        </w:rPr>
        <w:t>Ардино:</w:t>
      </w:r>
      <w:r w:rsidR="00CD084B" w:rsidRPr="00CD084B">
        <w:rPr>
          <w:rFonts w:ascii="Times New Roman" w:hAnsi="Times New Roman" w:cs="Times New Roman"/>
          <w:b/>
          <w:bCs/>
          <w:sz w:val="24"/>
          <w:szCs w:val="24"/>
        </w:rPr>
        <w:t xml:space="preserve"> </w:t>
      </w:r>
      <w:r w:rsidR="008A7690">
        <w:rPr>
          <w:rFonts w:ascii="Times New Roman" w:hAnsi="Times New Roman" w:cs="Times New Roman"/>
          <w:bCs/>
          <w:sz w:val="24"/>
          <w:szCs w:val="24"/>
        </w:rPr>
        <w:t>П</w:t>
      </w:r>
      <w:r w:rsidR="00CD084B" w:rsidRPr="00CD084B">
        <w:rPr>
          <w:rFonts w:ascii="Times New Roman" w:hAnsi="Times New Roman" w:cs="Times New Roman"/>
          <w:bCs/>
          <w:sz w:val="24"/>
          <w:szCs w:val="24"/>
        </w:rPr>
        <w:t xml:space="preserve">редоставят </w:t>
      </w:r>
      <w:r w:rsidR="008A7690">
        <w:rPr>
          <w:rFonts w:ascii="Times New Roman" w:hAnsi="Times New Roman" w:cs="Times New Roman"/>
          <w:bCs/>
          <w:sz w:val="24"/>
          <w:szCs w:val="24"/>
        </w:rPr>
        <w:t xml:space="preserve">се </w:t>
      </w:r>
      <w:r w:rsidR="00CD084B" w:rsidRPr="00CD084B">
        <w:rPr>
          <w:rFonts w:ascii="Times New Roman" w:hAnsi="Times New Roman" w:cs="Times New Roman"/>
          <w:bCs/>
          <w:sz w:val="24"/>
          <w:szCs w:val="24"/>
        </w:rPr>
        <w:t xml:space="preserve">следните  социални услуги за хора с увреждания: </w:t>
      </w:r>
      <w:r w:rsidR="008A7690" w:rsidRPr="008A7690">
        <w:rPr>
          <w:rFonts w:ascii="Times New Roman" w:hAnsi="Times New Roman" w:cs="Times New Roman"/>
          <w:b/>
          <w:bCs/>
          <w:sz w:val="24"/>
          <w:szCs w:val="24"/>
        </w:rPr>
        <w:tab/>
      </w:r>
      <w:r w:rsidR="008A7690" w:rsidRPr="008A7690">
        <w:rPr>
          <w:rFonts w:ascii="Times New Roman" w:hAnsi="Times New Roman" w:cs="Times New Roman"/>
          <w:b/>
          <w:sz w:val="24"/>
          <w:szCs w:val="24"/>
        </w:rPr>
        <w:t>ЦНСТПЛУИ</w:t>
      </w:r>
      <w:r w:rsidR="008A7690">
        <w:rPr>
          <w:rFonts w:ascii="Times New Roman" w:hAnsi="Times New Roman" w:cs="Times New Roman"/>
          <w:bCs/>
          <w:sz w:val="24"/>
          <w:szCs w:val="24"/>
        </w:rPr>
        <w:t xml:space="preserve"> с </w:t>
      </w:r>
      <w:r w:rsidR="00CD084B" w:rsidRPr="00CD084B">
        <w:rPr>
          <w:rFonts w:ascii="Times New Roman" w:hAnsi="Times New Roman" w:cs="Times New Roman"/>
          <w:bCs/>
          <w:sz w:val="24"/>
          <w:szCs w:val="24"/>
        </w:rPr>
        <w:t>капацитет</w:t>
      </w:r>
      <w:r w:rsidR="008A7690">
        <w:rPr>
          <w:rFonts w:ascii="Times New Roman" w:hAnsi="Times New Roman" w:cs="Times New Roman"/>
          <w:bCs/>
          <w:sz w:val="24"/>
          <w:szCs w:val="24"/>
        </w:rPr>
        <w:t xml:space="preserve"> </w:t>
      </w:r>
      <w:r w:rsidR="00CD084B" w:rsidRPr="008A7690">
        <w:rPr>
          <w:rFonts w:ascii="Times New Roman" w:hAnsi="Times New Roman" w:cs="Times New Roman"/>
          <w:b/>
          <w:sz w:val="24"/>
          <w:szCs w:val="24"/>
        </w:rPr>
        <w:t>10</w:t>
      </w:r>
      <w:r w:rsidR="00CD084B" w:rsidRPr="00CD084B">
        <w:rPr>
          <w:rFonts w:ascii="Times New Roman" w:hAnsi="Times New Roman" w:cs="Times New Roman"/>
          <w:bCs/>
          <w:sz w:val="24"/>
          <w:szCs w:val="24"/>
        </w:rPr>
        <w:t xml:space="preserve"> места, като от тях всичките заети от жени - 4, мъже - 6.</w:t>
      </w:r>
      <w:r w:rsidR="008A7690" w:rsidRPr="008A7690">
        <w:rPr>
          <w:rFonts w:ascii="Times New Roman" w:hAnsi="Times New Roman" w:cs="Times New Roman"/>
          <w:b/>
          <w:bCs/>
          <w:sz w:val="24"/>
          <w:szCs w:val="24"/>
        </w:rPr>
        <w:tab/>
      </w:r>
      <w:r w:rsidR="008A7690" w:rsidRPr="008A7690">
        <w:rPr>
          <w:rFonts w:ascii="Times New Roman" w:hAnsi="Times New Roman" w:cs="Times New Roman"/>
          <w:b/>
          <w:sz w:val="24"/>
          <w:szCs w:val="24"/>
        </w:rPr>
        <w:t>ДЦПЛУ</w:t>
      </w:r>
      <w:r w:rsidR="008A7690">
        <w:rPr>
          <w:rFonts w:ascii="Times New Roman" w:hAnsi="Times New Roman" w:cs="Times New Roman"/>
          <w:bCs/>
          <w:sz w:val="24"/>
          <w:szCs w:val="24"/>
        </w:rPr>
        <w:t xml:space="preserve"> с</w:t>
      </w:r>
      <w:r w:rsidR="00CD084B" w:rsidRPr="00CD084B">
        <w:rPr>
          <w:rFonts w:ascii="Times New Roman" w:hAnsi="Times New Roman" w:cs="Times New Roman"/>
          <w:bCs/>
          <w:sz w:val="24"/>
          <w:szCs w:val="24"/>
        </w:rPr>
        <w:t xml:space="preserve"> капацитет</w:t>
      </w:r>
      <w:r w:rsidR="008A7690">
        <w:rPr>
          <w:rFonts w:ascii="Times New Roman" w:hAnsi="Times New Roman" w:cs="Times New Roman"/>
          <w:bCs/>
          <w:sz w:val="24"/>
          <w:szCs w:val="24"/>
        </w:rPr>
        <w:t xml:space="preserve"> </w:t>
      </w:r>
      <w:r w:rsidR="00CD084B" w:rsidRPr="008A7690">
        <w:rPr>
          <w:rFonts w:ascii="Times New Roman" w:hAnsi="Times New Roman" w:cs="Times New Roman"/>
          <w:b/>
          <w:sz w:val="24"/>
          <w:szCs w:val="24"/>
        </w:rPr>
        <w:t xml:space="preserve">20 </w:t>
      </w:r>
      <w:r w:rsidR="00CD084B" w:rsidRPr="00CD084B">
        <w:rPr>
          <w:rFonts w:ascii="Times New Roman" w:hAnsi="Times New Roman" w:cs="Times New Roman"/>
          <w:bCs/>
          <w:sz w:val="24"/>
          <w:szCs w:val="24"/>
        </w:rPr>
        <w:t xml:space="preserve">места, като към 30.06.2026 г. потребители на центъра са 16 лица, от които 9 лица на полудневна грижа и 7 лица на целодневна грижа. </w:t>
      </w:r>
      <w:r w:rsidR="008A7690" w:rsidRPr="008A7690">
        <w:rPr>
          <w:rFonts w:ascii="Times New Roman" w:hAnsi="Times New Roman" w:cs="Times New Roman"/>
          <w:b/>
          <w:bCs/>
          <w:sz w:val="24"/>
          <w:szCs w:val="24"/>
        </w:rPr>
        <w:tab/>
      </w:r>
      <w:r w:rsidR="008A7690" w:rsidRPr="008A7690">
        <w:rPr>
          <w:rFonts w:ascii="Times New Roman" w:hAnsi="Times New Roman" w:cs="Times New Roman"/>
          <w:b/>
          <w:bCs/>
          <w:sz w:val="24"/>
          <w:szCs w:val="24"/>
        </w:rPr>
        <w:tab/>
      </w:r>
      <w:r w:rsidR="008A7690" w:rsidRPr="008A7690">
        <w:rPr>
          <w:rFonts w:ascii="Times New Roman" w:hAnsi="Times New Roman" w:cs="Times New Roman"/>
          <w:b/>
          <w:bCs/>
          <w:sz w:val="24"/>
          <w:szCs w:val="24"/>
        </w:rPr>
        <w:tab/>
      </w:r>
      <w:r w:rsidR="00CD084B" w:rsidRPr="00CD084B">
        <w:rPr>
          <w:rFonts w:ascii="Times New Roman" w:hAnsi="Times New Roman" w:cs="Times New Roman"/>
          <w:bCs/>
          <w:sz w:val="24"/>
          <w:szCs w:val="24"/>
        </w:rPr>
        <w:t xml:space="preserve">Проект </w:t>
      </w:r>
      <w:r w:rsidR="00CD084B" w:rsidRPr="008A7690">
        <w:rPr>
          <w:rFonts w:ascii="Times New Roman" w:hAnsi="Times New Roman" w:cs="Times New Roman"/>
          <w:b/>
          <w:sz w:val="24"/>
          <w:szCs w:val="24"/>
        </w:rPr>
        <w:t>„Топъл обяд в община Ардино“</w:t>
      </w:r>
      <w:r w:rsidR="00CD084B" w:rsidRPr="00CD084B">
        <w:rPr>
          <w:rFonts w:ascii="Times New Roman" w:hAnsi="Times New Roman" w:cs="Times New Roman"/>
          <w:bCs/>
          <w:sz w:val="24"/>
          <w:szCs w:val="24"/>
        </w:rPr>
        <w:t xml:space="preserve"> с период на изпълнение от 01.10.2022 г. до 30.09.2026 г. Предстои удължаване на периода на изпълнение на програмата и след този срок. Стойността на проекта е в размер на </w:t>
      </w:r>
      <w:r w:rsidR="00CD084B" w:rsidRPr="008A7690">
        <w:rPr>
          <w:rFonts w:ascii="Times New Roman" w:hAnsi="Times New Roman" w:cs="Times New Roman"/>
          <w:b/>
          <w:sz w:val="24"/>
          <w:szCs w:val="24"/>
        </w:rPr>
        <w:t>2 144 904,09</w:t>
      </w:r>
      <w:r w:rsidR="008A7690">
        <w:rPr>
          <w:rFonts w:ascii="Times New Roman" w:hAnsi="Times New Roman" w:cs="Times New Roman"/>
          <w:bCs/>
          <w:sz w:val="24"/>
          <w:szCs w:val="24"/>
        </w:rPr>
        <w:t xml:space="preserve"> евро</w:t>
      </w:r>
      <w:r w:rsidR="00CD084B" w:rsidRPr="00CD084B">
        <w:rPr>
          <w:rFonts w:ascii="Times New Roman" w:hAnsi="Times New Roman" w:cs="Times New Roman"/>
          <w:bCs/>
          <w:sz w:val="24"/>
          <w:szCs w:val="24"/>
        </w:rPr>
        <w:t xml:space="preserve">. От безплатен „Топъл обяд“, се възползват </w:t>
      </w:r>
      <w:r w:rsidR="00CD084B" w:rsidRPr="008A7690">
        <w:rPr>
          <w:rFonts w:ascii="Times New Roman" w:hAnsi="Times New Roman" w:cs="Times New Roman"/>
          <w:b/>
          <w:sz w:val="24"/>
          <w:szCs w:val="24"/>
        </w:rPr>
        <w:t>1 300</w:t>
      </w:r>
      <w:r w:rsidR="00CD084B" w:rsidRPr="00CD084B">
        <w:rPr>
          <w:rFonts w:ascii="Times New Roman" w:hAnsi="Times New Roman" w:cs="Times New Roman"/>
          <w:bCs/>
          <w:sz w:val="24"/>
          <w:szCs w:val="24"/>
        </w:rPr>
        <w:t xml:space="preserve"> жители на община</w:t>
      </w:r>
      <w:r w:rsidR="008A7690">
        <w:rPr>
          <w:rFonts w:ascii="Times New Roman" w:hAnsi="Times New Roman" w:cs="Times New Roman"/>
          <w:bCs/>
          <w:sz w:val="24"/>
          <w:szCs w:val="24"/>
        </w:rPr>
        <w:t>та</w:t>
      </w:r>
      <w:r w:rsidR="00CD084B" w:rsidRPr="00CD084B">
        <w:rPr>
          <w:rFonts w:ascii="Times New Roman" w:hAnsi="Times New Roman" w:cs="Times New Roman"/>
          <w:bCs/>
          <w:sz w:val="24"/>
          <w:szCs w:val="24"/>
        </w:rPr>
        <w:t xml:space="preserve">, от които </w:t>
      </w:r>
      <w:r w:rsidR="00CD084B" w:rsidRPr="008A7690">
        <w:rPr>
          <w:rFonts w:ascii="Times New Roman" w:hAnsi="Times New Roman" w:cs="Times New Roman"/>
          <w:b/>
          <w:sz w:val="24"/>
          <w:szCs w:val="24"/>
        </w:rPr>
        <w:t>457</w:t>
      </w:r>
      <w:r w:rsidR="00CD084B" w:rsidRPr="00CD084B">
        <w:rPr>
          <w:rFonts w:ascii="Times New Roman" w:hAnsi="Times New Roman" w:cs="Times New Roman"/>
          <w:bCs/>
          <w:sz w:val="24"/>
          <w:szCs w:val="24"/>
        </w:rPr>
        <w:t xml:space="preserve"> са хора с увреждания.</w:t>
      </w:r>
      <w:r w:rsidR="008A7690" w:rsidRPr="008A7690">
        <w:rPr>
          <w:rFonts w:ascii="Times New Roman" w:hAnsi="Times New Roman" w:cs="Times New Roman"/>
          <w:b/>
          <w:bCs/>
          <w:sz w:val="24"/>
          <w:szCs w:val="24"/>
          <w:u w:val="single" w:color="FFFFFF" w:themeColor="background1"/>
        </w:rPr>
        <w:tab/>
      </w:r>
      <w:r w:rsidR="008A7690" w:rsidRPr="008A7690">
        <w:rPr>
          <w:rFonts w:ascii="Times New Roman" w:hAnsi="Times New Roman" w:cs="Times New Roman"/>
          <w:b/>
          <w:bCs/>
          <w:sz w:val="24"/>
          <w:szCs w:val="24"/>
          <w:u w:val="single" w:color="FFFFFF" w:themeColor="background1"/>
        </w:rPr>
        <w:tab/>
      </w:r>
      <w:r w:rsidR="008A7690" w:rsidRPr="008A7690">
        <w:rPr>
          <w:rFonts w:ascii="Times New Roman" w:hAnsi="Times New Roman" w:cs="Times New Roman"/>
          <w:b/>
          <w:bCs/>
          <w:sz w:val="24"/>
          <w:szCs w:val="24"/>
          <w:u w:val="single" w:color="FFFFFF" w:themeColor="background1"/>
        </w:rPr>
        <w:tab/>
      </w:r>
      <w:r w:rsidR="00CD084B" w:rsidRPr="008A7690">
        <w:rPr>
          <w:rFonts w:ascii="Times New Roman" w:hAnsi="Times New Roman" w:cs="Times New Roman"/>
          <w:b/>
          <w:sz w:val="24"/>
          <w:szCs w:val="24"/>
        </w:rPr>
        <w:t>„Личен асистент“</w:t>
      </w:r>
      <w:r w:rsidR="00CD084B" w:rsidRPr="00CD084B">
        <w:rPr>
          <w:rFonts w:ascii="Times New Roman" w:hAnsi="Times New Roman" w:cs="Times New Roman"/>
          <w:bCs/>
          <w:sz w:val="24"/>
          <w:szCs w:val="24"/>
        </w:rPr>
        <w:t xml:space="preserve"> </w:t>
      </w:r>
      <w:r w:rsidR="008A7690">
        <w:rPr>
          <w:rFonts w:ascii="Times New Roman" w:hAnsi="Times New Roman" w:cs="Times New Roman"/>
          <w:bCs/>
          <w:sz w:val="24"/>
          <w:szCs w:val="24"/>
        </w:rPr>
        <w:t>- к</w:t>
      </w:r>
      <w:r w:rsidR="00CD084B" w:rsidRPr="00CD084B">
        <w:rPr>
          <w:rFonts w:ascii="Times New Roman" w:hAnsi="Times New Roman" w:cs="Times New Roman"/>
          <w:bCs/>
          <w:sz w:val="24"/>
          <w:szCs w:val="24"/>
        </w:rPr>
        <w:t>ъм юни 2026 г</w:t>
      </w:r>
      <w:r w:rsidR="008A7690">
        <w:rPr>
          <w:rFonts w:ascii="Times New Roman" w:hAnsi="Times New Roman" w:cs="Times New Roman"/>
          <w:bCs/>
          <w:sz w:val="24"/>
          <w:szCs w:val="24"/>
        </w:rPr>
        <w:t>.</w:t>
      </w:r>
      <w:r w:rsidR="00CD084B" w:rsidRPr="00CD084B">
        <w:rPr>
          <w:rFonts w:ascii="Times New Roman" w:hAnsi="Times New Roman" w:cs="Times New Roman"/>
          <w:bCs/>
          <w:sz w:val="24"/>
          <w:szCs w:val="24"/>
        </w:rPr>
        <w:t xml:space="preserve"> общия брой на активните потребители</w:t>
      </w:r>
      <w:r w:rsidR="008A7690">
        <w:rPr>
          <w:rFonts w:ascii="Times New Roman" w:hAnsi="Times New Roman" w:cs="Times New Roman"/>
          <w:bCs/>
          <w:sz w:val="24"/>
          <w:szCs w:val="24"/>
        </w:rPr>
        <w:t xml:space="preserve"> </w:t>
      </w:r>
      <w:r w:rsidR="00CD084B" w:rsidRPr="00CD084B">
        <w:rPr>
          <w:rFonts w:ascii="Times New Roman" w:hAnsi="Times New Roman" w:cs="Times New Roman"/>
          <w:bCs/>
          <w:sz w:val="24"/>
          <w:szCs w:val="24"/>
        </w:rPr>
        <w:t xml:space="preserve"> е </w:t>
      </w:r>
      <w:r w:rsidR="00CD084B" w:rsidRPr="008A7690">
        <w:rPr>
          <w:rFonts w:ascii="Times New Roman" w:hAnsi="Times New Roman" w:cs="Times New Roman"/>
          <w:b/>
          <w:sz w:val="24"/>
          <w:szCs w:val="24"/>
        </w:rPr>
        <w:t>234</w:t>
      </w:r>
      <w:r w:rsidR="00CD084B" w:rsidRPr="00CD084B">
        <w:rPr>
          <w:rFonts w:ascii="Times New Roman" w:hAnsi="Times New Roman" w:cs="Times New Roman"/>
          <w:bCs/>
          <w:sz w:val="24"/>
          <w:szCs w:val="24"/>
        </w:rPr>
        <w:t xml:space="preserve"> души, обслужвани от </w:t>
      </w:r>
      <w:r w:rsidR="00CD084B" w:rsidRPr="008A7690">
        <w:rPr>
          <w:rFonts w:ascii="Times New Roman" w:hAnsi="Times New Roman" w:cs="Times New Roman"/>
          <w:b/>
          <w:sz w:val="24"/>
          <w:szCs w:val="24"/>
        </w:rPr>
        <w:t>234</w:t>
      </w:r>
      <w:r w:rsidR="00CD084B" w:rsidRPr="00CD084B">
        <w:rPr>
          <w:rFonts w:ascii="Times New Roman" w:hAnsi="Times New Roman" w:cs="Times New Roman"/>
          <w:bCs/>
          <w:sz w:val="24"/>
          <w:szCs w:val="24"/>
        </w:rPr>
        <w:t xml:space="preserve"> </w:t>
      </w:r>
      <w:r w:rsidR="008A7690">
        <w:rPr>
          <w:rFonts w:ascii="Times New Roman" w:hAnsi="Times New Roman" w:cs="Times New Roman"/>
          <w:bCs/>
          <w:sz w:val="24"/>
          <w:szCs w:val="24"/>
        </w:rPr>
        <w:t>л</w:t>
      </w:r>
      <w:r w:rsidR="00CD084B" w:rsidRPr="00CD084B">
        <w:rPr>
          <w:rFonts w:ascii="Times New Roman" w:hAnsi="Times New Roman" w:cs="Times New Roman"/>
          <w:bCs/>
          <w:sz w:val="24"/>
          <w:szCs w:val="24"/>
        </w:rPr>
        <w:t>ични асистенти.</w:t>
      </w:r>
      <w:r w:rsidR="008A7690" w:rsidRPr="008A7690">
        <w:rPr>
          <w:rFonts w:ascii="Times New Roman" w:hAnsi="Times New Roman" w:cs="Times New Roman"/>
          <w:b/>
          <w:bCs/>
          <w:sz w:val="24"/>
          <w:szCs w:val="24"/>
        </w:rPr>
        <w:tab/>
      </w:r>
      <w:r w:rsidR="008A7690" w:rsidRPr="008A7690">
        <w:rPr>
          <w:rFonts w:ascii="Times New Roman" w:hAnsi="Times New Roman" w:cs="Times New Roman"/>
          <w:b/>
          <w:bCs/>
          <w:sz w:val="24"/>
          <w:szCs w:val="24"/>
        </w:rPr>
        <w:tab/>
      </w:r>
      <w:r w:rsidR="008A7690" w:rsidRPr="008A7690">
        <w:rPr>
          <w:rFonts w:ascii="Times New Roman" w:hAnsi="Times New Roman" w:cs="Times New Roman"/>
          <w:b/>
          <w:bCs/>
          <w:sz w:val="24"/>
          <w:szCs w:val="24"/>
        </w:rPr>
        <w:tab/>
      </w:r>
      <w:r w:rsidR="008A7690" w:rsidRPr="008A7690">
        <w:rPr>
          <w:rFonts w:ascii="Times New Roman" w:hAnsi="Times New Roman" w:cs="Times New Roman"/>
          <w:b/>
          <w:bCs/>
          <w:sz w:val="24"/>
          <w:szCs w:val="24"/>
        </w:rPr>
        <w:tab/>
      </w:r>
      <w:r w:rsidR="008A7690" w:rsidRPr="008A7690">
        <w:rPr>
          <w:rFonts w:ascii="Times New Roman" w:hAnsi="Times New Roman" w:cs="Times New Roman"/>
          <w:b/>
          <w:bCs/>
          <w:sz w:val="24"/>
          <w:szCs w:val="24"/>
        </w:rPr>
        <w:tab/>
      </w:r>
      <w:r w:rsidR="008A7690" w:rsidRPr="008A7690">
        <w:rPr>
          <w:rFonts w:ascii="Times New Roman" w:hAnsi="Times New Roman" w:cs="Times New Roman"/>
          <w:b/>
          <w:bCs/>
          <w:sz w:val="24"/>
          <w:szCs w:val="24"/>
        </w:rPr>
        <w:tab/>
      </w:r>
      <w:r w:rsidR="008A7690" w:rsidRPr="008A7690">
        <w:rPr>
          <w:rFonts w:ascii="Times New Roman" w:hAnsi="Times New Roman" w:cs="Times New Roman"/>
          <w:b/>
          <w:bCs/>
          <w:sz w:val="24"/>
          <w:szCs w:val="24"/>
        </w:rPr>
        <w:tab/>
      </w:r>
      <w:r w:rsidR="008A7690" w:rsidRPr="008A7690">
        <w:rPr>
          <w:rFonts w:ascii="Times New Roman" w:hAnsi="Times New Roman" w:cs="Times New Roman"/>
          <w:b/>
          <w:bCs/>
          <w:sz w:val="24"/>
          <w:szCs w:val="24"/>
        </w:rPr>
        <w:tab/>
      </w:r>
      <w:r w:rsidR="00CD084B" w:rsidRPr="008A7690">
        <w:rPr>
          <w:rFonts w:ascii="Times New Roman" w:hAnsi="Times New Roman" w:cs="Times New Roman"/>
          <w:b/>
          <w:sz w:val="24"/>
          <w:szCs w:val="24"/>
        </w:rPr>
        <w:t>„Асистентска подкрепа“</w:t>
      </w:r>
      <w:r w:rsidR="00CD084B" w:rsidRPr="00CD084B">
        <w:rPr>
          <w:rFonts w:ascii="Times New Roman" w:hAnsi="Times New Roman" w:cs="Times New Roman"/>
          <w:bCs/>
          <w:sz w:val="24"/>
          <w:szCs w:val="24"/>
        </w:rPr>
        <w:t xml:space="preserve"> </w:t>
      </w:r>
      <w:r w:rsidR="008A7690">
        <w:rPr>
          <w:rFonts w:ascii="Times New Roman" w:hAnsi="Times New Roman" w:cs="Times New Roman"/>
          <w:bCs/>
          <w:sz w:val="24"/>
          <w:szCs w:val="24"/>
        </w:rPr>
        <w:t>- к</w:t>
      </w:r>
      <w:r w:rsidR="00CD084B" w:rsidRPr="00CD084B">
        <w:rPr>
          <w:rFonts w:ascii="Times New Roman" w:hAnsi="Times New Roman" w:cs="Times New Roman"/>
          <w:bCs/>
          <w:sz w:val="24"/>
          <w:szCs w:val="24"/>
        </w:rPr>
        <w:t xml:space="preserve">ъм юни 2026 г. услугата се предоставя на </w:t>
      </w:r>
      <w:r w:rsidR="00CD084B" w:rsidRPr="008A7690">
        <w:rPr>
          <w:rFonts w:ascii="Times New Roman" w:hAnsi="Times New Roman" w:cs="Times New Roman"/>
          <w:b/>
          <w:sz w:val="24"/>
          <w:szCs w:val="24"/>
        </w:rPr>
        <w:t xml:space="preserve">120 </w:t>
      </w:r>
      <w:r w:rsidR="00CD084B" w:rsidRPr="00CD084B">
        <w:rPr>
          <w:rFonts w:ascii="Times New Roman" w:hAnsi="Times New Roman" w:cs="Times New Roman"/>
          <w:bCs/>
          <w:sz w:val="24"/>
          <w:szCs w:val="24"/>
        </w:rPr>
        <w:t xml:space="preserve">потребители, обслужвани от </w:t>
      </w:r>
      <w:r w:rsidR="00CD084B" w:rsidRPr="008A7690">
        <w:rPr>
          <w:rFonts w:ascii="Times New Roman" w:hAnsi="Times New Roman" w:cs="Times New Roman"/>
          <w:b/>
          <w:sz w:val="24"/>
          <w:szCs w:val="24"/>
        </w:rPr>
        <w:t>86</w:t>
      </w:r>
      <w:r w:rsidR="00CD084B" w:rsidRPr="00CD084B">
        <w:rPr>
          <w:rFonts w:ascii="Times New Roman" w:hAnsi="Times New Roman" w:cs="Times New Roman"/>
          <w:bCs/>
          <w:sz w:val="24"/>
          <w:szCs w:val="24"/>
        </w:rPr>
        <w:t xml:space="preserve"> асистента. </w:t>
      </w:r>
      <w:r w:rsidR="008A7690" w:rsidRPr="008A7690">
        <w:rPr>
          <w:rFonts w:ascii="Times New Roman" w:hAnsi="Times New Roman" w:cs="Times New Roman"/>
          <w:b/>
          <w:bCs/>
          <w:sz w:val="24"/>
          <w:szCs w:val="24"/>
        </w:rPr>
        <w:tab/>
      </w:r>
      <w:r w:rsidR="008A7690" w:rsidRPr="008A7690">
        <w:rPr>
          <w:rFonts w:ascii="Times New Roman" w:hAnsi="Times New Roman" w:cs="Times New Roman"/>
          <w:b/>
          <w:bCs/>
          <w:sz w:val="24"/>
          <w:szCs w:val="24"/>
        </w:rPr>
        <w:tab/>
      </w:r>
      <w:r w:rsidR="008A7690" w:rsidRPr="008A7690">
        <w:rPr>
          <w:rFonts w:ascii="Times New Roman" w:hAnsi="Times New Roman" w:cs="Times New Roman"/>
          <w:b/>
          <w:bCs/>
          <w:sz w:val="24"/>
          <w:szCs w:val="24"/>
        </w:rPr>
        <w:tab/>
      </w:r>
      <w:r w:rsidR="008A7690" w:rsidRPr="008A7690">
        <w:rPr>
          <w:rFonts w:ascii="Times New Roman" w:hAnsi="Times New Roman" w:cs="Times New Roman"/>
          <w:b/>
          <w:bCs/>
          <w:sz w:val="24"/>
          <w:szCs w:val="24"/>
        </w:rPr>
        <w:tab/>
      </w:r>
      <w:r w:rsidR="008A7690" w:rsidRPr="008A7690">
        <w:rPr>
          <w:rFonts w:ascii="Times New Roman" w:hAnsi="Times New Roman" w:cs="Times New Roman"/>
          <w:b/>
          <w:bCs/>
          <w:sz w:val="24"/>
          <w:szCs w:val="24"/>
        </w:rPr>
        <w:tab/>
      </w:r>
      <w:r w:rsidR="008A7690" w:rsidRPr="008A7690">
        <w:rPr>
          <w:rFonts w:ascii="Times New Roman" w:hAnsi="Times New Roman" w:cs="Times New Roman"/>
          <w:b/>
          <w:bCs/>
          <w:sz w:val="24"/>
          <w:szCs w:val="24"/>
        </w:rPr>
        <w:tab/>
      </w:r>
      <w:r w:rsidR="008A7690" w:rsidRPr="008A7690">
        <w:rPr>
          <w:rFonts w:ascii="Times New Roman" w:hAnsi="Times New Roman" w:cs="Times New Roman"/>
          <w:b/>
          <w:bCs/>
          <w:sz w:val="24"/>
          <w:szCs w:val="24"/>
        </w:rPr>
        <w:tab/>
      </w:r>
      <w:r w:rsidR="00CD084B" w:rsidRPr="00CD084B">
        <w:rPr>
          <w:rFonts w:ascii="Times New Roman" w:hAnsi="Times New Roman" w:cs="Times New Roman"/>
          <w:bCs/>
          <w:sz w:val="24"/>
          <w:szCs w:val="24"/>
        </w:rPr>
        <w:t xml:space="preserve">Проект </w:t>
      </w:r>
      <w:r w:rsidR="00CD084B" w:rsidRPr="008A7690">
        <w:rPr>
          <w:rFonts w:ascii="Times New Roman" w:hAnsi="Times New Roman" w:cs="Times New Roman"/>
          <w:b/>
          <w:sz w:val="24"/>
          <w:szCs w:val="24"/>
        </w:rPr>
        <w:t>„Повишаване на капацитета на служителите на Агенцията за социално подпомагане във връзка с модернизиране на системите за социална закрила“</w:t>
      </w:r>
      <w:r w:rsidR="00CD084B" w:rsidRPr="00CD084B">
        <w:rPr>
          <w:rFonts w:ascii="Times New Roman" w:hAnsi="Times New Roman" w:cs="Times New Roman"/>
          <w:bCs/>
          <w:sz w:val="24"/>
          <w:szCs w:val="24"/>
        </w:rPr>
        <w:t xml:space="preserve"> – Компонент 1. В община</w:t>
      </w:r>
      <w:r w:rsidR="008A7690">
        <w:rPr>
          <w:rFonts w:ascii="Times New Roman" w:hAnsi="Times New Roman" w:cs="Times New Roman"/>
          <w:bCs/>
          <w:sz w:val="24"/>
          <w:szCs w:val="24"/>
        </w:rPr>
        <w:t>та</w:t>
      </w:r>
      <w:r w:rsidR="00CD084B" w:rsidRPr="00CD084B">
        <w:rPr>
          <w:rFonts w:ascii="Times New Roman" w:hAnsi="Times New Roman" w:cs="Times New Roman"/>
          <w:bCs/>
          <w:sz w:val="24"/>
          <w:szCs w:val="24"/>
        </w:rPr>
        <w:t xml:space="preserve"> утвърдените професионални приемни семейства са </w:t>
      </w:r>
      <w:r w:rsidR="00CD084B" w:rsidRPr="008A7690">
        <w:rPr>
          <w:rFonts w:ascii="Times New Roman" w:hAnsi="Times New Roman" w:cs="Times New Roman"/>
          <w:b/>
          <w:sz w:val="24"/>
          <w:szCs w:val="24"/>
        </w:rPr>
        <w:t>8</w:t>
      </w:r>
      <w:r w:rsidR="00CD084B" w:rsidRPr="00CD084B">
        <w:rPr>
          <w:rFonts w:ascii="Times New Roman" w:hAnsi="Times New Roman" w:cs="Times New Roman"/>
          <w:bCs/>
          <w:sz w:val="24"/>
          <w:szCs w:val="24"/>
        </w:rPr>
        <w:t xml:space="preserve">, като към 30.06.2026 г. в </w:t>
      </w:r>
      <w:r w:rsidR="00CD084B" w:rsidRPr="008A7690">
        <w:rPr>
          <w:rFonts w:ascii="Times New Roman" w:hAnsi="Times New Roman" w:cs="Times New Roman"/>
          <w:b/>
          <w:sz w:val="24"/>
          <w:szCs w:val="24"/>
        </w:rPr>
        <w:t>6</w:t>
      </w:r>
      <w:r w:rsidR="00CD084B" w:rsidRPr="00CD084B">
        <w:rPr>
          <w:rFonts w:ascii="Times New Roman" w:hAnsi="Times New Roman" w:cs="Times New Roman"/>
          <w:bCs/>
          <w:sz w:val="24"/>
          <w:szCs w:val="24"/>
        </w:rPr>
        <w:t xml:space="preserve"> от тях има настанени деца. </w:t>
      </w:r>
      <w:r w:rsidR="008A7690" w:rsidRPr="008A7690">
        <w:rPr>
          <w:rFonts w:ascii="Times New Roman" w:hAnsi="Times New Roman" w:cs="Times New Roman"/>
          <w:b/>
          <w:bCs/>
          <w:sz w:val="24"/>
          <w:szCs w:val="24"/>
        </w:rPr>
        <w:tab/>
      </w:r>
      <w:r w:rsidR="008A7690" w:rsidRPr="008A7690">
        <w:rPr>
          <w:rFonts w:ascii="Times New Roman" w:hAnsi="Times New Roman" w:cs="Times New Roman"/>
          <w:b/>
          <w:bCs/>
          <w:sz w:val="24"/>
          <w:szCs w:val="24"/>
        </w:rPr>
        <w:tab/>
      </w:r>
      <w:r w:rsidR="008A7690" w:rsidRPr="008A7690">
        <w:rPr>
          <w:rFonts w:ascii="Times New Roman" w:hAnsi="Times New Roman" w:cs="Times New Roman"/>
          <w:b/>
          <w:bCs/>
          <w:sz w:val="24"/>
          <w:szCs w:val="24"/>
        </w:rPr>
        <w:tab/>
      </w:r>
      <w:r w:rsidR="008A7690" w:rsidRPr="008A7690">
        <w:rPr>
          <w:rFonts w:ascii="Times New Roman" w:hAnsi="Times New Roman" w:cs="Times New Roman"/>
          <w:b/>
          <w:bCs/>
          <w:sz w:val="24"/>
          <w:szCs w:val="24"/>
        </w:rPr>
        <w:tab/>
      </w:r>
      <w:r w:rsidR="008A7690" w:rsidRPr="008A7690">
        <w:rPr>
          <w:rFonts w:ascii="Times New Roman" w:hAnsi="Times New Roman" w:cs="Times New Roman"/>
          <w:b/>
          <w:bCs/>
          <w:sz w:val="24"/>
          <w:szCs w:val="24"/>
        </w:rPr>
        <w:tab/>
      </w:r>
      <w:r w:rsidR="008A7690" w:rsidRPr="008A7690">
        <w:rPr>
          <w:rFonts w:ascii="Times New Roman" w:hAnsi="Times New Roman" w:cs="Times New Roman"/>
          <w:b/>
          <w:bCs/>
          <w:sz w:val="24"/>
          <w:szCs w:val="24"/>
        </w:rPr>
        <w:tab/>
      </w:r>
      <w:r w:rsidR="008A7690" w:rsidRPr="008A7690">
        <w:rPr>
          <w:rFonts w:ascii="Times New Roman" w:hAnsi="Times New Roman" w:cs="Times New Roman"/>
          <w:b/>
          <w:bCs/>
          <w:sz w:val="24"/>
          <w:szCs w:val="24"/>
        </w:rPr>
        <w:tab/>
      </w:r>
      <w:r w:rsidR="00CD084B" w:rsidRPr="008A7690">
        <w:rPr>
          <w:rFonts w:ascii="Times New Roman" w:hAnsi="Times New Roman" w:cs="Times New Roman"/>
          <w:b/>
          <w:sz w:val="24"/>
          <w:szCs w:val="24"/>
        </w:rPr>
        <w:t>Клуб на пенсионера</w:t>
      </w:r>
      <w:r w:rsidR="00CD084B" w:rsidRPr="00CD084B">
        <w:rPr>
          <w:rFonts w:ascii="Times New Roman" w:hAnsi="Times New Roman" w:cs="Times New Roman"/>
          <w:bCs/>
          <w:sz w:val="24"/>
          <w:szCs w:val="24"/>
        </w:rPr>
        <w:t xml:space="preserve"> и на хората с увреждания, в който към 30.06.2026 г. членуват около </w:t>
      </w:r>
      <w:r w:rsidR="00CD084B" w:rsidRPr="008A7690">
        <w:rPr>
          <w:rFonts w:ascii="Times New Roman" w:hAnsi="Times New Roman" w:cs="Times New Roman"/>
          <w:b/>
          <w:sz w:val="24"/>
          <w:szCs w:val="24"/>
        </w:rPr>
        <w:t>65</w:t>
      </w:r>
      <w:r w:rsidR="00CD084B" w:rsidRPr="00CD084B">
        <w:rPr>
          <w:rFonts w:ascii="Times New Roman" w:hAnsi="Times New Roman" w:cs="Times New Roman"/>
          <w:bCs/>
          <w:sz w:val="24"/>
          <w:szCs w:val="24"/>
        </w:rPr>
        <w:t xml:space="preserve"> души, от които </w:t>
      </w:r>
      <w:r w:rsidR="00CD084B" w:rsidRPr="008A7690">
        <w:rPr>
          <w:rFonts w:ascii="Times New Roman" w:hAnsi="Times New Roman" w:cs="Times New Roman"/>
          <w:b/>
          <w:sz w:val="24"/>
          <w:szCs w:val="24"/>
        </w:rPr>
        <w:t>15</w:t>
      </w:r>
      <w:r w:rsidR="00CD084B" w:rsidRPr="00CD084B">
        <w:rPr>
          <w:rFonts w:ascii="Times New Roman" w:hAnsi="Times New Roman" w:cs="Times New Roman"/>
          <w:bCs/>
          <w:sz w:val="24"/>
          <w:szCs w:val="24"/>
        </w:rPr>
        <w:t xml:space="preserve"> души са хора с увреждания. </w:t>
      </w:r>
      <w:r w:rsidR="008A7690" w:rsidRPr="008A7690">
        <w:rPr>
          <w:rFonts w:ascii="Times New Roman" w:hAnsi="Times New Roman" w:cs="Times New Roman"/>
          <w:b/>
          <w:bCs/>
          <w:sz w:val="24"/>
          <w:szCs w:val="24"/>
        </w:rPr>
        <w:tab/>
      </w:r>
      <w:r w:rsidR="008A7690" w:rsidRPr="008A7690">
        <w:rPr>
          <w:rFonts w:ascii="Times New Roman" w:hAnsi="Times New Roman" w:cs="Times New Roman"/>
          <w:b/>
          <w:bCs/>
          <w:sz w:val="24"/>
          <w:szCs w:val="24"/>
        </w:rPr>
        <w:tab/>
      </w:r>
      <w:r w:rsidR="008A7690" w:rsidRPr="008A7690">
        <w:rPr>
          <w:rFonts w:ascii="Times New Roman" w:hAnsi="Times New Roman" w:cs="Times New Roman"/>
          <w:b/>
          <w:bCs/>
          <w:sz w:val="24"/>
          <w:szCs w:val="24"/>
        </w:rPr>
        <w:tab/>
      </w:r>
      <w:r w:rsidR="008A7690" w:rsidRPr="008A7690">
        <w:rPr>
          <w:rFonts w:ascii="Times New Roman" w:hAnsi="Times New Roman" w:cs="Times New Roman"/>
          <w:b/>
          <w:bCs/>
          <w:sz w:val="24"/>
          <w:szCs w:val="24"/>
        </w:rPr>
        <w:tab/>
      </w:r>
      <w:r w:rsidR="008A7690" w:rsidRPr="008A7690">
        <w:rPr>
          <w:rFonts w:ascii="Times New Roman" w:hAnsi="Times New Roman" w:cs="Times New Roman"/>
          <w:b/>
          <w:bCs/>
          <w:sz w:val="24"/>
          <w:szCs w:val="24"/>
        </w:rPr>
        <w:tab/>
      </w:r>
      <w:r w:rsidR="00CD084B" w:rsidRPr="00CD084B">
        <w:rPr>
          <w:rFonts w:ascii="Times New Roman" w:hAnsi="Times New Roman" w:cs="Times New Roman"/>
          <w:bCs/>
          <w:sz w:val="24"/>
          <w:szCs w:val="24"/>
        </w:rPr>
        <w:t>Проект</w:t>
      </w:r>
      <w:r w:rsidR="008A7690">
        <w:rPr>
          <w:rFonts w:ascii="Times New Roman" w:hAnsi="Times New Roman" w:cs="Times New Roman"/>
          <w:bCs/>
          <w:sz w:val="24"/>
          <w:szCs w:val="24"/>
        </w:rPr>
        <w:t xml:space="preserve"> </w:t>
      </w:r>
      <w:r w:rsidR="008A7690" w:rsidRPr="008A7690">
        <w:rPr>
          <w:rFonts w:ascii="Times New Roman" w:hAnsi="Times New Roman" w:cs="Times New Roman"/>
          <w:b/>
          <w:sz w:val="24"/>
          <w:szCs w:val="24"/>
        </w:rPr>
        <w:t>„</w:t>
      </w:r>
      <w:r w:rsidR="00CD084B" w:rsidRPr="008A7690">
        <w:rPr>
          <w:rFonts w:ascii="Times New Roman" w:hAnsi="Times New Roman" w:cs="Times New Roman"/>
          <w:b/>
          <w:sz w:val="24"/>
          <w:szCs w:val="24"/>
        </w:rPr>
        <w:t>Иновативни здравно-социални услуги в община Ардино“</w:t>
      </w:r>
      <w:r w:rsidR="00CD084B" w:rsidRPr="00CD084B">
        <w:rPr>
          <w:rFonts w:ascii="Times New Roman" w:hAnsi="Times New Roman" w:cs="Times New Roman"/>
          <w:bCs/>
          <w:sz w:val="24"/>
          <w:szCs w:val="24"/>
        </w:rPr>
        <w:t xml:space="preserve"> на стойност </w:t>
      </w:r>
      <w:r w:rsidR="00CD084B" w:rsidRPr="008A7690">
        <w:rPr>
          <w:rFonts w:ascii="Times New Roman" w:hAnsi="Times New Roman" w:cs="Times New Roman"/>
          <w:b/>
          <w:sz w:val="24"/>
          <w:szCs w:val="24"/>
        </w:rPr>
        <w:t>256 868,30</w:t>
      </w:r>
      <w:r w:rsidR="00CD084B" w:rsidRPr="00CD084B">
        <w:rPr>
          <w:rFonts w:ascii="Times New Roman" w:hAnsi="Times New Roman" w:cs="Times New Roman"/>
          <w:bCs/>
          <w:sz w:val="24"/>
          <w:szCs w:val="24"/>
        </w:rPr>
        <w:t xml:space="preserve"> евро.</w:t>
      </w:r>
      <w:r w:rsidR="008A7690" w:rsidRPr="008A7690">
        <w:rPr>
          <w:rFonts w:ascii="Times New Roman" w:hAnsi="Times New Roman" w:cs="Times New Roman"/>
          <w:b/>
          <w:bCs/>
          <w:sz w:val="24"/>
          <w:szCs w:val="24"/>
        </w:rPr>
        <w:t xml:space="preserve"> </w:t>
      </w:r>
      <w:r w:rsidR="00CD084B" w:rsidRPr="00CD084B">
        <w:rPr>
          <w:rFonts w:ascii="Times New Roman" w:hAnsi="Times New Roman" w:cs="Times New Roman"/>
          <w:bCs/>
          <w:sz w:val="24"/>
          <w:szCs w:val="24"/>
        </w:rPr>
        <w:t xml:space="preserve">В изпълнение на дейностите по проекта към юни 2026 г. е осигурена подкрепа в домашна среда на общо </w:t>
      </w:r>
      <w:r w:rsidR="00CD084B" w:rsidRPr="008A7690">
        <w:rPr>
          <w:rFonts w:ascii="Times New Roman" w:hAnsi="Times New Roman" w:cs="Times New Roman"/>
          <w:b/>
          <w:sz w:val="24"/>
          <w:szCs w:val="24"/>
        </w:rPr>
        <w:t>71</w:t>
      </w:r>
      <w:r w:rsidR="00CD084B" w:rsidRPr="00CD084B">
        <w:rPr>
          <w:rFonts w:ascii="Times New Roman" w:hAnsi="Times New Roman" w:cs="Times New Roman"/>
          <w:bCs/>
          <w:sz w:val="24"/>
          <w:szCs w:val="24"/>
        </w:rPr>
        <w:t xml:space="preserve"> потребители, от тях 4 са потребители на иновативна услуга телекеър, а  </w:t>
      </w:r>
      <w:r w:rsidR="00CD084B" w:rsidRPr="008A7690">
        <w:rPr>
          <w:rFonts w:ascii="Times New Roman" w:hAnsi="Times New Roman" w:cs="Times New Roman"/>
          <w:b/>
          <w:sz w:val="24"/>
          <w:szCs w:val="24"/>
        </w:rPr>
        <w:t>52</w:t>
      </w:r>
      <w:r w:rsidR="00CD084B" w:rsidRPr="00CD084B">
        <w:rPr>
          <w:rFonts w:ascii="Times New Roman" w:hAnsi="Times New Roman" w:cs="Times New Roman"/>
          <w:bCs/>
          <w:sz w:val="24"/>
          <w:szCs w:val="24"/>
        </w:rPr>
        <w:t xml:space="preserve"> - лица с увреждания, обслужвани от </w:t>
      </w:r>
      <w:r w:rsidR="00CD084B" w:rsidRPr="008A7690">
        <w:rPr>
          <w:rFonts w:ascii="Times New Roman" w:hAnsi="Times New Roman" w:cs="Times New Roman"/>
          <w:b/>
          <w:sz w:val="24"/>
          <w:szCs w:val="24"/>
        </w:rPr>
        <w:t>19</w:t>
      </w:r>
      <w:r w:rsidR="00CD084B" w:rsidRPr="00CD084B">
        <w:rPr>
          <w:rFonts w:ascii="Times New Roman" w:hAnsi="Times New Roman" w:cs="Times New Roman"/>
          <w:bCs/>
          <w:sz w:val="24"/>
          <w:szCs w:val="24"/>
        </w:rPr>
        <w:t xml:space="preserve"> </w:t>
      </w:r>
      <w:r w:rsidR="008A7690">
        <w:rPr>
          <w:rFonts w:ascii="Times New Roman" w:hAnsi="Times New Roman" w:cs="Times New Roman"/>
          <w:bCs/>
          <w:sz w:val="24"/>
          <w:szCs w:val="24"/>
        </w:rPr>
        <w:t>д</w:t>
      </w:r>
      <w:r w:rsidR="00CD084B" w:rsidRPr="00CD084B">
        <w:rPr>
          <w:rFonts w:ascii="Times New Roman" w:hAnsi="Times New Roman" w:cs="Times New Roman"/>
          <w:bCs/>
          <w:sz w:val="24"/>
          <w:szCs w:val="24"/>
        </w:rPr>
        <w:t xml:space="preserve">омашни помощници, </w:t>
      </w:r>
      <w:r w:rsidR="008A7690">
        <w:rPr>
          <w:rFonts w:ascii="Times New Roman" w:hAnsi="Times New Roman" w:cs="Times New Roman"/>
          <w:bCs/>
          <w:sz w:val="24"/>
          <w:szCs w:val="24"/>
        </w:rPr>
        <w:t>м</w:t>
      </w:r>
      <w:r w:rsidR="00CD084B" w:rsidRPr="00CD084B">
        <w:rPr>
          <w:rFonts w:ascii="Times New Roman" w:hAnsi="Times New Roman" w:cs="Times New Roman"/>
          <w:bCs/>
          <w:sz w:val="24"/>
          <w:szCs w:val="24"/>
        </w:rPr>
        <w:t xml:space="preserve">едицинска сестра и </w:t>
      </w:r>
      <w:r w:rsidR="008A7690">
        <w:rPr>
          <w:rFonts w:ascii="Times New Roman" w:hAnsi="Times New Roman" w:cs="Times New Roman"/>
          <w:bCs/>
          <w:sz w:val="24"/>
          <w:szCs w:val="24"/>
        </w:rPr>
        <w:t>ш</w:t>
      </w:r>
      <w:r w:rsidR="00CD084B" w:rsidRPr="00CD084B">
        <w:rPr>
          <w:rFonts w:ascii="Times New Roman" w:hAnsi="Times New Roman" w:cs="Times New Roman"/>
          <w:bCs/>
          <w:sz w:val="24"/>
          <w:szCs w:val="24"/>
        </w:rPr>
        <w:t xml:space="preserve">офьор. Проектните дейности </w:t>
      </w:r>
      <w:r w:rsidR="00E759BB">
        <w:rPr>
          <w:rFonts w:ascii="Times New Roman" w:hAnsi="Times New Roman" w:cs="Times New Roman"/>
          <w:bCs/>
          <w:sz w:val="24"/>
          <w:szCs w:val="24"/>
        </w:rPr>
        <w:t>ще</w:t>
      </w:r>
      <w:r w:rsidR="00CD084B" w:rsidRPr="00CD084B">
        <w:rPr>
          <w:rFonts w:ascii="Times New Roman" w:hAnsi="Times New Roman" w:cs="Times New Roman"/>
          <w:bCs/>
          <w:sz w:val="24"/>
          <w:szCs w:val="24"/>
        </w:rPr>
        <w:t xml:space="preserve"> се реализират до 24.07.2027 г.</w:t>
      </w:r>
      <w:r w:rsidR="008A7690" w:rsidRPr="008A7690">
        <w:rPr>
          <w:rFonts w:ascii="Times New Roman" w:hAnsi="Times New Roman" w:cs="Times New Roman"/>
          <w:b/>
          <w:bCs/>
          <w:sz w:val="24"/>
          <w:szCs w:val="24"/>
        </w:rPr>
        <w:tab/>
      </w:r>
      <w:r w:rsidR="008A7690" w:rsidRPr="008A7690">
        <w:rPr>
          <w:rFonts w:ascii="Times New Roman" w:hAnsi="Times New Roman" w:cs="Times New Roman"/>
          <w:b/>
          <w:bCs/>
          <w:sz w:val="24"/>
          <w:szCs w:val="24"/>
        </w:rPr>
        <w:tab/>
      </w:r>
      <w:r w:rsidR="009F6B3D" w:rsidRPr="008A7690">
        <w:rPr>
          <w:rFonts w:ascii="Times New Roman" w:hAnsi="Times New Roman" w:cs="Times New Roman"/>
          <w:b/>
          <w:bCs/>
          <w:sz w:val="24"/>
          <w:szCs w:val="24"/>
          <w:u w:val="single"/>
        </w:rPr>
        <w:t>Балчик</w:t>
      </w:r>
      <w:r w:rsidR="009F6B3D" w:rsidRPr="009F6B3D">
        <w:rPr>
          <w:rFonts w:ascii="Times New Roman" w:hAnsi="Times New Roman" w:cs="Times New Roman"/>
          <w:b/>
          <w:bCs/>
          <w:sz w:val="24"/>
          <w:szCs w:val="24"/>
        </w:rPr>
        <w:t xml:space="preserve">: </w:t>
      </w:r>
      <w:r w:rsidR="008A7690">
        <w:rPr>
          <w:rFonts w:ascii="Times New Roman" w:hAnsi="Times New Roman" w:cs="Times New Roman"/>
          <w:bCs/>
          <w:sz w:val="24"/>
          <w:szCs w:val="24"/>
        </w:rPr>
        <w:t>Ф</w:t>
      </w:r>
      <w:r w:rsidR="009F6B3D" w:rsidRPr="00D57E71">
        <w:rPr>
          <w:rFonts w:ascii="Times New Roman" w:hAnsi="Times New Roman" w:cs="Times New Roman"/>
          <w:bCs/>
          <w:sz w:val="24"/>
          <w:szCs w:val="24"/>
        </w:rPr>
        <w:t>ункционират:</w:t>
      </w:r>
      <w:r w:rsidR="004A5682" w:rsidRPr="004A5682">
        <w:rPr>
          <w:rFonts w:ascii="Times New Roman" w:hAnsi="Times New Roman" w:cs="Times New Roman"/>
          <w:b/>
          <w:bCs/>
          <w:sz w:val="24"/>
          <w:szCs w:val="24"/>
        </w:rPr>
        <w:tab/>
      </w:r>
      <w:r w:rsidR="004A5682" w:rsidRPr="004A5682">
        <w:rPr>
          <w:rFonts w:ascii="Times New Roman" w:hAnsi="Times New Roman" w:cs="Times New Roman"/>
          <w:b/>
          <w:bCs/>
          <w:sz w:val="24"/>
          <w:szCs w:val="24"/>
        </w:rPr>
        <w:tab/>
      </w:r>
      <w:r w:rsidR="004A5682" w:rsidRPr="004A5682">
        <w:rPr>
          <w:rFonts w:ascii="Times New Roman" w:hAnsi="Times New Roman" w:cs="Times New Roman"/>
          <w:b/>
          <w:bCs/>
          <w:sz w:val="24"/>
          <w:szCs w:val="24"/>
        </w:rPr>
        <w:tab/>
      </w:r>
      <w:r w:rsidR="004A5682" w:rsidRPr="004A5682">
        <w:rPr>
          <w:rFonts w:ascii="Times New Roman" w:hAnsi="Times New Roman" w:cs="Times New Roman"/>
          <w:b/>
          <w:bCs/>
          <w:sz w:val="24"/>
          <w:szCs w:val="24"/>
        </w:rPr>
        <w:tab/>
      </w:r>
      <w:r w:rsidR="004A5682" w:rsidRPr="004A5682">
        <w:rPr>
          <w:rFonts w:ascii="Times New Roman" w:hAnsi="Times New Roman" w:cs="Times New Roman"/>
          <w:b/>
          <w:bCs/>
          <w:sz w:val="24"/>
          <w:szCs w:val="24"/>
        </w:rPr>
        <w:tab/>
      </w:r>
      <w:r w:rsidR="004A5682" w:rsidRPr="004A5682">
        <w:rPr>
          <w:rFonts w:ascii="Times New Roman" w:hAnsi="Times New Roman" w:cs="Times New Roman"/>
          <w:b/>
          <w:bCs/>
          <w:sz w:val="24"/>
          <w:szCs w:val="24"/>
        </w:rPr>
        <w:tab/>
      </w:r>
      <w:r w:rsidR="004A5682" w:rsidRPr="004A5682">
        <w:rPr>
          <w:rFonts w:ascii="Times New Roman" w:hAnsi="Times New Roman" w:cs="Times New Roman"/>
          <w:b/>
          <w:bCs/>
          <w:sz w:val="24"/>
          <w:szCs w:val="24"/>
        </w:rPr>
        <w:tab/>
      </w:r>
      <w:r w:rsidR="004A5682" w:rsidRPr="004A5682">
        <w:rPr>
          <w:rFonts w:ascii="Times New Roman" w:hAnsi="Times New Roman" w:cs="Times New Roman"/>
          <w:b/>
          <w:bCs/>
          <w:sz w:val="24"/>
          <w:szCs w:val="24"/>
        </w:rPr>
        <w:tab/>
      </w:r>
      <w:r w:rsidR="004A5682">
        <w:rPr>
          <w:rFonts w:ascii="Times New Roman" w:hAnsi="Times New Roman" w:cs="Times New Roman"/>
          <w:b/>
          <w:bCs/>
          <w:sz w:val="24"/>
          <w:szCs w:val="24"/>
        </w:rPr>
        <w:tab/>
      </w:r>
      <w:r w:rsidR="009F6B3D" w:rsidRPr="004A5682">
        <w:rPr>
          <w:rFonts w:ascii="Times New Roman" w:hAnsi="Times New Roman" w:cs="Times New Roman"/>
          <w:b/>
          <w:sz w:val="24"/>
          <w:szCs w:val="24"/>
        </w:rPr>
        <w:t>ДЦПЛУ</w:t>
      </w:r>
      <w:r w:rsidR="004A5682">
        <w:rPr>
          <w:rFonts w:ascii="Times New Roman" w:hAnsi="Times New Roman" w:cs="Times New Roman"/>
          <w:bCs/>
          <w:sz w:val="24"/>
          <w:szCs w:val="24"/>
        </w:rPr>
        <w:t xml:space="preserve"> - к</w:t>
      </w:r>
      <w:r w:rsidR="009F6B3D" w:rsidRPr="009F6B3D">
        <w:rPr>
          <w:rFonts w:ascii="Times New Roman" w:hAnsi="Times New Roman" w:cs="Times New Roman"/>
          <w:bCs/>
          <w:sz w:val="24"/>
          <w:szCs w:val="24"/>
        </w:rPr>
        <w:t xml:space="preserve">апацитетът на центъра е </w:t>
      </w:r>
      <w:r w:rsidR="009F6B3D" w:rsidRPr="004A5682">
        <w:rPr>
          <w:rFonts w:ascii="Times New Roman" w:hAnsi="Times New Roman" w:cs="Times New Roman"/>
          <w:b/>
          <w:sz w:val="24"/>
          <w:szCs w:val="24"/>
        </w:rPr>
        <w:t>30</w:t>
      </w:r>
      <w:r w:rsidR="009F6B3D" w:rsidRPr="009F6B3D">
        <w:rPr>
          <w:rFonts w:ascii="Times New Roman" w:hAnsi="Times New Roman" w:cs="Times New Roman"/>
          <w:bCs/>
          <w:sz w:val="24"/>
          <w:szCs w:val="24"/>
        </w:rPr>
        <w:t xml:space="preserve"> човека. </w:t>
      </w:r>
      <w:r w:rsidR="004A5682" w:rsidRPr="004A5682">
        <w:rPr>
          <w:rFonts w:ascii="Times New Roman" w:hAnsi="Times New Roman" w:cs="Times New Roman"/>
          <w:b/>
          <w:bCs/>
          <w:sz w:val="24"/>
          <w:szCs w:val="24"/>
        </w:rPr>
        <w:tab/>
      </w:r>
      <w:r w:rsidR="004A5682" w:rsidRPr="004A5682">
        <w:rPr>
          <w:rFonts w:ascii="Times New Roman" w:hAnsi="Times New Roman" w:cs="Times New Roman"/>
          <w:b/>
          <w:bCs/>
          <w:sz w:val="24"/>
          <w:szCs w:val="24"/>
        </w:rPr>
        <w:tab/>
      </w:r>
      <w:r w:rsidR="004A5682" w:rsidRPr="004A5682">
        <w:rPr>
          <w:rFonts w:ascii="Times New Roman" w:hAnsi="Times New Roman" w:cs="Times New Roman"/>
          <w:b/>
          <w:bCs/>
          <w:sz w:val="24"/>
          <w:szCs w:val="24"/>
        </w:rPr>
        <w:tab/>
      </w:r>
      <w:r w:rsidR="004A5682" w:rsidRPr="004A5682">
        <w:rPr>
          <w:rFonts w:ascii="Times New Roman" w:hAnsi="Times New Roman" w:cs="Times New Roman"/>
          <w:b/>
          <w:bCs/>
          <w:sz w:val="24"/>
          <w:szCs w:val="24"/>
        </w:rPr>
        <w:tab/>
      </w:r>
      <w:r w:rsidR="004A5682" w:rsidRPr="004A5682">
        <w:rPr>
          <w:rFonts w:ascii="Times New Roman" w:hAnsi="Times New Roman" w:cs="Times New Roman"/>
          <w:b/>
          <w:bCs/>
          <w:sz w:val="24"/>
          <w:szCs w:val="24"/>
        </w:rPr>
        <w:tab/>
      </w:r>
      <w:r w:rsidR="004A5682" w:rsidRPr="004A5682">
        <w:rPr>
          <w:rFonts w:ascii="Times New Roman" w:hAnsi="Times New Roman" w:cs="Times New Roman"/>
          <w:b/>
          <w:bCs/>
          <w:sz w:val="24"/>
          <w:szCs w:val="24"/>
        </w:rPr>
        <w:tab/>
      </w:r>
      <w:r w:rsidR="009F6B3D" w:rsidRPr="004A5682">
        <w:rPr>
          <w:rFonts w:ascii="Times New Roman" w:hAnsi="Times New Roman" w:cs="Times New Roman"/>
          <w:b/>
          <w:sz w:val="24"/>
          <w:szCs w:val="24"/>
        </w:rPr>
        <w:t>ЦНСТДБУ</w:t>
      </w:r>
      <w:r w:rsidR="004A5682">
        <w:rPr>
          <w:rFonts w:ascii="Times New Roman" w:hAnsi="Times New Roman" w:cs="Times New Roman"/>
          <w:bCs/>
          <w:sz w:val="24"/>
          <w:szCs w:val="24"/>
        </w:rPr>
        <w:t xml:space="preserve"> - к</w:t>
      </w:r>
      <w:r w:rsidR="009F6B3D" w:rsidRPr="009F6B3D">
        <w:rPr>
          <w:rFonts w:ascii="Times New Roman" w:hAnsi="Times New Roman" w:cs="Times New Roman"/>
          <w:bCs/>
          <w:sz w:val="24"/>
          <w:szCs w:val="24"/>
        </w:rPr>
        <w:t xml:space="preserve">апацитетът на услугата е </w:t>
      </w:r>
      <w:r w:rsidR="009F6B3D" w:rsidRPr="004A5682">
        <w:rPr>
          <w:rFonts w:ascii="Times New Roman" w:hAnsi="Times New Roman" w:cs="Times New Roman"/>
          <w:b/>
          <w:sz w:val="24"/>
          <w:szCs w:val="24"/>
        </w:rPr>
        <w:t>14</w:t>
      </w:r>
      <w:r w:rsidR="009F6B3D" w:rsidRPr="009F6B3D">
        <w:rPr>
          <w:rFonts w:ascii="Times New Roman" w:hAnsi="Times New Roman" w:cs="Times New Roman"/>
          <w:bCs/>
          <w:sz w:val="24"/>
          <w:szCs w:val="24"/>
        </w:rPr>
        <w:t xml:space="preserve"> места. През 2026</w:t>
      </w:r>
      <w:r w:rsidR="004A5682">
        <w:rPr>
          <w:rFonts w:ascii="Times New Roman" w:hAnsi="Times New Roman" w:cs="Times New Roman"/>
          <w:bCs/>
          <w:sz w:val="24"/>
          <w:szCs w:val="24"/>
        </w:rPr>
        <w:t xml:space="preserve"> </w:t>
      </w:r>
      <w:r w:rsidR="009F6B3D" w:rsidRPr="009F6B3D">
        <w:rPr>
          <w:rFonts w:ascii="Times New Roman" w:hAnsi="Times New Roman" w:cs="Times New Roman"/>
          <w:bCs/>
          <w:sz w:val="24"/>
          <w:szCs w:val="24"/>
        </w:rPr>
        <w:t xml:space="preserve">г. </w:t>
      </w:r>
      <w:r w:rsidR="004A5682">
        <w:rPr>
          <w:rFonts w:ascii="Times New Roman" w:hAnsi="Times New Roman" w:cs="Times New Roman"/>
          <w:bCs/>
          <w:sz w:val="24"/>
          <w:szCs w:val="24"/>
        </w:rPr>
        <w:t xml:space="preserve">е </w:t>
      </w:r>
      <w:r w:rsidR="004A5682" w:rsidRPr="009F6B3D">
        <w:rPr>
          <w:rFonts w:ascii="Times New Roman" w:hAnsi="Times New Roman" w:cs="Times New Roman"/>
          <w:bCs/>
          <w:sz w:val="24"/>
          <w:szCs w:val="24"/>
        </w:rPr>
        <w:t>ползва</w:t>
      </w:r>
      <w:r w:rsidR="004A5682">
        <w:rPr>
          <w:rFonts w:ascii="Times New Roman" w:hAnsi="Times New Roman" w:cs="Times New Roman"/>
          <w:bCs/>
          <w:sz w:val="24"/>
          <w:szCs w:val="24"/>
        </w:rPr>
        <w:t xml:space="preserve">н от </w:t>
      </w:r>
      <w:r w:rsidR="009F6B3D" w:rsidRPr="009F6B3D">
        <w:rPr>
          <w:rFonts w:ascii="Times New Roman" w:hAnsi="Times New Roman" w:cs="Times New Roman"/>
          <w:bCs/>
          <w:sz w:val="24"/>
          <w:szCs w:val="24"/>
        </w:rPr>
        <w:t>17 деца.</w:t>
      </w:r>
      <w:r w:rsidR="004A5682" w:rsidRPr="004A5682">
        <w:rPr>
          <w:rFonts w:ascii="Times New Roman" w:hAnsi="Times New Roman" w:cs="Times New Roman"/>
          <w:b/>
          <w:bCs/>
          <w:sz w:val="24"/>
          <w:szCs w:val="24"/>
        </w:rPr>
        <w:tab/>
      </w:r>
      <w:r w:rsidR="004A5682" w:rsidRPr="004A5682">
        <w:rPr>
          <w:rFonts w:ascii="Times New Roman" w:hAnsi="Times New Roman" w:cs="Times New Roman"/>
          <w:b/>
          <w:sz w:val="24"/>
          <w:szCs w:val="24"/>
        </w:rPr>
        <w:t>ЦНСТ</w:t>
      </w:r>
      <w:r w:rsidR="009F6B3D" w:rsidRPr="009F6B3D">
        <w:rPr>
          <w:rFonts w:ascii="Times New Roman" w:hAnsi="Times New Roman" w:cs="Times New Roman"/>
          <w:bCs/>
          <w:sz w:val="24"/>
          <w:szCs w:val="24"/>
        </w:rPr>
        <w:t xml:space="preserve"> за стари хора</w:t>
      </w:r>
      <w:r w:rsidR="004A5682">
        <w:rPr>
          <w:rFonts w:ascii="Times New Roman" w:hAnsi="Times New Roman" w:cs="Times New Roman"/>
          <w:bCs/>
          <w:sz w:val="24"/>
          <w:szCs w:val="24"/>
        </w:rPr>
        <w:t>.</w:t>
      </w:r>
      <w:r w:rsidR="009F6B3D" w:rsidRPr="009F6B3D">
        <w:rPr>
          <w:rFonts w:ascii="Times New Roman" w:hAnsi="Times New Roman" w:cs="Times New Roman"/>
          <w:bCs/>
          <w:sz w:val="24"/>
          <w:szCs w:val="24"/>
        </w:rPr>
        <w:t xml:space="preserve"> Капацитетът му е </w:t>
      </w:r>
      <w:r w:rsidR="009F6B3D" w:rsidRPr="004A5682">
        <w:rPr>
          <w:rFonts w:ascii="Times New Roman" w:hAnsi="Times New Roman" w:cs="Times New Roman"/>
          <w:b/>
          <w:sz w:val="24"/>
          <w:szCs w:val="24"/>
        </w:rPr>
        <w:t>15</w:t>
      </w:r>
      <w:r w:rsidR="009F6B3D" w:rsidRPr="009F6B3D">
        <w:rPr>
          <w:rFonts w:ascii="Times New Roman" w:hAnsi="Times New Roman" w:cs="Times New Roman"/>
          <w:bCs/>
          <w:sz w:val="24"/>
          <w:szCs w:val="24"/>
        </w:rPr>
        <w:t xml:space="preserve"> </w:t>
      </w:r>
      <w:r w:rsidR="009F6B3D">
        <w:rPr>
          <w:rFonts w:ascii="Times New Roman" w:hAnsi="Times New Roman" w:cs="Times New Roman"/>
          <w:bCs/>
          <w:sz w:val="24"/>
          <w:szCs w:val="24"/>
        </w:rPr>
        <w:t>места.</w:t>
      </w:r>
      <w:r w:rsidR="004A5682" w:rsidRPr="004A5682">
        <w:rPr>
          <w:rFonts w:ascii="Times New Roman" w:hAnsi="Times New Roman" w:cs="Times New Roman"/>
          <w:b/>
          <w:bCs/>
          <w:sz w:val="24"/>
          <w:szCs w:val="24"/>
        </w:rPr>
        <w:tab/>
      </w:r>
      <w:r w:rsidR="004A5682" w:rsidRPr="004A5682">
        <w:rPr>
          <w:rFonts w:ascii="Times New Roman" w:hAnsi="Times New Roman" w:cs="Times New Roman"/>
          <w:b/>
          <w:bCs/>
          <w:sz w:val="24"/>
          <w:szCs w:val="24"/>
        </w:rPr>
        <w:tab/>
      </w:r>
      <w:r w:rsidR="004A5682" w:rsidRPr="004A5682">
        <w:rPr>
          <w:rFonts w:ascii="Times New Roman" w:hAnsi="Times New Roman" w:cs="Times New Roman"/>
          <w:b/>
          <w:bCs/>
          <w:sz w:val="24"/>
          <w:szCs w:val="24"/>
        </w:rPr>
        <w:tab/>
      </w:r>
      <w:r w:rsidR="004A5682" w:rsidRPr="004A5682">
        <w:rPr>
          <w:rFonts w:ascii="Times New Roman" w:hAnsi="Times New Roman" w:cs="Times New Roman"/>
          <w:b/>
          <w:bCs/>
          <w:sz w:val="24"/>
          <w:szCs w:val="24"/>
        </w:rPr>
        <w:tab/>
      </w:r>
      <w:r w:rsidR="004A5682" w:rsidRPr="004A5682">
        <w:rPr>
          <w:rFonts w:ascii="Times New Roman" w:hAnsi="Times New Roman" w:cs="Times New Roman"/>
          <w:b/>
          <w:bCs/>
          <w:sz w:val="24"/>
          <w:szCs w:val="24"/>
        </w:rPr>
        <w:tab/>
      </w:r>
      <w:r w:rsidR="009F6B3D" w:rsidRPr="004A5682">
        <w:rPr>
          <w:rFonts w:ascii="Times New Roman" w:hAnsi="Times New Roman" w:cs="Times New Roman"/>
          <w:b/>
          <w:sz w:val="24"/>
          <w:szCs w:val="24"/>
        </w:rPr>
        <w:t>ЦОП</w:t>
      </w:r>
      <w:r w:rsidR="004A5682">
        <w:rPr>
          <w:rFonts w:ascii="Times New Roman" w:hAnsi="Times New Roman" w:cs="Times New Roman"/>
          <w:bCs/>
          <w:sz w:val="24"/>
          <w:szCs w:val="24"/>
        </w:rPr>
        <w:t xml:space="preserve"> - к</w:t>
      </w:r>
      <w:r w:rsidR="009F6B3D" w:rsidRPr="009F6B3D">
        <w:rPr>
          <w:rFonts w:ascii="Times New Roman" w:hAnsi="Times New Roman" w:cs="Times New Roman"/>
          <w:bCs/>
          <w:sz w:val="24"/>
          <w:szCs w:val="24"/>
        </w:rPr>
        <w:t xml:space="preserve">апацитета е </w:t>
      </w:r>
      <w:r w:rsidR="009F6B3D" w:rsidRPr="004A5682">
        <w:rPr>
          <w:rFonts w:ascii="Times New Roman" w:hAnsi="Times New Roman" w:cs="Times New Roman"/>
          <w:b/>
          <w:sz w:val="24"/>
          <w:szCs w:val="24"/>
        </w:rPr>
        <w:t>40</w:t>
      </w:r>
      <w:r w:rsidR="009F6B3D" w:rsidRPr="009F6B3D">
        <w:rPr>
          <w:rFonts w:ascii="Times New Roman" w:hAnsi="Times New Roman" w:cs="Times New Roman"/>
          <w:bCs/>
          <w:sz w:val="24"/>
          <w:szCs w:val="24"/>
        </w:rPr>
        <w:t xml:space="preserve"> потребители. </w:t>
      </w:r>
      <w:r w:rsidR="004A5682" w:rsidRPr="004A5682">
        <w:rPr>
          <w:rFonts w:ascii="Times New Roman" w:hAnsi="Times New Roman" w:cs="Times New Roman"/>
          <w:b/>
          <w:bCs/>
          <w:sz w:val="24"/>
          <w:szCs w:val="24"/>
        </w:rPr>
        <w:tab/>
      </w:r>
      <w:r w:rsidR="004A5682" w:rsidRPr="004A5682">
        <w:rPr>
          <w:rFonts w:ascii="Times New Roman" w:hAnsi="Times New Roman" w:cs="Times New Roman"/>
          <w:b/>
          <w:bCs/>
          <w:sz w:val="24"/>
          <w:szCs w:val="24"/>
        </w:rPr>
        <w:tab/>
      </w:r>
      <w:r w:rsidR="004A5682" w:rsidRPr="004A5682">
        <w:rPr>
          <w:rFonts w:ascii="Times New Roman" w:hAnsi="Times New Roman" w:cs="Times New Roman"/>
          <w:b/>
          <w:bCs/>
          <w:sz w:val="24"/>
          <w:szCs w:val="24"/>
        </w:rPr>
        <w:tab/>
      </w:r>
      <w:r w:rsidR="004A5682" w:rsidRPr="004A5682">
        <w:rPr>
          <w:rFonts w:ascii="Times New Roman" w:hAnsi="Times New Roman" w:cs="Times New Roman"/>
          <w:b/>
          <w:bCs/>
          <w:sz w:val="24"/>
          <w:szCs w:val="24"/>
        </w:rPr>
        <w:tab/>
      </w:r>
      <w:r w:rsidR="004A5682" w:rsidRPr="004A5682">
        <w:rPr>
          <w:rFonts w:ascii="Times New Roman" w:hAnsi="Times New Roman" w:cs="Times New Roman"/>
          <w:b/>
          <w:bCs/>
          <w:sz w:val="24"/>
          <w:szCs w:val="24"/>
        </w:rPr>
        <w:tab/>
      </w:r>
      <w:r w:rsidR="004A5682" w:rsidRPr="004A5682">
        <w:rPr>
          <w:rFonts w:ascii="Times New Roman" w:hAnsi="Times New Roman" w:cs="Times New Roman"/>
          <w:b/>
          <w:bCs/>
          <w:sz w:val="24"/>
          <w:szCs w:val="24"/>
        </w:rPr>
        <w:tab/>
      </w:r>
      <w:r w:rsidR="004A5682" w:rsidRPr="004A5682">
        <w:rPr>
          <w:rFonts w:ascii="Times New Roman" w:hAnsi="Times New Roman" w:cs="Times New Roman"/>
          <w:b/>
          <w:bCs/>
          <w:sz w:val="24"/>
          <w:szCs w:val="24"/>
        </w:rPr>
        <w:tab/>
      </w:r>
      <w:r w:rsidR="009F6B3D" w:rsidRPr="004A5682">
        <w:rPr>
          <w:rFonts w:ascii="Times New Roman" w:hAnsi="Times New Roman" w:cs="Times New Roman"/>
          <w:b/>
          <w:sz w:val="24"/>
          <w:szCs w:val="24"/>
        </w:rPr>
        <w:t>ЦСРИ</w:t>
      </w:r>
      <w:r w:rsidR="004A5682">
        <w:rPr>
          <w:rFonts w:ascii="Times New Roman" w:hAnsi="Times New Roman" w:cs="Times New Roman"/>
          <w:bCs/>
          <w:sz w:val="24"/>
          <w:szCs w:val="24"/>
        </w:rPr>
        <w:t xml:space="preserve"> - к</w:t>
      </w:r>
      <w:r w:rsidR="009F6B3D" w:rsidRPr="009F6B3D">
        <w:rPr>
          <w:rFonts w:ascii="Times New Roman" w:hAnsi="Times New Roman" w:cs="Times New Roman"/>
          <w:bCs/>
          <w:sz w:val="24"/>
          <w:szCs w:val="24"/>
        </w:rPr>
        <w:t xml:space="preserve">апацитета е </w:t>
      </w:r>
      <w:r w:rsidR="009F6B3D" w:rsidRPr="004A5682">
        <w:rPr>
          <w:rFonts w:ascii="Times New Roman" w:hAnsi="Times New Roman" w:cs="Times New Roman"/>
          <w:b/>
          <w:sz w:val="24"/>
          <w:szCs w:val="24"/>
        </w:rPr>
        <w:t>30</w:t>
      </w:r>
      <w:r w:rsidR="009F6B3D" w:rsidRPr="009F6B3D">
        <w:rPr>
          <w:rFonts w:ascii="Times New Roman" w:hAnsi="Times New Roman" w:cs="Times New Roman"/>
          <w:bCs/>
          <w:sz w:val="24"/>
          <w:szCs w:val="24"/>
        </w:rPr>
        <w:t xml:space="preserve"> потребители. </w:t>
      </w:r>
      <w:r w:rsidR="00C969B4" w:rsidRPr="00C969B4">
        <w:rPr>
          <w:rFonts w:ascii="Times New Roman" w:hAnsi="Times New Roman" w:cs="Times New Roman"/>
          <w:b/>
          <w:bCs/>
          <w:sz w:val="24"/>
          <w:szCs w:val="24"/>
        </w:rPr>
        <w:tab/>
      </w:r>
      <w:r w:rsidR="00C969B4" w:rsidRPr="00C969B4">
        <w:rPr>
          <w:rFonts w:ascii="Times New Roman" w:hAnsi="Times New Roman" w:cs="Times New Roman"/>
          <w:b/>
          <w:bCs/>
          <w:sz w:val="24"/>
          <w:szCs w:val="24"/>
        </w:rPr>
        <w:tab/>
      </w:r>
      <w:r w:rsidR="00C969B4" w:rsidRPr="00C969B4">
        <w:rPr>
          <w:rFonts w:ascii="Times New Roman" w:hAnsi="Times New Roman" w:cs="Times New Roman"/>
          <w:b/>
          <w:bCs/>
          <w:sz w:val="24"/>
          <w:szCs w:val="24"/>
        </w:rPr>
        <w:tab/>
      </w:r>
      <w:r w:rsidR="00C969B4" w:rsidRPr="00C969B4">
        <w:rPr>
          <w:rFonts w:ascii="Times New Roman" w:hAnsi="Times New Roman" w:cs="Times New Roman"/>
          <w:b/>
          <w:bCs/>
          <w:sz w:val="24"/>
          <w:szCs w:val="24"/>
        </w:rPr>
        <w:tab/>
      </w:r>
      <w:r w:rsidR="00C969B4" w:rsidRPr="00C969B4">
        <w:rPr>
          <w:rFonts w:ascii="Times New Roman" w:hAnsi="Times New Roman" w:cs="Times New Roman"/>
          <w:b/>
          <w:bCs/>
          <w:sz w:val="24"/>
          <w:szCs w:val="24"/>
        </w:rPr>
        <w:tab/>
      </w:r>
      <w:r w:rsidR="00C969B4" w:rsidRPr="00C969B4">
        <w:rPr>
          <w:rFonts w:ascii="Times New Roman" w:hAnsi="Times New Roman" w:cs="Times New Roman"/>
          <w:b/>
          <w:bCs/>
          <w:sz w:val="24"/>
          <w:szCs w:val="24"/>
        </w:rPr>
        <w:tab/>
      </w:r>
      <w:r w:rsidR="00D57E71" w:rsidRPr="004A5682">
        <w:rPr>
          <w:rFonts w:ascii="Times New Roman" w:hAnsi="Times New Roman" w:cs="Times New Roman"/>
          <w:b/>
          <w:sz w:val="24"/>
          <w:szCs w:val="24"/>
        </w:rPr>
        <w:t>„Асистентска подкрепа“</w:t>
      </w:r>
      <w:r w:rsidR="00D57E71" w:rsidRPr="00D57E71">
        <w:rPr>
          <w:rFonts w:ascii="Times New Roman" w:hAnsi="Times New Roman" w:cs="Times New Roman"/>
          <w:bCs/>
          <w:sz w:val="24"/>
          <w:szCs w:val="24"/>
        </w:rPr>
        <w:t xml:space="preserve"> – с </w:t>
      </w:r>
      <w:r w:rsidR="00D57E71" w:rsidRPr="004A5682">
        <w:rPr>
          <w:rFonts w:ascii="Times New Roman" w:hAnsi="Times New Roman" w:cs="Times New Roman"/>
          <w:b/>
          <w:sz w:val="24"/>
          <w:szCs w:val="24"/>
        </w:rPr>
        <w:t>49</w:t>
      </w:r>
      <w:r w:rsidR="00D57E71" w:rsidRPr="00D57E71">
        <w:rPr>
          <w:rFonts w:ascii="Times New Roman" w:hAnsi="Times New Roman" w:cs="Times New Roman"/>
          <w:bCs/>
          <w:sz w:val="24"/>
          <w:szCs w:val="24"/>
        </w:rPr>
        <w:t xml:space="preserve"> потребител</w:t>
      </w:r>
      <w:r w:rsidR="004A5682">
        <w:rPr>
          <w:rFonts w:ascii="Times New Roman" w:hAnsi="Times New Roman" w:cs="Times New Roman"/>
          <w:bCs/>
          <w:sz w:val="24"/>
          <w:szCs w:val="24"/>
        </w:rPr>
        <w:t xml:space="preserve">и. </w:t>
      </w:r>
      <w:r w:rsidR="00E759BB">
        <w:rPr>
          <w:rFonts w:ascii="Times New Roman" w:hAnsi="Times New Roman" w:cs="Times New Roman"/>
          <w:b/>
          <w:bCs/>
          <w:sz w:val="24"/>
          <w:szCs w:val="24"/>
        </w:rPr>
        <w:tab/>
      </w:r>
      <w:r w:rsidR="00E759BB">
        <w:rPr>
          <w:rFonts w:ascii="Times New Roman" w:hAnsi="Times New Roman" w:cs="Times New Roman"/>
          <w:b/>
          <w:bCs/>
          <w:sz w:val="24"/>
          <w:szCs w:val="24"/>
        </w:rPr>
        <w:tab/>
      </w:r>
      <w:r w:rsidR="00E759BB">
        <w:rPr>
          <w:rFonts w:ascii="Times New Roman" w:hAnsi="Times New Roman" w:cs="Times New Roman"/>
          <w:b/>
          <w:bCs/>
          <w:sz w:val="24"/>
          <w:szCs w:val="24"/>
        </w:rPr>
        <w:tab/>
      </w:r>
      <w:r w:rsidR="00E759BB">
        <w:rPr>
          <w:rFonts w:ascii="Times New Roman" w:hAnsi="Times New Roman" w:cs="Times New Roman"/>
          <w:b/>
          <w:bCs/>
          <w:sz w:val="24"/>
          <w:szCs w:val="24"/>
        </w:rPr>
        <w:tab/>
      </w:r>
      <w:r w:rsidR="00E759BB">
        <w:rPr>
          <w:rFonts w:ascii="Times New Roman" w:hAnsi="Times New Roman" w:cs="Times New Roman"/>
          <w:b/>
          <w:bCs/>
          <w:sz w:val="24"/>
          <w:szCs w:val="24"/>
        </w:rPr>
        <w:tab/>
      </w:r>
      <w:r w:rsidR="00E759BB">
        <w:rPr>
          <w:rFonts w:ascii="Times New Roman" w:hAnsi="Times New Roman" w:cs="Times New Roman"/>
          <w:b/>
          <w:bCs/>
          <w:sz w:val="24"/>
          <w:szCs w:val="24"/>
        </w:rPr>
        <w:tab/>
      </w:r>
      <w:r w:rsidR="00D57E71" w:rsidRPr="00D57E71">
        <w:rPr>
          <w:rFonts w:ascii="Times New Roman" w:hAnsi="Times New Roman" w:cs="Times New Roman"/>
          <w:bCs/>
          <w:sz w:val="24"/>
          <w:szCs w:val="24"/>
        </w:rPr>
        <w:t xml:space="preserve">Най-развита услуга в общността за възрастни хора е </w:t>
      </w:r>
      <w:r w:rsidR="00D57E71" w:rsidRPr="00C969B4">
        <w:rPr>
          <w:rFonts w:ascii="Times New Roman" w:hAnsi="Times New Roman" w:cs="Times New Roman"/>
          <w:b/>
          <w:sz w:val="24"/>
          <w:szCs w:val="24"/>
        </w:rPr>
        <w:t>Домашният социален патронаж</w:t>
      </w:r>
      <w:r w:rsidR="00D57E71" w:rsidRPr="00D57E71">
        <w:rPr>
          <w:rFonts w:ascii="Times New Roman" w:hAnsi="Times New Roman" w:cs="Times New Roman"/>
          <w:bCs/>
          <w:sz w:val="24"/>
          <w:szCs w:val="24"/>
        </w:rPr>
        <w:t>, в това число и Обществена трапезария/Топъл обяд</w:t>
      </w:r>
      <w:r w:rsidR="00C969B4">
        <w:rPr>
          <w:rFonts w:ascii="Times New Roman" w:hAnsi="Times New Roman" w:cs="Times New Roman"/>
          <w:bCs/>
          <w:sz w:val="24"/>
          <w:szCs w:val="24"/>
        </w:rPr>
        <w:t xml:space="preserve">. </w:t>
      </w:r>
      <w:r w:rsidR="00D57E71" w:rsidRPr="00C969B4">
        <w:rPr>
          <w:rFonts w:ascii="Times New Roman" w:hAnsi="Times New Roman" w:cs="Times New Roman"/>
          <w:b/>
          <w:sz w:val="24"/>
          <w:szCs w:val="24"/>
        </w:rPr>
        <w:t>250</w:t>
      </w:r>
      <w:r w:rsidR="00D57E71" w:rsidRPr="00D57E71">
        <w:rPr>
          <w:rFonts w:ascii="Times New Roman" w:hAnsi="Times New Roman" w:cs="Times New Roman"/>
          <w:bCs/>
          <w:sz w:val="24"/>
          <w:szCs w:val="24"/>
        </w:rPr>
        <w:t xml:space="preserve"> души обслужва Социалният патронаж и още </w:t>
      </w:r>
      <w:r w:rsidR="00D57E71" w:rsidRPr="00C969B4">
        <w:rPr>
          <w:rFonts w:ascii="Times New Roman" w:hAnsi="Times New Roman" w:cs="Times New Roman"/>
          <w:b/>
          <w:sz w:val="24"/>
          <w:szCs w:val="24"/>
        </w:rPr>
        <w:t>72</w:t>
      </w:r>
      <w:r w:rsidR="00D57E71" w:rsidRPr="00D57E71">
        <w:rPr>
          <w:rFonts w:ascii="Times New Roman" w:hAnsi="Times New Roman" w:cs="Times New Roman"/>
          <w:bCs/>
          <w:sz w:val="24"/>
          <w:szCs w:val="24"/>
        </w:rPr>
        <w:t xml:space="preserve"> </w:t>
      </w:r>
      <w:r w:rsidR="00C969B4">
        <w:rPr>
          <w:rFonts w:ascii="Times New Roman" w:hAnsi="Times New Roman" w:cs="Times New Roman"/>
          <w:bCs/>
          <w:sz w:val="24"/>
          <w:szCs w:val="24"/>
        </w:rPr>
        <w:t>-</w:t>
      </w:r>
      <w:r w:rsidR="00D57E71" w:rsidRPr="00D57E71">
        <w:rPr>
          <w:rFonts w:ascii="Times New Roman" w:hAnsi="Times New Roman" w:cs="Times New Roman"/>
          <w:bCs/>
          <w:sz w:val="24"/>
          <w:szCs w:val="24"/>
        </w:rPr>
        <w:t xml:space="preserve"> </w:t>
      </w:r>
      <w:r w:rsidR="00C969B4">
        <w:rPr>
          <w:rFonts w:ascii="Times New Roman" w:hAnsi="Times New Roman" w:cs="Times New Roman"/>
          <w:bCs/>
          <w:sz w:val="24"/>
          <w:szCs w:val="24"/>
        </w:rPr>
        <w:t>О</w:t>
      </w:r>
      <w:r w:rsidR="00D57E71" w:rsidRPr="00D57E71">
        <w:rPr>
          <w:rFonts w:ascii="Times New Roman" w:hAnsi="Times New Roman" w:cs="Times New Roman"/>
          <w:bCs/>
          <w:sz w:val="24"/>
          <w:szCs w:val="24"/>
        </w:rPr>
        <w:t>бществената трапезария.</w:t>
      </w:r>
      <w:r w:rsidR="00E759BB">
        <w:rPr>
          <w:rFonts w:ascii="Times New Roman" w:hAnsi="Times New Roman" w:cs="Times New Roman"/>
          <w:b/>
          <w:bCs/>
          <w:sz w:val="24"/>
          <w:szCs w:val="24"/>
        </w:rPr>
        <w:tab/>
      </w:r>
      <w:r w:rsidR="00E759BB">
        <w:rPr>
          <w:rFonts w:ascii="Times New Roman" w:hAnsi="Times New Roman" w:cs="Times New Roman"/>
          <w:b/>
          <w:bCs/>
          <w:sz w:val="24"/>
          <w:szCs w:val="24"/>
        </w:rPr>
        <w:tab/>
      </w:r>
      <w:r w:rsidR="00E759BB">
        <w:rPr>
          <w:rFonts w:ascii="Times New Roman" w:hAnsi="Times New Roman" w:cs="Times New Roman"/>
          <w:b/>
          <w:bCs/>
          <w:sz w:val="24"/>
          <w:szCs w:val="24"/>
        </w:rPr>
        <w:tab/>
      </w:r>
      <w:r w:rsidR="00E759BB">
        <w:rPr>
          <w:rFonts w:ascii="Times New Roman" w:hAnsi="Times New Roman" w:cs="Times New Roman"/>
          <w:b/>
          <w:bCs/>
          <w:sz w:val="24"/>
          <w:szCs w:val="24"/>
        </w:rPr>
        <w:tab/>
      </w:r>
      <w:r w:rsidR="00E759BB">
        <w:rPr>
          <w:rFonts w:ascii="Times New Roman" w:hAnsi="Times New Roman" w:cs="Times New Roman"/>
          <w:b/>
          <w:bCs/>
          <w:sz w:val="24"/>
          <w:szCs w:val="24"/>
        </w:rPr>
        <w:tab/>
      </w:r>
      <w:r w:rsidR="00BB33F7" w:rsidRPr="00C969B4">
        <w:rPr>
          <w:rFonts w:ascii="Times New Roman" w:hAnsi="Times New Roman" w:cs="Times New Roman"/>
          <w:b/>
          <w:sz w:val="24"/>
          <w:szCs w:val="24"/>
          <w:u w:val="single"/>
        </w:rPr>
        <w:t>Баните</w:t>
      </w:r>
      <w:r w:rsidR="00C969B4">
        <w:rPr>
          <w:rFonts w:ascii="Times New Roman" w:hAnsi="Times New Roman" w:cs="Times New Roman"/>
          <w:bCs/>
          <w:sz w:val="24"/>
          <w:szCs w:val="24"/>
        </w:rPr>
        <w:t>:</w:t>
      </w:r>
      <w:r w:rsidR="00BB33F7" w:rsidRPr="00BB33F7">
        <w:rPr>
          <w:rFonts w:ascii="Times New Roman" w:hAnsi="Times New Roman" w:cs="Times New Roman"/>
          <w:bCs/>
          <w:sz w:val="24"/>
          <w:szCs w:val="24"/>
        </w:rPr>
        <w:t xml:space="preserve"> </w:t>
      </w:r>
      <w:r w:rsidR="00C969B4">
        <w:rPr>
          <w:rFonts w:ascii="Times New Roman" w:hAnsi="Times New Roman" w:cs="Times New Roman"/>
          <w:bCs/>
          <w:sz w:val="24"/>
          <w:szCs w:val="24"/>
        </w:rPr>
        <w:t>З</w:t>
      </w:r>
      <w:r w:rsidR="00BB33F7" w:rsidRPr="00BB33F7">
        <w:rPr>
          <w:rFonts w:ascii="Times New Roman" w:hAnsi="Times New Roman" w:cs="Times New Roman"/>
          <w:bCs/>
          <w:sz w:val="24"/>
          <w:szCs w:val="24"/>
        </w:rPr>
        <w:t>а отчетния период</w:t>
      </w:r>
      <w:r w:rsidR="00C969B4">
        <w:rPr>
          <w:rFonts w:ascii="Times New Roman" w:hAnsi="Times New Roman" w:cs="Times New Roman"/>
          <w:bCs/>
          <w:sz w:val="24"/>
          <w:szCs w:val="24"/>
        </w:rPr>
        <w:t xml:space="preserve"> функционират</w:t>
      </w:r>
      <w:r w:rsidR="00BB33F7" w:rsidRPr="00BB33F7">
        <w:rPr>
          <w:rFonts w:ascii="Times New Roman" w:hAnsi="Times New Roman" w:cs="Times New Roman"/>
          <w:bCs/>
          <w:sz w:val="24"/>
          <w:szCs w:val="24"/>
        </w:rPr>
        <w:t>:</w:t>
      </w:r>
      <w:r w:rsidR="00E759BB">
        <w:rPr>
          <w:rFonts w:ascii="Times New Roman" w:hAnsi="Times New Roman" w:cs="Times New Roman"/>
          <w:b/>
          <w:bCs/>
          <w:sz w:val="24"/>
          <w:szCs w:val="24"/>
        </w:rPr>
        <w:tab/>
      </w:r>
      <w:r w:rsidR="00E759BB">
        <w:rPr>
          <w:rFonts w:ascii="Times New Roman" w:hAnsi="Times New Roman" w:cs="Times New Roman"/>
          <w:b/>
          <w:bCs/>
          <w:sz w:val="24"/>
          <w:szCs w:val="24"/>
        </w:rPr>
        <w:tab/>
      </w:r>
      <w:r w:rsidR="00E759BB">
        <w:rPr>
          <w:rFonts w:ascii="Times New Roman" w:hAnsi="Times New Roman" w:cs="Times New Roman"/>
          <w:b/>
          <w:bCs/>
          <w:sz w:val="24"/>
          <w:szCs w:val="24"/>
        </w:rPr>
        <w:tab/>
      </w:r>
      <w:r w:rsidR="00E759BB">
        <w:rPr>
          <w:rFonts w:ascii="Times New Roman" w:hAnsi="Times New Roman" w:cs="Times New Roman"/>
          <w:b/>
          <w:bCs/>
          <w:sz w:val="24"/>
          <w:szCs w:val="24"/>
        </w:rPr>
        <w:tab/>
      </w:r>
      <w:r w:rsidR="00E759BB">
        <w:rPr>
          <w:rFonts w:ascii="Times New Roman" w:hAnsi="Times New Roman" w:cs="Times New Roman"/>
          <w:b/>
          <w:bCs/>
          <w:sz w:val="24"/>
          <w:szCs w:val="24"/>
        </w:rPr>
        <w:tab/>
      </w:r>
      <w:r w:rsidR="00E759BB">
        <w:rPr>
          <w:rFonts w:ascii="Times New Roman" w:hAnsi="Times New Roman" w:cs="Times New Roman"/>
          <w:b/>
          <w:bCs/>
          <w:sz w:val="24"/>
          <w:szCs w:val="24"/>
        </w:rPr>
        <w:tab/>
      </w:r>
      <w:r w:rsidR="00C969B4" w:rsidRPr="00C969B4">
        <w:rPr>
          <w:rFonts w:ascii="Times New Roman" w:hAnsi="Times New Roman" w:cs="Times New Roman"/>
          <w:b/>
          <w:sz w:val="24"/>
          <w:szCs w:val="24"/>
        </w:rPr>
        <w:t>ЦСРИ</w:t>
      </w:r>
      <w:r w:rsidR="00C969B4">
        <w:rPr>
          <w:rFonts w:ascii="Times New Roman" w:hAnsi="Times New Roman" w:cs="Times New Roman"/>
          <w:bCs/>
          <w:sz w:val="24"/>
          <w:szCs w:val="24"/>
        </w:rPr>
        <w:t xml:space="preserve"> </w:t>
      </w:r>
      <w:r w:rsidR="00BB33F7" w:rsidRPr="00BB33F7">
        <w:rPr>
          <w:rFonts w:ascii="Times New Roman" w:hAnsi="Times New Roman" w:cs="Times New Roman"/>
          <w:bCs/>
          <w:sz w:val="24"/>
          <w:szCs w:val="24"/>
        </w:rPr>
        <w:t xml:space="preserve">с капацитет  40 места. За </w:t>
      </w:r>
      <w:r w:rsidR="00C969B4">
        <w:rPr>
          <w:rFonts w:ascii="Times New Roman" w:hAnsi="Times New Roman" w:cs="Times New Roman"/>
          <w:bCs/>
          <w:sz w:val="24"/>
          <w:szCs w:val="24"/>
        </w:rPr>
        <w:t>периода</w:t>
      </w:r>
      <w:r w:rsidR="00BB33F7" w:rsidRPr="00BB33F7">
        <w:rPr>
          <w:rFonts w:ascii="Times New Roman" w:hAnsi="Times New Roman" w:cs="Times New Roman"/>
          <w:bCs/>
          <w:sz w:val="24"/>
          <w:szCs w:val="24"/>
        </w:rPr>
        <w:t xml:space="preserve"> обслужваните лица с увреждания са </w:t>
      </w:r>
      <w:r w:rsidR="00BB33F7" w:rsidRPr="00C969B4">
        <w:rPr>
          <w:rFonts w:ascii="Times New Roman" w:hAnsi="Times New Roman" w:cs="Times New Roman"/>
          <w:b/>
          <w:sz w:val="24"/>
          <w:szCs w:val="24"/>
        </w:rPr>
        <w:t>95</w:t>
      </w:r>
      <w:r w:rsidR="00BB33F7" w:rsidRPr="00BB33F7">
        <w:rPr>
          <w:rFonts w:ascii="Times New Roman" w:hAnsi="Times New Roman" w:cs="Times New Roman"/>
          <w:bCs/>
          <w:sz w:val="24"/>
          <w:szCs w:val="24"/>
        </w:rPr>
        <w:t>.</w:t>
      </w:r>
      <w:r w:rsidR="00E759BB" w:rsidRPr="00E759BB">
        <w:rPr>
          <w:rFonts w:ascii="Times New Roman" w:hAnsi="Times New Roman" w:cs="Times New Roman"/>
          <w:b/>
          <w:bCs/>
          <w:sz w:val="24"/>
          <w:szCs w:val="24"/>
        </w:rPr>
        <w:tab/>
      </w:r>
      <w:r w:rsidR="00C969B4" w:rsidRPr="00C969B4">
        <w:rPr>
          <w:rFonts w:ascii="Times New Roman" w:hAnsi="Times New Roman" w:cs="Times New Roman"/>
          <w:b/>
          <w:sz w:val="24"/>
          <w:szCs w:val="24"/>
        </w:rPr>
        <w:t xml:space="preserve">МЛП </w:t>
      </w:r>
      <w:r w:rsidR="00BB33F7" w:rsidRPr="00BB33F7">
        <w:rPr>
          <w:rFonts w:ascii="Times New Roman" w:hAnsi="Times New Roman" w:cs="Times New Roman"/>
          <w:bCs/>
          <w:sz w:val="24"/>
          <w:szCs w:val="24"/>
        </w:rPr>
        <w:t xml:space="preserve">-  потребителите са   </w:t>
      </w:r>
      <w:r w:rsidR="00BB33F7" w:rsidRPr="00C969B4">
        <w:rPr>
          <w:rFonts w:ascii="Times New Roman" w:hAnsi="Times New Roman" w:cs="Times New Roman"/>
          <w:b/>
          <w:sz w:val="24"/>
          <w:szCs w:val="24"/>
        </w:rPr>
        <w:t>62</w:t>
      </w:r>
      <w:r w:rsidR="00BB33F7" w:rsidRPr="00BB33F7">
        <w:rPr>
          <w:rFonts w:ascii="Times New Roman" w:hAnsi="Times New Roman" w:cs="Times New Roman"/>
          <w:bCs/>
          <w:sz w:val="24"/>
          <w:szCs w:val="24"/>
        </w:rPr>
        <w:t xml:space="preserve"> лица с увреждания с потребност от чужда помощ.</w:t>
      </w:r>
      <w:r w:rsidR="00E759BB" w:rsidRPr="00E759BB">
        <w:rPr>
          <w:rFonts w:ascii="Times New Roman" w:hAnsi="Times New Roman" w:cs="Times New Roman"/>
          <w:b/>
          <w:bCs/>
          <w:sz w:val="24"/>
          <w:szCs w:val="24"/>
        </w:rPr>
        <w:tab/>
      </w:r>
      <w:r w:rsidR="00C969B4">
        <w:rPr>
          <w:rFonts w:ascii="Times New Roman" w:hAnsi="Times New Roman" w:cs="Times New Roman"/>
          <w:bCs/>
          <w:sz w:val="24"/>
          <w:szCs w:val="24"/>
        </w:rPr>
        <w:t>П</w:t>
      </w:r>
      <w:r w:rsidR="00BB33F7" w:rsidRPr="00BB33F7">
        <w:rPr>
          <w:rFonts w:ascii="Times New Roman" w:hAnsi="Times New Roman" w:cs="Times New Roman"/>
          <w:bCs/>
          <w:sz w:val="24"/>
          <w:szCs w:val="24"/>
        </w:rPr>
        <w:t xml:space="preserve">роект </w:t>
      </w:r>
      <w:r w:rsidR="00BB33F7" w:rsidRPr="00C969B4">
        <w:rPr>
          <w:rFonts w:ascii="Times New Roman" w:hAnsi="Times New Roman" w:cs="Times New Roman"/>
          <w:b/>
          <w:sz w:val="24"/>
          <w:szCs w:val="24"/>
        </w:rPr>
        <w:t>„Иновативни здравно–социални услуги в Община Баните“</w:t>
      </w:r>
      <w:r w:rsidR="00BB33F7" w:rsidRPr="00BB33F7">
        <w:rPr>
          <w:rFonts w:ascii="Times New Roman" w:hAnsi="Times New Roman" w:cs="Times New Roman"/>
          <w:bCs/>
          <w:sz w:val="24"/>
          <w:szCs w:val="24"/>
        </w:rPr>
        <w:t xml:space="preserve"> </w:t>
      </w:r>
      <w:r w:rsidR="00C969B4">
        <w:rPr>
          <w:rFonts w:ascii="Times New Roman" w:hAnsi="Times New Roman" w:cs="Times New Roman"/>
          <w:bCs/>
          <w:sz w:val="24"/>
          <w:szCs w:val="24"/>
        </w:rPr>
        <w:t>- з</w:t>
      </w:r>
      <w:r w:rsidR="00C969B4" w:rsidRPr="00BB33F7">
        <w:rPr>
          <w:rFonts w:ascii="Times New Roman" w:hAnsi="Times New Roman" w:cs="Times New Roman"/>
          <w:bCs/>
          <w:sz w:val="24"/>
          <w:szCs w:val="24"/>
        </w:rPr>
        <w:t>а  30 лица</w:t>
      </w:r>
      <w:r w:rsidR="00C969B4">
        <w:rPr>
          <w:rFonts w:ascii="Times New Roman" w:hAnsi="Times New Roman" w:cs="Times New Roman"/>
          <w:bCs/>
          <w:sz w:val="24"/>
          <w:szCs w:val="24"/>
        </w:rPr>
        <w:t>.</w:t>
      </w:r>
      <w:r w:rsidR="00E759BB" w:rsidRPr="00E759BB">
        <w:rPr>
          <w:rFonts w:ascii="Times New Roman" w:hAnsi="Times New Roman" w:cs="Times New Roman"/>
          <w:b/>
          <w:bCs/>
          <w:sz w:val="24"/>
          <w:szCs w:val="24"/>
        </w:rPr>
        <w:tab/>
      </w:r>
      <w:r w:rsidR="00C969B4">
        <w:rPr>
          <w:rFonts w:ascii="Times New Roman" w:hAnsi="Times New Roman" w:cs="Times New Roman"/>
          <w:bCs/>
          <w:sz w:val="24"/>
          <w:szCs w:val="24"/>
        </w:rPr>
        <w:t>П</w:t>
      </w:r>
      <w:r w:rsidR="00BB33F7" w:rsidRPr="00BB33F7">
        <w:rPr>
          <w:rFonts w:ascii="Times New Roman" w:hAnsi="Times New Roman" w:cs="Times New Roman"/>
          <w:bCs/>
          <w:sz w:val="24"/>
          <w:szCs w:val="24"/>
        </w:rPr>
        <w:t xml:space="preserve">роект </w:t>
      </w:r>
      <w:r w:rsidR="00BB33F7" w:rsidRPr="00C969B4">
        <w:rPr>
          <w:rFonts w:ascii="Times New Roman" w:hAnsi="Times New Roman" w:cs="Times New Roman"/>
          <w:b/>
          <w:sz w:val="24"/>
          <w:szCs w:val="24"/>
        </w:rPr>
        <w:t>„Топъл обяд в Община Баните“</w:t>
      </w:r>
      <w:r w:rsidR="00C969B4">
        <w:rPr>
          <w:rFonts w:ascii="Times New Roman" w:hAnsi="Times New Roman" w:cs="Times New Roman"/>
          <w:bCs/>
          <w:sz w:val="24"/>
          <w:szCs w:val="24"/>
        </w:rPr>
        <w:t xml:space="preserve"> - </w:t>
      </w:r>
      <w:r w:rsidR="00C969B4" w:rsidRPr="00BB33F7">
        <w:rPr>
          <w:rFonts w:ascii="Times New Roman" w:hAnsi="Times New Roman" w:cs="Times New Roman"/>
          <w:bCs/>
          <w:sz w:val="24"/>
          <w:szCs w:val="24"/>
        </w:rPr>
        <w:t xml:space="preserve">предоставя се </w:t>
      </w:r>
      <w:r w:rsidR="00C969B4">
        <w:rPr>
          <w:rFonts w:ascii="Times New Roman" w:hAnsi="Times New Roman" w:cs="Times New Roman"/>
          <w:bCs/>
          <w:sz w:val="24"/>
          <w:szCs w:val="24"/>
        </w:rPr>
        <w:t>н</w:t>
      </w:r>
      <w:r w:rsidR="00C969B4" w:rsidRPr="00BB33F7">
        <w:rPr>
          <w:rFonts w:ascii="Times New Roman" w:hAnsi="Times New Roman" w:cs="Times New Roman"/>
          <w:bCs/>
          <w:sz w:val="24"/>
          <w:szCs w:val="24"/>
        </w:rPr>
        <w:t xml:space="preserve">а </w:t>
      </w:r>
      <w:r w:rsidR="00C969B4" w:rsidRPr="00C969B4">
        <w:rPr>
          <w:rFonts w:ascii="Times New Roman" w:hAnsi="Times New Roman" w:cs="Times New Roman"/>
          <w:b/>
          <w:sz w:val="24"/>
          <w:szCs w:val="24"/>
        </w:rPr>
        <w:t>74</w:t>
      </w:r>
      <w:r w:rsidR="00C969B4" w:rsidRPr="00BB33F7">
        <w:rPr>
          <w:rFonts w:ascii="Times New Roman" w:hAnsi="Times New Roman" w:cs="Times New Roman"/>
          <w:bCs/>
          <w:sz w:val="24"/>
          <w:szCs w:val="24"/>
        </w:rPr>
        <w:t xml:space="preserve"> лица с увреждания</w:t>
      </w:r>
      <w:r w:rsidR="00C969B4">
        <w:rPr>
          <w:rFonts w:ascii="Times New Roman" w:hAnsi="Times New Roman" w:cs="Times New Roman"/>
          <w:bCs/>
          <w:sz w:val="24"/>
          <w:szCs w:val="24"/>
        </w:rPr>
        <w:t>.</w:t>
      </w:r>
      <w:r w:rsidR="00C969B4" w:rsidRPr="00BB33F7">
        <w:rPr>
          <w:rFonts w:ascii="Times New Roman" w:hAnsi="Times New Roman" w:cs="Times New Roman"/>
          <w:bCs/>
          <w:sz w:val="24"/>
          <w:szCs w:val="24"/>
        </w:rPr>
        <w:t xml:space="preserve"> </w:t>
      </w:r>
      <w:r w:rsidR="00E759BB" w:rsidRPr="00E759BB">
        <w:rPr>
          <w:rFonts w:ascii="Times New Roman" w:hAnsi="Times New Roman" w:cs="Times New Roman"/>
          <w:b/>
          <w:bCs/>
          <w:sz w:val="24"/>
          <w:szCs w:val="24"/>
        </w:rPr>
        <w:tab/>
      </w:r>
      <w:r w:rsidR="00BB33F7" w:rsidRPr="00C969B4">
        <w:rPr>
          <w:rFonts w:ascii="Times New Roman" w:hAnsi="Times New Roman" w:cs="Times New Roman"/>
          <w:b/>
          <w:sz w:val="24"/>
          <w:szCs w:val="24"/>
          <w:u w:val="single"/>
        </w:rPr>
        <w:t>Борино</w:t>
      </w:r>
      <w:r w:rsidR="00C969B4">
        <w:rPr>
          <w:rFonts w:ascii="Times New Roman" w:hAnsi="Times New Roman" w:cs="Times New Roman"/>
          <w:bCs/>
          <w:sz w:val="24"/>
          <w:szCs w:val="24"/>
        </w:rPr>
        <w:t>:</w:t>
      </w:r>
      <w:r w:rsidR="00BB33F7" w:rsidRPr="00BB33F7">
        <w:rPr>
          <w:rFonts w:ascii="Times New Roman" w:hAnsi="Times New Roman" w:cs="Times New Roman"/>
          <w:bCs/>
          <w:sz w:val="24"/>
          <w:szCs w:val="24"/>
        </w:rPr>
        <w:t xml:space="preserve"> </w:t>
      </w:r>
      <w:r w:rsidR="00C969B4">
        <w:rPr>
          <w:rFonts w:ascii="Times New Roman" w:hAnsi="Times New Roman" w:cs="Times New Roman"/>
          <w:bCs/>
          <w:sz w:val="24"/>
          <w:szCs w:val="24"/>
        </w:rPr>
        <w:t>О</w:t>
      </w:r>
      <w:r w:rsidR="00BB33F7" w:rsidRPr="00BB33F7">
        <w:rPr>
          <w:rFonts w:ascii="Times New Roman" w:hAnsi="Times New Roman" w:cs="Times New Roman"/>
          <w:bCs/>
          <w:sz w:val="24"/>
          <w:szCs w:val="24"/>
        </w:rPr>
        <w:t>съществява</w:t>
      </w:r>
      <w:r w:rsidR="00C969B4">
        <w:rPr>
          <w:rFonts w:ascii="Times New Roman" w:hAnsi="Times New Roman" w:cs="Times New Roman"/>
          <w:bCs/>
          <w:sz w:val="24"/>
          <w:szCs w:val="24"/>
        </w:rPr>
        <w:t>т</w:t>
      </w:r>
      <w:r w:rsidR="00BB33F7" w:rsidRPr="00BB33F7">
        <w:rPr>
          <w:rFonts w:ascii="Times New Roman" w:hAnsi="Times New Roman" w:cs="Times New Roman"/>
          <w:bCs/>
          <w:sz w:val="24"/>
          <w:szCs w:val="24"/>
        </w:rPr>
        <w:t xml:space="preserve">  </w:t>
      </w:r>
      <w:r w:rsidR="00C969B4">
        <w:rPr>
          <w:rFonts w:ascii="Times New Roman" w:hAnsi="Times New Roman" w:cs="Times New Roman"/>
          <w:bCs/>
          <w:sz w:val="24"/>
          <w:szCs w:val="24"/>
        </w:rPr>
        <w:t>се</w:t>
      </w:r>
      <w:r w:rsidR="00BB33F7" w:rsidRPr="00BB33F7">
        <w:rPr>
          <w:rFonts w:ascii="Times New Roman" w:hAnsi="Times New Roman" w:cs="Times New Roman"/>
          <w:bCs/>
          <w:sz w:val="24"/>
          <w:szCs w:val="24"/>
        </w:rPr>
        <w:t xml:space="preserve"> социални услуги:</w:t>
      </w:r>
      <w:r w:rsidR="00E759BB">
        <w:rPr>
          <w:rFonts w:ascii="Times New Roman" w:hAnsi="Times New Roman" w:cs="Times New Roman"/>
          <w:b/>
          <w:bCs/>
          <w:sz w:val="24"/>
          <w:szCs w:val="24"/>
        </w:rPr>
        <w:tab/>
      </w:r>
      <w:r w:rsidR="00E759BB">
        <w:rPr>
          <w:rFonts w:ascii="Times New Roman" w:hAnsi="Times New Roman" w:cs="Times New Roman"/>
          <w:b/>
          <w:bCs/>
          <w:sz w:val="24"/>
          <w:szCs w:val="24"/>
        </w:rPr>
        <w:tab/>
      </w:r>
      <w:r w:rsidR="00E759BB">
        <w:rPr>
          <w:rFonts w:ascii="Times New Roman" w:hAnsi="Times New Roman" w:cs="Times New Roman"/>
          <w:b/>
          <w:bCs/>
          <w:sz w:val="24"/>
          <w:szCs w:val="24"/>
        </w:rPr>
        <w:tab/>
      </w:r>
      <w:r w:rsidR="00E759BB">
        <w:rPr>
          <w:rFonts w:ascii="Times New Roman" w:hAnsi="Times New Roman" w:cs="Times New Roman"/>
          <w:b/>
          <w:bCs/>
          <w:sz w:val="24"/>
          <w:szCs w:val="24"/>
        </w:rPr>
        <w:tab/>
      </w:r>
      <w:r w:rsidR="00E759BB">
        <w:rPr>
          <w:rFonts w:ascii="Times New Roman" w:hAnsi="Times New Roman" w:cs="Times New Roman"/>
          <w:b/>
          <w:bCs/>
          <w:sz w:val="24"/>
          <w:szCs w:val="24"/>
        </w:rPr>
        <w:tab/>
      </w:r>
      <w:r w:rsidR="00BB33F7" w:rsidRPr="00C969B4">
        <w:rPr>
          <w:rFonts w:ascii="Times New Roman" w:hAnsi="Times New Roman" w:cs="Times New Roman"/>
          <w:b/>
          <w:sz w:val="24"/>
          <w:szCs w:val="24"/>
        </w:rPr>
        <w:t>Асистентска подкрепа</w:t>
      </w:r>
      <w:r w:rsidR="00BB33F7" w:rsidRPr="00BB33F7">
        <w:rPr>
          <w:rFonts w:ascii="Times New Roman" w:hAnsi="Times New Roman" w:cs="Times New Roman"/>
          <w:bCs/>
          <w:sz w:val="24"/>
          <w:szCs w:val="24"/>
        </w:rPr>
        <w:t xml:space="preserve"> </w:t>
      </w:r>
      <w:r w:rsidR="00C969B4">
        <w:rPr>
          <w:rFonts w:ascii="Times New Roman" w:hAnsi="Times New Roman" w:cs="Times New Roman"/>
          <w:bCs/>
          <w:sz w:val="24"/>
          <w:szCs w:val="24"/>
        </w:rPr>
        <w:t xml:space="preserve">- </w:t>
      </w:r>
      <w:r w:rsidR="00BB33F7" w:rsidRPr="00BB33F7">
        <w:rPr>
          <w:rFonts w:ascii="Times New Roman" w:hAnsi="Times New Roman" w:cs="Times New Roman"/>
          <w:bCs/>
          <w:sz w:val="24"/>
          <w:szCs w:val="24"/>
        </w:rPr>
        <w:t xml:space="preserve">за периода се предоставя на </w:t>
      </w:r>
      <w:r w:rsidR="00BB33F7" w:rsidRPr="00C969B4">
        <w:rPr>
          <w:rFonts w:ascii="Times New Roman" w:hAnsi="Times New Roman" w:cs="Times New Roman"/>
          <w:b/>
          <w:sz w:val="24"/>
          <w:szCs w:val="24"/>
        </w:rPr>
        <w:t>116</w:t>
      </w:r>
      <w:r w:rsidR="00BB33F7" w:rsidRPr="00BB33F7">
        <w:rPr>
          <w:rFonts w:ascii="Times New Roman" w:hAnsi="Times New Roman" w:cs="Times New Roman"/>
          <w:bCs/>
          <w:sz w:val="24"/>
          <w:szCs w:val="24"/>
        </w:rPr>
        <w:t xml:space="preserve"> лица</w:t>
      </w:r>
      <w:r w:rsidR="00C969B4">
        <w:rPr>
          <w:rFonts w:ascii="Times New Roman" w:hAnsi="Times New Roman" w:cs="Times New Roman"/>
          <w:bCs/>
          <w:sz w:val="24"/>
          <w:szCs w:val="24"/>
        </w:rPr>
        <w:t>.</w:t>
      </w:r>
    </w:p>
    <w:p w14:paraId="4723B24C" w14:textId="52D4524D" w:rsidR="00BB33F7" w:rsidRPr="00BB33F7" w:rsidRDefault="00C969B4" w:rsidP="00BB33F7">
      <w:pPr>
        <w:spacing w:after="0" w:line="240" w:lineRule="auto"/>
        <w:ind w:firstLine="708"/>
        <w:jc w:val="both"/>
        <w:rPr>
          <w:rFonts w:ascii="Times New Roman" w:hAnsi="Times New Roman" w:cs="Times New Roman"/>
          <w:bCs/>
          <w:sz w:val="24"/>
          <w:szCs w:val="24"/>
        </w:rPr>
      </w:pPr>
      <w:r w:rsidRPr="00C969B4">
        <w:rPr>
          <w:rFonts w:ascii="Times New Roman" w:hAnsi="Times New Roman" w:cs="Times New Roman"/>
          <w:b/>
          <w:sz w:val="24"/>
          <w:szCs w:val="24"/>
        </w:rPr>
        <w:t xml:space="preserve">МЛП </w:t>
      </w:r>
      <w:r>
        <w:rPr>
          <w:rFonts w:ascii="Times New Roman" w:hAnsi="Times New Roman" w:cs="Times New Roman"/>
          <w:bCs/>
          <w:sz w:val="24"/>
          <w:szCs w:val="24"/>
        </w:rPr>
        <w:t>-</w:t>
      </w:r>
      <w:r w:rsidR="00BB33F7" w:rsidRPr="00BB33F7">
        <w:rPr>
          <w:rFonts w:ascii="Times New Roman" w:hAnsi="Times New Roman" w:cs="Times New Roman"/>
          <w:bCs/>
          <w:sz w:val="24"/>
          <w:szCs w:val="24"/>
        </w:rPr>
        <w:t xml:space="preserve"> включени </w:t>
      </w:r>
      <w:r w:rsidRPr="00BB33F7">
        <w:rPr>
          <w:rFonts w:ascii="Times New Roman" w:hAnsi="Times New Roman" w:cs="Times New Roman"/>
          <w:bCs/>
          <w:sz w:val="24"/>
          <w:szCs w:val="24"/>
        </w:rPr>
        <w:t xml:space="preserve">са </w:t>
      </w:r>
      <w:r w:rsidR="00BB33F7" w:rsidRPr="00C969B4">
        <w:rPr>
          <w:rFonts w:ascii="Times New Roman" w:hAnsi="Times New Roman" w:cs="Times New Roman"/>
          <w:b/>
          <w:sz w:val="24"/>
          <w:szCs w:val="24"/>
        </w:rPr>
        <w:t>29</w:t>
      </w:r>
      <w:r w:rsidR="00BB33F7" w:rsidRPr="00BB33F7">
        <w:rPr>
          <w:rFonts w:ascii="Times New Roman" w:hAnsi="Times New Roman" w:cs="Times New Roman"/>
          <w:bCs/>
          <w:sz w:val="24"/>
          <w:szCs w:val="24"/>
        </w:rPr>
        <w:t xml:space="preserve"> потребителя с 28 асистента. </w:t>
      </w:r>
    </w:p>
    <w:p w14:paraId="3F7BEA72" w14:textId="627775F3" w:rsidR="00BB33F7" w:rsidRPr="00BB33F7" w:rsidRDefault="00BB33F7" w:rsidP="00BB33F7">
      <w:pPr>
        <w:spacing w:after="0" w:line="240" w:lineRule="auto"/>
        <w:ind w:firstLine="708"/>
        <w:jc w:val="both"/>
        <w:rPr>
          <w:rFonts w:ascii="Times New Roman" w:hAnsi="Times New Roman" w:cs="Times New Roman"/>
          <w:bCs/>
          <w:sz w:val="24"/>
          <w:szCs w:val="24"/>
        </w:rPr>
      </w:pPr>
      <w:r w:rsidRPr="00BB33F7">
        <w:rPr>
          <w:rFonts w:ascii="Times New Roman" w:hAnsi="Times New Roman" w:cs="Times New Roman"/>
          <w:bCs/>
          <w:sz w:val="24"/>
          <w:szCs w:val="24"/>
        </w:rPr>
        <w:t xml:space="preserve">Проект </w:t>
      </w:r>
      <w:r w:rsidRPr="00C969B4">
        <w:rPr>
          <w:rFonts w:ascii="Times New Roman" w:hAnsi="Times New Roman" w:cs="Times New Roman"/>
          <w:b/>
          <w:sz w:val="24"/>
          <w:szCs w:val="24"/>
        </w:rPr>
        <w:t>„Топъл обяд“</w:t>
      </w:r>
      <w:r w:rsidRPr="00BB33F7">
        <w:rPr>
          <w:rFonts w:ascii="Times New Roman" w:hAnsi="Times New Roman" w:cs="Times New Roman"/>
          <w:bCs/>
          <w:sz w:val="24"/>
          <w:szCs w:val="24"/>
        </w:rPr>
        <w:t xml:space="preserve"> </w:t>
      </w:r>
      <w:r w:rsidR="00C969B4">
        <w:rPr>
          <w:rFonts w:ascii="Times New Roman" w:hAnsi="Times New Roman" w:cs="Times New Roman"/>
          <w:bCs/>
          <w:sz w:val="24"/>
          <w:szCs w:val="24"/>
        </w:rPr>
        <w:t>- з</w:t>
      </w:r>
      <w:r w:rsidRPr="00BB33F7">
        <w:rPr>
          <w:rFonts w:ascii="Times New Roman" w:hAnsi="Times New Roman" w:cs="Times New Roman"/>
          <w:bCs/>
          <w:sz w:val="24"/>
          <w:szCs w:val="24"/>
        </w:rPr>
        <w:t xml:space="preserve">а периода </w:t>
      </w:r>
      <w:r w:rsidRPr="00C969B4">
        <w:rPr>
          <w:rFonts w:ascii="Times New Roman" w:hAnsi="Times New Roman" w:cs="Times New Roman"/>
          <w:b/>
          <w:sz w:val="24"/>
          <w:szCs w:val="24"/>
        </w:rPr>
        <w:t xml:space="preserve">96 </w:t>
      </w:r>
      <w:r w:rsidRPr="00BB33F7">
        <w:rPr>
          <w:rFonts w:ascii="Times New Roman" w:hAnsi="Times New Roman" w:cs="Times New Roman"/>
          <w:bCs/>
          <w:sz w:val="24"/>
          <w:szCs w:val="24"/>
        </w:rPr>
        <w:t>лица с увреждания ползват услуга</w:t>
      </w:r>
      <w:r w:rsidR="00C969B4">
        <w:rPr>
          <w:rFonts w:ascii="Times New Roman" w:hAnsi="Times New Roman" w:cs="Times New Roman"/>
          <w:bCs/>
          <w:sz w:val="24"/>
          <w:szCs w:val="24"/>
        </w:rPr>
        <w:t>та</w:t>
      </w:r>
      <w:r w:rsidRPr="00BB33F7">
        <w:rPr>
          <w:rFonts w:ascii="Times New Roman" w:hAnsi="Times New Roman" w:cs="Times New Roman"/>
          <w:bCs/>
          <w:sz w:val="24"/>
          <w:szCs w:val="24"/>
        </w:rPr>
        <w:t>.</w:t>
      </w:r>
    </w:p>
    <w:p w14:paraId="76C2F680" w14:textId="10533BF5" w:rsidR="00BB33F7" w:rsidRDefault="00BB33F7" w:rsidP="00BB33F7">
      <w:pPr>
        <w:spacing w:after="0" w:line="240" w:lineRule="auto"/>
        <w:ind w:firstLine="708"/>
        <w:jc w:val="both"/>
        <w:rPr>
          <w:rFonts w:ascii="Times New Roman" w:hAnsi="Times New Roman" w:cs="Times New Roman"/>
          <w:bCs/>
          <w:sz w:val="24"/>
          <w:szCs w:val="24"/>
        </w:rPr>
      </w:pPr>
      <w:r w:rsidRPr="00BB33F7">
        <w:rPr>
          <w:rFonts w:ascii="Times New Roman" w:hAnsi="Times New Roman" w:cs="Times New Roman"/>
          <w:bCs/>
          <w:sz w:val="24"/>
          <w:szCs w:val="24"/>
        </w:rPr>
        <w:t xml:space="preserve">Проект </w:t>
      </w:r>
      <w:r w:rsidRPr="00C969B4">
        <w:rPr>
          <w:rFonts w:ascii="Times New Roman" w:hAnsi="Times New Roman" w:cs="Times New Roman"/>
          <w:b/>
          <w:sz w:val="24"/>
          <w:szCs w:val="24"/>
        </w:rPr>
        <w:t>„Иновативни здравно-социални услуги</w:t>
      </w:r>
      <w:r w:rsidR="00C969B4">
        <w:rPr>
          <w:rFonts w:ascii="Times New Roman" w:hAnsi="Times New Roman" w:cs="Times New Roman"/>
          <w:bCs/>
          <w:sz w:val="24"/>
          <w:szCs w:val="24"/>
        </w:rPr>
        <w:t>“</w:t>
      </w:r>
      <w:r w:rsidRPr="00BB33F7">
        <w:rPr>
          <w:rFonts w:ascii="Times New Roman" w:hAnsi="Times New Roman" w:cs="Times New Roman"/>
          <w:bCs/>
          <w:sz w:val="24"/>
          <w:szCs w:val="24"/>
        </w:rPr>
        <w:t xml:space="preserve"> </w:t>
      </w:r>
      <w:r w:rsidR="00C969B4">
        <w:rPr>
          <w:rFonts w:ascii="Times New Roman" w:hAnsi="Times New Roman" w:cs="Times New Roman"/>
          <w:bCs/>
          <w:sz w:val="24"/>
          <w:szCs w:val="24"/>
        </w:rPr>
        <w:t xml:space="preserve">- </w:t>
      </w:r>
      <w:r w:rsidRPr="00BB33F7">
        <w:rPr>
          <w:rFonts w:ascii="Times New Roman" w:hAnsi="Times New Roman" w:cs="Times New Roman"/>
          <w:bCs/>
          <w:sz w:val="24"/>
          <w:szCs w:val="24"/>
        </w:rPr>
        <w:t xml:space="preserve">осигурена </w:t>
      </w:r>
      <w:r w:rsidR="00C969B4" w:rsidRPr="00BB33F7">
        <w:rPr>
          <w:rFonts w:ascii="Times New Roman" w:hAnsi="Times New Roman" w:cs="Times New Roman"/>
          <w:bCs/>
          <w:sz w:val="24"/>
          <w:szCs w:val="24"/>
        </w:rPr>
        <w:t xml:space="preserve">е </w:t>
      </w:r>
      <w:r w:rsidRPr="00BB33F7">
        <w:rPr>
          <w:rFonts w:ascii="Times New Roman" w:hAnsi="Times New Roman" w:cs="Times New Roman"/>
          <w:bCs/>
          <w:sz w:val="24"/>
          <w:szCs w:val="24"/>
        </w:rPr>
        <w:t xml:space="preserve">грижа в домашна среда на </w:t>
      </w:r>
      <w:r w:rsidRPr="00C969B4">
        <w:rPr>
          <w:rFonts w:ascii="Times New Roman" w:hAnsi="Times New Roman" w:cs="Times New Roman"/>
          <w:b/>
          <w:sz w:val="24"/>
          <w:szCs w:val="24"/>
        </w:rPr>
        <w:t>13</w:t>
      </w:r>
      <w:r w:rsidRPr="00BB33F7">
        <w:rPr>
          <w:rFonts w:ascii="Times New Roman" w:hAnsi="Times New Roman" w:cs="Times New Roman"/>
          <w:bCs/>
          <w:sz w:val="24"/>
          <w:szCs w:val="24"/>
        </w:rPr>
        <w:t xml:space="preserve"> възрастни хора в невъзможност за самообслужване и лица с увреждания.</w:t>
      </w:r>
    </w:p>
    <w:p w14:paraId="7ED83C69" w14:textId="701BA4B7" w:rsidR="009715FB" w:rsidRPr="009715FB" w:rsidRDefault="009715FB" w:rsidP="009715FB">
      <w:pPr>
        <w:spacing w:after="0" w:line="240" w:lineRule="auto"/>
        <w:ind w:firstLine="708"/>
        <w:jc w:val="both"/>
        <w:rPr>
          <w:rFonts w:ascii="Times New Roman" w:hAnsi="Times New Roman" w:cs="Times New Roman"/>
          <w:bCs/>
          <w:sz w:val="24"/>
          <w:szCs w:val="24"/>
        </w:rPr>
      </w:pPr>
      <w:r w:rsidRPr="00B51813">
        <w:rPr>
          <w:rFonts w:ascii="Times New Roman" w:hAnsi="Times New Roman" w:cs="Times New Roman"/>
          <w:b/>
          <w:sz w:val="24"/>
          <w:szCs w:val="24"/>
          <w:u w:val="single"/>
        </w:rPr>
        <w:t>Банско:</w:t>
      </w:r>
      <w:r>
        <w:rPr>
          <w:rFonts w:ascii="Times New Roman" w:hAnsi="Times New Roman" w:cs="Times New Roman"/>
          <w:bCs/>
          <w:sz w:val="24"/>
          <w:szCs w:val="24"/>
        </w:rPr>
        <w:t xml:space="preserve"> </w:t>
      </w:r>
      <w:r w:rsidRPr="00B51813">
        <w:rPr>
          <w:rFonts w:ascii="Times New Roman" w:hAnsi="Times New Roman" w:cs="Times New Roman"/>
          <w:b/>
          <w:sz w:val="24"/>
          <w:szCs w:val="24"/>
        </w:rPr>
        <w:t>„Асистентска подкрепа“</w:t>
      </w:r>
      <w:r w:rsidRPr="009715FB">
        <w:rPr>
          <w:rFonts w:ascii="Times New Roman" w:hAnsi="Times New Roman" w:cs="Times New Roman"/>
          <w:bCs/>
          <w:sz w:val="24"/>
          <w:szCs w:val="24"/>
        </w:rPr>
        <w:t xml:space="preserve"> – </w:t>
      </w:r>
      <w:r w:rsidRPr="00B51813">
        <w:rPr>
          <w:rFonts w:ascii="Times New Roman" w:hAnsi="Times New Roman" w:cs="Times New Roman"/>
          <w:b/>
          <w:sz w:val="24"/>
          <w:szCs w:val="24"/>
        </w:rPr>
        <w:t>49</w:t>
      </w:r>
      <w:r w:rsidRPr="009715FB">
        <w:rPr>
          <w:rFonts w:ascii="Times New Roman" w:hAnsi="Times New Roman" w:cs="Times New Roman"/>
          <w:bCs/>
          <w:sz w:val="24"/>
          <w:szCs w:val="24"/>
        </w:rPr>
        <w:t xml:space="preserve"> потребители и </w:t>
      </w:r>
      <w:r w:rsidRPr="00B51813">
        <w:rPr>
          <w:rFonts w:ascii="Times New Roman" w:hAnsi="Times New Roman" w:cs="Times New Roman"/>
          <w:b/>
          <w:sz w:val="24"/>
          <w:szCs w:val="24"/>
        </w:rPr>
        <w:t>48</w:t>
      </w:r>
      <w:r w:rsidRPr="009715FB">
        <w:rPr>
          <w:rFonts w:ascii="Times New Roman" w:hAnsi="Times New Roman" w:cs="Times New Roman"/>
          <w:bCs/>
          <w:sz w:val="24"/>
          <w:szCs w:val="24"/>
        </w:rPr>
        <w:t xml:space="preserve"> служители</w:t>
      </w:r>
      <w:r w:rsidR="00B51813">
        <w:rPr>
          <w:rFonts w:ascii="Times New Roman" w:hAnsi="Times New Roman" w:cs="Times New Roman"/>
          <w:bCs/>
          <w:sz w:val="24"/>
          <w:szCs w:val="24"/>
        </w:rPr>
        <w:t>.</w:t>
      </w:r>
    </w:p>
    <w:p w14:paraId="48928ECA" w14:textId="74797EC1" w:rsidR="009715FB" w:rsidRPr="009715FB" w:rsidRDefault="00B51813" w:rsidP="00B51813">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9715FB" w:rsidRPr="00B51813">
        <w:rPr>
          <w:rFonts w:ascii="Times New Roman" w:hAnsi="Times New Roman" w:cs="Times New Roman"/>
          <w:b/>
          <w:sz w:val="24"/>
          <w:szCs w:val="24"/>
        </w:rPr>
        <w:t>„Лична помощ“</w:t>
      </w:r>
      <w:r w:rsidR="009715FB" w:rsidRPr="009715FB">
        <w:rPr>
          <w:rFonts w:ascii="Times New Roman" w:hAnsi="Times New Roman" w:cs="Times New Roman"/>
          <w:bCs/>
          <w:sz w:val="24"/>
          <w:szCs w:val="24"/>
        </w:rPr>
        <w:t xml:space="preserve"> – </w:t>
      </w:r>
      <w:r w:rsidR="009715FB" w:rsidRPr="00B51813">
        <w:rPr>
          <w:rFonts w:ascii="Times New Roman" w:hAnsi="Times New Roman" w:cs="Times New Roman"/>
          <w:b/>
          <w:sz w:val="24"/>
          <w:szCs w:val="24"/>
        </w:rPr>
        <w:t>161</w:t>
      </w:r>
      <w:r w:rsidR="009715FB" w:rsidRPr="009715FB">
        <w:rPr>
          <w:rFonts w:ascii="Times New Roman" w:hAnsi="Times New Roman" w:cs="Times New Roman"/>
          <w:bCs/>
          <w:sz w:val="24"/>
          <w:szCs w:val="24"/>
        </w:rPr>
        <w:t xml:space="preserve"> ползватели и </w:t>
      </w:r>
      <w:r w:rsidR="009715FB" w:rsidRPr="00B51813">
        <w:rPr>
          <w:rFonts w:ascii="Times New Roman" w:hAnsi="Times New Roman" w:cs="Times New Roman"/>
          <w:b/>
          <w:sz w:val="24"/>
          <w:szCs w:val="24"/>
        </w:rPr>
        <w:t>183</w:t>
      </w:r>
      <w:r w:rsidR="009715FB" w:rsidRPr="009715FB">
        <w:rPr>
          <w:rFonts w:ascii="Times New Roman" w:hAnsi="Times New Roman" w:cs="Times New Roman"/>
          <w:bCs/>
          <w:sz w:val="24"/>
          <w:szCs w:val="24"/>
        </w:rPr>
        <w:t xml:space="preserve"> лични асистенти</w:t>
      </w:r>
      <w:r>
        <w:rPr>
          <w:rFonts w:ascii="Times New Roman" w:hAnsi="Times New Roman" w:cs="Times New Roman"/>
          <w:bCs/>
          <w:sz w:val="24"/>
          <w:szCs w:val="24"/>
        </w:rPr>
        <w:t>.</w:t>
      </w:r>
    </w:p>
    <w:p w14:paraId="397CC4F5" w14:textId="524A19DD" w:rsidR="009715FB" w:rsidRPr="009715FB" w:rsidRDefault="00B51813" w:rsidP="009715FB">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П</w:t>
      </w:r>
      <w:r w:rsidR="009715FB" w:rsidRPr="009715FB">
        <w:rPr>
          <w:rFonts w:ascii="Times New Roman" w:hAnsi="Times New Roman" w:cs="Times New Roman"/>
          <w:bCs/>
          <w:sz w:val="24"/>
          <w:szCs w:val="24"/>
        </w:rPr>
        <w:t xml:space="preserve">отребители с увреждания в дневни и други социални услуги – </w:t>
      </w:r>
      <w:r w:rsidR="009715FB" w:rsidRPr="00C969B4">
        <w:rPr>
          <w:rFonts w:ascii="Times New Roman" w:hAnsi="Times New Roman" w:cs="Times New Roman"/>
          <w:b/>
          <w:sz w:val="24"/>
          <w:szCs w:val="24"/>
        </w:rPr>
        <w:t>105</w:t>
      </w:r>
      <w:r w:rsidR="009715FB" w:rsidRPr="009715FB">
        <w:rPr>
          <w:rFonts w:ascii="Times New Roman" w:hAnsi="Times New Roman" w:cs="Times New Roman"/>
          <w:bCs/>
          <w:sz w:val="24"/>
          <w:szCs w:val="24"/>
        </w:rPr>
        <w:t xml:space="preserve"> лица, от тях в</w:t>
      </w:r>
    </w:p>
    <w:p w14:paraId="52D3C8AB" w14:textId="6185B446" w:rsidR="009715FB" w:rsidRPr="009715FB" w:rsidRDefault="009715FB" w:rsidP="00B51813">
      <w:pPr>
        <w:spacing w:after="0" w:line="240" w:lineRule="auto"/>
        <w:jc w:val="both"/>
        <w:rPr>
          <w:rFonts w:ascii="Times New Roman" w:hAnsi="Times New Roman" w:cs="Times New Roman"/>
          <w:bCs/>
          <w:sz w:val="24"/>
          <w:szCs w:val="24"/>
        </w:rPr>
      </w:pPr>
      <w:r w:rsidRPr="00C969B4">
        <w:rPr>
          <w:rFonts w:ascii="Times New Roman" w:hAnsi="Times New Roman" w:cs="Times New Roman"/>
          <w:b/>
          <w:sz w:val="24"/>
          <w:szCs w:val="24"/>
        </w:rPr>
        <w:t>ДЦДМУ</w:t>
      </w:r>
      <w:r w:rsidRPr="009715FB">
        <w:rPr>
          <w:rFonts w:ascii="Times New Roman" w:hAnsi="Times New Roman" w:cs="Times New Roman"/>
          <w:bCs/>
          <w:sz w:val="24"/>
          <w:szCs w:val="24"/>
        </w:rPr>
        <w:t xml:space="preserve"> </w:t>
      </w:r>
      <w:r w:rsidRPr="00B51813">
        <w:rPr>
          <w:rFonts w:ascii="Times New Roman" w:hAnsi="Times New Roman" w:cs="Times New Roman"/>
          <w:b/>
          <w:sz w:val="24"/>
          <w:szCs w:val="24"/>
        </w:rPr>
        <w:t>„Здравец“</w:t>
      </w:r>
      <w:r w:rsidRPr="009715FB">
        <w:rPr>
          <w:rFonts w:ascii="Times New Roman" w:hAnsi="Times New Roman" w:cs="Times New Roman"/>
          <w:bCs/>
          <w:sz w:val="24"/>
          <w:szCs w:val="24"/>
        </w:rPr>
        <w:t xml:space="preserve"> – </w:t>
      </w:r>
      <w:r w:rsidRPr="00B51813">
        <w:rPr>
          <w:rFonts w:ascii="Times New Roman" w:hAnsi="Times New Roman" w:cs="Times New Roman"/>
          <w:b/>
          <w:sz w:val="24"/>
          <w:szCs w:val="24"/>
        </w:rPr>
        <w:t>20</w:t>
      </w:r>
      <w:r w:rsidRPr="009715FB">
        <w:rPr>
          <w:rFonts w:ascii="Times New Roman" w:hAnsi="Times New Roman" w:cs="Times New Roman"/>
          <w:bCs/>
          <w:sz w:val="24"/>
          <w:szCs w:val="24"/>
        </w:rPr>
        <w:t xml:space="preserve"> лица, </w:t>
      </w:r>
      <w:r w:rsidRPr="00B51813">
        <w:rPr>
          <w:rFonts w:ascii="Times New Roman" w:hAnsi="Times New Roman" w:cs="Times New Roman"/>
          <w:b/>
          <w:sz w:val="24"/>
          <w:szCs w:val="24"/>
        </w:rPr>
        <w:t>ДЦПЛУ–СГ</w:t>
      </w:r>
      <w:r w:rsidRPr="009715FB">
        <w:rPr>
          <w:rFonts w:ascii="Times New Roman" w:hAnsi="Times New Roman" w:cs="Times New Roman"/>
          <w:bCs/>
          <w:sz w:val="24"/>
          <w:szCs w:val="24"/>
        </w:rPr>
        <w:t xml:space="preserve"> – </w:t>
      </w:r>
      <w:r w:rsidRPr="00B51813">
        <w:rPr>
          <w:rFonts w:ascii="Times New Roman" w:hAnsi="Times New Roman" w:cs="Times New Roman"/>
          <w:b/>
          <w:sz w:val="24"/>
          <w:szCs w:val="24"/>
        </w:rPr>
        <w:t>20</w:t>
      </w:r>
      <w:r w:rsidRPr="009715FB">
        <w:rPr>
          <w:rFonts w:ascii="Times New Roman" w:hAnsi="Times New Roman" w:cs="Times New Roman"/>
          <w:bCs/>
          <w:sz w:val="24"/>
          <w:szCs w:val="24"/>
        </w:rPr>
        <w:t xml:space="preserve"> лица, </w:t>
      </w:r>
      <w:r w:rsidRPr="00B51813">
        <w:rPr>
          <w:rFonts w:ascii="Times New Roman" w:hAnsi="Times New Roman" w:cs="Times New Roman"/>
          <w:b/>
          <w:sz w:val="24"/>
          <w:szCs w:val="24"/>
        </w:rPr>
        <w:t xml:space="preserve">ДЦПЛУ </w:t>
      </w:r>
      <w:r w:rsidRPr="009715FB">
        <w:rPr>
          <w:rFonts w:ascii="Times New Roman" w:hAnsi="Times New Roman" w:cs="Times New Roman"/>
          <w:bCs/>
          <w:sz w:val="24"/>
          <w:szCs w:val="24"/>
        </w:rPr>
        <w:t xml:space="preserve">– </w:t>
      </w:r>
      <w:r w:rsidRPr="00B51813">
        <w:rPr>
          <w:rFonts w:ascii="Times New Roman" w:hAnsi="Times New Roman" w:cs="Times New Roman"/>
          <w:b/>
          <w:sz w:val="24"/>
          <w:szCs w:val="24"/>
        </w:rPr>
        <w:t>21</w:t>
      </w:r>
      <w:r w:rsidRPr="009715FB">
        <w:rPr>
          <w:rFonts w:ascii="Times New Roman" w:hAnsi="Times New Roman" w:cs="Times New Roman"/>
          <w:bCs/>
          <w:sz w:val="24"/>
          <w:szCs w:val="24"/>
        </w:rPr>
        <w:t xml:space="preserve"> лица, </w:t>
      </w:r>
      <w:r w:rsidRPr="00B51813">
        <w:rPr>
          <w:rFonts w:ascii="Times New Roman" w:hAnsi="Times New Roman" w:cs="Times New Roman"/>
          <w:b/>
          <w:sz w:val="24"/>
          <w:szCs w:val="24"/>
        </w:rPr>
        <w:t>Защитени</w:t>
      </w:r>
      <w:r w:rsidR="00B51813" w:rsidRPr="00B51813">
        <w:rPr>
          <w:rFonts w:ascii="Times New Roman" w:hAnsi="Times New Roman" w:cs="Times New Roman"/>
          <w:b/>
          <w:sz w:val="24"/>
          <w:szCs w:val="24"/>
        </w:rPr>
        <w:t xml:space="preserve"> </w:t>
      </w:r>
      <w:r w:rsidRPr="00B51813">
        <w:rPr>
          <w:rFonts w:ascii="Times New Roman" w:hAnsi="Times New Roman" w:cs="Times New Roman"/>
          <w:b/>
          <w:sz w:val="24"/>
          <w:szCs w:val="24"/>
        </w:rPr>
        <w:t>жилища</w:t>
      </w:r>
      <w:r w:rsidRPr="009715FB">
        <w:rPr>
          <w:rFonts w:ascii="Times New Roman" w:hAnsi="Times New Roman" w:cs="Times New Roman"/>
          <w:bCs/>
          <w:sz w:val="24"/>
          <w:szCs w:val="24"/>
        </w:rPr>
        <w:t xml:space="preserve"> 4 бр.</w:t>
      </w:r>
      <w:r w:rsidR="00C969B4">
        <w:rPr>
          <w:rFonts w:ascii="Times New Roman" w:hAnsi="Times New Roman" w:cs="Times New Roman"/>
          <w:bCs/>
          <w:sz w:val="24"/>
          <w:szCs w:val="24"/>
        </w:rPr>
        <w:t xml:space="preserve"> </w:t>
      </w:r>
      <w:r w:rsidRPr="009715FB">
        <w:rPr>
          <w:rFonts w:ascii="Times New Roman" w:hAnsi="Times New Roman" w:cs="Times New Roman"/>
          <w:bCs/>
          <w:sz w:val="24"/>
          <w:szCs w:val="24"/>
        </w:rPr>
        <w:t xml:space="preserve">– </w:t>
      </w:r>
      <w:r w:rsidRPr="00B51813">
        <w:rPr>
          <w:rFonts w:ascii="Times New Roman" w:hAnsi="Times New Roman" w:cs="Times New Roman"/>
          <w:b/>
          <w:sz w:val="24"/>
          <w:szCs w:val="24"/>
        </w:rPr>
        <w:t xml:space="preserve">31 </w:t>
      </w:r>
      <w:r w:rsidRPr="009715FB">
        <w:rPr>
          <w:rFonts w:ascii="Times New Roman" w:hAnsi="Times New Roman" w:cs="Times New Roman"/>
          <w:bCs/>
          <w:sz w:val="24"/>
          <w:szCs w:val="24"/>
        </w:rPr>
        <w:t xml:space="preserve">лица, </w:t>
      </w:r>
      <w:r w:rsidRPr="00B51813">
        <w:rPr>
          <w:rFonts w:ascii="Times New Roman" w:hAnsi="Times New Roman" w:cs="Times New Roman"/>
          <w:b/>
          <w:sz w:val="24"/>
          <w:szCs w:val="24"/>
        </w:rPr>
        <w:t>ЦНСТПЛД</w:t>
      </w:r>
      <w:r w:rsidRPr="009715FB">
        <w:rPr>
          <w:rFonts w:ascii="Times New Roman" w:hAnsi="Times New Roman" w:cs="Times New Roman"/>
          <w:bCs/>
          <w:sz w:val="24"/>
          <w:szCs w:val="24"/>
        </w:rPr>
        <w:t xml:space="preserve"> – с. Места – </w:t>
      </w:r>
      <w:r w:rsidRPr="00B51813">
        <w:rPr>
          <w:rFonts w:ascii="Times New Roman" w:hAnsi="Times New Roman" w:cs="Times New Roman"/>
          <w:b/>
          <w:sz w:val="24"/>
          <w:szCs w:val="24"/>
        </w:rPr>
        <w:t>13</w:t>
      </w:r>
      <w:r w:rsidRPr="009715FB">
        <w:rPr>
          <w:rFonts w:ascii="Times New Roman" w:hAnsi="Times New Roman" w:cs="Times New Roman"/>
          <w:bCs/>
          <w:sz w:val="24"/>
          <w:szCs w:val="24"/>
        </w:rPr>
        <w:t xml:space="preserve"> лица</w:t>
      </w:r>
    </w:p>
    <w:p w14:paraId="2053BC1D" w14:textId="37F42BD1" w:rsidR="009715FB" w:rsidRPr="00D57E71" w:rsidRDefault="009715FB" w:rsidP="009715FB">
      <w:pPr>
        <w:spacing w:after="0" w:line="240" w:lineRule="auto"/>
        <w:ind w:firstLine="708"/>
        <w:jc w:val="both"/>
        <w:rPr>
          <w:rFonts w:ascii="Times New Roman" w:hAnsi="Times New Roman" w:cs="Times New Roman"/>
          <w:bCs/>
          <w:sz w:val="24"/>
          <w:szCs w:val="24"/>
        </w:rPr>
      </w:pPr>
      <w:r w:rsidRPr="009715FB">
        <w:rPr>
          <w:rFonts w:ascii="Times New Roman" w:hAnsi="Times New Roman" w:cs="Times New Roman"/>
          <w:bCs/>
          <w:sz w:val="24"/>
          <w:szCs w:val="24"/>
        </w:rPr>
        <w:t xml:space="preserve">Продължава предоставянето на </w:t>
      </w:r>
      <w:r w:rsidR="004560CA" w:rsidRPr="004560CA">
        <w:rPr>
          <w:rFonts w:ascii="Times New Roman" w:hAnsi="Times New Roman" w:cs="Times New Roman"/>
          <w:b/>
          <w:sz w:val="24"/>
          <w:szCs w:val="24"/>
        </w:rPr>
        <w:t>АП</w:t>
      </w:r>
      <w:r w:rsidRPr="009715FB">
        <w:rPr>
          <w:rFonts w:ascii="Times New Roman" w:hAnsi="Times New Roman" w:cs="Times New Roman"/>
          <w:bCs/>
          <w:sz w:val="24"/>
          <w:szCs w:val="24"/>
        </w:rPr>
        <w:t xml:space="preserve"> и </w:t>
      </w:r>
      <w:r w:rsidR="00B51813" w:rsidRPr="004560CA">
        <w:rPr>
          <w:rFonts w:ascii="Times New Roman" w:hAnsi="Times New Roman" w:cs="Times New Roman"/>
          <w:b/>
          <w:sz w:val="24"/>
          <w:szCs w:val="24"/>
        </w:rPr>
        <w:t>МЛП</w:t>
      </w:r>
      <w:r w:rsidRPr="009715FB">
        <w:rPr>
          <w:rFonts w:ascii="Times New Roman" w:hAnsi="Times New Roman" w:cs="Times New Roman"/>
          <w:bCs/>
          <w:sz w:val="24"/>
          <w:szCs w:val="24"/>
        </w:rPr>
        <w:t xml:space="preserve">, както и предприемане на подготвителни действия за планираното през 2027 г. увеличаване на потребителите на </w:t>
      </w:r>
      <w:r w:rsidR="004560CA">
        <w:rPr>
          <w:rFonts w:ascii="Times New Roman" w:hAnsi="Times New Roman" w:cs="Times New Roman"/>
          <w:bCs/>
          <w:sz w:val="24"/>
          <w:szCs w:val="24"/>
        </w:rPr>
        <w:t>АП</w:t>
      </w:r>
      <w:r w:rsidRPr="009715FB">
        <w:rPr>
          <w:rFonts w:ascii="Times New Roman" w:hAnsi="Times New Roman" w:cs="Times New Roman"/>
          <w:bCs/>
          <w:sz w:val="24"/>
          <w:szCs w:val="24"/>
        </w:rPr>
        <w:t xml:space="preserve"> от 49 на </w:t>
      </w:r>
      <w:r w:rsidRPr="004560CA">
        <w:rPr>
          <w:rFonts w:ascii="Times New Roman" w:hAnsi="Times New Roman" w:cs="Times New Roman"/>
          <w:b/>
          <w:sz w:val="24"/>
          <w:szCs w:val="24"/>
        </w:rPr>
        <w:t>70</w:t>
      </w:r>
      <w:r w:rsidRPr="009715FB">
        <w:rPr>
          <w:rFonts w:ascii="Times New Roman" w:hAnsi="Times New Roman" w:cs="Times New Roman"/>
          <w:bCs/>
          <w:sz w:val="24"/>
          <w:szCs w:val="24"/>
        </w:rPr>
        <w:t xml:space="preserve"> лица.</w:t>
      </w:r>
    </w:p>
    <w:p w14:paraId="04CCB00D" w14:textId="2E7FB2C0" w:rsidR="009612E1" w:rsidRPr="009612E1" w:rsidRDefault="009612E1" w:rsidP="009612E1">
      <w:pPr>
        <w:spacing w:after="0" w:line="240" w:lineRule="auto"/>
        <w:ind w:firstLine="709"/>
        <w:jc w:val="both"/>
        <w:rPr>
          <w:rFonts w:ascii="Times New Roman" w:hAnsi="Times New Roman" w:cs="Times New Roman"/>
          <w:bCs/>
          <w:sz w:val="24"/>
          <w:szCs w:val="24"/>
        </w:rPr>
      </w:pPr>
      <w:r w:rsidRPr="004560CA">
        <w:rPr>
          <w:rFonts w:ascii="Times New Roman" w:hAnsi="Times New Roman" w:cs="Times New Roman"/>
          <w:b/>
          <w:bCs/>
          <w:sz w:val="24"/>
          <w:szCs w:val="24"/>
          <w:u w:val="single"/>
        </w:rPr>
        <w:t>Белене:</w:t>
      </w:r>
      <w:r>
        <w:rPr>
          <w:rFonts w:ascii="Times New Roman" w:hAnsi="Times New Roman" w:cs="Times New Roman"/>
          <w:b/>
          <w:bCs/>
          <w:sz w:val="24"/>
          <w:szCs w:val="24"/>
        </w:rPr>
        <w:t xml:space="preserve"> </w:t>
      </w:r>
      <w:r w:rsidR="004560CA" w:rsidRPr="004560CA">
        <w:rPr>
          <w:rFonts w:ascii="Times New Roman" w:hAnsi="Times New Roman" w:cs="Times New Roman"/>
          <w:b/>
          <w:sz w:val="24"/>
          <w:szCs w:val="24"/>
        </w:rPr>
        <w:t>МЛП</w:t>
      </w:r>
      <w:r w:rsidRPr="009612E1">
        <w:rPr>
          <w:rFonts w:ascii="Times New Roman" w:hAnsi="Times New Roman" w:cs="Times New Roman"/>
          <w:bCs/>
          <w:sz w:val="24"/>
          <w:szCs w:val="24"/>
        </w:rPr>
        <w:t xml:space="preserve"> – услугата </w:t>
      </w:r>
      <w:r w:rsidR="004560CA">
        <w:rPr>
          <w:rFonts w:ascii="Times New Roman" w:hAnsi="Times New Roman" w:cs="Times New Roman"/>
          <w:bCs/>
          <w:sz w:val="24"/>
          <w:szCs w:val="24"/>
        </w:rPr>
        <w:t>се предоставя на</w:t>
      </w:r>
      <w:r w:rsidRPr="009612E1">
        <w:rPr>
          <w:rFonts w:ascii="Times New Roman" w:hAnsi="Times New Roman" w:cs="Times New Roman"/>
          <w:bCs/>
          <w:sz w:val="24"/>
          <w:szCs w:val="24"/>
        </w:rPr>
        <w:t xml:space="preserve"> </w:t>
      </w:r>
      <w:r w:rsidRPr="004560CA">
        <w:rPr>
          <w:rFonts w:ascii="Times New Roman" w:hAnsi="Times New Roman" w:cs="Times New Roman"/>
          <w:b/>
          <w:sz w:val="24"/>
          <w:szCs w:val="24"/>
        </w:rPr>
        <w:t xml:space="preserve">7 </w:t>
      </w:r>
      <w:r w:rsidRPr="009612E1">
        <w:rPr>
          <w:rFonts w:ascii="Times New Roman" w:hAnsi="Times New Roman" w:cs="Times New Roman"/>
          <w:bCs/>
          <w:sz w:val="24"/>
          <w:szCs w:val="24"/>
        </w:rPr>
        <w:t xml:space="preserve">деца и </w:t>
      </w:r>
      <w:r w:rsidRPr="004560CA">
        <w:rPr>
          <w:rFonts w:ascii="Times New Roman" w:hAnsi="Times New Roman" w:cs="Times New Roman"/>
          <w:b/>
          <w:sz w:val="24"/>
          <w:szCs w:val="24"/>
        </w:rPr>
        <w:t>193</w:t>
      </w:r>
      <w:r w:rsidRPr="009612E1">
        <w:rPr>
          <w:rFonts w:ascii="Times New Roman" w:hAnsi="Times New Roman" w:cs="Times New Roman"/>
          <w:bCs/>
          <w:sz w:val="24"/>
          <w:szCs w:val="24"/>
        </w:rPr>
        <w:t xml:space="preserve"> лица с увреждания;</w:t>
      </w:r>
    </w:p>
    <w:p w14:paraId="3B8AA602" w14:textId="60D0D5EE" w:rsidR="009612E1" w:rsidRPr="009612E1" w:rsidRDefault="004560CA" w:rsidP="009612E1">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П</w:t>
      </w:r>
      <w:r w:rsidR="009612E1" w:rsidRPr="009612E1">
        <w:rPr>
          <w:rFonts w:ascii="Times New Roman" w:hAnsi="Times New Roman" w:cs="Times New Roman"/>
          <w:bCs/>
          <w:sz w:val="24"/>
          <w:szCs w:val="24"/>
        </w:rPr>
        <w:t>роект</w:t>
      </w:r>
      <w:r>
        <w:rPr>
          <w:rFonts w:ascii="Times New Roman" w:hAnsi="Times New Roman" w:cs="Times New Roman"/>
          <w:bCs/>
          <w:sz w:val="24"/>
          <w:szCs w:val="24"/>
        </w:rPr>
        <w:t xml:space="preserve"> </w:t>
      </w:r>
      <w:r w:rsidR="009612E1" w:rsidRPr="004560CA">
        <w:rPr>
          <w:rFonts w:ascii="Times New Roman" w:hAnsi="Times New Roman" w:cs="Times New Roman"/>
          <w:b/>
          <w:sz w:val="24"/>
          <w:szCs w:val="24"/>
        </w:rPr>
        <w:t>„Иновативниздравно-социални услуги в Община Белене“</w:t>
      </w:r>
      <w:r w:rsidR="009612E1" w:rsidRPr="009612E1">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4560CA">
        <w:rPr>
          <w:rFonts w:ascii="Times New Roman" w:hAnsi="Times New Roman" w:cs="Times New Roman"/>
          <w:b/>
          <w:sz w:val="24"/>
          <w:szCs w:val="24"/>
        </w:rPr>
        <w:t xml:space="preserve">19 </w:t>
      </w:r>
      <w:r>
        <w:rPr>
          <w:rFonts w:ascii="Times New Roman" w:hAnsi="Times New Roman" w:cs="Times New Roman"/>
          <w:bCs/>
          <w:sz w:val="24"/>
          <w:szCs w:val="24"/>
        </w:rPr>
        <w:t>лица</w:t>
      </w:r>
      <w:r w:rsidR="009612E1" w:rsidRPr="009612E1">
        <w:rPr>
          <w:rFonts w:ascii="Times New Roman" w:hAnsi="Times New Roman" w:cs="Times New Roman"/>
          <w:bCs/>
          <w:sz w:val="24"/>
          <w:szCs w:val="24"/>
        </w:rPr>
        <w:t>.</w:t>
      </w:r>
    </w:p>
    <w:p w14:paraId="599E68D8" w14:textId="6BDC1510" w:rsidR="009612E1" w:rsidRPr="009612E1" w:rsidRDefault="004560CA" w:rsidP="009612E1">
      <w:pPr>
        <w:spacing w:after="0" w:line="240" w:lineRule="auto"/>
        <w:ind w:firstLine="709"/>
        <w:jc w:val="both"/>
        <w:rPr>
          <w:rFonts w:ascii="Times New Roman" w:hAnsi="Times New Roman" w:cs="Times New Roman"/>
          <w:bCs/>
          <w:sz w:val="24"/>
          <w:szCs w:val="24"/>
        </w:rPr>
      </w:pPr>
      <w:r w:rsidRPr="004560CA">
        <w:rPr>
          <w:rFonts w:ascii="Times New Roman" w:hAnsi="Times New Roman" w:cs="Times New Roman"/>
          <w:b/>
          <w:sz w:val="24"/>
          <w:szCs w:val="24"/>
        </w:rPr>
        <w:t>ЦОП</w:t>
      </w:r>
      <w:r w:rsidR="009612E1" w:rsidRPr="009612E1">
        <w:rPr>
          <w:rFonts w:ascii="Times New Roman" w:hAnsi="Times New Roman" w:cs="Times New Roman"/>
          <w:bCs/>
          <w:sz w:val="24"/>
          <w:szCs w:val="24"/>
        </w:rPr>
        <w:t xml:space="preserve"> </w:t>
      </w:r>
      <w:r w:rsidR="009612E1" w:rsidRPr="004560CA">
        <w:rPr>
          <w:rFonts w:ascii="Times New Roman" w:hAnsi="Times New Roman" w:cs="Times New Roman"/>
          <w:b/>
          <w:sz w:val="24"/>
          <w:szCs w:val="24"/>
        </w:rPr>
        <w:t>“Св. Марта”</w:t>
      </w:r>
      <w:r>
        <w:rPr>
          <w:rFonts w:ascii="Times New Roman" w:hAnsi="Times New Roman" w:cs="Times New Roman"/>
          <w:bCs/>
          <w:sz w:val="24"/>
          <w:szCs w:val="24"/>
        </w:rPr>
        <w:t xml:space="preserve"> с </w:t>
      </w:r>
      <w:r w:rsidRPr="009612E1">
        <w:rPr>
          <w:rFonts w:ascii="Times New Roman" w:hAnsi="Times New Roman" w:cs="Times New Roman"/>
          <w:bCs/>
          <w:sz w:val="24"/>
          <w:szCs w:val="24"/>
        </w:rPr>
        <w:t xml:space="preserve">капацитет </w:t>
      </w:r>
      <w:r w:rsidR="009612E1" w:rsidRPr="004560CA">
        <w:rPr>
          <w:rFonts w:ascii="Times New Roman" w:hAnsi="Times New Roman" w:cs="Times New Roman"/>
          <w:b/>
          <w:sz w:val="24"/>
          <w:szCs w:val="24"/>
        </w:rPr>
        <w:t xml:space="preserve">25 </w:t>
      </w:r>
      <w:r w:rsidR="009612E1" w:rsidRPr="009612E1">
        <w:rPr>
          <w:rFonts w:ascii="Times New Roman" w:hAnsi="Times New Roman" w:cs="Times New Roman"/>
          <w:bCs/>
          <w:sz w:val="24"/>
          <w:szCs w:val="24"/>
        </w:rPr>
        <w:t xml:space="preserve">места, потребители </w:t>
      </w:r>
      <w:r w:rsidR="009612E1" w:rsidRPr="004560CA">
        <w:rPr>
          <w:rFonts w:ascii="Times New Roman" w:hAnsi="Times New Roman" w:cs="Times New Roman"/>
          <w:b/>
          <w:sz w:val="24"/>
          <w:szCs w:val="24"/>
        </w:rPr>
        <w:t>21</w:t>
      </w:r>
      <w:r w:rsidR="009612E1" w:rsidRPr="009612E1">
        <w:rPr>
          <w:rFonts w:ascii="Times New Roman" w:hAnsi="Times New Roman" w:cs="Times New Roman"/>
          <w:bCs/>
          <w:sz w:val="24"/>
          <w:szCs w:val="24"/>
        </w:rPr>
        <w:t xml:space="preserve"> деца, от които 4 </w:t>
      </w:r>
      <w:r>
        <w:rPr>
          <w:rFonts w:ascii="Times New Roman" w:hAnsi="Times New Roman" w:cs="Times New Roman"/>
          <w:bCs/>
          <w:sz w:val="24"/>
          <w:szCs w:val="24"/>
        </w:rPr>
        <w:t>със СОП</w:t>
      </w:r>
      <w:r w:rsidR="009612E1" w:rsidRPr="009612E1">
        <w:rPr>
          <w:rFonts w:ascii="Times New Roman" w:hAnsi="Times New Roman" w:cs="Times New Roman"/>
          <w:bCs/>
          <w:sz w:val="24"/>
          <w:szCs w:val="24"/>
        </w:rPr>
        <w:t>;</w:t>
      </w:r>
    </w:p>
    <w:p w14:paraId="2D291D62" w14:textId="0F421457" w:rsidR="009612E1" w:rsidRPr="009612E1" w:rsidRDefault="009612E1" w:rsidP="009612E1">
      <w:pPr>
        <w:spacing w:after="0" w:line="240" w:lineRule="auto"/>
        <w:ind w:firstLine="709"/>
        <w:jc w:val="both"/>
        <w:rPr>
          <w:rFonts w:ascii="Times New Roman" w:hAnsi="Times New Roman" w:cs="Times New Roman"/>
          <w:bCs/>
          <w:sz w:val="24"/>
          <w:szCs w:val="24"/>
        </w:rPr>
      </w:pPr>
      <w:r w:rsidRPr="009612E1">
        <w:rPr>
          <w:rFonts w:ascii="Times New Roman" w:hAnsi="Times New Roman" w:cs="Times New Roman"/>
          <w:bCs/>
          <w:sz w:val="24"/>
          <w:szCs w:val="24"/>
        </w:rPr>
        <w:t xml:space="preserve"> </w:t>
      </w:r>
      <w:r w:rsidRPr="004560CA">
        <w:rPr>
          <w:rFonts w:ascii="Times New Roman" w:hAnsi="Times New Roman" w:cs="Times New Roman"/>
          <w:b/>
          <w:sz w:val="24"/>
          <w:szCs w:val="24"/>
        </w:rPr>
        <w:t>ЦСРИ</w:t>
      </w:r>
      <w:r w:rsidR="004560CA" w:rsidRPr="004560CA">
        <w:rPr>
          <w:rFonts w:ascii="Times New Roman" w:hAnsi="Times New Roman" w:cs="Times New Roman"/>
          <w:b/>
          <w:sz w:val="24"/>
          <w:szCs w:val="24"/>
        </w:rPr>
        <w:t xml:space="preserve"> „Св. Винкентий“</w:t>
      </w:r>
      <w:r w:rsidR="004560CA">
        <w:rPr>
          <w:rFonts w:ascii="Times New Roman" w:hAnsi="Times New Roman" w:cs="Times New Roman"/>
          <w:bCs/>
          <w:sz w:val="24"/>
          <w:szCs w:val="24"/>
        </w:rPr>
        <w:t xml:space="preserve"> с</w:t>
      </w:r>
      <w:r w:rsidRPr="009612E1">
        <w:rPr>
          <w:rFonts w:ascii="Times New Roman" w:hAnsi="Times New Roman" w:cs="Times New Roman"/>
          <w:bCs/>
          <w:sz w:val="24"/>
          <w:szCs w:val="24"/>
        </w:rPr>
        <w:t xml:space="preserve"> </w:t>
      </w:r>
      <w:r w:rsidR="004560CA" w:rsidRPr="009612E1">
        <w:rPr>
          <w:rFonts w:ascii="Times New Roman" w:hAnsi="Times New Roman" w:cs="Times New Roman"/>
          <w:bCs/>
          <w:sz w:val="24"/>
          <w:szCs w:val="24"/>
        </w:rPr>
        <w:t xml:space="preserve">капацитет </w:t>
      </w:r>
      <w:r w:rsidRPr="004560CA">
        <w:rPr>
          <w:rFonts w:ascii="Times New Roman" w:hAnsi="Times New Roman" w:cs="Times New Roman"/>
          <w:b/>
          <w:sz w:val="24"/>
          <w:szCs w:val="24"/>
        </w:rPr>
        <w:t>25</w:t>
      </w:r>
      <w:r w:rsidRPr="009612E1">
        <w:rPr>
          <w:rFonts w:ascii="Times New Roman" w:hAnsi="Times New Roman" w:cs="Times New Roman"/>
          <w:bCs/>
          <w:sz w:val="24"/>
          <w:szCs w:val="24"/>
        </w:rPr>
        <w:t xml:space="preserve"> места, общ брой потребители </w:t>
      </w:r>
      <w:r w:rsidRPr="004560CA">
        <w:rPr>
          <w:rFonts w:ascii="Times New Roman" w:hAnsi="Times New Roman" w:cs="Times New Roman"/>
          <w:b/>
          <w:sz w:val="24"/>
          <w:szCs w:val="24"/>
        </w:rPr>
        <w:t>20</w:t>
      </w:r>
      <w:r w:rsidRPr="009612E1">
        <w:rPr>
          <w:rFonts w:ascii="Times New Roman" w:hAnsi="Times New Roman" w:cs="Times New Roman"/>
          <w:bCs/>
          <w:sz w:val="24"/>
          <w:szCs w:val="24"/>
        </w:rPr>
        <w:t>, от които 13 деца и 7 лица с увреждания;</w:t>
      </w:r>
    </w:p>
    <w:p w14:paraId="0BF5BA89" w14:textId="3E5C25D4" w:rsidR="009612E1" w:rsidRDefault="004560CA" w:rsidP="009612E1">
      <w:pPr>
        <w:spacing w:after="0" w:line="240" w:lineRule="auto"/>
        <w:ind w:firstLine="709"/>
        <w:jc w:val="both"/>
        <w:rPr>
          <w:rFonts w:ascii="Times New Roman" w:hAnsi="Times New Roman" w:cs="Times New Roman"/>
          <w:bCs/>
          <w:sz w:val="24"/>
          <w:szCs w:val="24"/>
        </w:rPr>
      </w:pPr>
      <w:r w:rsidRPr="004560CA">
        <w:rPr>
          <w:rFonts w:ascii="Times New Roman" w:hAnsi="Times New Roman" w:cs="Times New Roman"/>
          <w:b/>
          <w:sz w:val="24"/>
          <w:szCs w:val="24"/>
        </w:rPr>
        <w:t>АП</w:t>
      </w:r>
      <w:r>
        <w:rPr>
          <w:rFonts w:ascii="Times New Roman" w:hAnsi="Times New Roman" w:cs="Times New Roman"/>
          <w:bCs/>
          <w:sz w:val="24"/>
          <w:szCs w:val="24"/>
        </w:rPr>
        <w:t xml:space="preserve"> с </w:t>
      </w:r>
      <w:r w:rsidRPr="009612E1">
        <w:rPr>
          <w:rFonts w:ascii="Times New Roman" w:hAnsi="Times New Roman" w:cs="Times New Roman"/>
          <w:bCs/>
          <w:sz w:val="24"/>
          <w:szCs w:val="24"/>
        </w:rPr>
        <w:t xml:space="preserve">капацитет </w:t>
      </w:r>
      <w:r w:rsidR="009612E1" w:rsidRPr="004560CA">
        <w:rPr>
          <w:rFonts w:ascii="Times New Roman" w:hAnsi="Times New Roman" w:cs="Times New Roman"/>
          <w:b/>
          <w:sz w:val="24"/>
          <w:szCs w:val="24"/>
        </w:rPr>
        <w:t>30</w:t>
      </w:r>
      <w:r w:rsidR="009612E1" w:rsidRPr="009612E1">
        <w:rPr>
          <w:rFonts w:ascii="Times New Roman" w:hAnsi="Times New Roman" w:cs="Times New Roman"/>
          <w:bCs/>
          <w:sz w:val="24"/>
          <w:szCs w:val="24"/>
        </w:rPr>
        <w:t xml:space="preserve"> места, общ брой потребители </w:t>
      </w:r>
      <w:r w:rsidR="009612E1" w:rsidRPr="004560CA">
        <w:rPr>
          <w:rFonts w:ascii="Times New Roman" w:hAnsi="Times New Roman" w:cs="Times New Roman"/>
          <w:b/>
          <w:sz w:val="24"/>
          <w:szCs w:val="24"/>
        </w:rPr>
        <w:t xml:space="preserve">32 </w:t>
      </w:r>
      <w:r w:rsidR="009612E1" w:rsidRPr="009612E1">
        <w:rPr>
          <w:rFonts w:ascii="Times New Roman" w:hAnsi="Times New Roman" w:cs="Times New Roman"/>
          <w:bCs/>
          <w:sz w:val="24"/>
          <w:szCs w:val="24"/>
        </w:rPr>
        <w:t xml:space="preserve">самотно живеещи възрастни без </w:t>
      </w:r>
      <w:r>
        <w:rPr>
          <w:rFonts w:ascii="Times New Roman" w:hAnsi="Times New Roman" w:cs="Times New Roman"/>
          <w:bCs/>
          <w:sz w:val="24"/>
          <w:szCs w:val="24"/>
        </w:rPr>
        <w:t xml:space="preserve">ЕР на </w:t>
      </w:r>
      <w:r w:rsidR="009612E1" w:rsidRPr="009612E1">
        <w:rPr>
          <w:rFonts w:ascii="Times New Roman" w:hAnsi="Times New Roman" w:cs="Times New Roman"/>
          <w:bCs/>
          <w:sz w:val="24"/>
          <w:szCs w:val="24"/>
        </w:rPr>
        <w:t>ТЕЛК.</w:t>
      </w:r>
    </w:p>
    <w:p w14:paraId="3C280BE1" w14:textId="08AADB35" w:rsidR="00557CDA" w:rsidRPr="00557CDA" w:rsidRDefault="00557CDA" w:rsidP="00557CDA">
      <w:pPr>
        <w:spacing w:after="0" w:line="240" w:lineRule="auto"/>
        <w:ind w:firstLine="709"/>
        <w:jc w:val="both"/>
        <w:rPr>
          <w:rFonts w:ascii="Times New Roman" w:hAnsi="Times New Roman" w:cs="Times New Roman"/>
          <w:bCs/>
          <w:sz w:val="24"/>
          <w:szCs w:val="24"/>
        </w:rPr>
      </w:pPr>
      <w:r w:rsidRPr="00557CDA">
        <w:rPr>
          <w:rFonts w:ascii="Times New Roman" w:hAnsi="Times New Roman" w:cs="Times New Roman"/>
          <w:b/>
          <w:sz w:val="24"/>
          <w:szCs w:val="24"/>
          <w:u w:val="single"/>
        </w:rPr>
        <w:t>Белица:</w:t>
      </w:r>
      <w:r>
        <w:rPr>
          <w:rFonts w:ascii="Times New Roman" w:hAnsi="Times New Roman" w:cs="Times New Roman"/>
          <w:bCs/>
          <w:sz w:val="24"/>
          <w:szCs w:val="24"/>
        </w:rPr>
        <w:t xml:space="preserve"> </w:t>
      </w:r>
      <w:r w:rsidRPr="00557CDA">
        <w:rPr>
          <w:rFonts w:ascii="Times New Roman" w:hAnsi="Times New Roman" w:cs="Times New Roman"/>
          <w:bCs/>
          <w:sz w:val="24"/>
          <w:szCs w:val="24"/>
        </w:rPr>
        <w:t xml:space="preserve">През 2025 г. стартира проект </w:t>
      </w:r>
      <w:r w:rsidRPr="00557CDA">
        <w:rPr>
          <w:rFonts w:ascii="Times New Roman" w:hAnsi="Times New Roman" w:cs="Times New Roman"/>
          <w:b/>
          <w:sz w:val="24"/>
          <w:szCs w:val="24"/>
        </w:rPr>
        <w:t>“ИНОВАТИВНИ ЗДРАВНО-СОЦИАЛНИ УСЛУГИ“</w:t>
      </w:r>
      <w:r>
        <w:rPr>
          <w:rFonts w:ascii="Times New Roman" w:hAnsi="Times New Roman" w:cs="Times New Roman"/>
          <w:bCs/>
          <w:sz w:val="24"/>
          <w:szCs w:val="24"/>
        </w:rPr>
        <w:t xml:space="preserve">, който </w:t>
      </w:r>
      <w:r w:rsidRPr="00557CDA">
        <w:rPr>
          <w:rFonts w:ascii="Times New Roman" w:hAnsi="Times New Roman" w:cs="Times New Roman"/>
          <w:bCs/>
          <w:sz w:val="24"/>
          <w:szCs w:val="24"/>
        </w:rPr>
        <w:t xml:space="preserve">обхвана </w:t>
      </w:r>
      <w:r w:rsidRPr="00557CDA">
        <w:rPr>
          <w:rFonts w:ascii="Times New Roman" w:hAnsi="Times New Roman" w:cs="Times New Roman"/>
          <w:b/>
          <w:sz w:val="24"/>
          <w:szCs w:val="24"/>
        </w:rPr>
        <w:t>30</w:t>
      </w:r>
      <w:r w:rsidRPr="00557CDA">
        <w:rPr>
          <w:rFonts w:ascii="Times New Roman" w:hAnsi="Times New Roman" w:cs="Times New Roman"/>
          <w:bCs/>
          <w:sz w:val="24"/>
          <w:szCs w:val="24"/>
        </w:rPr>
        <w:t xml:space="preserve"> представители на целевата група.</w:t>
      </w:r>
    </w:p>
    <w:p w14:paraId="1AE06332" w14:textId="2DD0DBCE" w:rsidR="00557CDA" w:rsidRPr="00557CDA" w:rsidRDefault="00557CDA" w:rsidP="00557CDA">
      <w:pPr>
        <w:spacing w:after="0" w:line="240" w:lineRule="auto"/>
        <w:ind w:firstLine="709"/>
        <w:jc w:val="both"/>
        <w:rPr>
          <w:rFonts w:ascii="Times New Roman" w:hAnsi="Times New Roman" w:cs="Times New Roman"/>
          <w:bCs/>
          <w:sz w:val="24"/>
          <w:szCs w:val="24"/>
        </w:rPr>
      </w:pPr>
      <w:r w:rsidRPr="00557CDA">
        <w:rPr>
          <w:rFonts w:ascii="Times New Roman" w:hAnsi="Times New Roman" w:cs="Times New Roman"/>
          <w:b/>
          <w:sz w:val="24"/>
          <w:szCs w:val="24"/>
        </w:rPr>
        <w:t>МЛП</w:t>
      </w:r>
      <w:r>
        <w:rPr>
          <w:rFonts w:ascii="Times New Roman" w:hAnsi="Times New Roman" w:cs="Times New Roman"/>
          <w:bCs/>
          <w:sz w:val="24"/>
          <w:szCs w:val="24"/>
        </w:rPr>
        <w:t xml:space="preserve"> </w:t>
      </w:r>
      <w:r w:rsidRPr="00557CDA">
        <w:rPr>
          <w:rFonts w:ascii="Times New Roman" w:hAnsi="Times New Roman" w:cs="Times New Roman"/>
          <w:bCs/>
          <w:sz w:val="24"/>
          <w:szCs w:val="24"/>
        </w:rPr>
        <w:t xml:space="preserve">– </w:t>
      </w:r>
      <w:r w:rsidRPr="00557CDA">
        <w:rPr>
          <w:rFonts w:ascii="Times New Roman" w:hAnsi="Times New Roman" w:cs="Times New Roman"/>
          <w:b/>
          <w:sz w:val="24"/>
          <w:szCs w:val="24"/>
        </w:rPr>
        <w:t>146</w:t>
      </w:r>
      <w:r w:rsidRPr="00557CDA">
        <w:rPr>
          <w:rFonts w:ascii="Times New Roman" w:hAnsi="Times New Roman" w:cs="Times New Roman"/>
          <w:bCs/>
          <w:sz w:val="24"/>
          <w:szCs w:val="24"/>
        </w:rPr>
        <w:t xml:space="preserve"> потребители</w:t>
      </w:r>
    </w:p>
    <w:p w14:paraId="2D4A2951" w14:textId="7A401736" w:rsidR="00557CDA" w:rsidRPr="00557CDA" w:rsidRDefault="00557CDA" w:rsidP="00557CDA">
      <w:pPr>
        <w:spacing w:after="0" w:line="240" w:lineRule="auto"/>
        <w:ind w:firstLine="709"/>
        <w:jc w:val="both"/>
        <w:rPr>
          <w:rFonts w:ascii="Times New Roman" w:hAnsi="Times New Roman" w:cs="Times New Roman"/>
          <w:bCs/>
          <w:sz w:val="24"/>
          <w:szCs w:val="24"/>
        </w:rPr>
      </w:pPr>
      <w:r w:rsidRPr="00557CDA">
        <w:rPr>
          <w:rFonts w:ascii="Times New Roman" w:hAnsi="Times New Roman" w:cs="Times New Roman"/>
          <w:b/>
          <w:sz w:val="24"/>
          <w:szCs w:val="24"/>
        </w:rPr>
        <w:t>ДЦДМУ</w:t>
      </w:r>
      <w:r w:rsidRPr="00557CDA">
        <w:rPr>
          <w:rFonts w:ascii="Times New Roman" w:hAnsi="Times New Roman" w:cs="Times New Roman"/>
          <w:bCs/>
          <w:sz w:val="24"/>
          <w:szCs w:val="24"/>
        </w:rPr>
        <w:t xml:space="preserve"> – </w:t>
      </w:r>
      <w:r w:rsidRPr="00557CDA">
        <w:rPr>
          <w:rFonts w:ascii="Times New Roman" w:hAnsi="Times New Roman" w:cs="Times New Roman"/>
          <w:b/>
          <w:sz w:val="24"/>
          <w:szCs w:val="24"/>
        </w:rPr>
        <w:t>15</w:t>
      </w:r>
      <w:r w:rsidRPr="00557CDA">
        <w:rPr>
          <w:rFonts w:ascii="Times New Roman" w:hAnsi="Times New Roman" w:cs="Times New Roman"/>
          <w:bCs/>
          <w:sz w:val="24"/>
          <w:szCs w:val="24"/>
        </w:rPr>
        <w:t xml:space="preserve"> деца, от които </w:t>
      </w:r>
      <w:r w:rsidRPr="00557CDA">
        <w:rPr>
          <w:rFonts w:ascii="Times New Roman" w:hAnsi="Times New Roman" w:cs="Times New Roman"/>
          <w:b/>
          <w:sz w:val="24"/>
          <w:szCs w:val="24"/>
        </w:rPr>
        <w:t>10</w:t>
      </w:r>
      <w:r w:rsidRPr="00557CDA">
        <w:rPr>
          <w:rFonts w:ascii="Times New Roman" w:hAnsi="Times New Roman" w:cs="Times New Roman"/>
          <w:bCs/>
          <w:sz w:val="24"/>
          <w:szCs w:val="24"/>
        </w:rPr>
        <w:t xml:space="preserve"> с трайни увреждания;</w:t>
      </w:r>
    </w:p>
    <w:p w14:paraId="753AF8A0" w14:textId="7489A249" w:rsidR="00557CDA" w:rsidRPr="00557CDA" w:rsidRDefault="008A5229" w:rsidP="00557CDA">
      <w:pPr>
        <w:spacing w:after="0" w:line="240" w:lineRule="auto"/>
        <w:ind w:firstLine="709"/>
        <w:jc w:val="both"/>
        <w:rPr>
          <w:rFonts w:ascii="Times New Roman" w:hAnsi="Times New Roman" w:cs="Times New Roman"/>
          <w:bCs/>
          <w:sz w:val="24"/>
          <w:szCs w:val="24"/>
        </w:rPr>
      </w:pPr>
      <w:r w:rsidRPr="008A5229">
        <w:rPr>
          <w:rFonts w:ascii="Times New Roman" w:hAnsi="Times New Roman" w:cs="Times New Roman"/>
          <w:b/>
          <w:sz w:val="24"/>
          <w:szCs w:val="24"/>
        </w:rPr>
        <w:t>ЦСРИ</w:t>
      </w:r>
      <w:r w:rsidR="00557CDA" w:rsidRPr="00557CDA">
        <w:rPr>
          <w:rFonts w:ascii="Times New Roman" w:hAnsi="Times New Roman" w:cs="Times New Roman"/>
          <w:bCs/>
          <w:sz w:val="24"/>
          <w:szCs w:val="24"/>
        </w:rPr>
        <w:t xml:space="preserve"> – </w:t>
      </w:r>
      <w:r w:rsidR="00557CDA" w:rsidRPr="008A5229">
        <w:rPr>
          <w:rFonts w:ascii="Times New Roman" w:hAnsi="Times New Roman" w:cs="Times New Roman"/>
          <w:b/>
          <w:sz w:val="24"/>
          <w:szCs w:val="24"/>
        </w:rPr>
        <w:t>53</w:t>
      </w:r>
      <w:r w:rsidR="00557CDA" w:rsidRPr="00557CDA">
        <w:rPr>
          <w:rFonts w:ascii="Times New Roman" w:hAnsi="Times New Roman" w:cs="Times New Roman"/>
          <w:bCs/>
          <w:sz w:val="24"/>
          <w:szCs w:val="24"/>
        </w:rPr>
        <w:t xml:space="preserve"> лица, от които </w:t>
      </w:r>
      <w:r w:rsidR="00557CDA" w:rsidRPr="008A5229">
        <w:rPr>
          <w:rFonts w:ascii="Times New Roman" w:hAnsi="Times New Roman" w:cs="Times New Roman"/>
          <w:b/>
          <w:sz w:val="24"/>
          <w:szCs w:val="24"/>
        </w:rPr>
        <w:t>17</w:t>
      </w:r>
      <w:r w:rsidR="00557CDA" w:rsidRPr="00557CDA">
        <w:rPr>
          <w:rFonts w:ascii="Times New Roman" w:hAnsi="Times New Roman" w:cs="Times New Roman"/>
          <w:bCs/>
          <w:sz w:val="24"/>
          <w:szCs w:val="24"/>
        </w:rPr>
        <w:t xml:space="preserve"> с трайни увреждания, ползваха социалната услуга.</w:t>
      </w:r>
      <w:r w:rsidR="00557CDA" w:rsidRPr="00557CDA">
        <w:rPr>
          <w:rFonts w:ascii="Times New Roman" w:hAnsi="Times New Roman" w:cs="Times New Roman"/>
          <w:bCs/>
          <w:sz w:val="24"/>
          <w:szCs w:val="24"/>
        </w:rPr>
        <w:tab/>
      </w:r>
      <w:r w:rsidR="00557CDA" w:rsidRPr="00557CDA">
        <w:rPr>
          <w:rFonts w:ascii="Times New Roman" w:hAnsi="Times New Roman" w:cs="Times New Roman"/>
          <w:bCs/>
          <w:sz w:val="24"/>
          <w:szCs w:val="24"/>
        </w:rPr>
        <w:tab/>
      </w:r>
      <w:r w:rsidRPr="008A5229">
        <w:rPr>
          <w:rFonts w:ascii="Times New Roman" w:hAnsi="Times New Roman" w:cs="Times New Roman"/>
          <w:b/>
          <w:sz w:val="24"/>
          <w:szCs w:val="24"/>
        </w:rPr>
        <w:t>ЦОП</w:t>
      </w:r>
      <w:r>
        <w:rPr>
          <w:rFonts w:ascii="Times New Roman" w:hAnsi="Times New Roman" w:cs="Times New Roman"/>
          <w:bCs/>
          <w:sz w:val="24"/>
          <w:szCs w:val="24"/>
        </w:rPr>
        <w:t xml:space="preserve"> </w:t>
      </w:r>
      <w:r w:rsidR="00557CDA" w:rsidRPr="00557CDA">
        <w:rPr>
          <w:rFonts w:ascii="Times New Roman" w:hAnsi="Times New Roman" w:cs="Times New Roman"/>
          <w:bCs/>
          <w:sz w:val="24"/>
          <w:szCs w:val="24"/>
        </w:rPr>
        <w:t xml:space="preserve">– </w:t>
      </w:r>
      <w:r w:rsidR="00557CDA" w:rsidRPr="008A5229">
        <w:rPr>
          <w:rFonts w:ascii="Times New Roman" w:hAnsi="Times New Roman" w:cs="Times New Roman"/>
          <w:b/>
          <w:sz w:val="24"/>
          <w:szCs w:val="24"/>
        </w:rPr>
        <w:t>40</w:t>
      </w:r>
      <w:r w:rsidR="00557CDA" w:rsidRPr="00557CDA">
        <w:rPr>
          <w:rFonts w:ascii="Times New Roman" w:hAnsi="Times New Roman" w:cs="Times New Roman"/>
          <w:bCs/>
          <w:sz w:val="24"/>
          <w:szCs w:val="24"/>
        </w:rPr>
        <w:t xml:space="preserve"> лица и деца ползваха социалната услуга.</w:t>
      </w:r>
      <w:r w:rsidR="00557CDA" w:rsidRPr="00557CDA">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00557CDA" w:rsidRPr="0003492B">
        <w:rPr>
          <w:rFonts w:ascii="Times New Roman" w:hAnsi="Times New Roman" w:cs="Times New Roman"/>
          <w:b/>
          <w:sz w:val="24"/>
          <w:szCs w:val="24"/>
        </w:rPr>
        <w:t xml:space="preserve">Обществена трапезария </w:t>
      </w:r>
      <w:r w:rsidR="00557CDA" w:rsidRPr="00557CDA">
        <w:rPr>
          <w:rFonts w:ascii="Times New Roman" w:hAnsi="Times New Roman" w:cs="Times New Roman"/>
          <w:bCs/>
          <w:sz w:val="24"/>
          <w:szCs w:val="24"/>
        </w:rPr>
        <w:t>- предоставяна в изпълнение на  проект „</w:t>
      </w:r>
      <w:r w:rsidR="00557CDA" w:rsidRPr="008A5229">
        <w:rPr>
          <w:rFonts w:ascii="Times New Roman" w:hAnsi="Times New Roman" w:cs="Times New Roman"/>
          <w:b/>
          <w:sz w:val="24"/>
          <w:szCs w:val="24"/>
        </w:rPr>
        <w:t>Топъл обяд в община Белица“</w:t>
      </w:r>
      <w:r>
        <w:rPr>
          <w:rFonts w:ascii="Times New Roman" w:hAnsi="Times New Roman" w:cs="Times New Roman"/>
          <w:bCs/>
          <w:sz w:val="24"/>
          <w:szCs w:val="24"/>
        </w:rPr>
        <w:t xml:space="preserve"> - о</w:t>
      </w:r>
      <w:r w:rsidR="00557CDA" w:rsidRPr="00557CDA">
        <w:rPr>
          <w:rFonts w:ascii="Times New Roman" w:hAnsi="Times New Roman" w:cs="Times New Roman"/>
          <w:bCs/>
          <w:sz w:val="24"/>
          <w:szCs w:val="24"/>
        </w:rPr>
        <w:t xml:space="preserve">бщо </w:t>
      </w:r>
      <w:r w:rsidR="00557CDA" w:rsidRPr="008A5229">
        <w:rPr>
          <w:rFonts w:ascii="Times New Roman" w:hAnsi="Times New Roman" w:cs="Times New Roman"/>
          <w:b/>
          <w:sz w:val="24"/>
          <w:szCs w:val="24"/>
        </w:rPr>
        <w:t>850</w:t>
      </w:r>
      <w:r w:rsidR="00557CDA" w:rsidRPr="00557CDA">
        <w:rPr>
          <w:rFonts w:ascii="Times New Roman" w:hAnsi="Times New Roman" w:cs="Times New Roman"/>
          <w:bCs/>
          <w:sz w:val="24"/>
          <w:szCs w:val="24"/>
        </w:rPr>
        <w:t xml:space="preserve">  лица ползваха услугата, като от тях</w:t>
      </w:r>
      <w:r>
        <w:rPr>
          <w:rFonts w:ascii="Times New Roman" w:hAnsi="Times New Roman" w:cs="Times New Roman"/>
          <w:bCs/>
          <w:sz w:val="24"/>
          <w:szCs w:val="24"/>
        </w:rPr>
        <w:t>,</w:t>
      </w:r>
      <w:r w:rsidR="00557CDA" w:rsidRPr="00557CDA">
        <w:rPr>
          <w:rFonts w:ascii="Times New Roman" w:hAnsi="Times New Roman" w:cs="Times New Roman"/>
          <w:bCs/>
          <w:sz w:val="24"/>
          <w:szCs w:val="24"/>
        </w:rPr>
        <w:t xml:space="preserve"> </w:t>
      </w:r>
      <w:r w:rsidR="00557CDA" w:rsidRPr="008A5229">
        <w:rPr>
          <w:rFonts w:ascii="Times New Roman" w:hAnsi="Times New Roman" w:cs="Times New Roman"/>
          <w:b/>
          <w:sz w:val="24"/>
          <w:szCs w:val="24"/>
        </w:rPr>
        <w:t>141</w:t>
      </w:r>
      <w:r w:rsidR="00557CDA" w:rsidRPr="00557CDA">
        <w:rPr>
          <w:rFonts w:ascii="Times New Roman" w:hAnsi="Times New Roman" w:cs="Times New Roman"/>
          <w:bCs/>
          <w:sz w:val="24"/>
          <w:szCs w:val="24"/>
        </w:rPr>
        <w:t xml:space="preserve"> лица с увреждания;</w:t>
      </w:r>
      <w:r w:rsidR="00557CDA" w:rsidRPr="00557CDA">
        <w:rPr>
          <w:rFonts w:ascii="Times New Roman" w:hAnsi="Times New Roman" w:cs="Times New Roman"/>
          <w:bCs/>
          <w:sz w:val="24"/>
          <w:szCs w:val="24"/>
        </w:rPr>
        <w:tab/>
      </w:r>
      <w:r w:rsidR="004560CA">
        <w:rPr>
          <w:rFonts w:ascii="Times New Roman" w:hAnsi="Times New Roman" w:cs="Times New Roman"/>
          <w:b/>
          <w:sz w:val="24"/>
          <w:szCs w:val="24"/>
        </w:rPr>
        <w:t>АП</w:t>
      </w:r>
      <w:r w:rsidR="00557CDA" w:rsidRPr="00557CDA">
        <w:rPr>
          <w:rFonts w:ascii="Times New Roman" w:hAnsi="Times New Roman" w:cs="Times New Roman"/>
          <w:bCs/>
          <w:sz w:val="24"/>
          <w:szCs w:val="24"/>
        </w:rPr>
        <w:t xml:space="preserve"> – </w:t>
      </w:r>
      <w:r w:rsidR="00557CDA" w:rsidRPr="004560CA">
        <w:rPr>
          <w:rFonts w:ascii="Times New Roman" w:hAnsi="Times New Roman" w:cs="Times New Roman"/>
          <w:b/>
          <w:sz w:val="24"/>
          <w:szCs w:val="24"/>
        </w:rPr>
        <w:t>41</w:t>
      </w:r>
      <w:r w:rsidR="00557CDA" w:rsidRPr="00557CDA">
        <w:rPr>
          <w:rFonts w:ascii="Times New Roman" w:hAnsi="Times New Roman" w:cs="Times New Roman"/>
          <w:bCs/>
          <w:sz w:val="24"/>
          <w:szCs w:val="24"/>
        </w:rPr>
        <w:t xml:space="preserve">  лица в надтрудоспособна възраст в невъзможност за самообслужване;</w:t>
      </w:r>
    </w:p>
    <w:p w14:paraId="3AB688D8" w14:textId="5F23B631" w:rsidR="00557CDA" w:rsidRDefault="00557CDA" w:rsidP="00557CDA">
      <w:pPr>
        <w:spacing w:after="0" w:line="240" w:lineRule="auto"/>
        <w:ind w:firstLine="709"/>
        <w:jc w:val="both"/>
        <w:rPr>
          <w:rFonts w:ascii="Times New Roman" w:hAnsi="Times New Roman" w:cs="Times New Roman"/>
          <w:bCs/>
          <w:sz w:val="24"/>
          <w:szCs w:val="24"/>
        </w:rPr>
      </w:pPr>
      <w:r w:rsidRPr="008A5229">
        <w:rPr>
          <w:rFonts w:ascii="Times New Roman" w:hAnsi="Times New Roman" w:cs="Times New Roman"/>
          <w:b/>
          <w:sz w:val="24"/>
          <w:szCs w:val="24"/>
        </w:rPr>
        <w:t>“Иновативни здравно-социални услуги“</w:t>
      </w:r>
      <w:r w:rsidR="008A5229">
        <w:rPr>
          <w:rFonts w:ascii="Times New Roman" w:hAnsi="Times New Roman" w:cs="Times New Roman"/>
          <w:bCs/>
          <w:sz w:val="24"/>
          <w:szCs w:val="24"/>
        </w:rPr>
        <w:t xml:space="preserve"> </w:t>
      </w:r>
      <w:r w:rsidRPr="00557CDA">
        <w:rPr>
          <w:rFonts w:ascii="Times New Roman" w:hAnsi="Times New Roman" w:cs="Times New Roman"/>
          <w:bCs/>
          <w:sz w:val="24"/>
          <w:szCs w:val="24"/>
        </w:rPr>
        <w:t xml:space="preserve">-  </w:t>
      </w:r>
      <w:r w:rsidRPr="008A5229">
        <w:rPr>
          <w:rFonts w:ascii="Times New Roman" w:hAnsi="Times New Roman" w:cs="Times New Roman"/>
          <w:b/>
          <w:sz w:val="24"/>
          <w:szCs w:val="24"/>
        </w:rPr>
        <w:t>30</w:t>
      </w:r>
      <w:r w:rsidRPr="00557CDA">
        <w:rPr>
          <w:rFonts w:ascii="Times New Roman" w:hAnsi="Times New Roman" w:cs="Times New Roman"/>
          <w:bCs/>
          <w:sz w:val="24"/>
          <w:szCs w:val="24"/>
        </w:rPr>
        <w:t xml:space="preserve"> възрастни в невъзможност за самообслужване и хора с увреждания ползваха услугата.</w:t>
      </w:r>
    </w:p>
    <w:p w14:paraId="0F603CC0" w14:textId="2CED86B9" w:rsidR="0041567C" w:rsidRPr="0041567C" w:rsidRDefault="0041567C" w:rsidP="0003492B">
      <w:pPr>
        <w:spacing w:after="0" w:line="240" w:lineRule="auto"/>
        <w:ind w:firstLine="709"/>
        <w:jc w:val="both"/>
        <w:rPr>
          <w:rFonts w:ascii="Times New Roman" w:hAnsi="Times New Roman" w:cs="Times New Roman"/>
          <w:bCs/>
          <w:sz w:val="24"/>
          <w:szCs w:val="24"/>
        </w:rPr>
      </w:pPr>
      <w:r w:rsidRPr="0003492B">
        <w:rPr>
          <w:rFonts w:ascii="Times New Roman" w:hAnsi="Times New Roman" w:cs="Times New Roman"/>
          <w:b/>
          <w:bCs/>
          <w:sz w:val="24"/>
          <w:szCs w:val="24"/>
          <w:u w:val="single"/>
        </w:rPr>
        <w:t>Берковица:</w:t>
      </w:r>
      <w:r w:rsidRPr="0041567C">
        <w:rPr>
          <w:rFonts w:ascii="Times New Roman" w:hAnsi="Times New Roman" w:cs="Times New Roman"/>
          <w:bCs/>
          <w:sz w:val="24"/>
          <w:szCs w:val="24"/>
        </w:rPr>
        <w:t xml:space="preserve"> През периода функционират следните социални услуги</w:t>
      </w:r>
      <w:r w:rsidR="0003492B">
        <w:rPr>
          <w:rFonts w:ascii="Times New Roman" w:hAnsi="Times New Roman" w:cs="Times New Roman"/>
          <w:bCs/>
          <w:sz w:val="24"/>
          <w:szCs w:val="24"/>
        </w:rPr>
        <w:t>:</w:t>
      </w:r>
      <w:r w:rsidRPr="0041567C">
        <w:rPr>
          <w:rFonts w:ascii="Times New Roman" w:hAnsi="Times New Roman" w:cs="Times New Roman"/>
          <w:bCs/>
          <w:sz w:val="24"/>
          <w:szCs w:val="24"/>
        </w:rPr>
        <w:t xml:space="preserve"> </w:t>
      </w:r>
      <w:r w:rsidR="0003492B">
        <w:rPr>
          <w:rFonts w:ascii="Times New Roman" w:hAnsi="Times New Roman" w:cs="Times New Roman"/>
          <w:bCs/>
          <w:sz w:val="24"/>
          <w:szCs w:val="24"/>
        </w:rPr>
        <w:tab/>
      </w:r>
      <w:r w:rsidR="0003492B" w:rsidRPr="0003492B">
        <w:rPr>
          <w:rFonts w:ascii="Times New Roman" w:hAnsi="Times New Roman" w:cs="Times New Roman"/>
          <w:b/>
          <w:sz w:val="24"/>
          <w:szCs w:val="24"/>
        </w:rPr>
        <w:t>ЦНСТПЛУИ</w:t>
      </w:r>
      <w:r w:rsidRPr="0041567C">
        <w:rPr>
          <w:rFonts w:ascii="Times New Roman" w:hAnsi="Times New Roman" w:cs="Times New Roman"/>
          <w:bCs/>
          <w:sz w:val="24"/>
          <w:szCs w:val="24"/>
        </w:rPr>
        <w:t xml:space="preserve"> с капацитет </w:t>
      </w:r>
      <w:r w:rsidRPr="0003492B">
        <w:rPr>
          <w:rFonts w:ascii="Times New Roman" w:hAnsi="Times New Roman" w:cs="Times New Roman"/>
          <w:b/>
          <w:sz w:val="24"/>
          <w:szCs w:val="24"/>
        </w:rPr>
        <w:t>14</w:t>
      </w:r>
      <w:r w:rsidRPr="0041567C">
        <w:rPr>
          <w:rFonts w:ascii="Times New Roman" w:hAnsi="Times New Roman" w:cs="Times New Roman"/>
          <w:bCs/>
          <w:sz w:val="24"/>
          <w:szCs w:val="24"/>
        </w:rPr>
        <w:t xml:space="preserve"> места;</w:t>
      </w:r>
    </w:p>
    <w:p w14:paraId="7A075AA7" w14:textId="5EB031CE" w:rsidR="0041567C" w:rsidRPr="0041567C" w:rsidRDefault="00292971" w:rsidP="0041567C">
      <w:pPr>
        <w:spacing w:after="0" w:line="240" w:lineRule="auto"/>
        <w:ind w:firstLine="709"/>
        <w:jc w:val="both"/>
        <w:rPr>
          <w:rFonts w:ascii="Times New Roman" w:hAnsi="Times New Roman" w:cs="Times New Roman"/>
          <w:bCs/>
          <w:sz w:val="24"/>
          <w:szCs w:val="24"/>
        </w:rPr>
      </w:pPr>
      <w:r w:rsidRPr="00292971">
        <w:rPr>
          <w:rFonts w:ascii="Times New Roman" w:hAnsi="Times New Roman" w:cs="Times New Roman"/>
          <w:b/>
          <w:sz w:val="24"/>
          <w:szCs w:val="24"/>
        </w:rPr>
        <w:t>ЗЖЛУИ</w:t>
      </w:r>
      <w:r w:rsidR="0041567C" w:rsidRPr="0041567C">
        <w:rPr>
          <w:rFonts w:ascii="Times New Roman" w:hAnsi="Times New Roman" w:cs="Times New Roman"/>
          <w:bCs/>
          <w:sz w:val="24"/>
          <w:szCs w:val="24"/>
        </w:rPr>
        <w:t xml:space="preserve"> с капацитет </w:t>
      </w:r>
      <w:r w:rsidR="0041567C" w:rsidRPr="00292971">
        <w:rPr>
          <w:rFonts w:ascii="Times New Roman" w:hAnsi="Times New Roman" w:cs="Times New Roman"/>
          <w:b/>
          <w:sz w:val="24"/>
          <w:szCs w:val="24"/>
        </w:rPr>
        <w:t>8</w:t>
      </w:r>
      <w:r w:rsidR="0041567C" w:rsidRPr="0041567C">
        <w:rPr>
          <w:rFonts w:ascii="Times New Roman" w:hAnsi="Times New Roman" w:cs="Times New Roman"/>
          <w:bCs/>
          <w:sz w:val="24"/>
          <w:szCs w:val="24"/>
        </w:rPr>
        <w:t xml:space="preserve"> места;</w:t>
      </w:r>
    </w:p>
    <w:p w14:paraId="7E960624" w14:textId="65B6C0B2" w:rsidR="0041567C" w:rsidRPr="0041567C" w:rsidRDefault="00292971" w:rsidP="0041567C">
      <w:pPr>
        <w:spacing w:after="0" w:line="240" w:lineRule="auto"/>
        <w:ind w:firstLine="709"/>
        <w:jc w:val="both"/>
        <w:rPr>
          <w:rFonts w:ascii="Times New Roman" w:hAnsi="Times New Roman" w:cs="Times New Roman"/>
          <w:bCs/>
          <w:sz w:val="24"/>
          <w:szCs w:val="24"/>
        </w:rPr>
      </w:pPr>
      <w:r w:rsidRPr="00292971">
        <w:rPr>
          <w:rFonts w:ascii="Times New Roman" w:hAnsi="Times New Roman" w:cs="Times New Roman"/>
          <w:b/>
          <w:sz w:val="24"/>
          <w:szCs w:val="24"/>
        </w:rPr>
        <w:t>ДСХ</w:t>
      </w:r>
      <w:r w:rsidR="0041567C" w:rsidRPr="0041567C">
        <w:rPr>
          <w:rFonts w:ascii="Times New Roman" w:hAnsi="Times New Roman" w:cs="Times New Roman"/>
          <w:bCs/>
          <w:sz w:val="24"/>
          <w:szCs w:val="24"/>
        </w:rPr>
        <w:t xml:space="preserve"> с отделение за лежащо болни - капацитет </w:t>
      </w:r>
      <w:r w:rsidR="0041567C" w:rsidRPr="00292971">
        <w:rPr>
          <w:rFonts w:ascii="Times New Roman" w:hAnsi="Times New Roman" w:cs="Times New Roman"/>
          <w:b/>
          <w:sz w:val="24"/>
          <w:szCs w:val="24"/>
        </w:rPr>
        <w:t>150</w:t>
      </w:r>
      <w:r w:rsidR="0041567C" w:rsidRPr="0041567C">
        <w:rPr>
          <w:rFonts w:ascii="Times New Roman" w:hAnsi="Times New Roman" w:cs="Times New Roman"/>
          <w:bCs/>
          <w:sz w:val="24"/>
          <w:szCs w:val="24"/>
        </w:rPr>
        <w:t xml:space="preserve"> места</w:t>
      </w:r>
      <w:r>
        <w:rPr>
          <w:rFonts w:ascii="Times New Roman" w:hAnsi="Times New Roman" w:cs="Times New Roman"/>
          <w:bCs/>
          <w:sz w:val="24"/>
          <w:szCs w:val="24"/>
        </w:rPr>
        <w:t>;</w:t>
      </w:r>
    </w:p>
    <w:p w14:paraId="5C767FB9" w14:textId="3672D4FF" w:rsidR="0041567C" w:rsidRPr="0041567C" w:rsidRDefault="00292971" w:rsidP="0041567C">
      <w:pPr>
        <w:spacing w:after="0" w:line="240" w:lineRule="auto"/>
        <w:ind w:firstLine="709"/>
        <w:jc w:val="both"/>
        <w:rPr>
          <w:rFonts w:ascii="Times New Roman" w:hAnsi="Times New Roman" w:cs="Times New Roman"/>
          <w:bCs/>
          <w:sz w:val="24"/>
          <w:szCs w:val="24"/>
        </w:rPr>
      </w:pPr>
      <w:r w:rsidRPr="00292971">
        <w:rPr>
          <w:rFonts w:ascii="Times New Roman" w:hAnsi="Times New Roman" w:cs="Times New Roman"/>
          <w:b/>
          <w:sz w:val="24"/>
          <w:szCs w:val="24"/>
        </w:rPr>
        <w:t>ДСП</w:t>
      </w:r>
      <w:r w:rsidR="0041567C" w:rsidRPr="0041567C">
        <w:rPr>
          <w:rFonts w:ascii="Times New Roman" w:hAnsi="Times New Roman" w:cs="Times New Roman"/>
          <w:bCs/>
          <w:sz w:val="24"/>
          <w:szCs w:val="24"/>
        </w:rPr>
        <w:t xml:space="preserve"> –топла храна за над </w:t>
      </w:r>
      <w:r w:rsidR="0041567C" w:rsidRPr="00292971">
        <w:rPr>
          <w:rFonts w:ascii="Times New Roman" w:hAnsi="Times New Roman" w:cs="Times New Roman"/>
          <w:b/>
          <w:sz w:val="24"/>
          <w:szCs w:val="24"/>
        </w:rPr>
        <w:t>200</w:t>
      </w:r>
      <w:r w:rsidR="0041567C" w:rsidRPr="0041567C">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p>
    <w:p w14:paraId="490EC4BB" w14:textId="65171BE2" w:rsidR="0041567C" w:rsidRPr="0041567C" w:rsidRDefault="00292971" w:rsidP="0041567C">
      <w:pPr>
        <w:spacing w:after="0" w:line="240" w:lineRule="auto"/>
        <w:ind w:firstLine="709"/>
        <w:jc w:val="both"/>
        <w:rPr>
          <w:rFonts w:ascii="Times New Roman" w:hAnsi="Times New Roman" w:cs="Times New Roman"/>
          <w:bCs/>
          <w:sz w:val="24"/>
          <w:szCs w:val="24"/>
        </w:rPr>
      </w:pPr>
      <w:r w:rsidRPr="00292971">
        <w:rPr>
          <w:rFonts w:ascii="Times New Roman" w:hAnsi="Times New Roman" w:cs="Times New Roman"/>
          <w:b/>
          <w:sz w:val="24"/>
          <w:szCs w:val="24"/>
        </w:rPr>
        <w:t>ДЦДМУ</w:t>
      </w:r>
      <w:r w:rsidR="0041567C" w:rsidRPr="0041567C">
        <w:rPr>
          <w:rFonts w:ascii="Times New Roman" w:hAnsi="Times New Roman" w:cs="Times New Roman"/>
          <w:bCs/>
          <w:sz w:val="24"/>
          <w:szCs w:val="24"/>
        </w:rPr>
        <w:t xml:space="preserve"> с капацитет 30 потребител</w:t>
      </w:r>
      <w:r>
        <w:rPr>
          <w:rFonts w:ascii="Times New Roman" w:hAnsi="Times New Roman" w:cs="Times New Roman"/>
          <w:bCs/>
          <w:sz w:val="24"/>
          <w:szCs w:val="24"/>
        </w:rPr>
        <w:t>и;</w:t>
      </w:r>
    </w:p>
    <w:p w14:paraId="569E22AF" w14:textId="77E30F8B" w:rsidR="0041567C" w:rsidRPr="0041567C" w:rsidRDefault="0041567C" w:rsidP="0041567C">
      <w:pPr>
        <w:spacing w:after="0" w:line="240" w:lineRule="auto"/>
        <w:ind w:firstLine="709"/>
        <w:jc w:val="both"/>
        <w:rPr>
          <w:rFonts w:ascii="Times New Roman" w:hAnsi="Times New Roman" w:cs="Times New Roman"/>
          <w:bCs/>
          <w:sz w:val="24"/>
          <w:szCs w:val="24"/>
        </w:rPr>
      </w:pPr>
      <w:r w:rsidRPr="00292971">
        <w:rPr>
          <w:rFonts w:ascii="Times New Roman" w:hAnsi="Times New Roman" w:cs="Times New Roman"/>
          <w:b/>
          <w:sz w:val="24"/>
          <w:szCs w:val="24"/>
        </w:rPr>
        <w:t>Дом за лица с деменция</w:t>
      </w:r>
      <w:r w:rsidRPr="0041567C">
        <w:rPr>
          <w:rFonts w:ascii="Times New Roman" w:hAnsi="Times New Roman" w:cs="Times New Roman"/>
          <w:bCs/>
          <w:sz w:val="24"/>
          <w:szCs w:val="24"/>
        </w:rPr>
        <w:t xml:space="preserve"> – </w:t>
      </w:r>
      <w:r w:rsidRPr="00292971">
        <w:rPr>
          <w:rFonts w:ascii="Times New Roman" w:hAnsi="Times New Roman" w:cs="Times New Roman"/>
          <w:b/>
          <w:sz w:val="24"/>
          <w:szCs w:val="24"/>
        </w:rPr>
        <w:t>55</w:t>
      </w:r>
      <w:r w:rsidRPr="0041567C">
        <w:rPr>
          <w:rFonts w:ascii="Times New Roman" w:hAnsi="Times New Roman" w:cs="Times New Roman"/>
          <w:bCs/>
          <w:sz w:val="24"/>
          <w:szCs w:val="24"/>
        </w:rPr>
        <w:t xml:space="preserve">  потребител</w:t>
      </w:r>
      <w:r w:rsidR="00292971">
        <w:rPr>
          <w:rFonts w:ascii="Times New Roman" w:hAnsi="Times New Roman" w:cs="Times New Roman"/>
          <w:bCs/>
          <w:sz w:val="24"/>
          <w:szCs w:val="24"/>
        </w:rPr>
        <w:t>и;</w:t>
      </w:r>
    </w:p>
    <w:p w14:paraId="0BA56ADF" w14:textId="052B8F40" w:rsidR="0041567C" w:rsidRPr="0041567C" w:rsidRDefault="00292971" w:rsidP="0041567C">
      <w:pPr>
        <w:spacing w:after="0" w:line="240" w:lineRule="auto"/>
        <w:ind w:firstLine="709"/>
        <w:jc w:val="both"/>
        <w:rPr>
          <w:rFonts w:ascii="Times New Roman" w:hAnsi="Times New Roman" w:cs="Times New Roman"/>
          <w:bCs/>
          <w:sz w:val="24"/>
          <w:szCs w:val="24"/>
        </w:rPr>
      </w:pPr>
      <w:r w:rsidRPr="00292971">
        <w:rPr>
          <w:rFonts w:ascii="Times New Roman" w:hAnsi="Times New Roman" w:cs="Times New Roman"/>
          <w:b/>
          <w:sz w:val="24"/>
          <w:szCs w:val="24"/>
        </w:rPr>
        <w:t>АП</w:t>
      </w:r>
      <w:r w:rsidR="0041567C" w:rsidRPr="0041567C">
        <w:rPr>
          <w:rFonts w:ascii="Times New Roman" w:hAnsi="Times New Roman" w:cs="Times New Roman"/>
          <w:bCs/>
          <w:sz w:val="24"/>
          <w:szCs w:val="24"/>
        </w:rPr>
        <w:t xml:space="preserve"> – </w:t>
      </w:r>
      <w:r w:rsidR="0041567C" w:rsidRPr="00292971">
        <w:rPr>
          <w:rFonts w:ascii="Times New Roman" w:hAnsi="Times New Roman" w:cs="Times New Roman"/>
          <w:b/>
          <w:sz w:val="24"/>
          <w:szCs w:val="24"/>
        </w:rPr>
        <w:t>67</w:t>
      </w:r>
      <w:r w:rsidR="0041567C" w:rsidRPr="0041567C">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0041567C" w:rsidRPr="0041567C">
        <w:rPr>
          <w:rFonts w:ascii="Times New Roman" w:hAnsi="Times New Roman" w:cs="Times New Roman"/>
          <w:bCs/>
          <w:sz w:val="24"/>
          <w:szCs w:val="24"/>
        </w:rPr>
        <w:t>съобразно индивидуалните потребности.</w:t>
      </w:r>
    </w:p>
    <w:p w14:paraId="64019193" w14:textId="3AABA9DD" w:rsidR="0041567C" w:rsidRPr="0041567C" w:rsidRDefault="0041567C" w:rsidP="0041567C">
      <w:pPr>
        <w:spacing w:after="0" w:line="240" w:lineRule="auto"/>
        <w:ind w:firstLine="709"/>
        <w:jc w:val="both"/>
        <w:rPr>
          <w:rFonts w:ascii="Times New Roman" w:hAnsi="Times New Roman" w:cs="Times New Roman"/>
          <w:bCs/>
          <w:sz w:val="24"/>
          <w:szCs w:val="24"/>
        </w:rPr>
      </w:pPr>
      <w:r w:rsidRPr="0041567C">
        <w:rPr>
          <w:rFonts w:ascii="Times New Roman" w:hAnsi="Times New Roman" w:cs="Times New Roman"/>
          <w:bCs/>
          <w:sz w:val="24"/>
          <w:szCs w:val="24"/>
        </w:rPr>
        <w:t>През периода се изпълняват следните проекти и програми:</w:t>
      </w:r>
    </w:p>
    <w:p w14:paraId="224BADB1" w14:textId="652D8D56" w:rsidR="0041567C" w:rsidRPr="0041567C" w:rsidRDefault="00292971" w:rsidP="0041567C">
      <w:pPr>
        <w:spacing w:after="0" w:line="240" w:lineRule="auto"/>
        <w:ind w:firstLine="709"/>
        <w:jc w:val="both"/>
        <w:rPr>
          <w:rFonts w:ascii="Times New Roman" w:hAnsi="Times New Roman" w:cs="Times New Roman"/>
          <w:bCs/>
          <w:sz w:val="24"/>
          <w:szCs w:val="24"/>
        </w:rPr>
      </w:pPr>
      <w:r w:rsidRPr="00292971">
        <w:rPr>
          <w:rFonts w:ascii="Times New Roman" w:hAnsi="Times New Roman" w:cs="Times New Roman"/>
          <w:b/>
          <w:sz w:val="24"/>
          <w:szCs w:val="24"/>
        </w:rPr>
        <w:t>МЛП</w:t>
      </w:r>
      <w:r>
        <w:rPr>
          <w:rFonts w:ascii="Times New Roman" w:hAnsi="Times New Roman" w:cs="Times New Roman"/>
          <w:bCs/>
          <w:sz w:val="24"/>
          <w:szCs w:val="24"/>
        </w:rPr>
        <w:t xml:space="preserve"> </w:t>
      </w:r>
      <w:r w:rsidR="0041567C" w:rsidRPr="0041567C">
        <w:rPr>
          <w:rFonts w:ascii="Times New Roman" w:hAnsi="Times New Roman" w:cs="Times New Roman"/>
          <w:bCs/>
          <w:sz w:val="24"/>
          <w:szCs w:val="24"/>
        </w:rPr>
        <w:t xml:space="preserve">През отчетния период са сключени </w:t>
      </w:r>
      <w:r w:rsidR="0041567C" w:rsidRPr="00292971">
        <w:rPr>
          <w:rFonts w:ascii="Times New Roman" w:hAnsi="Times New Roman" w:cs="Times New Roman"/>
          <w:b/>
          <w:sz w:val="24"/>
          <w:szCs w:val="24"/>
        </w:rPr>
        <w:t>88 нови</w:t>
      </w:r>
      <w:r w:rsidR="0041567C" w:rsidRPr="0041567C">
        <w:rPr>
          <w:rFonts w:ascii="Times New Roman" w:hAnsi="Times New Roman" w:cs="Times New Roman"/>
          <w:bCs/>
          <w:sz w:val="24"/>
          <w:szCs w:val="24"/>
        </w:rPr>
        <w:t xml:space="preserve"> договори и </w:t>
      </w:r>
      <w:r w:rsidR="0041567C" w:rsidRPr="00292971">
        <w:rPr>
          <w:rFonts w:ascii="Times New Roman" w:hAnsi="Times New Roman" w:cs="Times New Roman"/>
          <w:b/>
          <w:sz w:val="24"/>
          <w:szCs w:val="24"/>
        </w:rPr>
        <w:t>283 допълнителни</w:t>
      </w:r>
      <w:r w:rsidR="0041567C" w:rsidRPr="0041567C">
        <w:rPr>
          <w:rFonts w:ascii="Times New Roman" w:hAnsi="Times New Roman" w:cs="Times New Roman"/>
          <w:bCs/>
          <w:sz w:val="24"/>
          <w:szCs w:val="24"/>
        </w:rPr>
        <w:t xml:space="preserve"> споразумения с асистентите за увеличаване на часовата им ст</w:t>
      </w:r>
      <w:r w:rsidR="0041567C">
        <w:rPr>
          <w:rFonts w:ascii="Times New Roman" w:hAnsi="Times New Roman" w:cs="Times New Roman"/>
          <w:bCs/>
          <w:sz w:val="24"/>
          <w:szCs w:val="24"/>
        </w:rPr>
        <w:t>авка</w:t>
      </w:r>
      <w:r w:rsidR="0041567C" w:rsidRPr="0041567C">
        <w:rPr>
          <w:rFonts w:ascii="Times New Roman" w:hAnsi="Times New Roman" w:cs="Times New Roman"/>
          <w:bCs/>
          <w:sz w:val="24"/>
          <w:szCs w:val="24"/>
        </w:rPr>
        <w:t>.</w:t>
      </w:r>
      <w:r w:rsidR="0041567C">
        <w:rPr>
          <w:rFonts w:ascii="Times New Roman" w:hAnsi="Times New Roman" w:cs="Times New Roman"/>
          <w:bCs/>
          <w:sz w:val="24"/>
          <w:szCs w:val="24"/>
        </w:rPr>
        <w:t xml:space="preserve"> </w:t>
      </w:r>
      <w:r w:rsidR="0041567C" w:rsidRPr="0041567C">
        <w:rPr>
          <w:rFonts w:ascii="Times New Roman" w:hAnsi="Times New Roman" w:cs="Times New Roman"/>
          <w:bCs/>
          <w:sz w:val="24"/>
          <w:szCs w:val="24"/>
        </w:rPr>
        <w:t xml:space="preserve">Към 30.06.2026г. по механизма се обслужват </w:t>
      </w:r>
      <w:r w:rsidR="0041567C" w:rsidRPr="00292971">
        <w:rPr>
          <w:rFonts w:ascii="Times New Roman" w:hAnsi="Times New Roman" w:cs="Times New Roman"/>
          <w:b/>
          <w:sz w:val="24"/>
          <w:szCs w:val="24"/>
        </w:rPr>
        <w:t>300</w:t>
      </w:r>
      <w:r w:rsidR="0041567C" w:rsidRPr="0041567C">
        <w:rPr>
          <w:rFonts w:ascii="Times New Roman" w:hAnsi="Times New Roman" w:cs="Times New Roman"/>
          <w:bCs/>
          <w:sz w:val="24"/>
          <w:szCs w:val="24"/>
        </w:rPr>
        <w:t xml:space="preserve"> лица с увреждания, на които са назначени </w:t>
      </w:r>
      <w:r w:rsidR="0041567C" w:rsidRPr="00292971">
        <w:rPr>
          <w:rFonts w:ascii="Times New Roman" w:hAnsi="Times New Roman" w:cs="Times New Roman"/>
          <w:b/>
          <w:sz w:val="24"/>
          <w:szCs w:val="24"/>
        </w:rPr>
        <w:t>306</w:t>
      </w:r>
      <w:r w:rsidR="0041567C" w:rsidRPr="0041567C">
        <w:rPr>
          <w:rFonts w:ascii="Times New Roman" w:hAnsi="Times New Roman" w:cs="Times New Roman"/>
          <w:bCs/>
          <w:sz w:val="24"/>
          <w:szCs w:val="24"/>
        </w:rPr>
        <w:t xml:space="preserve"> лични асистента. </w:t>
      </w:r>
    </w:p>
    <w:p w14:paraId="0C299C3C" w14:textId="766DCFF3" w:rsidR="0041567C" w:rsidRDefault="0041567C" w:rsidP="0041567C">
      <w:pPr>
        <w:spacing w:after="0" w:line="240" w:lineRule="auto"/>
        <w:ind w:firstLine="708"/>
        <w:jc w:val="both"/>
        <w:rPr>
          <w:rFonts w:ascii="Times New Roman" w:hAnsi="Times New Roman" w:cs="Times New Roman"/>
          <w:bCs/>
          <w:sz w:val="24"/>
          <w:szCs w:val="24"/>
        </w:rPr>
      </w:pPr>
      <w:r w:rsidRPr="0041567C">
        <w:rPr>
          <w:rFonts w:ascii="Times New Roman" w:hAnsi="Times New Roman" w:cs="Times New Roman"/>
          <w:bCs/>
          <w:sz w:val="24"/>
          <w:szCs w:val="24"/>
        </w:rPr>
        <w:t xml:space="preserve">Проект </w:t>
      </w:r>
      <w:r w:rsidRPr="00292971">
        <w:rPr>
          <w:rFonts w:ascii="Times New Roman" w:hAnsi="Times New Roman" w:cs="Times New Roman"/>
          <w:b/>
          <w:sz w:val="24"/>
          <w:szCs w:val="24"/>
        </w:rPr>
        <w:t>„Иновативни здравно-социални услуги в община Берковица”</w:t>
      </w:r>
      <w:r w:rsidRPr="0041567C">
        <w:rPr>
          <w:rFonts w:ascii="Times New Roman" w:hAnsi="Times New Roman" w:cs="Times New Roman"/>
          <w:bCs/>
          <w:sz w:val="24"/>
          <w:szCs w:val="24"/>
        </w:rPr>
        <w:t xml:space="preserve"> </w:t>
      </w:r>
      <w:r w:rsidR="000862C7">
        <w:rPr>
          <w:rFonts w:ascii="Times New Roman" w:hAnsi="Times New Roman" w:cs="Times New Roman"/>
          <w:bCs/>
          <w:sz w:val="24"/>
          <w:szCs w:val="24"/>
        </w:rPr>
        <w:t>- у</w:t>
      </w:r>
      <w:r w:rsidRPr="0041567C">
        <w:rPr>
          <w:rFonts w:ascii="Times New Roman" w:hAnsi="Times New Roman" w:cs="Times New Roman"/>
          <w:bCs/>
          <w:sz w:val="24"/>
          <w:szCs w:val="24"/>
        </w:rPr>
        <w:t xml:space="preserve">слугата </w:t>
      </w:r>
      <w:r w:rsidR="000862C7">
        <w:rPr>
          <w:rFonts w:ascii="Times New Roman" w:hAnsi="Times New Roman" w:cs="Times New Roman"/>
          <w:bCs/>
          <w:sz w:val="24"/>
          <w:szCs w:val="24"/>
        </w:rPr>
        <w:t xml:space="preserve">се </w:t>
      </w:r>
      <w:r w:rsidR="000862C7" w:rsidRPr="0041567C">
        <w:rPr>
          <w:rFonts w:ascii="Times New Roman" w:hAnsi="Times New Roman" w:cs="Times New Roman"/>
          <w:bCs/>
          <w:sz w:val="24"/>
          <w:szCs w:val="24"/>
        </w:rPr>
        <w:t>предоставя на на</w:t>
      </w:r>
      <w:r w:rsidR="000862C7">
        <w:rPr>
          <w:rFonts w:ascii="Times New Roman" w:hAnsi="Times New Roman" w:cs="Times New Roman"/>
          <w:bCs/>
          <w:sz w:val="24"/>
          <w:szCs w:val="24"/>
        </w:rPr>
        <w:t xml:space="preserve">д </w:t>
      </w:r>
      <w:r w:rsidR="000862C7" w:rsidRPr="000862C7">
        <w:rPr>
          <w:rFonts w:ascii="Times New Roman" w:hAnsi="Times New Roman" w:cs="Times New Roman"/>
          <w:b/>
          <w:sz w:val="24"/>
          <w:szCs w:val="24"/>
        </w:rPr>
        <w:t>65</w:t>
      </w:r>
      <w:r w:rsidR="000862C7">
        <w:rPr>
          <w:rFonts w:ascii="Times New Roman" w:hAnsi="Times New Roman" w:cs="Times New Roman"/>
          <w:bCs/>
          <w:sz w:val="24"/>
          <w:szCs w:val="24"/>
        </w:rPr>
        <w:t xml:space="preserve"> лица. </w:t>
      </w:r>
      <w:r w:rsidRPr="000862C7">
        <w:rPr>
          <w:rFonts w:ascii="Times New Roman" w:hAnsi="Times New Roman" w:cs="Times New Roman"/>
          <w:b/>
          <w:sz w:val="24"/>
          <w:szCs w:val="24"/>
        </w:rPr>
        <w:t>„Телекеър“</w:t>
      </w:r>
      <w:r w:rsidRPr="0041567C">
        <w:rPr>
          <w:rFonts w:ascii="Times New Roman" w:hAnsi="Times New Roman" w:cs="Times New Roman"/>
          <w:bCs/>
          <w:sz w:val="24"/>
          <w:szCs w:val="24"/>
        </w:rPr>
        <w:t xml:space="preserve"> се предоставя от 01.08.2025 г. на </w:t>
      </w:r>
      <w:r w:rsidRPr="000862C7">
        <w:rPr>
          <w:rFonts w:ascii="Times New Roman" w:hAnsi="Times New Roman" w:cs="Times New Roman"/>
          <w:b/>
          <w:sz w:val="24"/>
          <w:szCs w:val="24"/>
        </w:rPr>
        <w:t xml:space="preserve">4 </w:t>
      </w:r>
      <w:r w:rsidRPr="0041567C">
        <w:rPr>
          <w:rFonts w:ascii="Times New Roman" w:hAnsi="Times New Roman" w:cs="Times New Roman"/>
          <w:bCs/>
          <w:sz w:val="24"/>
          <w:szCs w:val="24"/>
        </w:rPr>
        <w:t xml:space="preserve">потребители. </w:t>
      </w:r>
    </w:p>
    <w:p w14:paraId="1A7AF8F5" w14:textId="09EA298F" w:rsidR="0041567C" w:rsidRDefault="0041567C" w:rsidP="0041567C">
      <w:pPr>
        <w:spacing w:after="0" w:line="240" w:lineRule="auto"/>
        <w:ind w:firstLine="708"/>
        <w:jc w:val="both"/>
        <w:rPr>
          <w:rFonts w:ascii="Times New Roman" w:hAnsi="Times New Roman" w:cs="Times New Roman"/>
          <w:bCs/>
          <w:sz w:val="24"/>
          <w:szCs w:val="24"/>
        </w:rPr>
      </w:pPr>
      <w:r w:rsidRPr="0041567C">
        <w:rPr>
          <w:rFonts w:ascii="Times New Roman" w:hAnsi="Times New Roman" w:cs="Times New Roman"/>
          <w:bCs/>
          <w:sz w:val="24"/>
          <w:szCs w:val="24"/>
        </w:rPr>
        <w:t xml:space="preserve">Проект </w:t>
      </w:r>
      <w:r w:rsidR="000862C7" w:rsidRPr="000862C7">
        <w:rPr>
          <w:rFonts w:ascii="Times New Roman" w:hAnsi="Times New Roman" w:cs="Times New Roman"/>
          <w:b/>
          <w:sz w:val="24"/>
          <w:szCs w:val="24"/>
        </w:rPr>
        <w:t>„</w:t>
      </w:r>
      <w:r w:rsidRPr="000862C7">
        <w:rPr>
          <w:rFonts w:ascii="Times New Roman" w:hAnsi="Times New Roman" w:cs="Times New Roman"/>
          <w:b/>
          <w:sz w:val="24"/>
          <w:szCs w:val="24"/>
        </w:rPr>
        <w:t>Топъл обяд в Берковица“</w:t>
      </w:r>
      <w:r w:rsidRPr="0041567C">
        <w:rPr>
          <w:rFonts w:ascii="Times New Roman" w:hAnsi="Times New Roman" w:cs="Times New Roman"/>
          <w:bCs/>
          <w:sz w:val="24"/>
          <w:szCs w:val="24"/>
        </w:rPr>
        <w:t xml:space="preserve"> </w:t>
      </w:r>
      <w:r w:rsidR="000862C7">
        <w:rPr>
          <w:rFonts w:ascii="Times New Roman" w:hAnsi="Times New Roman" w:cs="Times New Roman"/>
          <w:bCs/>
          <w:sz w:val="24"/>
          <w:szCs w:val="24"/>
        </w:rPr>
        <w:t>-</w:t>
      </w:r>
      <w:r w:rsidRPr="0041567C">
        <w:rPr>
          <w:rFonts w:ascii="Times New Roman" w:hAnsi="Times New Roman" w:cs="Times New Roman"/>
          <w:bCs/>
          <w:sz w:val="24"/>
          <w:szCs w:val="24"/>
        </w:rPr>
        <w:t xml:space="preserve"> осигур</w:t>
      </w:r>
      <w:r w:rsidR="000862C7">
        <w:rPr>
          <w:rFonts w:ascii="Times New Roman" w:hAnsi="Times New Roman" w:cs="Times New Roman"/>
          <w:bCs/>
          <w:sz w:val="24"/>
          <w:szCs w:val="24"/>
        </w:rPr>
        <w:t>ява</w:t>
      </w:r>
      <w:r w:rsidRPr="0041567C">
        <w:rPr>
          <w:rFonts w:ascii="Times New Roman" w:hAnsi="Times New Roman" w:cs="Times New Roman"/>
          <w:bCs/>
          <w:sz w:val="24"/>
          <w:szCs w:val="24"/>
        </w:rPr>
        <w:t xml:space="preserve"> </w:t>
      </w:r>
      <w:r w:rsidR="000862C7">
        <w:rPr>
          <w:rFonts w:ascii="Times New Roman" w:hAnsi="Times New Roman" w:cs="Times New Roman"/>
          <w:bCs/>
          <w:sz w:val="24"/>
          <w:szCs w:val="24"/>
        </w:rPr>
        <w:t>се</w:t>
      </w:r>
      <w:r w:rsidRPr="0041567C">
        <w:rPr>
          <w:rFonts w:ascii="Times New Roman" w:hAnsi="Times New Roman" w:cs="Times New Roman"/>
          <w:bCs/>
          <w:sz w:val="24"/>
          <w:szCs w:val="24"/>
        </w:rPr>
        <w:t xml:space="preserve"> обяд на </w:t>
      </w:r>
      <w:r w:rsidRPr="000862C7">
        <w:rPr>
          <w:rFonts w:ascii="Times New Roman" w:hAnsi="Times New Roman" w:cs="Times New Roman"/>
          <w:b/>
          <w:sz w:val="24"/>
          <w:szCs w:val="24"/>
        </w:rPr>
        <w:t>50</w:t>
      </w:r>
      <w:r w:rsidRPr="0041567C">
        <w:rPr>
          <w:rFonts w:ascii="Times New Roman" w:hAnsi="Times New Roman" w:cs="Times New Roman"/>
          <w:bCs/>
          <w:sz w:val="24"/>
          <w:szCs w:val="24"/>
        </w:rPr>
        <w:t xml:space="preserve"> лица</w:t>
      </w:r>
      <w:r w:rsidR="000862C7">
        <w:rPr>
          <w:rFonts w:ascii="Times New Roman" w:hAnsi="Times New Roman" w:cs="Times New Roman"/>
          <w:bCs/>
          <w:sz w:val="24"/>
          <w:szCs w:val="24"/>
        </w:rPr>
        <w:t xml:space="preserve">, от които </w:t>
      </w:r>
      <w:r w:rsidRPr="000862C7">
        <w:rPr>
          <w:rFonts w:ascii="Times New Roman" w:hAnsi="Times New Roman" w:cs="Times New Roman"/>
          <w:b/>
          <w:sz w:val="24"/>
          <w:szCs w:val="24"/>
        </w:rPr>
        <w:t>23</w:t>
      </w:r>
      <w:r w:rsidRPr="0041567C">
        <w:rPr>
          <w:rFonts w:ascii="Times New Roman" w:hAnsi="Times New Roman" w:cs="Times New Roman"/>
          <w:bCs/>
          <w:sz w:val="24"/>
          <w:szCs w:val="24"/>
        </w:rPr>
        <w:t xml:space="preserve"> лица с увреждания</w:t>
      </w:r>
      <w:r w:rsidR="000862C7">
        <w:rPr>
          <w:rFonts w:ascii="Times New Roman" w:hAnsi="Times New Roman" w:cs="Times New Roman"/>
          <w:bCs/>
          <w:sz w:val="24"/>
          <w:szCs w:val="24"/>
        </w:rPr>
        <w:t>. С</w:t>
      </w:r>
      <w:r w:rsidRPr="0041567C">
        <w:rPr>
          <w:rFonts w:ascii="Times New Roman" w:hAnsi="Times New Roman" w:cs="Times New Roman"/>
          <w:bCs/>
          <w:sz w:val="24"/>
          <w:szCs w:val="24"/>
        </w:rPr>
        <w:t>рокът на изпълнение на договора е удължен до 16.07.2027 г.</w:t>
      </w:r>
    </w:p>
    <w:p w14:paraId="4916C343" w14:textId="6856237F" w:rsidR="00C4570D" w:rsidRPr="00C4570D" w:rsidRDefault="00C4570D" w:rsidP="00C4570D">
      <w:pPr>
        <w:spacing w:after="0" w:line="240" w:lineRule="auto"/>
        <w:ind w:firstLine="708"/>
        <w:jc w:val="both"/>
        <w:rPr>
          <w:rFonts w:ascii="Times New Roman" w:hAnsi="Times New Roman" w:cs="Times New Roman"/>
          <w:bCs/>
          <w:sz w:val="24"/>
          <w:szCs w:val="24"/>
        </w:rPr>
      </w:pPr>
      <w:r w:rsidRPr="000862C7">
        <w:rPr>
          <w:rFonts w:ascii="Times New Roman" w:hAnsi="Times New Roman" w:cs="Times New Roman"/>
          <w:b/>
          <w:bCs/>
          <w:sz w:val="24"/>
          <w:szCs w:val="24"/>
          <w:u w:val="single"/>
        </w:rPr>
        <w:t>Бойчиновци:</w:t>
      </w:r>
      <w:r w:rsidRPr="00C4570D">
        <w:rPr>
          <w:rFonts w:ascii="Times New Roman" w:hAnsi="Times New Roman" w:cs="Times New Roman"/>
          <w:bCs/>
          <w:sz w:val="24"/>
          <w:szCs w:val="24"/>
        </w:rPr>
        <w:t xml:space="preserve"> </w:t>
      </w:r>
      <w:r w:rsidR="000862C7" w:rsidRPr="000862C7">
        <w:rPr>
          <w:rFonts w:ascii="Times New Roman" w:hAnsi="Times New Roman" w:cs="Times New Roman"/>
          <w:b/>
          <w:sz w:val="24"/>
          <w:szCs w:val="24"/>
        </w:rPr>
        <w:t xml:space="preserve">МЛП </w:t>
      </w:r>
      <w:r w:rsidR="000862C7">
        <w:rPr>
          <w:rFonts w:ascii="Times New Roman" w:hAnsi="Times New Roman" w:cs="Times New Roman"/>
          <w:bCs/>
          <w:sz w:val="24"/>
          <w:szCs w:val="24"/>
        </w:rPr>
        <w:t xml:space="preserve">- </w:t>
      </w:r>
      <w:r w:rsidRPr="00C4570D">
        <w:rPr>
          <w:rFonts w:ascii="Times New Roman" w:hAnsi="Times New Roman" w:cs="Times New Roman"/>
          <w:bCs/>
          <w:sz w:val="24"/>
          <w:szCs w:val="24"/>
        </w:rPr>
        <w:t xml:space="preserve"> ползватели на услугата са </w:t>
      </w:r>
      <w:r w:rsidRPr="000862C7">
        <w:rPr>
          <w:rFonts w:ascii="Times New Roman" w:hAnsi="Times New Roman" w:cs="Times New Roman"/>
          <w:b/>
          <w:sz w:val="24"/>
          <w:szCs w:val="24"/>
        </w:rPr>
        <w:t>182</w:t>
      </w:r>
      <w:r w:rsidRPr="00C4570D">
        <w:rPr>
          <w:rFonts w:ascii="Times New Roman" w:hAnsi="Times New Roman" w:cs="Times New Roman"/>
          <w:bCs/>
          <w:sz w:val="24"/>
          <w:szCs w:val="24"/>
        </w:rPr>
        <w:t xml:space="preserve"> лица, които се обслужвани от </w:t>
      </w:r>
      <w:r w:rsidRPr="000862C7">
        <w:rPr>
          <w:rFonts w:ascii="Times New Roman" w:hAnsi="Times New Roman" w:cs="Times New Roman"/>
          <w:b/>
          <w:sz w:val="24"/>
          <w:szCs w:val="24"/>
        </w:rPr>
        <w:t>191</w:t>
      </w:r>
      <w:r w:rsidRPr="00C4570D">
        <w:rPr>
          <w:rFonts w:ascii="Times New Roman" w:hAnsi="Times New Roman" w:cs="Times New Roman"/>
          <w:bCs/>
          <w:sz w:val="24"/>
          <w:szCs w:val="24"/>
        </w:rPr>
        <w:t xml:space="preserve"> лични асистенти. </w:t>
      </w:r>
    </w:p>
    <w:p w14:paraId="094DC500" w14:textId="42FC61CB" w:rsidR="00C4570D" w:rsidRPr="00C4570D" w:rsidRDefault="000862C7" w:rsidP="00C4570D">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П</w:t>
      </w:r>
      <w:r w:rsidR="00C4570D" w:rsidRPr="00C4570D">
        <w:rPr>
          <w:rFonts w:ascii="Times New Roman" w:hAnsi="Times New Roman" w:cs="Times New Roman"/>
          <w:bCs/>
          <w:sz w:val="24"/>
          <w:szCs w:val="24"/>
        </w:rPr>
        <w:t xml:space="preserve">роект </w:t>
      </w:r>
      <w:r w:rsidR="00C4570D" w:rsidRPr="000862C7">
        <w:rPr>
          <w:rFonts w:ascii="Times New Roman" w:hAnsi="Times New Roman" w:cs="Times New Roman"/>
          <w:b/>
          <w:sz w:val="24"/>
          <w:szCs w:val="24"/>
        </w:rPr>
        <w:t>„Предоставяне на иновативни здравно-социални услуги в община Бойчиновци“</w:t>
      </w:r>
      <w:r>
        <w:rPr>
          <w:rFonts w:ascii="Times New Roman" w:hAnsi="Times New Roman" w:cs="Times New Roman"/>
          <w:bCs/>
          <w:sz w:val="24"/>
          <w:szCs w:val="24"/>
        </w:rPr>
        <w:t xml:space="preserve"> - с</w:t>
      </w:r>
      <w:r w:rsidR="00C4570D" w:rsidRPr="00C4570D">
        <w:rPr>
          <w:rFonts w:ascii="Times New Roman" w:hAnsi="Times New Roman" w:cs="Times New Roman"/>
          <w:bCs/>
          <w:sz w:val="24"/>
          <w:szCs w:val="24"/>
        </w:rPr>
        <w:t xml:space="preserve">рокът на изпълнение на проекта е 2 години от 02.05.2025 г. до 02.05.2027 г. Осигурена е грижа и подкрепа за </w:t>
      </w:r>
      <w:r w:rsidR="00C4570D" w:rsidRPr="000862C7">
        <w:rPr>
          <w:rFonts w:ascii="Times New Roman" w:hAnsi="Times New Roman" w:cs="Times New Roman"/>
          <w:b/>
          <w:sz w:val="24"/>
          <w:szCs w:val="24"/>
        </w:rPr>
        <w:t>38</w:t>
      </w:r>
      <w:r w:rsidR="00C4570D" w:rsidRPr="00C4570D">
        <w:rPr>
          <w:rFonts w:ascii="Times New Roman" w:hAnsi="Times New Roman" w:cs="Times New Roman"/>
          <w:bCs/>
          <w:sz w:val="24"/>
          <w:szCs w:val="24"/>
        </w:rPr>
        <w:t xml:space="preserve"> потребители</w:t>
      </w:r>
      <w:r>
        <w:rPr>
          <w:rFonts w:ascii="Times New Roman" w:hAnsi="Times New Roman" w:cs="Times New Roman"/>
          <w:bCs/>
          <w:sz w:val="24"/>
          <w:szCs w:val="24"/>
        </w:rPr>
        <w:t>, обслужвани</w:t>
      </w:r>
      <w:r w:rsidR="00C4570D">
        <w:rPr>
          <w:rFonts w:ascii="Times New Roman" w:hAnsi="Times New Roman" w:cs="Times New Roman"/>
          <w:bCs/>
          <w:sz w:val="24"/>
          <w:szCs w:val="24"/>
        </w:rPr>
        <w:t xml:space="preserve"> от </w:t>
      </w:r>
      <w:r w:rsidR="00C4570D" w:rsidRPr="000862C7">
        <w:rPr>
          <w:rFonts w:ascii="Times New Roman" w:hAnsi="Times New Roman" w:cs="Times New Roman"/>
          <w:b/>
          <w:sz w:val="24"/>
          <w:szCs w:val="24"/>
        </w:rPr>
        <w:t xml:space="preserve">7 </w:t>
      </w:r>
      <w:r w:rsidR="00C4570D">
        <w:rPr>
          <w:rFonts w:ascii="Times New Roman" w:hAnsi="Times New Roman" w:cs="Times New Roman"/>
          <w:bCs/>
          <w:sz w:val="24"/>
          <w:szCs w:val="24"/>
        </w:rPr>
        <w:t>домашни помощници.</w:t>
      </w:r>
    </w:p>
    <w:p w14:paraId="078B3472" w14:textId="32E8BEFD" w:rsidR="00C4570D" w:rsidRPr="00C4570D" w:rsidRDefault="000862C7" w:rsidP="00C4570D">
      <w:pPr>
        <w:spacing w:after="0" w:line="240" w:lineRule="auto"/>
        <w:ind w:firstLine="708"/>
        <w:jc w:val="both"/>
        <w:rPr>
          <w:rFonts w:ascii="Times New Roman" w:hAnsi="Times New Roman" w:cs="Times New Roman"/>
          <w:bCs/>
          <w:sz w:val="24"/>
          <w:szCs w:val="24"/>
        </w:rPr>
      </w:pPr>
      <w:r w:rsidRPr="000862C7">
        <w:rPr>
          <w:rFonts w:ascii="Times New Roman" w:hAnsi="Times New Roman" w:cs="Times New Roman"/>
          <w:b/>
          <w:sz w:val="24"/>
          <w:szCs w:val="24"/>
        </w:rPr>
        <w:t>АП</w:t>
      </w:r>
      <w:r w:rsidR="00C4570D" w:rsidRPr="00C4570D">
        <w:rPr>
          <w:rFonts w:ascii="Times New Roman" w:hAnsi="Times New Roman" w:cs="Times New Roman"/>
          <w:bCs/>
          <w:sz w:val="24"/>
          <w:szCs w:val="24"/>
        </w:rPr>
        <w:t xml:space="preserve"> се предоставя на </w:t>
      </w:r>
      <w:r w:rsidR="00C4570D" w:rsidRPr="000862C7">
        <w:rPr>
          <w:rFonts w:ascii="Times New Roman" w:hAnsi="Times New Roman" w:cs="Times New Roman"/>
          <w:b/>
          <w:sz w:val="24"/>
          <w:szCs w:val="24"/>
        </w:rPr>
        <w:t>34</w:t>
      </w:r>
      <w:r w:rsidR="00C4570D" w:rsidRPr="00C4570D">
        <w:rPr>
          <w:rFonts w:ascii="Times New Roman" w:hAnsi="Times New Roman" w:cs="Times New Roman"/>
          <w:bCs/>
          <w:sz w:val="24"/>
          <w:szCs w:val="24"/>
        </w:rPr>
        <w:t xml:space="preserve"> потребители в  надтрудоспособна възраст, които нямат определен</w:t>
      </w:r>
      <w:r>
        <w:rPr>
          <w:rFonts w:ascii="Times New Roman" w:hAnsi="Times New Roman" w:cs="Times New Roman"/>
          <w:bCs/>
          <w:sz w:val="24"/>
          <w:szCs w:val="24"/>
        </w:rPr>
        <w:t>и</w:t>
      </w:r>
      <w:r w:rsidR="00C4570D" w:rsidRPr="00C4570D">
        <w:rPr>
          <w:rFonts w:ascii="Times New Roman" w:hAnsi="Times New Roman" w:cs="Times New Roman"/>
          <w:bCs/>
          <w:sz w:val="24"/>
          <w:szCs w:val="24"/>
        </w:rPr>
        <w:t xml:space="preserve"> </w:t>
      </w:r>
      <w:r>
        <w:rPr>
          <w:rFonts w:ascii="Times New Roman" w:hAnsi="Times New Roman" w:cs="Times New Roman"/>
          <w:bCs/>
          <w:sz w:val="24"/>
          <w:szCs w:val="24"/>
        </w:rPr>
        <w:t>ВСУ</w:t>
      </w:r>
      <w:r w:rsidR="00C4570D" w:rsidRPr="00C4570D">
        <w:rPr>
          <w:rFonts w:ascii="Times New Roman" w:hAnsi="Times New Roman" w:cs="Times New Roman"/>
          <w:bCs/>
          <w:sz w:val="24"/>
          <w:szCs w:val="24"/>
        </w:rPr>
        <w:t xml:space="preserve">. </w:t>
      </w:r>
    </w:p>
    <w:p w14:paraId="0267A9AC" w14:textId="1C963464" w:rsidR="00C4570D" w:rsidRDefault="00C4570D" w:rsidP="00C4570D">
      <w:pPr>
        <w:spacing w:after="0" w:line="240" w:lineRule="auto"/>
        <w:ind w:firstLine="708"/>
        <w:jc w:val="both"/>
        <w:rPr>
          <w:rFonts w:ascii="Times New Roman" w:hAnsi="Times New Roman" w:cs="Times New Roman"/>
          <w:bCs/>
          <w:sz w:val="24"/>
          <w:szCs w:val="24"/>
        </w:rPr>
      </w:pPr>
      <w:r w:rsidRPr="000862C7">
        <w:rPr>
          <w:rFonts w:ascii="Times New Roman" w:hAnsi="Times New Roman" w:cs="Times New Roman"/>
          <w:b/>
          <w:sz w:val="24"/>
          <w:szCs w:val="24"/>
        </w:rPr>
        <w:t>Домашен социален патронаж</w:t>
      </w:r>
      <w:r w:rsidRPr="00C4570D">
        <w:rPr>
          <w:rFonts w:ascii="Times New Roman" w:hAnsi="Times New Roman" w:cs="Times New Roman"/>
          <w:bCs/>
          <w:sz w:val="24"/>
          <w:szCs w:val="24"/>
        </w:rPr>
        <w:t xml:space="preserve"> – </w:t>
      </w:r>
      <w:r w:rsidRPr="000862C7">
        <w:rPr>
          <w:rFonts w:ascii="Times New Roman" w:hAnsi="Times New Roman" w:cs="Times New Roman"/>
          <w:b/>
          <w:sz w:val="24"/>
          <w:szCs w:val="24"/>
        </w:rPr>
        <w:t>28</w:t>
      </w:r>
      <w:r w:rsidRPr="00C4570D">
        <w:rPr>
          <w:rFonts w:ascii="Times New Roman" w:hAnsi="Times New Roman" w:cs="Times New Roman"/>
          <w:bCs/>
          <w:sz w:val="24"/>
          <w:szCs w:val="24"/>
        </w:rPr>
        <w:t xml:space="preserve"> хора с увреждания. </w:t>
      </w:r>
    </w:p>
    <w:p w14:paraId="692B81A2" w14:textId="4964A4D0" w:rsidR="00FC4D52" w:rsidRPr="00FC4D52" w:rsidRDefault="00FC4D52" w:rsidP="00FC4D52">
      <w:pPr>
        <w:spacing w:after="0" w:line="240" w:lineRule="auto"/>
        <w:ind w:firstLine="708"/>
        <w:jc w:val="both"/>
        <w:rPr>
          <w:rFonts w:ascii="Times New Roman" w:hAnsi="Times New Roman" w:cs="Times New Roman"/>
          <w:bCs/>
          <w:sz w:val="24"/>
          <w:szCs w:val="24"/>
        </w:rPr>
      </w:pPr>
      <w:r w:rsidRPr="000862C7">
        <w:rPr>
          <w:rFonts w:ascii="Times New Roman" w:hAnsi="Times New Roman" w:cs="Times New Roman"/>
          <w:b/>
          <w:bCs/>
          <w:sz w:val="24"/>
          <w:szCs w:val="24"/>
          <w:u w:val="single"/>
        </w:rPr>
        <w:t>Братя Даскалови:</w:t>
      </w:r>
      <w:r w:rsidRPr="00FC4D52">
        <w:rPr>
          <w:rFonts w:ascii="Times New Roman" w:hAnsi="Times New Roman" w:cs="Times New Roman"/>
          <w:bCs/>
          <w:sz w:val="24"/>
          <w:szCs w:val="24"/>
        </w:rPr>
        <w:t xml:space="preserve"> В рамките на отчетния период:</w:t>
      </w:r>
    </w:p>
    <w:p w14:paraId="451917EA" w14:textId="4C0D94CC" w:rsidR="00FC4D52" w:rsidRPr="00FC4D52" w:rsidRDefault="00FC4D52" w:rsidP="00FC4D52">
      <w:pPr>
        <w:spacing w:after="0" w:line="240" w:lineRule="auto"/>
        <w:ind w:firstLine="708"/>
        <w:jc w:val="both"/>
        <w:rPr>
          <w:rFonts w:ascii="Times New Roman" w:hAnsi="Times New Roman" w:cs="Times New Roman"/>
          <w:bCs/>
          <w:sz w:val="24"/>
          <w:szCs w:val="24"/>
        </w:rPr>
      </w:pPr>
      <w:r w:rsidRPr="000862C7">
        <w:rPr>
          <w:rFonts w:ascii="Times New Roman" w:hAnsi="Times New Roman" w:cs="Times New Roman"/>
          <w:b/>
          <w:sz w:val="24"/>
          <w:szCs w:val="24"/>
        </w:rPr>
        <w:t>Домашен социален патронаж</w:t>
      </w:r>
      <w:r w:rsidRPr="00FC4D52">
        <w:rPr>
          <w:rFonts w:ascii="Times New Roman" w:hAnsi="Times New Roman" w:cs="Times New Roman"/>
          <w:bCs/>
          <w:sz w:val="24"/>
          <w:szCs w:val="24"/>
        </w:rPr>
        <w:t xml:space="preserve"> с обслужил </w:t>
      </w:r>
      <w:r w:rsidRPr="000862C7">
        <w:rPr>
          <w:rFonts w:ascii="Times New Roman" w:hAnsi="Times New Roman" w:cs="Times New Roman"/>
          <w:b/>
          <w:sz w:val="24"/>
          <w:szCs w:val="24"/>
        </w:rPr>
        <w:t>42</w:t>
      </w:r>
      <w:r w:rsidRPr="00FC4D52">
        <w:rPr>
          <w:rFonts w:ascii="Times New Roman" w:hAnsi="Times New Roman" w:cs="Times New Roman"/>
          <w:bCs/>
          <w:sz w:val="24"/>
          <w:szCs w:val="24"/>
        </w:rPr>
        <w:t xml:space="preserve"> лица с трайни увреждания.</w:t>
      </w:r>
    </w:p>
    <w:p w14:paraId="6EB753B5" w14:textId="40122CA7" w:rsidR="00FC4D52" w:rsidRPr="00FC4D52" w:rsidRDefault="00FC4D52" w:rsidP="00FC4D52">
      <w:pPr>
        <w:spacing w:after="0" w:line="240" w:lineRule="auto"/>
        <w:ind w:firstLine="708"/>
        <w:jc w:val="both"/>
        <w:rPr>
          <w:rFonts w:ascii="Times New Roman" w:hAnsi="Times New Roman" w:cs="Times New Roman"/>
          <w:bCs/>
          <w:sz w:val="24"/>
          <w:szCs w:val="24"/>
        </w:rPr>
      </w:pPr>
      <w:r w:rsidRPr="00FC4D52">
        <w:rPr>
          <w:rFonts w:ascii="Times New Roman" w:hAnsi="Times New Roman" w:cs="Times New Roman"/>
          <w:bCs/>
          <w:sz w:val="24"/>
          <w:szCs w:val="24"/>
        </w:rPr>
        <w:t xml:space="preserve">Предоставени са </w:t>
      </w:r>
      <w:r w:rsidRPr="000862C7">
        <w:rPr>
          <w:rFonts w:ascii="Times New Roman" w:hAnsi="Times New Roman" w:cs="Times New Roman"/>
          <w:b/>
          <w:sz w:val="24"/>
          <w:szCs w:val="24"/>
        </w:rPr>
        <w:t>иновативни</w:t>
      </w:r>
      <w:r w:rsidRPr="00FC4D52">
        <w:rPr>
          <w:rFonts w:ascii="Times New Roman" w:hAnsi="Times New Roman" w:cs="Times New Roman"/>
          <w:bCs/>
          <w:sz w:val="24"/>
          <w:szCs w:val="24"/>
        </w:rPr>
        <w:t xml:space="preserve"> здравно-социални услуги на </w:t>
      </w:r>
      <w:r w:rsidRPr="000862C7">
        <w:rPr>
          <w:rFonts w:ascii="Times New Roman" w:hAnsi="Times New Roman" w:cs="Times New Roman"/>
          <w:b/>
          <w:sz w:val="24"/>
          <w:szCs w:val="24"/>
        </w:rPr>
        <w:t>13</w:t>
      </w:r>
      <w:r w:rsidRPr="00FC4D52">
        <w:rPr>
          <w:rFonts w:ascii="Times New Roman" w:hAnsi="Times New Roman" w:cs="Times New Roman"/>
          <w:bCs/>
          <w:sz w:val="24"/>
          <w:szCs w:val="24"/>
        </w:rPr>
        <w:t xml:space="preserve"> лица.</w:t>
      </w:r>
    </w:p>
    <w:p w14:paraId="0A132F95" w14:textId="1A3D202F" w:rsidR="00FC4D52" w:rsidRPr="00FC4D52" w:rsidRDefault="00FC4D52" w:rsidP="00FC4D52">
      <w:pPr>
        <w:spacing w:after="0" w:line="240" w:lineRule="auto"/>
        <w:ind w:firstLine="708"/>
        <w:jc w:val="both"/>
        <w:rPr>
          <w:rFonts w:ascii="Times New Roman" w:hAnsi="Times New Roman" w:cs="Times New Roman"/>
          <w:bCs/>
          <w:sz w:val="24"/>
          <w:szCs w:val="24"/>
        </w:rPr>
      </w:pPr>
      <w:r w:rsidRPr="00FC4D52">
        <w:rPr>
          <w:rFonts w:ascii="Times New Roman" w:hAnsi="Times New Roman" w:cs="Times New Roman"/>
          <w:bCs/>
          <w:sz w:val="24"/>
          <w:szCs w:val="24"/>
        </w:rPr>
        <w:t xml:space="preserve">По </w:t>
      </w:r>
      <w:r w:rsidR="000862C7" w:rsidRPr="000862C7">
        <w:rPr>
          <w:rFonts w:ascii="Times New Roman" w:hAnsi="Times New Roman" w:cs="Times New Roman"/>
          <w:b/>
          <w:sz w:val="24"/>
          <w:szCs w:val="24"/>
        </w:rPr>
        <w:t>МЛП</w:t>
      </w:r>
      <w:r w:rsidRPr="000862C7">
        <w:rPr>
          <w:rFonts w:ascii="Times New Roman" w:hAnsi="Times New Roman" w:cs="Times New Roman"/>
          <w:b/>
          <w:sz w:val="24"/>
          <w:szCs w:val="24"/>
        </w:rPr>
        <w:t xml:space="preserve"> </w:t>
      </w:r>
      <w:r w:rsidRPr="00FC4D52">
        <w:rPr>
          <w:rFonts w:ascii="Times New Roman" w:hAnsi="Times New Roman" w:cs="Times New Roman"/>
          <w:bCs/>
          <w:sz w:val="24"/>
          <w:szCs w:val="24"/>
        </w:rPr>
        <w:t xml:space="preserve">са подпомогнати </w:t>
      </w:r>
      <w:r w:rsidRPr="000862C7">
        <w:rPr>
          <w:rFonts w:ascii="Times New Roman" w:hAnsi="Times New Roman" w:cs="Times New Roman"/>
          <w:b/>
          <w:sz w:val="24"/>
          <w:szCs w:val="24"/>
        </w:rPr>
        <w:t xml:space="preserve">92 </w:t>
      </w:r>
      <w:r w:rsidRPr="00FC4D52">
        <w:rPr>
          <w:rFonts w:ascii="Times New Roman" w:hAnsi="Times New Roman" w:cs="Times New Roman"/>
          <w:bCs/>
          <w:sz w:val="24"/>
          <w:szCs w:val="24"/>
        </w:rPr>
        <w:t>потребители.</w:t>
      </w:r>
    </w:p>
    <w:p w14:paraId="1D151F1A" w14:textId="32AA38E7" w:rsidR="00FC4D52" w:rsidRPr="00FC4D52" w:rsidRDefault="00FC4D52" w:rsidP="00FC4D52">
      <w:pPr>
        <w:spacing w:after="0" w:line="240" w:lineRule="auto"/>
        <w:ind w:firstLine="708"/>
        <w:jc w:val="both"/>
        <w:rPr>
          <w:rFonts w:ascii="Times New Roman" w:hAnsi="Times New Roman" w:cs="Times New Roman"/>
          <w:bCs/>
          <w:sz w:val="24"/>
          <w:szCs w:val="24"/>
        </w:rPr>
      </w:pPr>
      <w:r w:rsidRPr="00FC4D52">
        <w:rPr>
          <w:rFonts w:ascii="Times New Roman" w:hAnsi="Times New Roman" w:cs="Times New Roman"/>
          <w:bCs/>
          <w:sz w:val="24"/>
          <w:szCs w:val="24"/>
        </w:rPr>
        <w:t xml:space="preserve">В </w:t>
      </w:r>
      <w:r w:rsidR="000862C7" w:rsidRPr="000862C7">
        <w:rPr>
          <w:rFonts w:ascii="Times New Roman" w:hAnsi="Times New Roman" w:cs="Times New Roman"/>
          <w:b/>
          <w:sz w:val="24"/>
          <w:szCs w:val="24"/>
        </w:rPr>
        <w:t>ЦСРИ</w:t>
      </w:r>
      <w:r w:rsidRPr="00FC4D52">
        <w:rPr>
          <w:rFonts w:ascii="Times New Roman" w:hAnsi="Times New Roman" w:cs="Times New Roman"/>
          <w:bCs/>
          <w:sz w:val="24"/>
          <w:szCs w:val="24"/>
        </w:rPr>
        <w:t xml:space="preserve"> са обхванати </w:t>
      </w:r>
      <w:r w:rsidRPr="000862C7">
        <w:rPr>
          <w:rFonts w:ascii="Times New Roman" w:hAnsi="Times New Roman" w:cs="Times New Roman"/>
          <w:b/>
          <w:sz w:val="24"/>
          <w:szCs w:val="24"/>
        </w:rPr>
        <w:t>14</w:t>
      </w:r>
      <w:r w:rsidRPr="00FC4D52">
        <w:rPr>
          <w:rFonts w:ascii="Times New Roman" w:hAnsi="Times New Roman" w:cs="Times New Roman"/>
          <w:bCs/>
          <w:sz w:val="24"/>
          <w:szCs w:val="24"/>
        </w:rPr>
        <w:t xml:space="preserve"> потребители.</w:t>
      </w:r>
    </w:p>
    <w:p w14:paraId="3777F297" w14:textId="3E6CC10D" w:rsidR="00FC4D52" w:rsidRPr="00C4570D" w:rsidRDefault="00FC4D52" w:rsidP="00FC4D52">
      <w:pPr>
        <w:spacing w:after="0" w:line="240" w:lineRule="auto"/>
        <w:ind w:firstLine="708"/>
        <w:jc w:val="both"/>
        <w:rPr>
          <w:rFonts w:ascii="Times New Roman" w:hAnsi="Times New Roman" w:cs="Times New Roman"/>
          <w:bCs/>
          <w:sz w:val="24"/>
          <w:szCs w:val="24"/>
        </w:rPr>
      </w:pPr>
      <w:r w:rsidRPr="00FC4D52">
        <w:rPr>
          <w:rFonts w:ascii="Times New Roman" w:hAnsi="Times New Roman" w:cs="Times New Roman"/>
          <w:bCs/>
          <w:sz w:val="24"/>
          <w:szCs w:val="24"/>
        </w:rPr>
        <w:t xml:space="preserve">В Дневен център за </w:t>
      </w:r>
      <w:r w:rsidRPr="000862C7">
        <w:rPr>
          <w:rFonts w:ascii="Times New Roman" w:hAnsi="Times New Roman" w:cs="Times New Roman"/>
          <w:b/>
          <w:sz w:val="24"/>
          <w:szCs w:val="24"/>
        </w:rPr>
        <w:t>стари хора</w:t>
      </w:r>
      <w:r w:rsidRPr="00FC4D52">
        <w:rPr>
          <w:rFonts w:ascii="Times New Roman" w:hAnsi="Times New Roman" w:cs="Times New Roman"/>
          <w:bCs/>
          <w:sz w:val="24"/>
          <w:szCs w:val="24"/>
        </w:rPr>
        <w:t xml:space="preserve"> са обслужени </w:t>
      </w:r>
      <w:r w:rsidRPr="000862C7">
        <w:rPr>
          <w:rFonts w:ascii="Times New Roman" w:hAnsi="Times New Roman" w:cs="Times New Roman"/>
          <w:b/>
          <w:sz w:val="24"/>
          <w:szCs w:val="24"/>
        </w:rPr>
        <w:t xml:space="preserve">12 </w:t>
      </w:r>
      <w:r w:rsidRPr="00FC4D52">
        <w:rPr>
          <w:rFonts w:ascii="Times New Roman" w:hAnsi="Times New Roman" w:cs="Times New Roman"/>
          <w:bCs/>
          <w:sz w:val="24"/>
          <w:szCs w:val="24"/>
        </w:rPr>
        <w:t>потребители.</w:t>
      </w:r>
    </w:p>
    <w:p w14:paraId="5DE4DE0F" w14:textId="18799724" w:rsidR="00C4570D" w:rsidRPr="00C4570D" w:rsidRDefault="00C4570D" w:rsidP="00C4570D">
      <w:pPr>
        <w:spacing w:after="0" w:line="240" w:lineRule="auto"/>
        <w:ind w:firstLine="708"/>
        <w:jc w:val="both"/>
        <w:rPr>
          <w:rFonts w:ascii="Times New Roman" w:hAnsi="Times New Roman" w:cs="Times New Roman"/>
          <w:bCs/>
          <w:sz w:val="24"/>
          <w:szCs w:val="24"/>
        </w:rPr>
      </w:pPr>
      <w:r w:rsidRPr="000862C7">
        <w:rPr>
          <w:rFonts w:ascii="Times New Roman" w:hAnsi="Times New Roman" w:cs="Times New Roman"/>
          <w:b/>
          <w:bCs/>
          <w:sz w:val="24"/>
          <w:szCs w:val="24"/>
          <w:u w:val="single"/>
        </w:rPr>
        <w:t>Брусарци:</w:t>
      </w:r>
      <w:r w:rsidRPr="00C4570D">
        <w:rPr>
          <w:rFonts w:ascii="Times New Roman" w:hAnsi="Times New Roman" w:cs="Times New Roman"/>
          <w:bCs/>
          <w:sz w:val="24"/>
          <w:szCs w:val="24"/>
        </w:rPr>
        <w:t xml:space="preserve"> През периода </w:t>
      </w:r>
      <w:r w:rsidRPr="000862C7">
        <w:rPr>
          <w:rFonts w:ascii="Times New Roman" w:hAnsi="Times New Roman" w:cs="Times New Roman"/>
          <w:b/>
          <w:sz w:val="24"/>
          <w:szCs w:val="24"/>
        </w:rPr>
        <w:t>„Лична помощ“</w:t>
      </w:r>
      <w:r w:rsidRPr="00C4570D">
        <w:rPr>
          <w:rFonts w:ascii="Times New Roman" w:hAnsi="Times New Roman" w:cs="Times New Roman"/>
          <w:bCs/>
          <w:sz w:val="24"/>
          <w:szCs w:val="24"/>
        </w:rPr>
        <w:t xml:space="preserve"> е предоставена на </w:t>
      </w:r>
      <w:r w:rsidRPr="000862C7">
        <w:rPr>
          <w:rFonts w:ascii="Times New Roman" w:hAnsi="Times New Roman" w:cs="Times New Roman"/>
          <w:b/>
          <w:sz w:val="24"/>
          <w:szCs w:val="24"/>
        </w:rPr>
        <w:t>143</w:t>
      </w:r>
      <w:r w:rsidRPr="00C4570D">
        <w:rPr>
          <w:rFonts w:ascii="Times New Roman" w:hAnsi="Times New Roman" w:cs="Times New Roman"/>
          <w:bCs/>
          <w:sz w:val="24"/>
          <w:szCs w:val="24"/>
        </w:rPr>
        <w:t xml:space="preserve"> ползватели. За предоставянето </w:t>
      </w:r>
      <w:r w:rsidR="000862C7">
        <w:rPr>
          <w:rFonts w:ascii="Times New Roman" w:hAnsi="Times New Roman" w:cs="Times New Roman"/>
          <w:bCs/>
          <w:sz w:val="24"/>
          <w:szCs w:val="24"/>
        </w:rPr>
        <w:t>й</w:t>
      </w:r>
      <w:r w:rsidRPr="00C4570D">
        <w:rPr>
          <w:rFonts w:ascii="Times New Roman" w:hAnsi="Times New Roman" w:cs="Times New Roman"/>
          <w:bCs/>
          <w:sz w:val="24"/>
          <w:szCs w:val="24"/>
        </w:rPr>
        <w:t xml:space="preserve"> са ангажирани </w:t>
      </w:r>
      <w:r w:rsidRPr="000862C7">
        <w:rPr>
          <w:rFonts w:ascii="Times New Roman" w:hAnsi="Times New Roman" w:cs="Times New Roman"/>
          <w:b/>
          <w:sz w:val="24"/>
          <w:szCs w:val="24"/>
        </w:rPr>
        <w:t>187</w:t>
      </w:r>
      <w:r w:rsidRPr="00C4570D">
        <w:rPr>
          <w:rFonts w:ascii="Times New Roman" w:hAnsi="Times New Roman" w:cs="Times New Roman"/>
          <w:bCs/>
          <w:sz w:val="24"/>
          <w:szCs w:val="24"/>
        </w:rPr>
        <w:t xml:space="preserve"> асистенти, от които </w:t>
      </w:r>
      <w:r w:rsidRPr="000862C7">
        <w:rPr>
          <w:rFonts w:ascii="Times New Roman" w:hAnsi="Times New Roman" w:cs="Times New Roman"/>
          <w:b/>
          <w:sz w:val="24"/>
          <w:szCs w:val="24"/>
        </w:rPr>
        <w:t>15</w:t>
      </w:r>
      <w:r w:rsidRPr="00C4570D">
        <w:rPr>
          <w:rFonts w:ascii="Times New Roman" w:hAnsi="Times New Roman" w:cs="Times New Roman"/>
          <w:bCs/>
          <w:sz w:val="24"/>
          <w:szCs w:val="24"/>
        </w:rPr>
        <w:t xml:space="preserve"> са лица с трайни увреждания. </w:t>
      </w:r>
    </w:p>
    <w:p w14:paraId="03605A57" w14:textId="6BCA52C0" w:rsidR="00C4570D" w:rsidRPr="00C4570D" w:rsidRDefault="008A172D" w:rsidP="00C4570D">
      <w:pPr>
        <w:spacing w:after="0" w:line="240" w:lineRule="auto"/>
        <w:ind w:firstLine="708"/>
        <w:jc w:val="both"/>
        <w:rPr>
          <w:rFonts w:ascii="Times New Roman" w:hAnsi="Times New Roman" w:cs="Times New Roman"/>
          <w:bCs/>
          <w:sz w:val="24"/>
          <w:szCs w:val="24"/>
        </w:rPr>
      </w:pPr>
      <w:r w:rsidRPr="008A172D">
        <w:rPr>
          <w:rFonts w:ascii="Times New Roman" w:hAnsi="Times New Roman" w:cs="Times New Roman"/>
          <w:b/>
          <w:sz w:val="24"/>
          <w:szCs w:val="24"/>
        </w:rPr>
        <w:t>ЦОП</w:t>
      </w:r>
      <w:r>
        <w:rPr>
          <w:rFonts w:ascii="Times New Roman" w:hAnsi="Times New Roman" w:cs="Times New Roman"/>
          <w:bCs/>
          <w:sz w:val="24"/>
          <w:szCs w:val="24"/>
        </w:rPr>
        <w:t xml:space="preserve"> -</w:t>
      </w:r>
      <w:r w:rsidR="00C4570D" w:rsidRPr="00C4570D">
        <w:rPr>
          <w:rFonts w:ascii="Times New Roman" w:hAnsi="Times New Roman" w:cs="Times New Roman"/>
          <w:bCs/>
          <w:sz w:val="24"/>
          <w:szCs w:val="24"/>
        </w:rPr>
        <w:t xml:space="preserve"> услугите на Центъра са ползвани от </w:t>
      </w:r>
      <w:r w:rsidR="00C4570D" w:rsidRPr="008A172D">
        <w:rPr>
          <w:rFonts w:ascii="Times New Roman" w:hAnsi="Times New Roman" w:cs="Times New Roman"/>
          <w:b/>
          <w:sz w:val="24"/>
          <w:szCs w:val="24"/>
        </w:rPr>
        <w:t>37</w:t>
      </w:r>
      <w:r w:rsidR="00C4570D" w:rsidRPr="00C4570D">
        <w:rPr>
          <w:rFonts w:ascii="Times New Roman" w:hAnsi="Times New Roman" w:cs="Times New Roman"/>
          <w:bCs/>
          <w:sz w:val="24"/>
          <w:szCs w:val="24"/>
        </w:rPr>
        <w:t xml:space="preserve"> деца, от които </w:t>
      </w:r>
      <w:r w:rsidR="00C4570D" w:rsidRPr="008A172D">
        <w:rPr>
          <w:rFonts w:ascii="Times New Roman" w:hAnsi="Times New Roman" w:cs="Times New Roman"/>
          <w:b/>
          <w:sz w:val="24"/>
          <w:szCs w:val="24"/>
        </w:rPr>
        <w:t>2</w:t>
      </w:r>
      <w:r w:rsidR="00C4570D" w:rsidRPr="00C4570D">
        <w:rPr>
          <w:rFonts w:ascii="Times New Roman" w:hAnsi="Times New Roman" w:cs="Times New Roman"/>
          <w:bCs/>
          <w:sz w:val="24"/>
          <w:szCs w:val="24"/>
        </w:rPr>
        <w:t xml:space="preserve"> деца с увреждания. </w:t>
      </w:r>
    </w:p>
    <w:p w14:paraId="368A338A" w14:textId="15958A77" w:rsidR="00C4570D" w:rsidRPr="00C4570D" w:rsidRDefault="00C4570D" w:rsidP="00C4570D">
      <w:pPr>
        <w:spacing w:after="0" w:line="240" w:lineRule="auto"/>
        <w:ind w:firstLine="708"/>
        <w:jc w:val="both"/>
        <w:rPr>
          <w:rFonts w:ascii="Times New Roman" w:hAnsi="Times New Roman" w:cs="Times New Roman"/>
          <w:bCs/>
          <w:sz w:val="24"/>
          <w:szCs w:val="24"/>
        </w:rPr>
      </w:pPr>
      <w:r w:rsidRPr="00C4570D">
        <w:rPr>
          <w:rFonts w:ascii="Times New Roman" w:hAnsi="Times New Roman" w:cs="Times New Roman"/>
          <w:bCs/>
          <w:sz w:val="24"/>
          <w:szCs w:val="24"/>
        </w:rPr>
        <w:t>През период</w:t>
      </w:r>
      <w:r w:rsidR="008A172D">
        <w:rPr>
          <w:rFonts w:ascii="Times New Roman" w:hAnsi="Times New Roman" w:cs="Times New Roman"/>
          <w:bCs/>
          <w:sz w:val="24"/>
          <w:szCs w:val="24"/>
        </w:rPr>
        <w:t>а</w:t>
      </w:r>
      <w:r w:rsidRPr="00C4570D">
        <w:rPr>
          <w:rFonts w:ascii="Times New Roman" w:hAnsi="Times New Roman" w:cs="Times New Roman"/>
          <w:bCs/>
          <w:sz w:val="24"/>
          <w:szCs w:val="24"/>
        </w:rPr>
        <w:t xml:space="preserve"> чрез </w:t>
      </w:r>
      <w:r w:rsidR="008A172D" w:rsidRPr="008A172D">
        <w:rPr>
          <w:rFonts w:ascii="Times New Roman" w:hAnsi="Times New Roman" w:cs="Times New Roman"/>
          <w:b/>
          <w:sz w:val="24"/>
          <w:szCs w:val="24"/>
        </w:rPr>
        <w:t>ДСП</w:t>
      </w:r>
      <w:r w:rsidRPr="00C4570D">
        <w:rPr>
          <w:rFonts w:ascii="Times New Roman" w:hAnsi="Times New Roman" w:cs="Times New Roman"/>
          <w:bCs/>
          <w:sz w:val="24"/>
          <w:szCs w:val="24"/>
        </w:rPr>
        <w:t xml:space="preserve"> са обслужени </w:t>
      </w:r>
      <w:r w:rsidRPr="008A172D">
        <w:rPr>
          <w:rFonts w:ascii="Times New Roman" w:hAnsi="Times New Roman" w:cs="Times New Roman"/>
          <w:b/>
          <w:sz w:val="24"/>
          <w:szCs w:val="24"/>
        </w:rPr>
        <w:t>167</w:t>
      </w:r>
      <w:r w:rsidRPr="00C4570D">
        <w:rPr>
          <w:rFonts w:ascii="Times New Roman" w:hAnsi="Times New Roman" w:cs="Times New Roman"/>
          <w:bCs/>
          <w:sz w:val="24"/>
          <w:szCs w:val="24"/>
        </w:rPr>
        <w:t xml:space="preserve"> потребители, от които </w:t>
      </w:r>
      <w:r w:rsidRPr="008A172D">
        <w:rPr>
          <w:rFonts w:ascii="Times New Roman" w:hAnsi="Times New Roman" w:cs="Times New Roman"/>
          <w:b/>
          <w:sz w:val="24"/>
          <w:szCs w:val="24"/>
        </w:rPr>
        <w:t>83</w:t>
      </w:r>
      <w:r w:rsidRPr="00C4570D">
        <w:rPr>
          <w:rFonts w:ascii="Times New Roman" w:hAnsi="Times New Roman" w:cs="Times New Roman"/>
          <w:bCs/>
          <w:sz w:val="24"/>
          <w:szCs w:val="24"/>
        </w:rPr>
        <w:t xml:space="preserve"> с увреждания. </w:t>
      </w:r>
    </w:p>
    <w:p w14:paraId="224C6A1E" w14:textId="0A3B57A7" w:rsidR="00C4570D" w:rsidRDefault="00C4570D" w:rsidP="00C4570D">
      <w:pPr>
        <w:spacing w:after="0" w:line="240" w:lineRule="auto"/>
        <w:ind w:firstLine="708"/>
        <w:jc w:val="both"/>
        <w:rPr>
          <w:rFonts w:ascii="Times New Roman" w:hAnsi="Times New Roman" w:cs="Times New Roman"/>
          <w:bCs/>
          <w:sz w:val="24"/>
          <w:szCs w:val="24"/>
        </w:rPr>
      </w:pPr>
      <w:r w:rsidRPr="00C4570D">
        <w:rPr>
          <w:rFonts w:ascii="Times New Roman" w:hAnsi="Times New Roman" w:cs="Times New Roman"/>
          <w:bCs/>
          <w:sz w:val="24"/>
          <w:szCs w:val="24"/>
        </w:rPr>
        <w:t xml:space="preserve">Проект </w:t>
      </w:r>
      <w:r w:rsidRPr="008A172D">
        <w:rPr>
          <w:rFonts w:ascii="Times New Roman" w:hAnsi="Times New Roman" w:cs="Times New Roman"/>
          <w:b/>
          <w:sz w:val="24"/>
          <w:szCs w:val="24"/>
        </w:rPr>
        <w:t>„Топъл обяд“</w:t>
      </w:r>
      <w:r w:rsidRPr="00C4570D">
        <w:rPr>
          <w:rFonts w:ascii="Times New Roman" w:hAnsi="Times New Roman" w:cs="Times New Roman"/>
          <w:bCs/>
          <w:sz w:val="24"/>
          <w:szCs w:val="24"/>
        </w:rPr>
        <w:t xml:space="preserve"> се изпълнява с капацитет </w:t>
      </w:r>
      <w:r w:rsidRPr="008A172D">
        <w:rPr>
          <w:rFonts w:ascii="Times New Roman" w:hAnsi="Times New Roman" w:cs="Times New Roman"/>
          <w:b/>
          <w:sz w:val="24"/>
          <w:szCs w:val="24"/>
        </w:rPr>
        <w:t>200</w:t>
      </w:r>
      <w:r w:rsidRPr="00C4570D">
        <w:rPr>
          <w:rFonts w:ascii="Times New Roman" w:hAnsi="Times New Roman" w:cs="Times New Roman"/>
          <w:bCs/>
          <w:sz w:val="24"/>
          <w:szCs w:val="24"/>
        </w:rPr>
        <w:t xml:space="preserve"> потребители. През отчетния период услугата е предоставена на </w:t>
      </w:r>
      <w:r w:rsidRPr="008A172D">
        <w:rPr>
          <w:rFonts w:ascii="Times New Roman" w:hAnsi="Times New Roman" w:cs="Times New Roman"/>
          <w:b/>
          <w:sz w:val="24"/>
          <w:szCs w:val="24"/>
        </w:rPr>
        <w:t>213</w:t>
      </w:r>
      <w:r w:rsidRPr="00C4570D">
        <w:rPr>
          <w:rFonts w:ascii="Times New Roman" w:hAnsi="Times New Roman" w:cs="Times New Roman"/>
          <w:bCs/>
          <w:sz w:val="24"/>
          <w:szCs w:val="24"/>
        </w:rPr>
        <w:t xml:space="preserve"> лица, от които </w:t>
      </w:r>
      <w:r w:rsidRPr="008A172D">
        <w:rPr>
          <w:rFonts w:ascii="Times New Roman" w:hAnsi="Times New Roman" w:cs="Times New Roman"/>
          <w:b/>
          <w:sz w:val="24"/>
          <w:szCs w:val="24"/>
        </w:rPr>
        <w:t>14</w:t>
      </w:r>
      <w:r w:rsidRPr="00C4570D">
        <w:rPr>
          <w:rFonts w:ascii="Times New Roman" w:hAnsi="Times New Roman" w:cs="Times New Roman"/>
          <w:bCs/>
          <w:sz w:val="24"/>
          <w:szCs w:val="24"/>
        </w:rPr>
        <w:t xml:space="preserve"> лица с увреждания. </w:t>
      </w:r>
    </w:p>
    <w:p w14:paraId="0EEB3A9C" w14:textId="24EDC130" w:rsidR="0058267F" w:rsidRPr="0058267F" w:rsidRDefault="0058267F" w:rsidP="0058267F">
      <w:pPr>
        <w:spacing w:after="0" w:line="240" w:lineRule="auto"/>
        <w:ind w:firstLine="708"/>
        <w:jc w:val="both"/>
        <w:rPr>
          <w:rFonts w:ascii="Times New Roman" w:hAnsi="Times New Roman" w:cs="Times New Roman"/>
          <w:bCs/>
          <w:sz w:val="24"/>
          <w:szCs w:val="24"/>
        </w:rPr>
      </w:pPr>
      <w:r w:rsidRPr="008A172D">
        <w:rPr>
          <w:rFonts w:ascii="Times New Roman" w:hAnsi="Times New Roman" w:cs="Times New Roman"/>
          <w:b/>
          <w:bCs/>
          <w:sz w:val="24"/>
          <w:szCs w:val="24"/>
          <w:u w:val="single"/>
        </w:rPr>
        <w:t>Велики Преслав:</w:t>
      </w:r>
      <w:r w:rsidRPr="0058267F">
        <w:rPr>
          <w:rFonts w:ascii="Times New Roman" w:hAnsi="Times New Roman" w:cs="Times New Roman"/>
          <w:bCs/>
          <w:sz w:val="24"/>
          <w:szCs w:val="24"/>
        </w:rPr>
        <w:t xml:space="preserve"> Социални услуги – държавно делегирани дейности:</w:t>
      </w:r>
    </w:p>
    <w:p w14:paraId="71343B0D" w14:textId="53EF813C" w:rsidR="0058267F" w:rsidRPr="0058267F" w:rsidRDefault="0058267F" w:rsidP="0058267F">
      <w:pPr>
        <w:spacing w:after="0" w:line="240" w:lineRule="auto"/>
        <w:ind w:firstLine="708"/>
        <w:jc w:val="both"/>
        <w:rPr>
          <w:rFonts w:ascii="Times New Roman" w:hAnsi="Times New Roman" w:cs="Times New Roman"/>
          <w:bCs/>
          <w:sz w:val="24"/>
          <w:szCs w:val="24"/>
        </w:rPr>
      </w:pPr>
      <w:r w:rsidRPr="008A172D">
        <w:rPr>
          <w:rFonts w:ascii="Times New Roman" w:hAnsi="Times New Roman" w:cs="Times New Roman"/>
          <w:b/>
          <w:sz w:val="24"/>
          <w:szCs w:val="24"/>
        </w:rPr>
        <w:t>ДЦПДУТС</w:t>
      </w:r>
      <w:r w:rsidR="008A172D">
        <w:rPr>
          <w:rFonts w:ascii="Times New Roman" w:hAnsi="Times New Roman" w:cs="Times New Roman"/>
          <w:bCs/>
          <w:sz w:val="24"/>
          <w:szCs w:val="24"/>
        </w:rPr>
        <w:t xml:space="preserve"> - п</w:t>
      </w:r>
      <w:r w:rsidRPr="0058267F">
        <w:rPr>
          <w:rFonts w:ascii="Times New Roman" w:hAnsi="Times New Roman" w:cs="Times New Roman"/>
          <w:bCs/>
          <w:sz w:val="24"/>
          <w:szCs w:val="24"/>
        </w:rPr>
        <w:t xml:space="preserve">отребителите на Центъра през първото шестмесечие на 2026 г. са </w:t>
      </w:r>
      <w:r w:rsidRPr="008A172D">
        <w:rPr>
          <w:rFonts w:ascii="Times New Roman" w:hAnsi="Times New Roman" w:cs="Times New Roman"/>
          <w:b/>
          <w:sz w:val="24"/>
          <w:szCs w:val="24"/>
        </w:rPr>
        <w:t>27</w:t>
      </w:r>
      <w:r w:rsidRPr="0058267F">
        <w:rPr>
          <w:rFonts w:ascii="Times New Roman" w:hAnsi="Times New Roman" w:cs="Times New Roman"/>
          <w:bCs/>
          <w:sz w:val="24"/>
          <w:szCs w:val="24"/>
        </w:rPr>
        <w:t xml:space="preserve">. По проект на Общината с финансиране по </w:t>
      </w:r>
      <w:r w:rsidR="008A172D" w:rsidRPr="008A172D">
        <w:rPr>
          <w:rFonts w:ascii="Times New Roman" w:hAnsi="Times New Roman" w:cs="Times New Roman"/>
          <w:b/>
          <w:sz w:val="24"/>
          <w:szCs w:val="24"/>
        </w:rPr>
        <w:t>МВУ</w:t>
      </w:r>
      <w:r w:rsidRPr="0058267F">
        <w:rPr>
          <w:rFonts w:ascii="Times New Roman" w:hAnsi="Times New Roman" w:cs="Times New Roman"/>
          <w:bCs/>
          <w:sz w:val="24"/>
          <w:szCs w:val="24"/>
        </w:rPr>
        <w:t xml:space="preserve"> са закупени </w:t>
      </w:r>
      <w:r w:rsidRPr="008A172D">
        <w:rPr>
          <w:rFonts w:ascii="Times New Roman" w:hAnsi="Times New Roman" w:cs="Times New Roman"/>
          <w:b/>
          <w:sz w:val="24"/>
          <w:szCs w:val="24"/>
        </w:rPr>
        <w:t>зарядна станция и електромобил</w:t>
      </w:r>
      <w:r w:rsidRPr="0058267F">
        <w:rPr>
          <w:rFonts w:ascii="Times New Roman" w:hAnsi="Times New Roman" w:cs="Times New Roman"/>
          <w:bCs/>
          <w:sz w:val="24"/>
          <w:szCs w:val="24"/>
        </w:rPr>
        <w:t>, с който се осигурява мобилност и достъпност на социалните услуги</w:t>
      </w:r>
      <w:r w:rsidR="008A172D">
        <w:rPr>
          <w:rFonts w:ascii="Times New Roman" w:hAnsi="Times New Roman" w:cs="Times New Roman"/>
          <w:bCs/>
          <w:sz w:val="24"/>
          <w:szCs w:val="24"/>
        </w:rPr>
        <w:t>.</w:t>
      </w:r>
    </w:p>
    <w:p w14:paraId="7BCA4D64" w14:textId="5B217C86" w:rsidR="0058267F" w:rsidRPr="0058267F" w:rsidRDefault="008A172D" w:rsidP="0058267F">
      <w:pPr>
        <w:spacing w:after="0" w:line="240" w:lineRule="auto"/>
        <w:ind w:firstLine="708"/>
        <w:jc w:val="both"/>
        <w:rPr>
          <w:rFonts w:ascii="Times New Roman" w:hAnsi="Times New Roman" w:cs="Times New Roman"/>
          <w:bCs/>
          <w:sz w:val="24"/>
          <w:szCs w:val="24"/>
        </w:rPr>
      </w:pPr>
      <w:r w:rsidRPr="008A172D">
        <w:rPr>
          <w:rFonts w:ascii="Times New Roman" w:hAnsi="Times New Roman" w:cs="Times New Roman"/>
          <w:b/>
          <w:sz w:val="24"/>
          <w:szCs w:val="24"/>
        </w:rPr>
        <w:t>ЦСРИ</w:t>
      </w:r>
      <w:r>
        <w:rPr>
          <w:rFonts w:ascii="Times New Roman" w:hAnsi="Times New Roman" w:cs="Times New Roman"/>
          <w:bCs/>
          <w:sz w:val="24"/>
          <w:szCs w:val="24"/>
        </w:rPr>
        <w:t xml:space="preserve"> - п</w:t>
      </w:r>
      <w:r w:rsidR="0058267F" w:rsidRPr="0058267F">
        <w:rPr>
          <w:rFonts w:ascii="Times New Roman" w:hAnsi="Times New Roman" w:cs="Times New Roman"/>
          <w:bCs/>
          <w:sz w:val="24"/>
          <w:szCs w:val="24"/>
        </w:rPr>
        <w:t xml:space="preserve">ри капацитет на услугата </w:t>
      </w:r>
      <w:r w:rsidR="0058267F" w:rsidRPr="008A172D">
        <w:rPr>
          <w:rFonts w:ascii="Times New Roman" w:hAnsi="Times New Roman" w:cs="Times New Roman"/>
          <w:b/>
          <w:sz w:val="24"/>
          <w:szCs w:val="24"/>
        </w:rPr>
        <w:t>20</w:t>
      </w:r>
      <w:r w:rsidR="0058267F" w:rsidRPr="0058267F">
        <w:rPr>
          <w:rFonts w:ascii="Times New Roman" w:hAnsi="Times New Roman" w:cs="Times New Roman"/>
          <w:bCs/>
          <w:sz w:val="24"/>
          <w:szCs w:val="24"/>
        </w:rPr>
        <w:t xml:space="preserve"> потребители, през първите 6 месеца на 2026 г. тя се е ползвала от </w:t>
      </w:r>
      <w:r w:rsidR="0058267F" w:rsidRPr="008A172D">
        <w:rPr>
          <w:rFonts w:ascii="Times New Roman" w:hAnsi="Times New Roman" w:cs="Times New Roman"/>
          <w:b/>
          <w:sz w:val="24"/>
          <w:szCs w:val="24"/>
        </w:rPr>
        <w:t>46</w:t>
      </w:r>
      <w:r w:rsidR="0058267F" w:rsidRPr="0058267F">
        <w:rPr>
          <w:rFonts w:ascii="Times New Roman" w:hAnsi="Times New Roman" w:cs="Times New Roman"/>
          <w:bCs/>
          <w:sz w:val="24"/>
          <w:szCs w:val="24"/>
        </w:rPr>
        <w:t xml:space="preserve"> лица с увреждания от общината;</w:t>
      </w:r>
    </w:p>
    <w:p w14:paraId="1B07F648" w14:textId="161CE584" w:rsidR="0058267F" w:rsidRPr="0058267F" w:rsidRDefault="008A172D" w:rsidP="0058267F">
      <w:pPr>
        <w:spacing w:after="0" w:line="240" w:lineRule="auto"/>
        <w:ind w:firstLine="708"/>
        <w:jc w:val="both"/>
        <w:rPr>
          <w:rFonts w:ascii="Times New Roman" w:hAnsi="Times New Roman" w:cs="Times New Roman"/>
          <w:bCs/>
          <w:sz w:val="24"/>
          <w:szCs w:val="24"/>
        </w:rPr>
      </w:pPr>
      <w:r w:rsidRPr="008A172D">
        <w:rPr>
          <w:rFonts w:ascii="Times New Roman" w:hAnsi="Times New Roman" w:cs="Times New Roman"/>
          <w:b/>
          <w:sz w:val="24"/>
          <w:szCs w:val="24"/>
        </w:rPr>
        <w:t>ЦНСТПЛУИ</w:t>
      </w:r>
      <w:r>
        <w:rPr>
          <w:rFonts w:ascii="Times New Roman" w:hAnsi="Times New Roman" w:cs="Times New Roman"/>
          <w:bCs/>
          <w:sz w:val="24"/>
          <w:szCs w:val="24"/>
        </w:rPr>
        <w:t xml:space="preserve"> </w:t>
      </w:r>
      <w:r w:rsidR="0058267F" w:rsidRPr="0058267F">
        <w:rPr>
          <w:rFonts w:ascii="Times New Roman" w:hAnsi="Times New Roman" w:cs="Times New Roman"/>
          <w:bCs/>
          <w:sz w:val="24"/>
          <w:szCs w:val="24"/>
        </w:rPr>
        <w:t xml:space="preserve">в с. Имренчево – </w:t>
      </w:r>
      <w:r w:rsidR="0058267F" w:rsidRPr="008A172D">
        <w:rPr>
          <w:rFonts w:ascii="Times New Roman" w:hAnsi="Times New Roman" w:cs="Times New Roman"/>
          <w:b/>
          <w:sz w:val="24"/>
          <w:szCs w:val="24"/>
        </w:rPr>
        <w:t>15</w:t>
      </w:r>
      <w:r w:rsidR="0058267F" w:rsidRPr="0058267F">
        <w:rPr>
          <w:rFonts w:ascii="Times New Roman" w:hAnsi="Times New Roman" w:cs="Times New Roman"/>
          <w:bCs/>
          <w:sz w:val="24"/>
          <w:szCs w:val="24"/>
        </w:rPr>
        <w:t xml:space="preserve"> потребители получават грижи и подкрепа.</w:t>
      </w:r>
    </w:p>
    <w:p w14:paraId="1B7FF2DD" w14:textId="54EFA981" w:rsidR="0058267F" w:rsidRPr="0058267F" w:rsidRDefault="0058267F" w:rsidP="0058267F">
      <w:pPr>
        <w:spacing w:after="0" w:line="240" w:lineRule="auto"/>
        <w:ind w:firstLine="708"/>
        <w:jc w:val="both"/>
        <w:rPr>
          <w:rFonts w:ascii="Times New Roman" w:hAnsi="Times New Roman" w:cs="Times New Roman"/>
          <w:bCs/>
          <w:sz w:val="24"/>
          <w:szCs w:val="24"/>
        </w:rPr>
      </w:pPr>
      <w:r w:rsidRPr="0058267F">
        <w:rPr>
          <w:rFonts w:ascii="Times New Roman" w:hAnsi="Times New Roman" w:cs="Times New Roman"/>
          <w:bCs/>
          <w:sz w:val="24"/>
          <w:szCs w:val="24"/>
        </w:rPr>
        <w:t xml:space="preserve">По проект </w:t>
      </w:r>
      <w:r w:rsidRPr="008A172D">
        <w:rPr>
          <w:rFonts w:ascii="Times New Roman" w:hAnsi="Times New Roman" w:cs="Times New Roman"/>
          <w:b/>
          <w:sz w:val="24"/>
          <w:szCs w:val="24"/>
        </w:rPr>
        <w:t>„Иновативни здравно-социални услуги в община Велики Преслав“</w:t>
      </w:r>
      <w:r w:rsidRPr="0058267F">
        <w:rPr>
          <w:rFonts w:ascii="Times New Roman" w:hAnsi="Times New Roman" w:cs="Times New Roman"/>
          <w:bCs/>
          <w:sz w:val="24"/>
          <w:szCs w:val="24"/>
        </w:rPr>
        <w:t xml:space="preserve"> </w:t>
      </w:r>
      <w:r w:rsidRPr="008A172D">
        <w:rPr>
          <w:rFonts w:ascii="Times New Roman" w:hAnsi="Times New Roman" w:cs="Times New Roman"/>
          <w:b/>
          <w:sz w:val="24"/>
          <w:szCs w:val="24"/>
        </w:rPr>
        <w:t xml:space="preserve">69 </w:t>
      </w:r>
      <w:r w:rsidRPr="0058267F">
        <w:rPr>
          <w:rFonts w:ascii="Times New Roman" w:hAnsi="Times New Roman" w:cs="Times New Roman"/>
          <w:bCs/>
          <w:sz w:val="24"/>
          <w:szCs w:val="24"/>
        </w:rPr>
        <w:t>нуждаещи се възрастни хора и лица с увреждания са получили домашни и здравни грижи.</w:t>
      </w:r>
    </w:p>
    <w:p w14:paraId="1694BF6F" w14:textId="56D19E26" w:rsidR="0058267F" w:rsidRPr="0058267F" w:rsidRDefault="0058267F" w:rsidP="0058267F">
      <w:pPr>
        <w:spacing w:after="0" w:line="240" w:lineRule="auto"/>
        <w:ind w:firstLine="708"/>
        <w:jc w:val="both"/>
        <w:rPr>
          <w:rFonts w:ascii="Times New Roman" w:hAnsi="Times New Roman" w:cs="Times New Roman"/>
          <w:bCs/>
          <w:sz w:val="24"/>
          <w:szCs w:val="24"/>
        </w:rPr>
      </w:pPr>
      <w:r w:rsidRPr="0058267F">
        <w:rPr>
          <w:rFonts w:ascii="Times New Roman" w:hAnsi="Times New Roman" w:cs="Times New Roman"/>
          <w:bCs/>
          <w:sz w:val="24"/>
          <w:szCs w:val="24"/>
        </w:rPr>
        <w:t xml:space="preserve">По </w:t>
      </w:r>
      <w:r w:rsidR="008A172D" w:rsidRPr="008A172D">
        <w:rPr>
          <w:rFonts w:ascii="Times New Roman" w:hAnsi="Times New Roman" w:cs="Times New Roman"/>
          <w:b/>
          <w:sz w:val="24"/>
          <w:szCs w:val="24"/>
        </w:rPr>
        <w:t>МЛП</w:t>
      </w:r>
      <w:r w:rsidRPr="0058267F">
        <w:rPr>
          <w:rFonts w:ascii="Times New Roman" w:hAnsi="Times New Roman" w:cs="Times New Roman"/>
          <w:bCs/>
          <w:sz w:val="24"/>
          <w:szCs w:val="24"/>
        </w:rPr>
        <w:t xml:space="preserve"> през първото шестмесечие на 2026 г. назначените лични асистенти са предоставили дейности</w:t>
      </w:r>
      <w:r w:rsidR="008A172D">
        <w:rPr>
          <w:rFonts w:ascii="Times New Roman" w:hAnsi="Times New Roman" w:cs="Times New Roman"/>
          <w:bCs/>
          <w:sz w:val="24"/>
          <w:szCs w:val="24"/>
        </w:rPr>
        <w:t xml:space="preserve"> </w:t>
      </w:r>
      <w:r w:rsidRPr="0058267F">
        <w:rPr>
          <w:rFonts w:ascii="Times New Roman" w:hAnsi="Times New Roman" w:cs="Times New Roman"/>
          <w:bCs/>
          <w:sz w:val="24"/>
          <w:szCs w:val="24"/>
        </w:rPr>
        <w:t xml:space="preserve">на </w:t>
      </w:r>
      <w:r w:rsidRPr="008A172D">
        <w:rPr>
          <w:rFonts w:ascii="Times New Roman" w:hAnsi="Times New Roman" w:cs="Times New Roman"/>
          <w:b/>
          <w:sz w:val="24"/>
          <w:szCs w:val="24"/>
        </w:rPr>
        <w:t>198</w:t>
      </w:r>
      <w:r w:rsidRPr="0058267F">
        <w:rPr>
          <w:rFonts w:ascii="Times New Roman" w:hAnsi="Times New Roman" w:cs="Times New Roman"/>
          <w:bCs/>
          <w:sz w:val="24"/>
          <w:szCs w:val="24"/>
        </w:rPr>
        <w:t xml:space="preserve"> ползватели, от които </w:t>
      </w:r>
      <w:r w:rsidRPr="008A172D">
        <w:rPr>
          <w:rFonts w:ascii="Times New Roman" w:hAnsi="Times New Roman" w:cs="Times New Roman"/>
          <w:bCs/>
          <w:sz w:val="24"/>
          <w:szCs w:val="24"/>
        </w:rPr>
        <w:t>25</w:t>
      </w:r>
      <w:r w:rsidRPr="0058267F">
        <w:rPr>
          <w:rFonts w:ascii="Times New Roman" w:hAnsi="Times New Roman" w:cs="Times New Roman"/>
          <w:bCs/>
          <w:sz w:val="24"/>
          <w:szCs w:val="24"/>
        </w:rPr>
        <w:t xml:space="preserve"> деца и 173 пълнолетни лица.</w:t>
      </w:r>
    </w:p>
    <w:p w14:paraId="6380D32C" w14:textId="0894FDD1" w:rsidR="0058267F" w:rsidRPr="0058267F" w:rsidRDefault="008A172D" w:rsidP="0058267F">
      <w:pPr>
        <w:spacing w:after="0" w:line="240" w:lineRule="auto"/>
        <w:ind w:firstLine="708"/>
        <w:jc w:val="both"/>
        <w:rPr>
          <w:rFonts w:ascii="Times New Roman" w:hAnsi="Times New Roman" w:cs="Times New Roman"/>
          <w:bCs/>
          <w:sz w:val="24"/>
          <w:szCs w:val="24"/>
        </w:rPr>
      </w:pPr>
      <w:r w:rsidRPr="008A172D">
        <w:rPr>
          <w:rFonts w:ascii="Times New Roman" w:hAnsi="Times New Roman" w:cs="Times New Roman"/>
          <w:b/>
          <w:sz w:val="24"/>
          <w:szCs w:val="24"/>
        </w:rPr>
        <w:t>ДСП</w:t>
      </w:r>
      <w:r w:rsidR="0058267F" w:rsidRPr="0058267F">
        <w:rPr>
          <w:rFonts w:ascii="Times New Roman" w:hAnsi="Times New Roman" w:cs="Times New Roman"/>
          <w:bCs/>
          <w:sz w:val="24"/>
          <w:szCs w:val="24"/>
        </w:rPr>
        <w:t xml:space="preserve"> – приготвя и доставя храна на </w:t>
      </w:r>
      <w:r w:rsidR="0058267F" w:rsidRPr="008A172D">
        <w:rPr>
          <w:rFonts w:ascii="Times New Roman" w:hAnsi="Times New Roman" w:cs="Times New Roman"/>
          <w:b/>
          <w:sz w:val="24"/>
          <w:szCs w:val="24"/>
        </w:rPr>
        <w:t>270</w:t>
      </w:r>
      <w:r w:rsidR="0058267F" w:rsidRPr="0058267F">
        <w:rPr>
          <w:rFonts w:ascii="Times New Roman" w:hAnsi="Times New Roman" w:cs="Times New Roman"/>
          <w:bCs/>
          <w:sz w:val="24"/>
          <w:szCs w:val="24"/>
        </w:rPr>
        <w:t xml:space="preserve"> лица, от които потребителите с увреждания са </w:t>
      </w:r>
      <w:r w:rsidR="0058267F" w:rsidRPr="008A172D">
        <w:rPr>
          <w:rFonts w:ascii="Times New Roman" w:hAnsi="Times New Roman" w:cs="Times New Roman"/>
          <w:b/>
          <w:sz w:val="24"/>
          <w:szCs w:val="24"/>
        </w:rPr>
        <w:t>112</w:t>
      </w:r>
      <w:r w:rsidR="0058267F" w:rsidRPr="0058267F">
        <w:rPr>
          <w:rFonts w:ascii="Times New Roman" w:hAnsi="Times New Roman" w:cs="Times New Roman"/>
          <w:bCs/>
          <w:sz w:val="24"/>
          <w:szCs w:val="24"/>
        </w:rPr>
        <w:t xml:space="preserve">. По проект </w:t>
      </w:r>
      <w:r w:rsidR="0058267F" w:rsidRPr="008A172D">
        <w:rPr>
          <w:rFonts w:ascii="Times New Roman" w:hAnsi="Times New Roman" w:cs="Times New Roman"/>
          <w:b/>
          <w:sz w:val="24"/>
          <w:szCs w:val="24"/>
        </w:rPr>
        <w:t>„Подобряване на материалната база на  Домашен социален патронаж гр. Велики Преслав“</w:t>
      </w:r>
      <w:r w:rsidR="0058267F" w:rsidRPr="0058267F">
        <w:rPr>
          <w:rFonts w:ascii="Times New Roman" w:hAnsi="Times New Roman" w:cs="Times New Roman"/>
          <w:bCs/>
          <w:sz w:val="24"/>
          <w:szCs w:val="24"/>
        </w:rPr>
        <w:t xml:space="preserve">, финансиран от </w:t>
      </w:r>
      <w:r>
        <w:rPr>
          <w:rFonts w:ascii="Times New Roman" w:hAnsi="Times New Roman" w:cs="Times New Roman"/>
          <w:bCs/>
          <w:sz w:val="24"/>
          <w:szCs w:val="24"/>
        </w:rPr>
        <w:t>ФСЗ</w:t>
      </w:r>
      <w:r w:rsidR="0058267F" w:rsidRPr="0058267F">
        <w:rPr>
          <w:rFonts w:ascii="Times New Roman" w:hAnsi="Times New Roman" w:cs="Times New Roman"/>
          <w:bCs/>
          <w:sz w:val="24"/>
          <w:szCs w:val="24"/>
        </w:rPr>
        <w:t xml:space="preserve"> е закупено ново </w:t>
      </w:r>
      <w:r w:rsidR="0058267F" w:rsidRPr="008A172D">
        <w:rPr>
          <w:rFonts w:ascii="Times New Roman" w:hAnsi="Times New Roman" w:cs="Times New Roman"/>
          <w:b/>
          <w:sz w:val="24"/>
          <w:szCs w:val="24"/>
        </w:rPr>
        <w:t>обзавеждане и оборудване</w:t>
      </w:r>
      <w:r w:rsidR="0058267F" w:rsidRPr="0058267F">
        <w:rPr>
          <w:rFonts w:ascii="Times New Roman" w:hAnsi="Times New Roman" w:cs="Times New Roman"/>
          <w:bCs/>
          <w:sz w:val="24"/>
          <w:szCs w:val="24"/>
        </w:rPr>
        <w:t>.</w:t>
      </w:r>
    </w:p>
    <w:p w14:paraId="6032349F" w14:textId="77777777" w:rsidR="0058267F" w:rsidRPr="0058267F" w:rsidRDefault="0058267F" w:rsidP="0058267F">
      <w:pPr>
        <w:spacing w:after="0" w:line="240" w:lineRule="auto"/>
        <w:ind w:firstLine="708"/>
        <w:jc w:val="both"/>
        <w:rPr>
          <w:rFonts w:ascii="Times New Roman" w:hAnsi="Times New Roman" w:cs="Times New Roman"/>
          <w:bCs/>
          <w:sz w:val="24"/>
          <w:szCs w:val="24"/>
        </w:rPr>
      </w:pPr>
      <w:r w:rsidRPr="0058267F">
        <w:rPr>
          <w:rFonts w:ascii="Times New Roman" w:hAnsi="Times New Roman" w:cs="Times New Roman"/>
          <w:bCs/>
          <w:sz w:val="24"/>
          <w:szCs w:val="24"/>
        </w:rPr>
        <w:t xml:space="preserve">Общината оказва финансова и административна помощ на дейността на </w:t>
      </w:r>
      <w:r w:rsidRPr="008A172D">
        <w:rPr>
          <w:rFonts w:ascii="Times New Roman" w:hAnsi="Times New Roman" w:cs="Times New Roman"/>
          <w:b/>
          <w:sz w:val="24"/>
          <w:szCs w:val="24"/>
        </w:rPr>
        <w:t>Клуба на инвалида</w:t>
      </w:r>
      <w:r w:rsidRPr="0058267F">
        <w:rPr>
          <w:rFonts w:ascii="Times New Roman" w:hAnsi="Times New Roman" w:cs="Times New Roman"/>
          <w:bCs/>
          <w:sz w:val="24"/>
          <w:szCs w:val="24"/>
        </w:rPr>
        <w:t xml:space="preserve">, в който членуват </w:t>
      </w:r>
      <w:r w:rsidRPr="008A172D">
        <w:rPr>
          <w:rFonts w:ascii="Times New Roman" w:hAnsi="Times New Roman" w:cs="Times New Roman"/>
          <w:b/>
          <w:sz w:val="24"/>
          <w:szCs w:val="24"/>
        </w:rPr>
        <w:t>160</w:t>
      </w:r>
      <w:r w:rsidRPr="0058267F">
        <w:rPr>
          <w:rFonts w:ascii="Times New Roman" w:hAnsi="Times New Roman" w:cs="Times New Roman"/>
          <w:bCs/>
          <w:sz w:val="24"/>
          <w:szCs w:val="24"/>
        </w:rPr>
        <w:t xml:space="preserve"> лица с увреждания от цялата община. </w:t>
      </w:r>
    </w:p>
    <w:p w14:paraId="01199859" w14:textId="13D1B69B" w:rsidR="0058267F" w:rsidRDefault="0058267F" w:rsidP="0058267F">
      <w:pPr>
        <w:spacing w:after="0" w:line="240" w:lineRule="auto"/>
        <w:ind w:firstLine="708"/>
        <w:jc w:val="both"/>
        <w:rPr>
          <w:rFonts w:ascii="Times New Roman" w:hAnsi="Times New Roman" w:cs="Times New Roman"/>
          <w:bCs/>
          <w:sz w:val="24"/>
          <w:szCs w:val="24"/>
        </w:rPr>
      </w:pPr>
      <w:r w:rsidRPr="0058267F">
        <w:rPr>
          <w:rFonts w:ascii="Times New Roman" w:hAnsi="Times New Roman" w:cs="Times New Roman"/>
          <w:bCs/>
          <w:sz w:val="24"/>
          <w:szCs w:val="24"/>
        </w:rPr>
        <w:t xml:space="preserve">Осигурена е финансова субсидия на </w:t>
      </w:r>
      <w:r w:rsidRPr="008A172D">
        <w:rPr>
          <w:rFonts w:ascii="Times New Roman" w:hAnsi="Times New Roman" w:cs="Times New Roman"/>
          <w:b/>
          <w:sz w:val="24"/>
          <w:szCs w:val="24"/>
        </w:rPr>
        <w:t>Клуба на слепите</w:t>
      </w:r>
      <w:r w:rsidRPr="0058267F">
        <w:rPr>
          <w:rFonts w:ascii="Times New Roman" w:hAnsi="Times New Roman" w:cs="Times New Roman"/>
          <w:bCs/>
          <w:sz w:val="24"/>
          <w:szCs w:val="24"/>
        </w:rPr>
        <w:t xml:space="preserve">, в който членуват </w:t>
      </w:r>
      <w:r w:rsidRPr="008A172D">
        <w:rPr>
          <w:rFonts w:ascii="Times New Roman" w:hAnsi="Times New Roman" w:cs="Times New Roman"/>
          <w:b/>
          <w:sz w:val="24"/>
          <w:szCs w:val="24"/>
        </w:rPr>
        <w:t xml:space="preserve">34 </w:t>
      </w:r>
      <w:r w:rsidRPr="0058267F">
        <w:rPr>
          <w:rFonts w:ascii="Times New Roman" w:hAnsi="Times New Roman" w:cs="Times New Roman"/>
          <w:bCs/>
          <w:sz w:val="24"/>
          <w:szCs w:val="24"/>
        </w:rPr>
        <w:t>лица със зрителни увреждания от общините Велики Преслав, Върбица и Смядово.</w:t>
      </w:r>
    </w:p>
    <w:p w14:paraId="72F77616" w14:textId="27269126" w:rsidR="007E6100" w:rsidRPr="007E6100" w:rsidRDefault="007E6100" w:rsidP="007E6100">
      <w:pPr>
        <w:spacing w:after="0" w:line="240" w:lineRule="auto"/>
        <w:ind w:firstLine="708"/>
        <w:jc w:val="both"/>
        <w:rPr>
          <w:rFonts w:ascii="Times New Roman" w:hAnsi="Times New Roman" w:cs="Times New Roman"/>
          <w:bCs/>
          <w:sz w:val="24"/>
          <w:szCs w:val="24"/>
        </w:rPr>
      </w:pPr>
      <w:r w:rsidRPr="008A172D">
        <w:rPr>
          <w:rFonts w:ascii="Times New Roman" w:hAnsi="Times New Roman" w:cs="Times New Roman"/>
          <w:b/>
          <w:bCs/>
          <w:sz w:val="24"/>
          <w:szCs w:val="24"/>
          <w:u w:val="single"/>
        </w:rPr>
        <w:t>Велико Търново:</w:t>
      </w:r>
      <w:r w:rsidRPr="007E6100">
        <w:rPr>
          <w:rFonts w:ascii="Times New Roman" w:hAnsi="Times New Roman" w:cs="Times New Roman"/>
          <w:bCs/>
          <w:sz w:val="24"/>
          <w:szCs w:val="24"/>
        </w:rPr>
        <w:t xml:space="preserve"> За първото шестмесечие на 2026 г. в </w:t>
      </w:r>
      <w:r w:rsidR="008A172D" w:rsidRPr="008A172D">
        <w:rPr>
          <w:rFonts w:ascii="Times New Roman" w:hAnsi="Times New Roman" w:cs="Times New Roman"/>
          <w:b/>
          <w:sz w:val="24"/>
          <w:szCs w:val="24"/>
        </w:rPr>
        <w:t>КСУ</w:t>
      </w:r>
      <w:r w:rsidRPr="008A172D">
        <w:rPr>
          <w:rFonts w:ascii="Times New Roman" w:hAnsi="Times New Roman" w:cs="Times New Roman"/>
          <w:b/>
          <w:sz w:val="24"/>
          <w:szCs w:val="24"/>
        </w:rPr>
        <w:t xml:space="preserve"> „ТЪРНОВГРАД“</w:t>
      </w:r>
      <w:r w:rsidR="008A172D">
        <w:rPr>
          <w:rFonts w:ascii="Times New Roman" w:hAnsi="Times New Roman" w:cs="Times New Roman"/>
          <w:bCs/>
          <w:sz w:val="24"/>
          <w:szCs w:val="24"/>
        </w:rPr>
        <w:t xml:space="preserve"> </w:t>
      </w:r>
      <w:r w:rsidRPr="007E6100">
        <w:rPr>
          <w:rFonts w:ascii="Times New Roman" w:hAnsi="Times New Roman" w:cs="Times New Roman"/>
          <w:bCs/>
          <w:sz w:val="24"/>
          <w:szCs w:val="24"/>
        </w:rPr>
        <w:t xml:space="preserve">са предоставени услуги на </w:t>
      </w:r>
      <w:r w:rsidRPr="008A172D">
        <w:rPr>
          <w:rFonts w:ascii="Times New Roman" w:hAnsi="Times New Roman" w:cs="Times New Roman"/>
          <w:b/>
          <w:sz w:val="24"/>
          <w:szCs w:val="24"/>
        </w:rPr>
        <w:t>47</w:t>
      </w:r>
      <w:r w:rsidRPr="007E6100">
        <w:rPr>
          <w:rFonts w:ascii="Times New Roman" w:hAnsi="Times New Roman" w:cs="Times New Roman"/>
          <w:bCs/>
          <w:sz w:val="24"/>
          <w:szCs w:val="24"/>
        </w:rPr>
        <w:t xml:space="preserve"> потребители, от които 37 лица и 10 деца.</w:t>
      </w:r>
    </w:p>
    <w:p w14:paraId="57E31DAD" w14:textId="6A1BC2F8" w:rsidR="007E6100" w:rsidRPr="007E6100" w:rsidRDefault="008A172D" w:rsidP="007E6100">
      <w:pPr>
        <w:spacing w:after="0" w:line="240" w:lineRule="auto"/>
        <w:ind w:firstLine="708"/>
        <w:jc w:val="both"/>
        <w:rPr>
          <w:rFonts w:ascii="Times New Roman" w:hAnsi="Times New Roman" w:cs="Times New Roman"/>
          <w:bCs/>
          <w:sz w:val="24"/>
          <w:szCs w:val="24"/>
        </w:rPr>
      </w:pPr>
      <w:r w:rsidRPr="008A172D">
        <w:rPr>
          <w:rFonts w:ascii="Times New Roman" w:hAnsi="Times New Roman" w:cs="Times New Roman"/>
          <w:b/>
          <w:sz w:val="24"/>
          <w:szCs w:val="24"/>
        </w:rPr>
        <w:t>АП</w:t>
      </w:r>
      <w:r>
        <w:rPr>
          <w:rFonts w:ascii="Times New Roman" w:hAnsi="Times New Roman" w:cs="Times New Roman"/>
          <w:bCs/>
          <w:sz w:val="24"/>
          <w:szCs w:val="24"/>
        </w:rPr>
        <w:t xml:space="preserve"> - п</w:t>
      </w:r>
      <w:r w:rsidR="007E6100" w:rsidRPr="007E6100">
        <w:rPr>
          <w:rFonts w:ascii="Times New Roman" w:hAnsi="Times New Roman" w:cs="Times New Roman"/>
          <w:bCs/>
          <w:sz w:val="24"/>
          <w:szCs w:val="24"/>
        </w:rPr>
        <w:t xml:space="preserve">отребители на услугата към 30.06.2026 г. са общо </w:t>
      </w:r>
      <w:r w:rsidR="007E6100" w:rsidRPr="008A172D">
        <w:rPr>
          <w:rFonts w:ascii="Times New Roman" w:hAnsi="Times New Roman" w:cs="Times New Roman"/>
          <w:b/>
          <w:sz w:val="24"/>
          <w:szCs w:val="24"/>
        </w:rPr>
        <w:t xml:space="preserve">445 </w:t>
      </w:r>
      <w:r w:rsidR="007E6100" w:rsidRPr="007E6100">
        <w:rPr>
          <w:rFonts w:ascii="Times New Roman" w:hAnsi="Times New Roman" w:cs="Times New Roman"/>
          <w:bCs/>
          <w:sz w:val="24"/>
          <w:szCs w:val="24"/>
        </w:rPr>
        <w:t>лица от гр. Велико Търново и от 26 населени места в Община</w:t>
      </w:r>
      <w:r>
        <w:rPr>
          <w:rFonts w:ascii="Times New Roman" w:hAnsi="Times New Roman" w:cs="Times New Roman"/>
          <w:bCs/>
          <w:sz w:val="24"/>
          <w:szCs w:val="24"/>
        </w:rPr>
        <w:t>та</w:t>
      </w:r>
      <w:r w:rsidR="007E6100" w:rsidRPr="007E6100">
        <w:rPr>
          <w:rFonts w:ascii="Times New Roman" w:hAnsi="Times New Roman" w:cs="Times New Roman"/>
          <w:bCs/>
          <w:sz w:val="24"/>
          <w:szCs w:val="24"/>
        </w:rPr>
        <w:t xml:space="preserve">. Потребителите се обслужват от </w:t>
      </w:r>
      <w:r w:rsidR="007E6100" w:rsidRPr="008A172D">
        <w:rPr>
          <w:rFonts w:ascii="Times New Roman" w:hAnsi="Times New Roman" w:cs="Times New Roman"/>
          <w:b/>
          <w:sz w:val="24"/>
          <w:szCs w:val="24"/>
        </w:rPr>
        <w:t>143</w:t>
      </w:r>
      <w:r w:rsidR="007E6100" w:rsidRPr="007E6100">
        <w:rPr>
          <w:rFonts w:ascii="Times New Roman" w:hAnsi="Times New Roman" w:cs="Times New Roman"/>
          <w:bCs/>
          <w:sz w:val="24"/>
          <w:szCs w:val="24"/>
        </w:rPr>
        <w:t xml:space="preserve"> лица назначени на длъжност „Социален асистент“, като 41 от тях са на непълно работно време. Общият брой на потребителите ползвали социалната услуга до 30.06.2026 г. е </w:t>
      </w:r>
      <w:r w:rsidR="007E6100" w:rsidRPr="008A172D">
        <w:rPr>
          <w:rFonts w:ascii="Times New Roman" w:hAnsi="Times New Roman" w:cs="Times New Roman"/>
          <w:b/>
          <w:sz w:val="24"/>
          <w:szCs w:val="24"/>
        </w:rPr>
        <w:t>1</w:t>
      </w:r>
      <w:r w:rsidRPr="008A172D">
        <w:rPr>
          <w:rFonts w:ascii="Times New Roman" w:hAnsi="Times New Roman" w:cs="Times New Roman"/>
          <w:b/>
          <w:sz w:val="24"/>
          <w:szCs w:val="24"/>
        </w:rPr>
        <w:t xml:space="preserve"> </w:t>
      </w:r>
      <w:r w:rsidR="007E6100" w:rsidRPr="008A172D">
        <w:rPr>
          <w:rFonts w:ascii="Times New Roman" w:hAnsi="Times New Roman" w:cs="Times New Roman"/>
          <w:b/>
          <w:sz w:val="24"/>
          <w:szCs w:val="24"/>
        </w:rPr>
        <w:t>736</w:t>
      </w:r>
      <w:r w:rsidR="007E6100" w:rsidRPr="007E6100">
        <w:rPr>
          <w:rFonts w:ascii="Times New Roman" w:hAnsi="Times New Roman" w:cs="Times New Roman"/>
          <w:bCs/>
          <w:sz w:val="24"/>
          <w:szCs w:val="24"/>
        </w:rPr>
        <w:t xml:space="preserve"> лица. За периода </w:t>
      </w:r>
      <w:r w:rsidR="007E6100" w:rsidRPr="008A172D">
        <w:rPr>
          <w:rFonts w:ascii="Times New Roman" w:hAnsi="Times New Roman" w:cs="Times New Roman"/>
          <w:b/>
          <w:sz w:val="24"/>
          <w:szCs w:val="24"/>
        </w:rPr>
        <w:t>81</w:t>
      </w:r>
      <w:r w:rsidR="007E6100" w:rsidRPr="007E6100">
        <w:rPr>
          <w:rFonts w:ascii="Times New Roman" w:hAnsi="Times New Roman" w:cs="Times New Roman"/>
          <w:bCs/>
          <w:sz w:val="24"/>
          <w:szCs w:val="24"/>
        </w:rPr>
        <w:t xml:space="preserve"> лица са заявили желанието с</w:t>
      </w:r>
      <w:r w:rsidR="007E6100">
        <w:rPr>
          <w:rFonts w:ascii="Times New Roman" w:hAnsi="Times New Roman" w:cs="Times New Roman"/>
          <w:bCs/>
          <w:sz w:val="24"/>
          <w:szCs w:val="24"/>
        </w:rPr>
        <w:t xml:space="preserve">и да ползват социалната услуга. </w:t>
      </w:r>
      <w:r w:rsidR="007E6100" w:rsidRPr="007E6100">
        <w:rPr>
          <w:rFonts w:ascii="Times New Roman" w:hAnsi="Times New Roman" w:cs="Times New Roman"/>
          <w:bCs/>
          <w:sz w:val="24"/>
          <w:szCs w:val="24"/>
        </w:rPr>
        <w:t xml:space="preserve">Към 30.06.2026 г. в Списък с чакащи за ползване на социалната услуга са включени </w:t>
      </w:r>
      <w:r w:rsidR="007E6100" w:rsidRPr="008A172D">
        <w:rPr>
          <w:rFonts w:ascii="Times New Roman" w:hAnsi="Times New Roman" w:cs="Times New Roman"/>
          <w:b/>
          <w:sz w:val="24"/>
          <w:szCs w:val="24"/>
        </w:rPr>
        <w:t>142</w:t>
      </w:r>
      <w:r w:rsidR="007E6100" w:rsidRPr="007E6100">
        <w:rPr>
          <w:rFonts w:ascii="Times New Roman" w:hAnsi="Times New Roman" w:cs="Times New Roman"/>
          <w:bCs/>
          <w:sz w:val="24"/>
          <w:szCs w:val="24"/>
        </w:rPr>
        <w:t xml:space="preserve"> лица.</w:t>
      </w:r>
    </w:p>
    <w:p w14:paraId="3EF65F32" w14:textId="68EF1A12" w:rsidR="007E6100" w:rsidRPr="007E6100" w:rsidRDefault="00C466FD" w:rsidP="007E6100">
      <w:pPr>
        <w:spacing w:after="0" w:line="240" w:lineRule="auto"/>
        <w:ind w:firstLine="708"/>
        <w:jc w:val="both"/>
        <w:rPr>
          <w:rFonts w:ascii="Times New Roman" w:hAnsi="Times New Roman" w:cs="Times New Roman"/>
          <w:bCs/>
          <w:sz w:val="24"/>
          <w:szCs w:val="24"/>
        </w:rPr>
      </w:pPr>
      <w:r w:rsidRPr="00C466FD">
        <w:rPr>
          <w:rFonts w:ascii="Times New Roman" w:hAnsi="Times New Roman" w:cs="Times New Roman"/>
          <w:b/>
          <w:sz w:val="24"/>
          <w:szCs w:val="24"/>
        </w:rPr>
        <w:t xml:space="preserve">ДЦПДУТС </w:t>
      </w:r>
      <w:r>
        <w:rPr>
          <w:rFonts w:ascii="Times New Roman" w:hAnsi="Times New Roman" w:cs="Times New Roman"/>
          <w:bCs/>
          <w:sz w:val="24"/>
          <w:szCs w:val="24"/>
        </w:rPr>
        <w:t>-</w:t>
      </w:r>
      <w:r w:rsidR="007E6100" w:rsidRPr="007E6100">
        <w:rPr>
          <w:rFonts w:ascii="Times New Roman" w:hAnsi="Times New Roman" w:cs="Times New Roman"/>
          <w:bCs/>
          <w:sz w:val="24"/>
          <w:szCs w:val="24"/>
        </w:rPr>
        <w:t xml:space="preserve"> грижа и подкрепа са получили </w:t>
      </w:r>
      <w:r w:rsidR="007E6100" w:rsidRPr="00C466FD">
        <w:rPr>
          <w:rFonts w:ascii="Times New Roman" w:hAnsi="Times New Roman" w:cs="Times New Roman"/>
          <w:b/>
          <w:sz w:val="24"/>
          <w:szCs w:val="24"/>
        </w:rPr>
        <w:t>29</w:t>
      </w:r>
      <w:r w:rsidR="007E6100" w:rsidRPr="007E6100">
        <w:rPr>
          <w:rFonts w:ascii="Times New Roman" w:hAnsi="Times New Roman" w:cs="Times New Roman"/>
          <w:bCs/>
          <w:sz w:val="24"/>
          <w:szCs w:val="24"/>
        </w:rPr>
        <w:t xml:space="preserve"> деца, а на </w:t>
      </w:r>
      <w:r w:rsidR="007E6100" w:rsidRPr="00C466FD">
        <w:rPr>
          <w:rFonts w:ascii="Times New Roman" w:hAnsi="Times New Roman" w:cs="Times New Roman"/>
          <w:b/>
          <w:sz w:val="24"/>
          <w:szCs w:val="24"/>
        </w:rPr>
        <w:t>28</w:t>
      </w:r>
      <w:r w:rsidR="007E6100" w:rsidRPr="007E6100">
        <w:rPr>
          <w:rFonts w:ascii="Times New Roman" w:hAnsi="Times New Roman" w:cs="Times New Roman"/>
          <w:bCs/>
          <w:sz w:val="24"/>
          <w:szCs w:val="24"/>
        </w:rPr>
        <w:t xml:space="preserve"> родители и близки на деца с увреждания е предоставена необходимата подкрепа и консултиране.</w:t>
      </w:r>
    </w:p>
    <w:p w14:paraId="0CAEE9D8" w14:textId="61DF2736" w:rsidR="007E6100" w:rsidRPr="007E6100" w:rsidRDefault="007E6100" w:rsidP="007E6100">
      <w:pPr>
        <w:spacing w:after="0" w:line="240" w:lineRule="auto"/>
        <w:ind w:firstLine="708"/>
        <w:jc w:val="both"/>
        <w:rPr>
          <w:rFonts w:ascii="Times New Roman" w:hAnsi="Times New Roman" w:cs="Times New Roman"/>
          <w:bCs/>
          <w:sz w:val="24"/>
          <w:szCs w:val="24"/>
        </w:rPr>
      </w:pPr>
      <w:r w:rsidRPr="007E6100">
        <w:rPr>
          <w:rFonts w:ascii="Times New Roman" w:hAnsi="Times New Roman" w:cs="Times New Roman"/>
          <w:bCs/>
          <w:sz w:val="24"/>
          <w:szCs w:val="24"/>
        </w:rPr>
        <w:t xml:space="preserve">Към края на отчетния период, социални услуги в </w:t>
      </w:r>
      <w:r w:rsidR="00C466FD" w:rsidRPr="00C466FD">
        <w:rPr>
          <w:rFonts w:ascii="Times New Roman" w:hAnsi="Times New Roman" w:cs="Times New Roman"/>
          <w:b/>
          <w:sz w:val="24"/>
          <w:szCs w:val="24"/>
        </w:rPr>
        <w:t>ЦСРИ</w:t>
      </w:r>
      <w:r w:rsidR="00C466FD">
        <w:rPr>
          <w:rFonts w:ascii="Times New Roman" w:hAnsi="Times New Roman" w:cs="Times New Roman"/>
          <w:bCs/>
          <w:sz w:val="24"/>
          <w:szCs w:val="24"/>
        </w:rPr>
        <w:t xml:space="preserve"> </w:t>
      </w:r>
      <w:r w:rsidRPr="007E6100">
        <w:rPr>
          <w:rFonts w:ascii="Times New Roman" w:hAnsi="Times New Roman" w:cs="Times New Roman"/>
          <w:bCs/>
          <w:sz w:val="24"/>
          <w:szCs w:val="24"/>
        </w:rPr>
        <w:t xml:space="preserve">са ползвали </w:t>
      </w:r>
      <w:r w:rsidRPr="00C466FD">
        <w:rPr>
          <w:rFonts w:ascii="Times New Roman" w:hAnsi="Times New Roman" w:cs="Times New Roman"/>
          <w:b/>
          <w:sz w:val="24"/>
          <w:szCs w:val="24"/>
        </w:rPr>
        <w:t>20</w:t>
      </w:r>
      <w:r w:rsidRPr="007E6100">
        <w:rPr>
          <w:rFonts w:ascii="Times New Roman" w:hAnsi="Times New Roman" w:cs="Times New Roman"/>
          <w:bCs/>
          <w:sz w:val="24"/>
          <w:szCs w:val="24"/>
        </w:rPr>
        <w:t xml:space="preserve"> потребители социална услуга за резидентна грижа както следва:</w:t>
      </w:r>
    </w:p>
    <w:p w14:paraId="2D4DAD6E" w14:textId="3F5DDC38" w:rsidR="007E6100" w:rsidRPr="007E6100" w:rsidRDefault="007E6100" w:rsidP="007E6100">
      <w:pPr>
        <w:spacing w:after="0" w:line="240" w:lineRule="auto"/>
        <w:ind w:firstLine="708"/>
        <w:jc w:val="both"/>
        <w:rPr>
          <w:rFonts w:ascii="Times New Roman" w:hAnsi="Times New Roman" w:cs="Times New Roman"/>
          <w:bCs/>
          <w:sz w:val="24"/>
          <w:szCs w:val="24"/>
        </w:rPr>
      </w:pPr>
      <w:r w:rsidRPr="007E6100">
        <w:rPr>
          <w:rFonts w:ascii="Times New Roman" w:hAnsi="Times New Roman" w:cs="Times New Roman"/>
          <w:bCs/>
          <w:sz w:val="24"/>
          <w:szCs w:val="24"/>
        </w:rPr>
        <w:t>КСУПЛУИ, ЦНСТПЛУИ с. Церова кория - 4;</w:t>
      </w:r>
    </w:p>
    <w:p w14:paraId="18032403" w14:textId="477C5180" w:rsidR="007E6100" w:rsidRPr="007E6100" w:rsidRDefault="007E6100" w:rsidP="007E6100">
      <w:pPr>
        <w:spacing w:after="0" w:line="240" w:lineRule="auto"/>
        <w:ind w:firstLine="708"/>
        <w:jc w:val="both"/>
        <w:rPr>
          <w:rFonts w:ascii="Times New Roman" w:hAnsi="Times New Roman" w:cs="Times New Roman"/>
          <w:bCs/>
          <w:sz w:val="24"/>
          <w:szCs w:val="24"/>
        </w:rPr>
      </w:pPr>
      <w:r w:rsidRPr="007E6100">
        <w:rPr>
          <w:rFonts w:ascii="Times New Roman" w:hAnsi="Times New Roman" w:cs="Times New Roman"/>
          <w:bCs/>
          <w:sz w:val="24"/>
          <w:szCs w:val="24"/>
        </w:rPr>
        <w:t>КСУПЛУИ, ДПЛУИ с. Церова кория - 3;</w:t>
      </w:r>
    </w:p>
    <w:p w14:paraId="4B8952C4" w14:textId="0BD4591F" w:rsidR="007E6100" w:rsidRPr="007E6100" w:rsidRDefault="007E6100" w:rsidP="007E6100">
      <w:pPr>
        <w:spacing w:after="0" w:line="240" w:lineRule="auto"/>
        <w:ind w:firstLine="708"/>
        <w:jc w:val="both"/>
        <w:rPr>
          <w:rFonts w:ascii="Times New Roman" w:hAnsi="Times New Roman" w:cs="Times New Roman"/>
          <w:bCs/>
          <w:sz w:val="24"/>
          <w:szCs w:val="24"/>
        </w:rPr>
      </w:pPr>
      <w:r w:rsidRPr="007E6100">
        <w:rPr>
          <w:rFonts w:ascii="Times New Roman" w:hAnsi="Times New Roman" w:cs="Times New Roman"/>
          <w:bCs/>
          <w:sz w:val="24"/>
          <w:szCs w:val="24"/>
        </w:rPr>
        <w:t>КСУПЛУИ, ЦНСТПЛУИ гр. Велико Търново - 3,</w:t>
      </w:r>
    </w:p>
    <w:p w14:paraId="6E391493" w14:textId="79A1A114" w:rsidR="007E6100" w:rsidRPr="007E6100" w:rsidRDefault="007E6100" w:rsidP="007E6100">
      <w:pPr>
        <w:spacing w:after="0" w:line="240" w:lineRule="auto"/>
        <w:ind w:firstLine="708"/>
        <w:jc w:val="both"/>
        <w:rPr>
          <w:rFonts w:ascii="Times New Roman" w:hAnsi="Times New Roman" w:cs="Times New Roman"/>
          <w:bCs/>
          <w:sz w:val="24"/>
          <w:szCs w:val="24"/>
        </w:rPr>
      </w:pPr>
      <w:r w:rsidRPr="007E6100">
        <w:rPr>
          <w:rFonts w:ascii="Times New Roman" w:hAnsi="Times New Roman" w:cs="Times New Roman"/>
          <w:bCs/>
          <w:sz w:val="24"/>
          <w:szCs w:val="24"/>
        </w:rPr>
        <w:t>КСУДБУМУ гр. Велико Търново - 4, на 3 от лицата се предоставя мобилна услуга;</w:t>
      </w:r>
    </w:p>
    <w:p w14:paraId="1ED73068" w14:textId="4328125B" w:rsidR="007E6100" w:rsidRPr="007E6100" w:rsidRDefault="007E6100" w:rsidP="007E6100">
      <w:pPr>
        <w:spacing w:after="0" w:line="240" w:lineRule="auto"/>
        <w:ind w:firstLine="708"/>
        <w:jc w:val="both"/>
        <w:rPr>
          <w:rFonts w:ascii="Times New Roman" w:hAnsi="Times New Roman" w:cs="Times New Roman"/>
          <w:bCs/>
          <w:sz w:val="24"/>
          <w:szCs w:val="24"/>
        </w:rPr>
      </w:pPr>
      <w:r w:rsidRPr="007E6100">
        <w:rPr>
          <w:rFonts w:ascii="Times New Roman" w:hAnsi="Times New Roman" w:cs="Times New Roman"/>
          <w:bCs/>
          <w:sz w:val="24"/>
          <w:szCs w:val="24"/>
        </w:rPr>
        <w:t>КСУЛУИ, ЗЖЛУИ гр. Дебелец - 4;</w:t>
      </w:r>
    </w:p>
    <w:p w14:paraId="4068D9ED" w14:textId="2215BEC9" w:rsidR="007E6100" w:rsidRPr="007E6100" w:rsidRDefault="007E6100" w:rsidP="007E6100">
      <w:pPr>
        <w:spacing w:after="0" w:line="240" w:lineRule="auto"/>
        <w:ind w:firstLine="708"/>
        <w:jc w:val="both"/>
        <w:rPr>
          <w:rFonts w:ascii="Times New Roman" w:hAnsi="Times New Roman" w:cs="Times New Roman"/>
          <w:bCs/>
          <w:sz w:val="24"/>
          <w:szCs w:val="24"/>
        </w:rPr>
      </w:pPr>
      <w:r w:rsidRPr="007E6100">
        <w:rPr>
          <w:rFonts w:ascii="Times New Roman" w:hAnsi="Times New Roman" w:cs="Times New Roman"/>
          <w:bCs/>
          <w:sz w:val="24"/>
          <w:szCs w:val="24"/>
        </w:rPr>
        <w:t>КСУСХ, ЦНСТСХ гр. Велико Търново - 1;</w:t>
      </w:r>
    </w:p>
    <w:p w14:paraId="117D3244" w14:textId="6B262449" w:rsidR="007E6100" w:rsidRPr="007E6100" w:rsidRDefault="007E6100" w:rsidP="007E6100">
      <w:pPr>
        <w:spacing w:after="0" w:line="240" w:lineRule="auto"/>
        <w:ind w:firstLine="708"/>
        <w:jc w:val="both"/>
        <w:rPr>
          <w:rFonts w:ascii="Times New Roman" w:hAnsi="Times New Roman" w:cs="Times New Roman"/>
          <w:bCs/>
          <w:sz w:val="24"/>
          <w:szCs w:val="24"/>
        </w:rPr>
      </w:pPr>
      <w:r w:rsidRPr="007E6100">
        <w:rPr>
          <w:rFonts w:ascii="Times New Roman" w:hAnsi="Times New Roman" w:cs="Times New Roman"/>
          <w:bCs/>
          <w:sz w:val="24"/>
          <w:szCs w:val="24"/>
        </w:rPr>
        <w:t>КСУСХ, ЦНСТПЛФУ гр. Велико Търново - 1.</w:t>
      </w:r>
    </w:p>
    <w:p w14:paraId="0AFE1407" w14:textId="24DA0DEA" w:rsidR="007E6100" w:rsidRPr="007E6100" w:rsidRDefault="007E6100" w:rsidP="007E6100">
      <w:pPr>
        <w:spacing w:after="0" w:line="240" w:lineRule="auto"/>
        <w:ind w:firstLine="708"/>
        <w:jc w:val="both"/>
        <w:rPr>
          <w:rFonts w:ascii="Times New Roman" w:hAnsi="Times New Roman" w:cs="Times New Roman"/>
          <w:bCs/>
          <w:sz w:val="24"/>
          <w:szCs w:val="24"/>
        </w:rPr>
      </w:pPr>
      <w:r w:rsidRPr="007E6100">
        <w:rPr>
          <w:rFonts w:ascii="Times New Roman" w:hAnsi="Times New Roman" w:cs="Times New Roman"/>
          <w:bCs/>
          <w:sz w:val="24"/>
          <w:szCs w:val="24"/>
        </w:rPr>
        <w:t xml:space="preserve">Към края на отчетния период, социални услуги в </w:t>
      </w:r>
      <w:r w:rsidR="00C466FD" w:rsidRPr="00C466FD">
        <w:rPr>
          <w:rFonts w:ascii="Times New Roman" w:hAnsi="Times New Roman" w:cs="Times New Roman"/>
          <w:b/>
          <w:sz w:val="24"/>
          <w:szCs w:val="24"/>
        </w:rPr>
        <w:t>ЦСРИ</w:t>
      </w:r>
      <w:r w:rsidR="00C466FD">
        <w:rPr>
          <w:rFonts w:ascii="Times New Roman" w:hAnsi="Times New Roman" w:cs="Times New Roman"/>
          <w:bCs/>
          <w:sz w:val="24"/>
          <w:szCs w:val="24"/>
        </w:rPr>
        <w:t xml:space="preserve"> </w:t>
      </w:r>
      <w:r w:rsidRPr="007E6100">
        <w:rPr>
          <w:rFonts w:ascii="Times New Roman" w:hAnsi="Times New Roman" w:cs="Times New Roman"/>
          <w:bCs/>
          <w:sz w:val="24"/>
          <w:szCs w:val="24"/>
        </w:rPr>
        <w:t>за лица над 18 години с психични разстройства и лица с интелектуални затруднения</w:t>
      </w:r>
      <w:r w:rsidR="00C466FD">
        <w:rPr>
          <w:rFonts w:ascii="Times New Roman" w:hAnsi="Times New Roman" w:cs="Times New Roman"/>
          <w:bCs/>
          <w:sz w:val="24"/>
          <w:szCs w:val="24"/>
        </w:rPr>
        <w:t xml:space="preserve"> </w:t>
      </w:r>
      <w:r w:rsidRPr="007E6100">
        <w:rPr>
          <w:rFonts w:ascii="Times New Roman" w:hAnsi="Times New Roman" w:cs="Times New Roman"/>
          <w:bCs/>
          <w:sz w:val="24"/>
          <w:szCs w:val="24"/>
        </w:rPr>
        <w:t xml:space="preserve">са ползвали </w:t>
      </w:r>
      <w:r w:rsidRPr="00C466FD">
        <w:rPr>
          <w:rFonts w:ascii="Times New Roman" w:hAnsi="Times New Roman" w:cs="Times New Roman"/>
          <w:b/>
          <w:sz w:val="24"/>
          <w:szCs w:val="24"/>
        </w:rPr>
        <w:t>21</w:t>
      </w:r>
      <w:r w:rsidRPr="007E6100">
        <w:rPr>
          <w:rFonts w:ascii="Times New Roman" w:hAnsi="Times New Roman" w:cs="Times New Roman"/>
          <w:bCs/>
          <w:sz w:val="24"/>
          <w:szCs w:val="24"/>
        </w:rPr>
        <w:t xml:space="preserve"> потребители социална услуга за резидентна грижа както следва:</w:t>
      </w:r>
    </w:p>
    <w:p w14:paraId="5053024B" w14:textId="31713C27" w:rsidR="007E6100" w:rsidRPr="007E6100" w:rsidRDefault="007E6100" w:rsidP="007E6100">
      <w:pPr>
        <w:spacing w:after="0" w:line="240" w:lineRule="auto"/>
        <w:ind w:firstLine="708"/>
        <w:jc w:val="both"/>
        <w:rPr>
          <w:rFonts w:ascii="Times New Roman" w:hAnsi="Times New Roman" w:cs="Times New Roman"/>
          <w:bCs/>
          <w:sz w:val="24"/>
          <w:szCs w:val="24"/>
        </w:rPr>
      </w:pPr>
      <w:r w:rsidRPr="007E6100">
        <w:rPr>
          <w:rFonts w:ascii="Times New Roman" w:hAnsi="Times New Roman" w:cs="Times New Roman"/>
          <w:bCs/>
          <w:sz w:val="24"/>
          <w:szCs w:val="24"/>
        </w:rPr>
        <w:t>КСУПЛУИ, ЦНСТПЛУИ I, с. Церова кория</w:t>
      </w:r>
      <w:r w:rsidR="00281EBD">
        <w:rPr>
          <w:rFonts w:ascii="Times New Roman" w:hAnsi="Times New Roman" w:cs="Times New Roman"/>
          <w:bCs/>
          <w:sz w:val="24"/>
          <w:szCs w:val="24"/>
        </w:rPr>
        <w:t xml:space="preserve"> </w:t>
      </w:r>
      <w:r w:rsidRPr="007E6100">
        <w:rPr>
          <w:rFonts w:ascii="Times New Roman" w:hAnsi="Times New Roman" w:cs="Times New Roman"/>
          <w:bCs/>
          <w:sz w:val="24"/>
          <w:szCs w:val="24"/>
        </w:rPr>
        <w:t>-</w:t>
      </w:r>
      <w:r w:rsidR="00281EBD">
        <w:rPr>
          <w:rFonts w:ascii="Times New Roman" w:hAnsi="Times New Roman" w:cs="Times New Roman"/>
          <w:bCs/>
          <w:sz w:val="24"/>
          <w:szCs w:val="24"/>
        </w:rPr>
        <w:t xml:space="preserve"> </w:t>
      </w:r>
      <w:r w:rsidRPr="007E6100">
        <w:rPr>
          <w:rFonts w:ascii="Times New Roman" w:hAnsi="Times New Roman" w:cs="Times New Roman"/>
          <w:bCs/>
          <w:sz w:val="24"/>
          <w:szCs w:val="24"/>
        </w:rPr>
        <w:t>2 лица;</w:t>
      </w:r>
    </w:p>
    <w:p w14:paraId="1B8BE877" w14:textId="6541725D" w:rsidR="007E6100" w:rsidRPr="007E6100" w:rsidRDefault="007E6100" w:rsidP="007E6100">
      <w:pPr>
        <w:spacing w:after="0" w:line="240" w:lineRule="auto"/>
        <w:ind w:firstLine="708"/>
        <w:jc w:val="both"/>
        <w:rPr>
          <w:rFonts w:ascii="Times New Roman" w:hAnsi="Times New Roman" w:cs="Times New Roman"/>
          <w:bCs/>
          <w:sz w:val="24"/>
          <w:szCs w:val="24"/>
        </w:rPr>
      </w:pPr>
      <w:r w:rsidRPr="007E6100">
        <w:rPr>
          <w:rFonts w:ascii="Times New Roman" w:hAnsi="Times New Roman" w:cs="Times New Roman"/>
          <w:bCs/>
          <w:sz w:val="24"/>
          <w:szCs w:val="24"/>
        </w:rPr>
        <w:t>КСУПЛУИ, ЦНСТПЛУИ II, с. Церова кория</w:t>
      </w:r>
      <w:r w:rsidR="00281EBD">
        <w:rPr>
          <w:rFonts w:ascii="Times New Roman" w:hAnsi="Times New Roman" w:cs="Times New Roman"/>
          <w:bCs/>
          <w:sz w:val="24"/>
          <w:szCs w:val="24"/>
        </w:rPr>
        <w:t xml:space="preserve"> </w:t>
      </w:r>
      <w:r w:rsidRPr="007E6100">
        <w:rPr>
          <w:rFonts w:ascii="Times New Roman" w:hAnsi="Times New Roman" w:cs="Times New Roman"/>
          <w:bCs/>
          <w:sz w:val="24"/>
          <w:szCs w:val="24"/>
        </w:rPr>
        <w:t>-</w:t>
      </w:r>
      <w:r w:rsidR="00281EBD">
        <w:rPr>
          <w:rFonts w:ascii="Times New Roman" w:hAnsi="Times New Roman" w:cs="Times New Roman"/>
          <w:bCs/>
          <w:sz w:val="24"/>
          <w:szCs w:val="24"/>
        </w:rPr>
        <w:t xml:space="preserve"> </w:t>
      </w:r>
      <w:r w:rsidRPr="007E6100">
        <w:rPr>
          <w:rFonts w:ascii="Times New Roman" w:hAnsi="Times New Roman" w:cs="Times New Roman"/>
          <w:bCs/>
          <w:sz w:val="24"/>
          <w:szCs w:val="24"/>
        </w:rPr>
        <w:t>2 лица;</w:t>
      </w:r>
    </w:p>
    <w:p w14:paraId="6161E250" w14:textId="50A66BBD" w:rsidR="007E6100" w:rsidRPr="007E6100" w:rsidRDefault="007E6100" w:rsidP="007E6100">
      <w:pPr>
        <w:spacing w:after="0" w:line="240" w:lineRule="auto"/>
        <w:ind w:firstLine="708"/>
        <w:jc w:val="both"/>
        <w:rPr>
          <w:rFonts w:ascii="Times New Roman" w:hAnsi="Times New Roman" w:cs="Times New Roman"/>
          <w:bCs/>
          <w:sz w:val="24"/>
          <w:szCs w:val="24"/>
        </w:rPr>
      </w:pPr>
      <w:r w:rsidRPr="007E6100">
        <w:rPr>
          <w:rFonts w:ascii="Times New Roman" w:hAnsi="Times New Roman" w:cs="Times New Roman"/>
          <w:bCs/>
          <w:sz w:val="24"/>
          <w:szCs w:val="24"/>
        </w:rPr>
        <w:t>КСУПЛУИ,</w:t>
      </w:r>
      <w:r w:rsidRPr="007E6100">
        <w:rPr>
          <w:rFonts w:ascii="Times New Roman" w:hAnsi="Times New Roman" w:cs="Times New Roman"/>
          <w:bCs/>
          <w:sz w:val="24"/>
          <w:szCs w:val="24"/>
        </w:rPr>
        <w:tab/>
        <w:t>ЦНСТПЛУИ</w:t>
      </w:r>
      <w:r w:rsidRPr="007E6100">
        <w:rPr>
          <w:rFonts w:ascii="Times New Roman" w:hAnsi="Times New Roman" w:cs="Times New Roman"/>
          <w:bCs/>
          <w:sz w:val="24"/>
          <w:szCs w:val="24"/>
        </w:rPr>
        <w:tab/>
        <w:t>III,</w:t>
      </w:r>
      <w:r w:rsidR="00C466FD">
        <w:rPr>
          <w:rFonts w:ascii="Times New Roman" w:hAnsi="Times New Roman" w:cs="Times New Roman"/>
          <w:bCs/>
          <w:sz w:val="24"/>
          <w:szCs w:val="24"/>
        </w:rPr>
        <w:t xml:space="preserve"> </w:t>
      </w:r>
      <w:r w:rsidRPr="007E6100">
        <w:rPr>
          <w:rFonts w:ascii="Times New Roman" w:hAnsi="Times New Roman" w:cs="Times New Roman"/>
          <w:bCs/>
          <w:sz w:val="24"/>
          <w:szCs w:val="24"/>
        </w:rPr>
        <w:t>с. Церова кория</w:t>
      </w:r>
      <w:r w:rsidR="00281EBD">
        <w:rPr>
          <w:rFonts w:ascii="Times New Roman" w:hAnsi="Times New Roman" w:cs="Times New Roman"/>
          <w:bCs/>
          <w:sz w:val="24"/>
          <w:szCs w:val="24"/>
        </w:rPr>
        <w:t xml:space="preserve"> </w:t>
      </w:r>
      <w:r w:rsidRPr="007E6100">
        <w:rPr>
          <w:rFonts w:ascii="Times New Roman" w:hAnsi="Times New Roman" w:cs="Times New Roman"/>
          <w:bCs/>
          <w:sz w:val="24"/>
          <w:szCs w:val="24"/>
        </w:rPr>
        <w:t>-</w:t>
      </w:r>
      <w:r w:rsidR="00281EBD">
        <w:rPr>
          <w:rFonts w:ascii="Times New Roman" w:hAnsi="Times New Roman" w:cs="Times New Roman"/>
          <w:bCs/>
          <w:sz w:val="24"/>
          <w:szCs w:val="24"/>
        </w:rPr>
        <w:t xml:space="preserve"> </w:t>
      </w:r>
      <w:r w:rsidRPr="007E6100">
        <w:rPr>
          <w:rFonts w:ascii="Times New Roman" w:hAnsi="Times New Roman" w:cs="Times New Roman"/>
          <w:bCs/>
          <w:sz w:val="24"/>
          <w:szCs w:val="24"/>
        </w:rPr>
        <w:t>3 лица;</w:t>
      </w:r>
    </w:p>
    <w:p w14:paraId="0334030A" w14:textId="7EA12DDF" w:rsidR="007E6100" w:rsidRPr="007E6100" w:rsidRDefault="007E6100" w:rsidP="007E6100">
      <w:pPr>
        <w:spacing w:after="0" w:line="240" w:lineRule="auto"/>
        <w:ind w:firstLine="708"/>
        <w:jc w:val="both"/>
        <w:rPr>
          <w:rFonts w:ascii="Times New Roman" w:hAnsi="Times New Roman" w:cs="Times New Roman"/>
          <w:bCs/>
          <w:sz w:val="24"/>
          <w:szCs w:val="24"/>
        </w:rPr>
      </w:pPr>
      <w:r w:rsidRPr="007E6100">
        <w:rPr>
          <w:rFonts w:ascii="Times New Roman" w:hAnsi="Times New Roman" w:cs="Times New Roman"/>
          <w:bCs/>
          <w:sz w:val="24"/>
          <w:szCs w:val="24"/>
        </w:rPr>
        <w:t>КСУПЛУИ,</w:t>
      </w:r>
      <w:r w:rsidRPr="007E6100">
        <w:rPr>
          <w:rFonts w:ascii="Times New Roman" w:hAnsi="Times New Roman" w:cs="Times New Roman"/>
          <w:bCs/>
          <w:sz w:val="24"/>
          <w:szCs w:val="24"/>
        </w:rPr>
        <w:tab/>
        <w:t>ЦНСТПЛУИ</w:t>
      </w:r>
      <w:r w:rsidRPr="007E6100">
        <w:rPr>
          <w:rFonts w:ascii="Times New Roman" w:hAnsi="Times New Roman" w:cs="Times New Roman"/>
          <w:bCs/>
          <w:sz w:val="24"/>
          <w:szCs w:val="24"/>
        </w:rPr>
        <w:tab/>
        <w:t>IV,</w:t>
      </w:r>
      <w:r w:rsidR="00281EBD">
        <w:rPr>
          <w:rFonts w:ascii="Times New Roman" w:hAnsi="Times New Roman" w:cs="Times New Roman"/>
          <w:bCs/>
          <w:sz w:val="24"/>
          <w:szCs w:val="24"/>
        </w:rPr>
        <w:t xml:space="preserve"> </w:t>
      </w:r>
      <w:r w:rsidRPr="007E6100">
        <w:rPr>
          <w:rFonts w:ascii="Times New Roman" w:hAnsi="Times New Roman" w:cs="Times New Roman"/>
          <w:bCs/>
          <w:sz w:val="24"/>
          <w:szCs w:val="24"/>
        </w:rPr>
        <w:t>с. Церова кория</w:t>
      </w:r>
      <w:r w:rsidR="00281EBD">
        <w:rPr>
          <w:rFonts w:ascii="Times New Roman" w:hAnsi="Times New Roman" w:cs="Times New Roman"/>
          <w:bCs/>
          <w:sz w:val="24"/>
          <w:szCs w:val="24"/>
        </w:rPr>
        <w:t xml:space="preserve"> </w:t>
      </w:r>
      <w:r w:rsidRPr="007E6100">
        <w:rPr>
          <w:rFonts w:ascii="Times New Roman" w:hAnsi="Times New Roman" w:cs="Times New Roman"/>
          <w:bCs/>
          <w:sz w:val="24"/>
          <w:szCs w:val="24"/>
        </w:rPr>
        <w:t>-</w:t>
      </w:r>
      <w:r w:rsidR="00281EBD">
        <w:rPr>
          <w:rFonts w:ascii="Times New Roman" w:hAnsi="Times New Roman" w:cs="Times New Roman"/>
          <w:bCs/>
          <w:sz w:val="24"/>
          <w:szCs w:val="24"/>
        </w:rPr>
        <w:t xml:space="preserve"> </w:t>
      </w:r>
      <w:r w:rsidRPr="007E6100">
        <w:rPr>
          <w:rFonts w:ascii="Times New Roman" w:hAnsi="Times New Roman" w:cs="Times New Roman"/>
          <w:bCs/>
          <w:sz w:val="24"/>
          <w:szCs w:val="24"/>
        </w:rPr>
        <w:t>2 лица;</w:t>
      </w:r>
    </w:p>
    <w:p w14:paraId="7D65404A" w14:textId="00034E89" w:rsidR="007E6100" w:rsidRPr="007E6100" w:rsidRDefault="007E6100" w:rsidP="007E6100">
      <w:pPr>
        <w:spacing w:after="0" w:line="240" w:lineRule="auto"/>
        <w:ind w:firstLine="708"/>
        <w:jc w:val="both"/>
        <w:rPr>
          <w:rFonts w:ascii="Times New Roman" w:hAnsi="Times New Roman" w:cs="Times New Roman"/>
          <w:bCs/>
          <w:sz w:val="24"/>
          <w:szCs w:val="24"/>
        </w:rPr>
      </w:pPr>
      <w:r w:rsidRPr="007E6100">
        <w:rPr>
          <w:rFonts w:ascii="Times New Roman" w:hAnsi="Times New Roman" w:cs="Times New Roman"/>
          <w:bCs/>
          <w:sz w:val="24"/>
          <w:szCs w:val="24"/>
        </w:rPr>
        <w:t>КСУПЛУИ,</w:t>
      </w:r>
      <w:r w:rsidRPr="007E6100">
        <w:rPr>
          <w:rFonts w:ascii="Times New Roman" w:hAnsi="Times New Roman" w:cs="Times New Roman"/>
          <w:bCs/>
          <w:sz w:val="24"/>
          <w:szCs w:val="24"/>
        </w:rPr>
        <w:tab/>
        <w:t>ЦНСТПЛУИ,</w:t>
      </w:r>
      <w:r w:rsidRPr="007E6100">
        <w:rPr>
          <w:rFonts w:ascii="Times New Roman" w:hAnsi="Times New Roman" w:cs="Times New Roman"/>
          <w:bCs/>
          <w:sz w:val="24"/>
          <w:szCs w:val="24"/>
        </w:rPr>
        <w:tab/>
        <w:t>гр.</w:t>
      </w:r>
      <w:r w:rsidR="00281EBD">
        <w:rPr>
          <w:rFonts w:ascii="Times New Roman" w:hAnsi="Times New Roman" w:cs="Times New Roman"/>
          <w:bCs/>
          <w:sz w:val="24"/>
          <w:szCs w:val="24"/>
        </w:rPr>
        <w:t xml:space="preserve"> </w:t>
      </w:r>
      <w:r w:rsidRPr="007E6100">
        <w:rPr>
          <w:rFonts w:ascii="Times New Roman" w:hAnsi="Times New Roman" w:cs="Times New Roman"/>
          <w:bCs/>
          <w:sz w:val="24"/>
          <w:szCs w:val="24"/>
        </w:rPr>
        <w:t>Велико Търново</w:t>
      </w:r>
      <w:r w:rsidR="00281EBD">
        <w:rPr>
          <w:rFonts w:ascii="Times New Roman" w:hAnsi="Times New Roman" w:cs="Times New Roman"/>
          <w:bCs/>
          <w:sz w:val="24"/>
          <w:szCs w:val="24"/>
        </w:rPr>
        <w:t xml:space="preserve"> </w:t>
      </w:r>
      <w:r w:rsidRPr="007E6100">
        <w:rPr>
          <w:rFonts w:ascii="Times New Roman" w:hAnsi="Times New Roman" w:cs="Times New Roman"/>
          <w:bCs/>
          <w:sz w:val="24"/>
          <w:szCs w:val="24"/>
        </w:rPr>
        <w:t>-</w:t>
      </w:r>
      <w:r w:rsidR="00281EBD">
        <w:rPr>
          <w:rFonts w:ascii="Times New Roman" w:hAnsi="Times New Roman" w:cs="Times New Roman"/>
          <w:bCs/>
          <w:sz w:val="24"/>
          <w:szCs w:val="24"/>
        </w:rPr>
        <w:t xml:space="preserve"> </w:t>
      </w:r>
      <w:r w:rsidRPr="007E6100">
        <w:rPr>
          <w:rFonts w:ascii="Times New Roman" w:hAnsi="Times New Roman" w:cs="Times New Roman"/>
          <w:bCs/>
          <w:sz w:val="24"/>
          <w:szCs w:val="24"/>
        </w:rPr>
        <w:t>8 лица</w:t>
      </w:r>
      <w:r w:rsidR="00281EBD">
        <w:rPr>
          <w:rFonts w:ascii="Times New Roman" w:hAnsi="Times New Roman" w:cs="Times New Roman"/>
          <w:bCs/>
          <w:sz w:val="24"/>
          <w:szCs w:val="24"/>
        </w:rPr>
        <w:t>.</w:t>
      </w:r>
    </w:p>
    <w:p w14:paraId="306056CA" w14:textId="0305DFFC" w:rsidR="007E6100" w:rsidRPr="007E6100" w:rsidRDefault="007E6100" w:rsidP="007E6100">
      <w:pPr>
        <w:spacing w:after="0" w:line="240" w:lineRule="auto"/>
        <w:ind w:firstLine="708"/>
        <w:jc w:val="both"/>
        <w:rPr>
          <w:rFonts w:ascii="Times New Roman" w:hAnsi="Times New Roman" w:cs="Times New Roman"/>
          <w:bCs/>
          <w:sz w:val="24"/>
          <w:szCs w:val="24"/>
        </w:rPr>
      </w:pPr>
      <w:r w:rsidRPr="007E6100">
        <w:rPr>
          <w:rFonts w:ascii="Times New Roman" w:hAnsi="Times New Roman" w:cs="Times New Roman"/>
          <w:bCs/>
          <w:sz w:val="24"/>
          <w:szCs w:val="24"/>
        </w:rPr>
        <w:t xml:space="preserve">През отчетния период, </w:t>
      </w:r>
      <w:r w:rsidRPr="00281EBD">
        <w:rPr>
          <w:rFonts w:ascii="Times New Roman" w:hAnsi="Times New Roman" w:cs="Times New Roman"/>
          <w:b/>
          <w:sz w:val="24"/>
          <w:szCs w:val="24"/>
        </w:rPr>
        <w:t>8</w:t>
      </w:r>
      <w:r w:rsidRPr="007E6100">
        <w:rPr>
          <w:rFonts w:ascii="Times New Roman" w:hAnsi="Times New Roman" w:cs="Times New Roman"/>
          <w:bCs/>
          <w:sz w:val="24"/>
          <w:szCs w:val="24"/>
        </w:rPr>
        <w:t xml:space="preserve"> потребители от КСУПЛУ - </w:t>
      </w:r>
      <w:r w:rsidR="00281EBD">
        <w:rPr>
          <w:rFonts w:ascii="Times New Roman" w:hAnsi="Times New Roman" w:cs="Times New Roman"/>
          <w:bCs/>
          <w:sz w:val="24"/>
          <w:szCs w:val="24"/>
        </w:rPr>
        <w:t>ЗЖЛУИ</w:t>
      </w:r>
      <w:r w:rsidRPr="007E6100">
        <w:rPr>
          <w:rFonts w:ascii="Times New Roman" w:hAnsi="Times New Roman" w:cs="Times New Roman"/>
          <w:bCs/>
          <w:sz w:val="24"/>
          <w:szCs w:val="24"/>
        </w:rPr>
        <w:t xml:space="preserve"> I и II, гр. Дебелец</w:t>
      </w:r>
      <w:r w:rsidR="00281EBD">
        <w:rPr>
          <w:rFonts w:ascii="Times New Roman" w:hAnsi="Times New Roman" w:cs="Times New Roman"/>
          <w:bCs/>
          <w:sz w:val="24"/>
          <w:szCs w:val="24"/>
        </w:rPr>
        <w:t xml:space="preserve"> </w:t>
      </w:r>
      <w:r w:rsidRPr="007E6100">
        <w:rPr>
          <w:rFonts w:ascii="Times New Roman" w:hAnsi="Times New Roman" w:cs="Times New Roman"/>
          <w:bCs/>
          <w:sz w:val="24"/>
          <w:szCs w:val="24"/>
        </w:rPr>
        <w:t>посещават съпътстващи услуги: 4 потребители ЦСРИВУ, 1 лице посещава ЦСРПЛПР</w:t>
      </w:r>
      <w:r w:rsidR="00281EBD">
        <w:rPr>
          <w:rFonts w:ascii="Times New Roman" w:hAnsi="Times New Roman" w:cs="Times New Roman"/>
          <w:bCs/>
          <w:sz w:val="24"/>
          <w:szCs w:val="24"/>
        </w:rPr>
        <w:t xml:space="preserve"> </w:t>
      </w:r>
      <w:r w:rsidRPr="007E6100">
        <w:rPr>
          <w:rFonts w:ascii="Times New Roman" w:hAnsi="Times New Roman" w:cs="Times New Roman"/>
          <w:bCs/>
          <w:sz w:val="24"/>
          <w:szCs w:val="24"/>
        </w:rPr>
        <w:t>и 3</w:t>
      </w:r>
      <w:r w:rsidR="00281EBD">
        <w:rPr>
          <w:rFonts w:ascii="Times New Roman" w:hAnsi="Times New Roman" w:cs="Times New Roman"/>
          <w:bCs/>
          <w:sz w:val="24"/>
          <w:szCs w:val="24"/>
        </w:rPr>
        <w:t xml:space="preserve"> </w:t>
      </w:r>
      <w:r w:rsidRPr="007E6100">
        <w:rPr>
          <w:rFonts w:ascii="Times New Roman" w:hAnsi="Times New Roman" w:cs="Times New Roman"/>
          <w:bCs/>
          <w:sz w:val="24"/>
          <w:szCs w:val="24"/>
        </w:rPr>
        <w:t xml:space="preserve">- КСУПЛУ </w:t>
      </w:r>
      <w:r w:rsidR="00281EBD">
        <w:rPr>
          <w:rFonts w:ascii="Times New Roman" w:hAnsi="Times New Roman" w:cs="Times New Roman"/>
          <w:bCs/>
          <w:sz w:val="24"/>
          <w:szCs w:val="24"/>
        </w:rPr>
        <w:t>–</w:t>
      </w:r>
      <w:r w:rsidRPr="007E6100">
        <w:rPr>
          <w:rFonts w:ascii="Times New Roman" w:hAnsi="Times New Roman" w:cs="Times New Roman"/>
          <w:bCs/>
          <w:sz w:val="24"/>
          <w:szCs w:val="24"/>
        </w:rPr>
        <w:t xml:space="preserve"> ДЦПЛУ.</w:t>
      </w:r>
    </w:p>
    <w:p w14:paraId="0C79DAA8" w14:textId="6ADBAB9E" w:rsidR="007E6100" w:rsidRPr="007E6100" w:rsidRDefault="007E6100" w:rsidP="007E6100">
      <w:pPr>
        <w:spacing w:after="0" w:line="240" w:lineRule="auto"/>
        <w:ind w:firstLine="708"/>
        <w:jc w:val="both"/>
        <w:rPr>
          <w:rFonts w:ascii="Times New Roman" w:hAnsi="Times New Roman" w:cs="Times New Roman"/>
          <w:bCs/>
          <w:sz w:val="24"/>
          <w:szCs w:val="24"/>
        </w:rPr>
      </w:pPr>
      <w:r w:rsidRPr="007E6100">
        <w:rPr>
          <w:rFonts w:ascii="Times New Roman" w:hAnsi="Times New Roman" w:cs="Times New Roman"/>
          <w:bCs/>
          <w:sz w:val="24"/>
          <w:szCs w:val="24"/>
        </w:rPr>
        <w:t xml:space="preserve">Към края на отчетния период, социални услуги в </w:t>
      </w:r>
      <w:r w:rsidRPr="00281EBD">
        <w:rPr>
          <w:rFonts w:ascii="Times New Roman" w:hAnsi="Times New Roman" w:cs="Times New Roman"/>
          <w:b/>
          <w:sz w:val="24"/>
          <w:szCs w:val="24"/>
        </w:rPr>
        <w:t xml:space="preserve">КСУПЛУ - </w:t>
      </w:r>
      <w:r w:rsidR="00281EBD" w:rsidRPr="00281EBD">
        <w:rPr>
          <w:rFonts w:ascii="Times New Roman" w:hAnsi="Times New Roman" w:cs="Times New Roman"/>
          <w:b/>
          <w:sz w:val="24"/>
          <w:szCs w:val="24"/>
        </w:rPr>
        <w:t>ДЦПЛУ</w:t>
      </w:r>
      <w:r w:rsidRPr="007E6100">
        <w:rPr>
          <w:rFonts w:ascii="Times New Roman" w:hAnsi="Times New Roman" w:cs="Times New Roman"/>
          <w:bCs/>
          <w:sz w:val="24"/>
          <w:szCs w:val="24"/>
        </w:rPr>
        <w:t xml:space="preserve"> са ползвали </w:t>
      </w:r>
      <w:r w:rsidRPr="00281EBD">
        <w:rPr>
          <w:rFonts w:ascii="Times New Roman" w:hAnsi="Times New Roman" w:cs="Times New Roman"/>
          <w:b/>
          <w:sz w:val="24"/>
          <w:szCs w:val="24"/>
        </w:rPr>
        <w:t>30</w:t>
      </w:r>
      <w:r w:rsidRPr="007E6100">
        <w:rPr>
          <w:rFonts w:ascii="Times New Roman" w:hAnsi="Times New Roman" w:cs="Times New Roman"/>
          <w:bCs/>
          <w:sz w:val="24"/>
          <w:szCs w:val="24"/>
        </w:rPr>
        <w:t xml:space="preserve"> потребители -</w:t>
      </w:r>
      <w:r>
        <w:rPr>
          <w:rFonts w:ascii="Times New Roman" w:hAnsi="Times New Roman" w:cs="Times New Roman"/>
          <w:bCs/>
          <w:sz w:val="24"/>
          <w:szCs w:val="24"/>
        </w:rPr>
        <w:t xml:space="preserve"> </w:t>
      </w:r>
      <w:r w:rsidRPr="007E6100">
        <w:rPr>
          <w:rFonts w:ascii="Times New Roman" w:hAnsi="Times New Roman" w:cs="Times New Roman"/>
          <w:bCs/>
          <w:sz w:val="24"/>
          <w:szCs w:val="24"/>
        </w:rPr>
        <w:t>21 лица от семейна</w:t>
      </w:r>
      <w:r>
        <w:rPr>
          <w:rFonts w:ascii="Times New Roman" w:hAnsi="Times New Roman" w:cs="Times New Roman"/>
          <w:bCs/>
          <w:sz w:val="24"/>
          <w:szCs w:val="24"/>
        </w:rPr>
        <w:t xml:space="preserve"> </w:t>
      </w:r>
      <w:r w:rsidRPr="007E6100">
        <w:rPr>
          <w:rFonts w:ascii="Times New Roman" w:hAnsi="Times New Roman" w:cs="Times New Roman"/>
          <w:bCs/>
          <w:sz w:val="24"/>
          <w:szCs w:val="24"/>
        </w:rPr>
        <w:t>среда и 9 лица, потребители на специализирани социални услуги за резидентна грижа:</w:t>
      </w:r>
    </w:p>
    <w:p w14:paraId="39C6126F" w14:textId="77777777" w:rsidR="007E6100" w:rsidRPr="007E6100" w:rsidRDefault="007E6100" w:rsidP="007E6100">
      <w:pPr>
        <w:spacing w:after="0" w:line="240" w:lineRule="auto"/>
        <w:ind w:firstLine="708"/>
        <w:jc w:val="both"/>
        <w:rPr>
          <w:rFonts w:ascii="Times New Roman" w:hAnsi="Times New Roman" w:cs="Times New Roman"/>
          <w:bCs/>
          <w:sz w:val="24"/>
          <w:szCs w:val="24"/>
        </w:rPr>
      </w:pPr>
      <w:r w:rsidRPr="007E6100">
        <w:rPr>
          <w:rFonts w:ascii="Times New Roman" w:hAnsi="Times New Roman" w:cs="Times New Roman"/>
          <w:bCs/>
          <w:sz w:val="24"/>
          <w:szCs w:val="24"/>
        </w:rPr>
        <w:t>5 потребители от КСУПЛУИ с. Церова кория;</w:t>
      </w:r>
    </w:p>
    <w:p w14:paraId="7EBDF706" w14:textId="77777777" w:rsidR="007E6100" w:rsidRPr="007E6100" w:rsidRDefault="007E6100" w:rsidP="007E6100">
      <w:pPr>
        <w:spacing w:after="0" w:line="240" w:lineRule="auto"/>
        <w:ind w:firstLine="708"/>
        <w:jc w:val="both"/>
        <w:rPr>
          <w:rFonts w:ascii="Times New Roman" w:hAnsi="Times New Roman" w:cs="Times New Roman"/>
          <w:bCs/>
          <w:sz w:val="24"/>
          <w:szCs w:val="24"/>
        </w:rPr>
      </w:pPr>
      <w:r w:rsidRPr="007E6100">
        <w:rPr>
          <w:rFonts w:ascii="Times New Roman" w:hAnsi="Times New Roman" w:cs="Times New Roman"/>
          <w:bCs/>
          <w:sz w:val="24"/>
          <w:szCs w:val="24"/>
        </w:rPr>
        <w:t>3 потребител от КСУПЛУ- ЗЖЛУИ I гр. Дебелец;</w:t>
      </w:r>
    </w:p>
    <w:p w14:paraId="58BAA50D" w14:textId="77777777" w:rsidR="007E6100" w:rsidRPr="007E6100" w:rsidRDefault="007E6100" w:rsidP="007E6100">
      <w:pPr>
        <w:spacing w:after="0" w:line="240" w:lineRule="auto"/>
        <w:ind w:firstLine="708"/>
        <w:jc w:val="both"/>
        <w:rPr>
          <w:rFonts w:ascii="Times New Roman" w:hAnsi="Times New Roman" w:cs="Times New Roman"/>
          <w:bCs/>
          <w:sz w:val="24"/>
          <w:szCs w:val="24"/>
        </w:rPr>
      </w:pPr>
      <w:r w:rsidRPr="007E6100">
        <w:rPr>
          <w:rFonts w:ascii="Times New Roman" w:hAnsi="Times New Roman" w:cs="Times New Roman"/>
          <w:bCs/>
          <w:sz w:val="24"/>
          <w:szCs w:val="24"/>
        </w:rPr>
        <w:t>1 потребител от КСУДМУ гр. В. Търново.</w:t>
      </w:r>
    </w:p>
    <w:p w14:paraId="0B5AD7F1" w14:textId="5E8CDE11" w:rsidR="007E6100" w:rsidRPr="007E6100" w:rsidRDefault="007E6100" w:rsidP="007E6100">
      <w:pPr>
        <w:spacing w:after="0" w:line="240" w:lineRule="auto"/>
        <w:ind w:firstLine="708"/>
        <w:jc w:val="both"/>
        <w:rPr>
          <w:rFonts w:ascii="Times New Roman" w:hAnsi="Times New Roman" w:cs="Times New Roman"/>
          <w:bCs/>
          <w:sz w:val="24"/>
          <w:szCs w:val="24"/>
        </w:rPr>
      </w:pPr>
      <w:r w:rsidRPr="007E6100">
        <w:rPr>
          <w:rFonts w:ascii="Times New Roman" w:hAnsi="Times New Roman" w:cs="Times New Roman"/>
          <w:bCs/>
          <w:sz w:val="24"/>
          <w:szCs w:val="24"/>
        </w:rPr>
        <w:t xml:space="preserve">По данни на </w:t>
      </w:r>
      <w:r w:rsidR="00281EBD">
        <w:rPr>
          <w:rFonts w:ascii="Times New Roman" w:hAnsi="Times New Roman" w:cs="Times New Roman"/>
          <w:bCs/>
          <w:sz w:val="24"/>
          <w:szCs w:val="24"/>
        </w:rPr>
        <w:t>ДСП-</w:t>
      </w:r>
      <w:r w:rsidRPr="007E6100">
        <w:rPr>
          <w:rFonts w:ascii="Times New Roman" w:hAnsi="Times New Roman" w:cs="Times New Roman"/>
          <w:bCs/>
          <w:sz w:val="24"/>
          <w:szCs w:val="24"/>
        </w:rPr>
        <w:t xml:space="preserve">Велико Търново, през отчетния период </w:t>
      </w:r>
      <w:r w:rsidRPr="00281EBD">
        <w:rPr>
          <w:rFonts w:ascii="Times New Roman" w:hAnsi="Times New Roman" w:cs="Times New Roman"/>
          <w:b/>
          <w:sz w:val="24"/>
          <w:szCs w:val="24"/>
        </w:rPr>
        <w:t xml:space="preserve">127 </w:t>
      </w:r>
      <w:r w:rsidRPr="007E6100">
        <w:rPr>
          <w:rFonts w:ascii="Times New Roman" w:hAnsi="Times New Roman" w:cs="Times New Roman"/>
          <w:bCs/>
          <w:sz w:val="24"/>
          <w:szCs w:val="24"/>
        </w:rPr>
        <w:t>потребители с трайни увреждания са ползвали общодостъпни и/или специализирани социални услуги в общността, в т.</w:t>
      </w:r>
      <w:r w:rsidR="00281EBD">
        <w:rPr>
          <w:rFonts w:ascii="Times New Roman" w:hAnsi="Times New Roman" w:cs="Times New Roman"/>
          <w:bCs/>
          <w:sz w:val="24"/>
          <w:szCs w:val="24"/>
        </w:rPr>
        <w:t xml:space="preserve"> </w:t>
      </w:r>
      <w:r w:rsidRPr="007E6100">
        <w:rPr>
          <w:rFonts w:ascii="Times New Roman" w:hAnsi="Times New Roman" w:cs="Times New Roman"/>
          <w:bCs/>
          <w:sz w:val="24"/>
          <w:szCs w:val="24"/>
        </w:rPr>
        <w:t xml:space="preserve">ч. </w:t>
      </w:r>
      <w:r w:rsidRPr="00281EBD">
        <w:rPr>
          <w:rFonts w:ascii="Times New Roman" w:hAnsi="Times New Roman" w:cs="Times New Roman"/>
          <w:b/>
          <w:sz w:val="24"/>
          <w:szCs w:val="24"/>
        </w:rPr>
        <w:t>ЦСРИ - 109, ДЦ - 18</w:t>
      </w:r>
      <w:r w:rsidRPr="007E6100">
        <w:rPr>
          <w:rFonts w:ascii="Times New Roman" w:hAnsi="Times New Roman" w:cs="Times New Roman"/>
          <w:bCs/>
          <w:sz w:val="24"/>
          <w:szCs w:val="24"/>
        </w:rPr>
        <w:t>.</w:t>
      </w:r>
    </w:p>
    <w:p w14:paraId="371AE176" w14:textId="24914B94" w:rsidR="007E6100" w:rsidRPr="007E6100" w:rsidRDefault="007E6100" w:rsidP="007E6100">
      <w:pPr>
        <w:spacing w:after="0" w:line="240" w:lineRule="auto"/>
        <w:ind w:firstLine="708"/>
        <w:jc w:val="both"/>
        <w:rPr>
          <w:rFonts w:ascii="Times New Roman" w:hAnsi="Times New Roman" w:cs="Times New Roman"/>
          <w:bCs/>
          <w:sz w:val="24"/>
          <w:szCs w:val="24"/>
        </w:rPr>
      </w:pPr>
      <w:r w:rsidRPr="007E6100">
        <w:rPr>
          <w:rFonts w:ascii="Times New Roman" w:hAnsi="Times New Roman" w:cs="Times New Roman"/>
          <w:bCs/>
          <w:sz w:val="24"/>
          <w:szCs w:val="24"/>
        </w:rPr>
        <w:t xml:space="preserve">В </w:t>
      </w:r>
      <w:r w:rsidR="00281EBD">
        <w:rPr>
          <w:rFonts w:ascii="Times New Roman" w:hAnsi="Times New Roman" w:cs="Times New Roman"/>
          <w:bCs/>
          <w:sz w:val="24"/>
          <w:szCs w:val="24"/>
        </w:rPr>
        <w:t>ДСП-</w:t>
      </w:r>
      <w:r w:rsidRPr="007E6100">
        <w:rPr>
          <w:rFonts w:ascii="Times New Roman" w:hAnsi="Times New Roman" w:cs="Times New Roman"/>
          <w:bCs/>
          <w:sz w:val="24"/>
          <w:szCs w:val="24"/>
        </w:rPr>
        <w:t xml:space="preserve">Велико Търново са подадени </w:t>
      </w:r>
      <w:r w:rsidRPr="00281EBD">
        <w:rPr>
          <w:rFonts w:ascii="Times New Roman" w:hAnsi="Times New Roman" w:cs="Times New Roman"/>
          <w:b/>
          <w:sz w:val="24"/>
          <w:szCs w:val="24"/>
        </w:rPr>
        <w:t>118</w:t>
      </w:r>
      <w:r w:rsidRPr="007E6100">
        <w:rPr>
          <w:rFonts w:ascii="Times New Roman" w:hAnsi="Times New Roman" w:cs="Times New Roman"/>
          <w:bCs/>
          <w:sz w:val="24"/>
          <w:szCs w:val="24"/>
        </w:rPr>
        <w:t xml:space="preserve"> заявления-декларации на основание чл. 20, ал. 1 от </w:t>
      </w:r>
      <w:r w:rsidR="00281EBD">
        <w:rPr>
          <w:rFonts w:ascii="Times New Roman" w:hAnsi="Times New Roman" w:cs="Times New Roman"/>
          <w:bCs/>
          <w:sz w:val="24"/>
          <w:szCs w:val="24"/>
        </w:rPr>
        <w:t>ЗХУ</w:t>
      </w:r>
      <w:r w:rsidRPr="007E6100">
        <w:rPr>
          <w:rFonts w:ascii="Times New Roman" w:hAnsi="Times New Roman" w:cs="Times New Roman"/>
          <w:bCs/>
          <w:sz w:val="24"/>
          <w:szCs w:val="24"/>
        </w:rPr>
        <w:t xml:space="preserve">. Издадени са </w:t>
      </w:r>
      <w:r w:rsidRPr="00281EBD">
        <w:rPr>
          <w:rFonts w:ascii="Times New Roman" w:hAnsi="Times New Roman" w:cs="Times New Roman"/>
          <w:b/>
          <w:sz w:val="24"/>
          <w:szCs w:val="24"/>
        </w:rPr>
        <w:t>110</w:t>
      </w:r>
      <w:r w:rsidRPr="007E6100">
        <w:rPr>
          <w:rFonts w:ascii="Times New Roman" w:hAnsi="Times New Roman" w:cs="Times New Roman"/>
          <w:bCs/>
          <w:sz w:val="24"/>
          <w:szCs w:val="24"/>
        </w:rPr>
        <w:t xml:space="preserve"> направления, в т.</w:t>
      </w:r>
      <w:r w:rsidR="00281EBD">
        <w:rPr>
          <w:rFonts w:ascii="Times New Roman" w:hAnsi="Times New Roman" w:cs="Times New Roman"/>
          <w:bCs/>
          <w:sz w:val="24"/>
          <w:szCs w:val="24"/>
        </w:rPr>
        <w:t xml:space="preserve"> </w:t>
      </w:r>
      <w:r w:rsidRPr="007E6100">
        <w:rPr>
          <w:rFonts w:ascii="Times New Roman" w:hAnsi="Times New Roman" w:cs="Times New Roman"/>
          <w:bCs/>
          <w:sz w:val="24"/>
          <w:szCs w:val="24"/>
        </w:rPr>
        <w:t>ч. 81 на лица и 29 на деца.</w:t>
      </w:r>
    </w:p>
    <w:p w14:paraId="1D484C74" w14:textId="0E2761A2" w:rsidR="007E6100" w:rsidRPr="007E6100" w:rsidRDefault="00281EBD" w:rsidP="007E6100">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П</w:t>
      </w:r>
      <w:r w:rsidR="007E6100" w:rsidRPr="007E6100">
        <w:rPr>
          <w:rFonts w:ascii="Times New Roman" w:hAnsi="Times New Roman" w:cs="Times New Roman"/>
          <w:bCs/>
          <w:sz w:val="24"/>
          <w:szCs w:val="24"/>
        </w:rPr>
        <w:t xml:space="preserve">одадени и приети </w:t>
      </w:r>
      <w:r>
        <w:rPr>
          <w:rFonts w:ascii="Times New Roman" w:hAnsi="Times New Roman" w:cs="Times New Roman"/>
          <w:bCs/>
          <w:sz w:val="24"/>
          <w:szCs w:val="24"/>
        </w:rPr>
        <w:t xml:space="preserve">са </w:t>
      </w:r>
      <w:r w:rsidR="007E6100" w:rsidRPr="00281EBD">
        <w:rPr>
          <w:rFonts w:ascii="Times New Roman" w:hAnsi="Times New Roman" w:cs="Times New Roman"/>
          <w:b/>
          <w:sz w:val="24"/>
          <w:szCs w:val="24"/>
        </w:rPr>
        <w:t>98</w:t>
      </w:r>
      <w:r w:rsidR="007E6100" w:rsidRPr="007E6100">
        <w:rPr>
          <w:rFonts w:ascii="Times New Roman" w:hAnsi="Times New Roman" w:cs="Times New Roman"/>
          <w:bCs/>
          <w:sz w:val="24"/>
          <w:szCs w:val="24"/>
        </w:rPr>
        <w:t xml:space="preserve"> </w:t>
      </w:r>
      <w:r>
        <w:rPr>
          <w:rFonts w:ascii="Times New Roman" w:hAnsi="Times New Roman" w:cs="Times New Roman"/>
          <w:bCs/>
          <w:sz w:val="24"/>
          <w:szCs w:val="24"/>
        </w:rPr>
        <w:t>з</w:t>
      </w:r>
      <w:r w:rsidR="007E6100" w:rsidRPr="007E6100">
        <w:rPr>
          <w:rFonts w:ascii="Times New Roman" w:hAnsi="Times New Roman" w:cs="Times New Roman"/>
          <w:bCs/>
          <w:sz w:val="24"/>
          <w:szCs w:val="24"/>
        </w:rPr>
        <w:t xml:space="preserve">аявления-декларации за включване в </w:t>
      </w:r>
      <w:r w:rsidRPr="00281EBD">
        <w:rPr>
          <w:rFonts w:ascii="Times New Roman" w:hAnsi="Times New Roman" w:cs="Times New Roman"/>
          <w:b/>
          <w:sz w:val="24"/>
          <w:szCs w:val="24"/>
        </w:rPr>
        <w:t>МЛП</w:t>
      </w:r>
      <w:r w:rsidR="007E6100" w:rsidRPr="007E6100">
        <w:rPr>
          <w:rFonts w:ascii="Times New Roman" w:hAnsi="Times New Roman" w:cs="Times New Roman"/>
          <w:bCs/>
          <w:sz w:val="24"/>
          <w:szCs w:val="24"/>
        </w:rPr>
        <w:t xml:space="preserve"> от кандидати за ползватели и </w:t>
      </w:r>
      <w:r w:rsidR="007E6100" w:rsidRPr="00281EBD">
        <w:rPr>
          <w:rFonts w:ascii="Times New Roman" w:hAnsi="Times New Roman" w:cs="Times New Roman"/>
          <w:b/>
          <w:sz w:val="24"/>
          <w:szCs w:val="24"/>
        </w:rPr>
        <w:t>96</w:t>
      </w:r>
      <w:r w:rsidR="007E6100" w:rsidRPr="007E6100">
        <w:rPr>
          <w:rFonts w:ascii="Times New Roman" w:hAnsi="Times New Roman" w:cs="Times New Roman"/>
          <w:bCs/>
          <w:sz w:val="24"/>
          <w:szCs w:val="24"/>
        </w:rPr>
        <w:t xml:space="preserve"> </w:t>
      </w:r>
      <w:r>
        <w:rPr>
          <w:rFonts w:ascii="Times New Roman" w:hAnsi="Times New Roman" w:cs="Times New Roman"/>
          <w:bCs/>
          <w:sz w:val="24"/>
          <w:szCs w:val="24"/>
        </w:rPr>
        <w:t>з</w:t>
      </w:r>
      <w:r w:rsidR="007E6100" w:rsidRPr="007E6100">
        <w:rPr>
          <w:rFonts w:ascii="Times New Roman" w:hAnsi="Times New Roman" w:cs="Times New Roman"/>
          <w:bCs/>
          <w:sz w:val="24"/>
          <w:szCs w:val="24"/>
        </w:rPr>
        <w:t xml:space="preserve">аявления-декларации от кандидати за асистенти. Сключени са </w:t>
      </w:r>
      <w:r w:rsidR="007E6100" w:rsidRPr="00281EBD">
        <w:rPr>
          <w:rFonts w:ascii="Times New Roman" w:hAnsi="Times New Roman" w:cs="Times New Roman"/>
          <w:b/>
          <w:sz w:val="24"/>
          <w:szCs w:val="24"/>
        </w:rPr>
        <w:t>148</w:t>
      </w:r>
      <w:r w:rsidR="007E6100" w:rsidRPr="007E6100">
        <w:rPr>
          <w:rFonts w:ascii="Times New Roman" w:hAnsi="Times New Roman" w:cs="Times New Roman"/>
          <w:bCs/>
          <w:sz w:val="24"/>
          <w:szCs w:val="24"/>
        </w:rPr>
        <w:t xml:space="preserve"> тристранни споразумения за предоставяне и ползване на помощ и 149 трудови договори.</w:t>
      </w:r>
    </w:p>
    <w:p w14:paraId="79A9B6C9" w14:textId="048553AC" w:rsidR="007E6100" w:rsidRPr="007E6100" w:rsidRDefault="007E6100" w:rsidP="007E6100">
      <w:pPr>
        <w:spacing w:after="0" w:line="240" w:lineRule="auto"/>
        <w:ind w:firstLine="708"/>
        <w:jc w:val="both"/>
        <w:rPr>
          <w:rFonts w:ascii="Times New Roman" w:hAnsi="Times New Roman" w:cs="Times New Roman"/>
          <w:bCs/>
          <w:sz w:val="24"/>
          <w:szCs w:val="24"/>
        </w:rPr>
      </w:pPr>
      <w:r w:rsidRPr="007E6100">
        <w:rPr>
          <w:rFonts w:ascii="Times New Roman" w:hAnsi="Times New Roman" w:cs="Times New Roman"/>
          <w:bCs/>
          <w:sz w:val="24"/>
          <w:szCs w:val="24"/>
        </w:rPr>
        <w:t xml:space="preserve">За периода </w:t>
      </w:r>
      <w:r w:rsidRPr="00281EBD">
        <w:rPr>
          <w:rFonts w:ascii="Times New Roman" w:hAnsi="Times New Roman" w:cs="Times New Roman"/>
          <w:b/>
          <w:sz w:val="24"/>
          <w:szCs w:val="24"/>
        </w:rPr>
        <w:t>554</w:t>
      </w:r>
      <w:r w:rsidRPr="007E6100">
        <w:rPr>
          <w:rFonts w:ascii="Times New Roman" w:hAnsi="Times New Roman" w:cs="Times New Roman"/>
          <w:bCs/>
          <w:sz w:val="24"/>
          <w:szCs w:val="24"/>
        </w:rPr>
        <w:t xml:space="preserve"> асистента са предоставяли лична помощ, от които </w:t>
      </w:r>
      <w:r w:rsidRPr="00281EBD">
        <w:rPr>
          <w:rFonts w:ascii="Times New Roman" w:hAnsi="Times New Roman" w:cs="Times New Roman"/>
          <w:b/>
          <w:sz w:val="24"/>
          <w:szCs w:val="24"/>
        </w:rPr>
        <w:t>69</w:t>
      </w:r>
      <w:r w:rsidRPr="007E6100">
        <w:rPr>
          <w:rFonts w:ascii="Times New Roman" w:hAnsi="Times New Roman" w:cs="Times New Roman"/>
          <w:bCs/>
          <w:sz w:val="24"/>
          <w:szCs w:val="24"/>
        </w:rPr>
        <w:t xml:space="preserve"> извън семейния кръг на ползвателите.</w:t>
      </w:r>
    </w:p>
    <w:p w14:paraId="7ED62325" w14:textId="16A68893" w:rsidR="007E6100" w:rsidRPr="007E6100" w:rsidRDefault="007E6100" w:rsidP="007E6100">
      <w:pPr>
        <w:spacing w:after="0" w:line="240" w:lineRule="auto"/>
        <w:ind w:firstLine="708"/>
        <w:jc w:val="both"/>
        <w:rPr>
          <w:rFonts w:ascii="Times New Roman" w:hAnsi="Times New Roman" w:cs="Times New Roman"/>
          <w:bCs/>
          <w:sz w:val="24"/>
          <w:szCs w:val="24"/>
        </w:rPr>
      </w:pPr>
      <w:r w:rsidRPr="007E6100">
        <w:rPr>
          <w:rFonts w:ascii="Times New Roman" w:hAnsi="Times New Roman" w:cs="Times New Roman"/>
          <w:bCs/>
          <w:sz w:val="24"/>
          <w:szCs w:val="24"/>
        </w:rPr>
        <w:t xml:space="preserve">Общият брой на ползвателите на лична помощ за периода е </w:t>
      </w:r>
      <w:r w:rsidRPr="00281EBD">
        <w:rPr>
          <w:rFonts w:ascii="Times New Roman" w:hAnsi="Times New Roman" w:cs="Times New Roman"/>
          <w:b/>
          <w:sz w:val="24"/>
          <w:szCs w:val="24"/>
        </w:rPr>
        <w:t>501</w:t>
      </w:r>
      <w:r w:rsidRPr="007E6100">
        <w:rPr>
          <w:rFonts w:ascii="Times New Roman" w:hAnsi="Times New Roman" w:cs="Times New Roman"/>
          <w:bCs/>
          <w:sz w:val="24"/>
          <w:szCs w:val="24"/>
        </w:rPr>
        <w:t xml:space="preserve"> ползвателя, като от тях 390 са пълнолетни лица с трайни увреждания, а 111 са деца.</w:t>
      </w:r>
    </w:p>
    <w:p w14:paraId="44B838FD" w14:textId="66D1808B" w:rsidR="007E6100" w:rsidRPr="007E6100" w:rsidRDefault="007E6100" w:rsidP="007E6100">
      <w:pPr>
        <w:spacing w:after="0" w:line="240" w:lineRule="auto"/>
        <w:ind w:firstLine="708"/>
        <w:jc w:val="both"/>
        <w:rPr>
          <w:rFonts w:ascii="Times New Roman" w:hAnsi="Times New Roman" w:cs="Times New Roman"/>
          <w:bCs/>
          <w:sz w:val="24"/>
          <w:szCs w:val="24"/>
        </w:rPr>
      </w:pPr>
      <w:r w:rsidRPr="00281EBD">
        <w:rPr>
          <w:rFonts w:ascii="Times New Roman" w:hAnsi="Times New Roman" w:cs="Times New Roman"/>
          <w:b/>
          <w:sz w:val="24"/>
          <w:szCs w:val="24"/>
        </w:rPr>
        <w:t>"Иновативни</w:t>
      </w:r>
      <w:r w:rsidR="00281EBD">
        <w:rPr>
          <w:rFonts w:ascii="Times New Roman" w:hAnsi="Times New Roman" w:cs="Times New Roman"/>
          <w:b/>
          <w:sz w:val="24"/>
          <w:szCs w:val="24"/>
        </w:rPr>
        <w:t xml:space="preserve"> </w:t>
      </w:r>
      <w:r w:rsidRPr="00281EBD">
        <w:rPr>
          <w:rFonts w:ascii="Times New Roman" w:hAnsi="Times New Roman" w:cs="Times New Roman"/>
          <w:b/>
          <w:sz w:val="24"/>
          <w:szCs w:val="24"/>
        </w:rPr>
        <w:t>здравно-социални услуги в Община Велико Търново"</w:t>
      </w:r>
      <w:r w:rsidRPr="007E6100">
        <w:rPr>
          <w:rFonts w:ascii="Times New Roman" w:hAnsi="Times New Roman" w:cs="Times New Roman"/>
          <w:bCs/>
          <w:sz w:val="24"/>
          <w:szCs w:val="24"/>
        </w:rPr>
        <w:t xml:space="preserve"> </w:t>
      </w:r>
      <w:r w:rsidR="00281EBD">
        <w:rPr>
          <w:rFonts w:ascii="Times New Roman" w:hAnsi="Times New Roman" w:cs="Times New Roman"/>
          <w:bCs/>
          <w:sz w:val="24"/>
          <w:szCs w:val="24"/>
        </w:rPr>
        <w:t>- о</w:t>
      </w:r>
      <w:r w:rsidRPr="007E6100">
        <w:rPr>
          <w:rFonts w:ascii="Times New Roman" w:hAnsi="Times New Roman" w:cs="Times New Roman"/>
          <w:bCs/>
          <w:sz w:val="24"/>
          <w:szCs w:val="24"/>
        </w:rPr>
        <w:t>бщата стойност</w:t>
      </w:r>
      <w:r>
        <w:rPr>
          <w:rFonts w:ascii="Times New Roman" w:hAnsi="Times New Roman" w:cs="Times New Roman"/>
          <w:bCs/>
          <w:sz w:val="24"/>
          <w:szCs w:val="24"/>
        </w:rPr>
        <w:t xml:space="preserve"> </w:t>
      </w:r>
      <w:r w:rsidRPr="007E6100">
        <w:rPr>
          <w:rFonts w:ascii="Times New Roman" w:hAnsi="Times New Roman" w:cs="Times New Roman"/>
          <w:bCs/>
          <w:sz w:val="24"/>
          <w:szCs w:val="24"/>
        </w:rPr>
        <w:t>на</w:t>
      </w:r>
      <w:r>
        <w:rPr>
          <w:rFonts w:ascii="Times New Roman" w:hAnsi="Times New Roman" w:cs="Times New Roman"/>
          <w:bCs/>
          <w:sz w:val="24"/>
          <w:szCs w:val="24"/>
        </w:rPr>
        <w:t xml:space="preserve"> </w:t>
      </w:r>
      <w:r w:rsidRPr="007E6100">
        <w:rPr>
          <w:rFonts w:ascii="Times New Roman" w:hAnsi="Times New Roman" w:cs="Times New Roman"/>
          <w:bCs/>
          <w:sz w:val="24"/>
          <w:szCs w:val="24"/>
        </w:rPr>
        <w:t xml:space="preserve">проекта е </w:t>
      </w:r>
      <w:r w:rsidRPr="00281EBD">
        <w:rPr>
          <w:rFonts w:ascii="Times New Roman" w:hAnsi="Times New Roman" w:cs="Times New Roman"/>
          <w:b/>
          <w:sz w:val="24"/>
          <w:szCs w:val="24"/>
        </w:rPr>
        <w:t>778 268.52</w:t>
      </w:r>
      <w:r w:rsidRPr="007E6100">
        <w:rPr>
          <w:rFonts w:ascii="Times New Roman" w:hAnsi="Times New Roman" w:cs="Times New Roman"/>
          <w:bCs/>
          <w:sz w:val="24"/>
          <w:szCs w:val="24"/>
        </w:rPr>
        <w:t xml:space="preserve"> евро. Към 30.06.2026 г. усвоените средства са</w:t>
      </w:r>
      <w:r>
        <w:rPr>
          <w:rFonts w:ascii="Times New Roman" w:hAnsi="Times New Roman" w:cs="Times New Roman"/>
          <w:bCs/>
          <w:sz w:val="24"/>
          <w:szCs w:val="24"/>
        </w:rPr>
        <w:t xml:space="preserve"> </w:t>
      </w:r>
      <w:r w:rsidRPr="007E6100">
        <w:rPr>
          <w:rFonts w:ascii="Times New Roman" w:hAnsi="Times New Roman" w:cs="Times New Roman"/>
          <w:bCs/>
          <w:sz w:val="24"/>
          <w:szCs w:val="24"/>
        </w:rPr>
        <w:t>в</w:t>
      </w:r>
      <w:r>
        <w:rPr>
          <w:rFonts w:ascii="Times New Roman" w:hAnsi="Times New Roman" w:cs="Times New Roman"/>
          <w:bCs/>
          <w:sz w:val="24"/>
          <w:szCs w:val="24"/>
        </w:rPr>
        <w:t xml:space="preserve"> </w:t>
      </w:r>
      <w:r w:rsidRPr="007E6100">
        <w:rPr>
          <w:rFonts w:ascii="Times New Roman" w:hAnsi="Times New Roman" w:cs="Times New Roman"/>
          <w:bCs/>
          <w:sz w:val="24"/>
          <w:szCs w:val="24"/>
        </w:rPr>
        <w:t>размер</w:t>
      </w:r>
      <w:r>
        <w:rPr>
          <w:rFonts w:ascii="Times New Roman" w:hAnsi="Times New Roman" w:cs="Times New Roman"/>
          <w:bCs/>
          <w:sz w:val="24"/>
          <w:szCs w:val="24"/>
        </w:rPr>
        <w:t xml:space="preserve"> </w:t>
      </w:r>
      <w:r w:rsidRPr="007E6100">
        <w:rPr>
          <w:rFonts w:ascii="Times New Roman" w:hAnsi="Times New Roman" w:cs="Times New Roman"/>
          <w:bCs/>
          <w:sz w:val="24"/>
          <w:szCs w:val="24"/>
        </w:rPr>
        <w:t xml:space="preserve">на </w:t>
      </w:r>
      <w:r w:rsidRPr="00281EBD">
        <w:rPr>
          <w:rFonts w:ascii="Times New Roman" w:hAnsi="Times New Roman" w:cs="Times New Roman"/>
          <w:b/>
          <w:sz w:val="24"/>
          <w:szCs w:val="24"/>
        </w:rPr>
        <w:t>98 086</w:t>
      </w:r>
      <w:r w:rsidRPr="007E6100">
        <w:rPr>
          <w:rFonts w:ascii="Times New Roman" w:hAnsi="Times New Roman" w:cs="Times New Roman"/>
          <w:bCs/>
          <w:sz w:val="24"/>
          <w:szCs w:val="24"/>
        </w:rPr>
        <w:t xml:space="preserve"> евро. </w:t>
      </w:r>
      <w:r w:rsidR="00281EBD">
        <w:rPr>
          <w:rFonts w:ascii="Times New Roman" w:hAnsi="Times New Roman" w:cs="Times New Roman"/>
          <w:bCs/>
          <w:sz w:val="24"/>
          <w:szCs w:val="24"/>
        </w:rPr>
        <w:t>Н</w:t>
      </w:r>
      <w:r w:rsidRPr="007E6100">
        <w:rPr>
          <w:rFonts w:ascii="Times New Roman" w:hAnsi="Times New Roman" w:cs="Times New Roman"/>
          <w:bCs/>
          <w:sz w:val="24"/>
          <w:szCs w:val="24"/>
        </w:rPr>
        <w:t xml:space="preserve">азначени </w:t>
      </w:r>
      <w:r w:rsidR="00281EBD">
        <w:rPr>
          <w:rFonts w:ascii="Times New Roman" w:hAnsi="Times New Roman" w:cs="Times New Roman"/>
          <w:bCs/>
          <w:sz w:val="24"/>
          <w:szCs w:val="24"/>
        </w:rPr>
        <w:t xml:space="preserve">са </w:t>
      </w:r>
      <w:r w:rsidRPr="007E6100">
        <w:rPr>
          <w:rFonts w:ascii="Times New Roman" w:hAnsi="Times New Roman" w:cs="Times New Roman"/>
          <w:bCs/>
          <w:sz w:val="24"/>
          <w:szCs w:val="24"/>
        </w:rPr>
        <w:t xml:space="preserve">общо </w:t>
      </w:r>
      <w:r w:rsidRPr="00281EBD">
        <w:rPr>
          <w:rFonts w:ascii="Times New Roman" w:hAnsi="Times New Roman" w:cs="Times New Roman"/>
          <w:b/>
          <w:sz w:val="24"/>
          <w:szCs w:val="24"/>
        </w:rPr>
        <w:t xml:space="preserve">35 </w:t>
      </w:r>
      <w:r w:rsidRPr="007E6100">
        <w:rPr>
          <w:rFonts w:ascii="Times New Roman" w:hAnsi="Times New Roman" w:cs="Times New Roman"/>
          <w:bCs/>
          <w:sz w:val="24"/>
          <w:szCs w:val="24"/>
        </w:rPr>
        <w:t>лица</w:t>
      </w:r>
      <w:r>
        <w:rPr>
          <w:rFonts w:ascii="Times New Roman" w:hAnsi="Times New Roman" w:cs="Times New Roman"/>
          <w:bCs/>
          <w:sz w:val="24"/>
          <w:szCs w:val="24"/>
        </w:rPr>
        <w:t xml:space="preserve"> </w:t>
      </w:r>
      <w:r w:rsidRPr="007E6100">
        <w:rPr>
          <w:rFonts w:ascii="Times New Roman" w:hAnsi="Times New Roman" w:cs="Times New Roman"/>
          <w:bCs/>
          <w:sz w:val="24"/>
          <w:szCs w:val="24"/>
        </w:rPr>
        <w:t xml:space="preserve">на длъжност „Домашен санитар“, които предоставят услуги в домашна среда на </w:t>
      </w:r>
      <w:r w:rsidRPr="00281EBD">
        <w:rPr>
          <w:rFonts w:ascii="Times New Roman" w:hAnsi="Times New Roman" w:cs="Times New Roman"/>
          <w:b/>
          <w:sz w:val="24"/>
          <w:szCs w:val="24"/>
        </w:rPr>
        <w:t>131</w:t>
      </w:r>
      <w:r w:rsidRPr="007E6100">
        <w:rPr>
          <w:rFonts w:ascii="Times New Roman" w:hAnsi="Times New Roman" w:cs="Times New Roman"/>
          <w:bCs/>
          <w:sz w:val="24"/>
          <w:szCs w:val="24"/>
        </w:rPr>
        <w:t xml:space="preserve"> самотно-живеещи лица с увреждания. </w:t>
      </w:r>
      <w:r w:rsidR="00281EBD" w:rsidRPr="00281EBD">
        <w:rPr>
          <w:rFonts w:ascii="Times New Roman" w:hAnsi="Times New Roman" w:cs="Times New Roman"/>
          <w:b/>
          <w:sz w:val="24"/>
          <w:szCs w:val="24"/>
        </w:rPr>
        <w:t>Т</w:t>
      </w:r>
      <w:r w:rsidRPr="00281EBD">
        <w:rPr>
          <w:rFonts w:ascii="Times New Roman" w:hAnsi="Times New Roman" w:cs="Times New Roman"/>
          <w:b/>
          <w:sz w:val="24"/>
          <w:szCs w:val="24"/>
        </w:rPr>
        <w:t xml:space="preserve">елекеър </w:t>
      </w:r>
      <w:r w:rsidR="00281EBD">
        <w:rPr>
          <w:rFonts w:ascii="Times New Roman" w:hAnsi="Times New Roman" w:cs="Times New Roman"/>
          <w:bCs/>
          <w:sz w:val="24"/>
          <w:szCs w:val="24"/>
        </w:rPr>
        <w:t xml:space="preserve">е </w:t>
      </w:r>
      <w:r w:rsidRPr="007E6100">
        <w:rPr>
          <w:rFonts w:ascii="Times New Roman" w:hAnsi="Times New Roman" w:cs="Times New Roman"/>
          <w:bCs/>
          <w:sz w:val="24"/>
          <w:szCs w:val="24"/>
        </w:rPr>
        <w:t xml:space="preserve">предоставян на </w:t>
      </w:r>
      <w:r w:rsidRPr="00281EBD">
        <w:rPr>
          <w:rFonts w:ascii="Times New Roman" w:hAnsi="Times New Roman" w:cs="Times New Roman"/>
          <w:b/>
          <w:sz w:val="24"/>
          <w:szCs w:val="24"/>
        </w:rPr>
        <w:t>22</w:t>
      </w:r>
      <w:r w:rsidRPr="007E6100">
        <w:rPr>
          <w:rFonts w:ascii="Times New Roman" w:hAnsi="Times New Roman" w:cs="Times New Roman"/>
          <w:bCs/>
          <w:sz w:val="24"/>
          <w:szCs w:val="24"/>
        </w:rPr>
        <w:t xml:space="preserve"> лица, от които 5 лица са прекратени по собствено желание.</w:t>
      </w:r>
    </w:p>
    <w:p w14:paraId="6A6F0EDC" w14:textId="5F681B8C" w:rsidR="007E6100" w:rsidRPr="007E6100" w:rsidRDefault="007E6100" w:rsidP="007E6100">
      <w:pPr>
        <w:spacing w:after="0" w:line="240" w:lineRule="auto"/>
        <w:ind w:firstLine="708"/>
        <w:jc w:val="both"/>
        <w:rPr>
          <w:rFonts w:ascii="Times New Roman" w:hAnsi="Times New Roman" w:cs="Times New Roman"/>
          <w:bCs/>
          <w:sz w:val="24"/>
          <w:szCs w:val="24"/>
        </w:rPr>
      </w:pPr>
      <w:r w:rsidRPr="00281EBD">
        <w:rPr>
          <w:rFonts w:ascii="Times New Roman" w:hAnsi="Times New Roman" w:cs="Times New Roman"/>
          <w:b/>
          <w:sz w:val="24"/>
          <w:szCs w:val="24"/>
        </w:rPr>
        <w:t>„Топъл обяд в Община Велико Търново“</w:t>
      </w:r>
      <w:r w:rsidRPr="007E6100">
        <w:rPr>
          <w:rFonts w:ascii="Times New Roman" w:hAnsi="Times New Roman" w:cs="Times New Roman"/>
          <w:bCs/>
          <w:sz w:val="24"/>
          <w:szCs w:val="24"/>
        </w:rPr>
        <w:t xml:space="preserve"> </w:t>
      </w:r>
      <w:r w:rsidR="00281EBD">
        <w:rPr>
          <w:rFonts w:ascii="Times New Roman" w:hAnsi="Times New Roman" w:cs="Times New Roman"/>
          <w:bCs/>
          <w:sz w:val="24"/>
          <w:szCs w:val="24"/>
        </w:rPr>
        <w:t>- к</w:t>
      </w:r>
      <w:r w:rsidRPr="007E6100">
        <w:rPr>
          <w:rFonts w:ascii="Times New Roman" w:hAnsi="Times New Roman" w:cs="Times New Roman"/>
          <w:bCs/>
          <w:sz w:val="24"/>
          <w:szCs w:val="24"/>
        </w:rPr>
        <w:t xml:space="preserve">апацитетът на услугата по проекта е </w:t>
      </w:r>
      <w:r w:rsidRPr="00281EBD">
        <w:rPr>
          <w:rFonts w:ascii="Times New Roman" w:hAnsi="Times New Roman" w:cs="Times New Roman"/>
          <w:b/>
          <w:sz w:val="24"/>
          <w:szCs w:val="24"/>
        </w:rPr>
        <w:t>200</w:t>
      </w:r>
      <w:r w:rsidRPr="007E6100">
        <w:rPr>
          <w:rFonts w:ascii="Times New Roman" w:hAnsi="Times New Roman" w:cs="Times New Roman"/>
          <w:bCs/>
          <w:sz w:val="24"/>
          <w:szCs w:val="24"/>
        </w:rPr>
        <w:t xml:space="preserve"> места. За периода е функционирал с пълния си капацитет. </w:t>
      </w:r>
      <w:r w:rsidR="00281EBD">
        <w:rPr>
          <w:rFonts w:ascii="Times New Roman" w:hAnsi="Times New Roman" w:cs="Times New Roman"/>
          <w:bCs/>
          <w:sz w:val="24"/>
          <w:szCs w:val="24"/>
        </w:rPr>
        <w:t>П</w:t>
      </w:r>
      <w:r w:rsidRPr="007E6100">
        <w:rPr>
          <w:rFonts w:ascii="Times New Roman" w:hAnsi="Times New Roman" w:cs="Times New Roman"/>
          <w:bCs/>
          <w:sz w:val="24"/>
          <w:szCs w:val="24"/>
        </w:rPr>
        <w:t xml:space="preserve">одкрепени </w:t>
      </w:r>
      <w:r w:rsidR="00281EBD">
        <w:rPr>
          <w:rFonts w:ascii="Times New Roman" w:hAnsi="Times New Roman" w:cs="Times New Roman"/>
          <w:bCs/>
          <w:sz w:val="24"/>
          <w:szCs w:val="24"/>
        </w:rPr>
        <w:t xml:space="preserve">са </w:t>
      </w:r>
      <w:r w:rsidRPr="007E6100">
        <w:rPr>
          <w:rFonts w:ascii="Times New Roman" w:hAnsi="Times New Roman" w:cs="Times New Roman"/>
          <w:bCs/>
          <w:sz w:val="24"/>
          <w:szCs w:val="24"/>
        </w:rPr>
        <w:t xml:space="preserve">общо </w:t>
      </w:r>
      <w:r w:rsidRPr="00281EBD">
        <w:rPr>
          <w:rFonts w:ascii="Times New Roman" w:hAnsi="Times New Roman" w:cs="Times New Roman"/>
          <w:b/>
          <w:sz w:val="24"/>
          <w:szCs w:val="24"/>
        </w:rPr>
        <w:t xml:space="preserve">227 </w:t>
      </w:r>
      <w:r w:rsidRPr="007E6100">
        <w:rPr>
          <w:rFonts w:ascii="Times New Roman" w:hAnsi="Times New Roman" w:cs="Times New Roman"/>
          <w:bCs/>
          <w:sz w:val="24"/>
          <w:szCs w:val="24"/>
        </w:rPr>
        <w:t>лица от 14 населени места.</w:t>
      </w:r>
    </w:p>
    <w:p w14:paraId="10158576" w14:textId="0B0A9F77" w:rsidR="007E6100" w:rsidRPr="007E6100" w:rsidRDefault="007E6100" w:rsidP="007E6100">
      <w:pPr>
        <w:spacing w:after="0" w:line="240" w:lineRule="auto"/>
        <w:ind w:firstLine="708"/>
        <w:jc w:val="both"/>
        <w:rPr>
          <w:rFonts w:ascii="Times New Roman" w:hAnsi="Times New Roman" w:cs="Times New Roman"/>
          <w:bCs/>
          <w:sz w:val="24"/>
          <w:szCs w:val="24"/>
        </w:rPr>
      </w:pPr>
      <w:r w:rsidRPr="00281EBD">
        <w:rPr>
          <w:rFonts w:ascii="Times New Roman" w:hAnsi="Times New Roman" w:cs="Times New Roman"/>
          <w:b/>
          <w:sz w:val="24"/>
          <w:szCs w:val="24"/>
        </w:rPr>
        <w:t>„Изграждане на сграда - Център за специализирана подкрепа за лица с увреждания и техните семейства и 2 бр. Резидентна грижа за пълнолетни лица с деменция“</w:t>
      </w:r>
      <w:r w:rsidR="00281EBD">
        <w:rPr>
          <w:rFonts w:ascii="Times New Roman" w:hAnsi="Times New Roman" w:cs="Times New Roman"/>
          <w:bCs/>
          <w:sz w:val="24"/>
          <w:szCs w:val="24"/>
        </w:rPr>
        <w:t xml:space="preserve"> </w:t>
      </w:r>
      <w:r w:rsidR="00FF360C">
        <w:rPr>
          <w:rFonts w:ascii="Times New Roman" w:hAnsi="Times New Roman" w:cs="Times New Roman"/>
          <w:bCs/>
          <w:sz w:val="24"/>
          <w:szCs w:val="24"/>
        </w:rPr>
        <w:t>по НПВУ</w:t>
      </w:r>
      <w:r w:rsidRPr="007E6100">
        <w:rPr>
          <w:rFonts w:ascii="Times New Roman" w:hAnsi="Times New Roman" w:cs="Times New Roman"/>
          <w:bCs/>
          <w:sz w:val="24"/>
          <w:szCs w:val="24"/>
        </w:rPr>
        <w:t>.</w:t>
      </w:r>
      <w:r w:rsidR="00FF360C">
        <w:rPr>
          <w:rFonts w:ascii="Times New Roman" w:hAnsi="Times New Roman" w:cs="Times New Roman"/>
          <w:bCs/>
          <w:sz w:val="24"/>
          <w:szCs w:val="24"/>
        </w:rPr>
        <w:t xml:space="preserve"> </w:t>
      </w:r>
      <w:r w:rsidRPr="007E6100">
        <w:rPr>
          <w:rFonts w:ascii="Times New Roman" w:hAnsi="Times New Roman" w:cs="Times New Roman"/>
          <w:bCs/>
          <w:sz w:val="24"/>
          <w:szCs w:val="24"/>
        </w:rPr>
        <w:t xml:space="preserve">Инвестицията е на стойност </w:t>
      </w:r>
      <w:r w:rsidRPr="00FF360C">
        <w:rPr>
          <w:rFonts w:ascii="Times New Roman" w:hAnsi="Times New Roman" w:cs="Times New Roman"/>
          <w:b/>
          <w:sz w:val="24"/>
          <w:szCs w:val="24"/>
        </w:rPr>
        <w:t>3 888 679, 99</w:t>
      </w:r>
      <w:r w:rsidRPr="007E6100">
        <w:rPr>
          <w:rFonts w:ascii="Times New Roman" w:hAnsi="Times New Roman" w:cs="Times New Roman"/>
          <w:bCs/>
          <w:sz w:val="24"/>
          <w:szCs w:val="24"/>
        </w:rPr>
        <w:t xml:space="preserve"> лева</w:t>
      </w:r>
      <w:r w:rsidR="00FF360C">
        <w:rPr>
          <w:rFonts w:ascii="Times New Roman" w:hAnsi="Times New Roman" w:cs="Times New Roman"/>
          <w:bCs/>
          <w:sz w:val="24"/>
          <w:szCs w:val="24"/>
        </w:rPr>
        <w:t xml:space="preserve">. </w:t>
      </w:r>
      <w:r w:rsidRPr="007E6100">
        <w:rPr>
          <w:rFonts w:ascii="Times New Roman" w:hAnsi="Times New Roman" w:cs="Times New Roman"/>
          <w:bCs/>
          <w:sz w:val="24"/>
          <w:szCs w:val="24"/>
        </w:rPr>
        <w:t>Основни дейности са</w:t>
      </w:r>
      <w:r w:rsidR="00FF360C">
        <w:rPr>
          <w:rFonts w:ascii="Times New Roman" w:hAnsi="Times New Roman" w:cs="Times New Roman"/>
          <w:bCs/>
          <w:sz w:val="24"/>
          <w:szCs w:val="24"/>
        </w:rPr>
        <w:t xml:space="preserve"> с</w:t>
      </w:r>
      <w:r w:rsidRPr="007E6100">
        <w:rPr>
          <w:rFonts w:ascii="Times New Roman" w:hAnsi="Times New Roman" w:cs="Times New Roman"/>
          <w:bCs/>
          <w:sz w:val="24"/>
          <w:szCs w:val="24"/>
        </w:rPr>
        <w:t>троително-ремонтни дейности</w:t>
      </w:r>
      <w:r w:rsidR="00FF360C">
        <w:rPr>
          <w:rFonts w:ascii="Times New Roman" w:hAnsi="Times New Roman" w:cs="Times New Roman"/>
          <w:bCs/>
          <w:sz w:val="24"/>
          <w:szCs w:val="24"/>
        </w:rPr>
        <w:t xml:space="preserve"> и д</w:t>
      </w:r>
      <w:r w:rsidRPr="007E6100">
        <w:rPr>
          <w:rFonts w:ascii="Times New Roman" w:hAnsi="Times New Roman" w:cs="Times New Roman"/>
          <w:bCs/>
          <w:sz w:val="24"/>
          <w:szCs w:val="24"/>
        </w:rPr>
        <w:t>оставка и монтаж на оборудване и обзавеждане.</w:t>
      </w:r>
      <w:r w:rsidR="00FF360C">
        <w:rPr>
          <w:rFonts w:ascii="Times New Roman" w:hAnsi="Times New Roman" w:cs="Times New Roman"/>
          <w:bCs/>
          <w:sz w:val="24"/>
          <w:szCs w:val="24"/>
        </w:rPr>
        <w:t xml:space="preserve"> </w:t>
      </w:r>
      <w:r w:rsidRPr="007E6100">
        <w:rPr>
          <w:rFonts w:ascii="Times New Roman" w:hAnsi="Times New Roman" w:cs="Times New Roman"/>
          <w:bCs/>
          <w:sz w:val="24"/>
          <w:szCs w:val="24"/>
        </w:rPr>
        <w:t>Срокът за изпълнение е до 30.06.2026 г.</w:t>
      </w:r>
    </w:p>
    <w:p w14:paraId="1C204AE7" w14:textId="271BFBCC" w:rsidR="007E6100" w:rsidRPr="007E6100" w:rsidRDefault="007E6100" w:rsidP="00FF360C">
      <w:pPr>
        <w:spacing w:after="0" w:line="240" w:lineRule="auto"/>
        <w:ind w:firstLine="708"/>
        <w:jc w:val="both"/>
        <w:rPr>
          <w:rFonts w:ascii="Times New Roman" w:hAnsi="Times New Roman" w:cs="Times New Roman"/>
          <w:bCs/>
          <w:sz w:val="24"/>
          <w:szCs w:val="24"/>
        </w:rPr>
      </w:pPr>
      <w:r w:rsidRPr="007E6100">
        <w:rPr>
          <w:rFonts w:ascii="Times New Roman" w:hAnsi="Times New Roman" w:cs="Times New Roman"/>
          <w:bCs/>
          <w:sz w:val="24"/>
          <w:szCs w:val="24"/>
        </w:rPr>
        <w:t>„</w:t>
      </w:r>
      <w:r w:rsidRPr="00FF360C">
        <w:rPr>
          <w:rFonts w:ascii="Times New Roman" w:hAnsi="Times New Roman" w:cs="Times New Roman"/>
          <w:b/>
          <w:sz w:val="24"/>
          <w:szCs w:val="24"/>
        </w:rPr>
        <w:t>Реформиране на Дом за стари хора „Св. Иван Рилски“ село Балван, общ. Велико Търново по Компонент „Социално включване“</w:t>
      </w:r>
      <w:r w:rsidRPr="007E6100">
        <w:rPr>
          <w:rFonts w:ascii="Times New Roman" w:hAnsi="Times New Roman" w:cs="Times New Roman"/>
          <w:bCs/>
          <w:sz w:val="24"/>
          <w:szCs w:val="24"/>
        </w:rPr>
        <w:t xml:space="preserve">. Инвестицията е на стойност </w:t>
      </w:r>
      <w:r w:rsidR="00FF360C">
        <w:rPr>
          <w:rFonts w:ascii="Times New Roman" w:hAnsi="Times New Roman" w:cs="Times New Roman"/>
          <w:bCs/>
          <w:sz w:val="24"/>
          <w:szCs w:val="24"/>
        </w:rPr>
        <w:tab/>
        <w:t xml:space="preserve">  </w:t>
      </w:r>
      <w:r w:rsidRPr="00FF360C">
        <w:rPr>
          <w:rFonts w:ascii="Times New Roman" w:hAnsi="Times New Roman" w:cs="Times New Roman"/>
          <w:b/>
          <w:sz w:val="24"/>
          <w:szCs w:val="24"/>
        </w:rPr>
        <w:t xml:space="preserve">3 634 036,46 </w:t>
      </w:r>
      <w:r w:rsidRPr="007E6100">
        <w:rPr>
          <w:rFonts w:ascii="Times New Roman" w:hAnsi="Times New Roman" w:cs="Times New Roman"/>
          <w:bCs/>
          <w:sz w:val="24"/>
          <w:szCs w:val="24"/>
        </w:rPr>
        <w:t>лв.</w:t>
      </w:r>
    </w:p>
    <w:p w14:paraId="6F572688" w14:textId="348086EA" w:rsidR="007E6100" w:rsidRPr="0058267F" w:rsidRDefault="007E6100" w:rsidP="007E6100">
      <w:pPr>
        <w:spacing w:after="0" w:line="240" w:lineRule="auto"/>
        <w:ind w:firstLine="708"/>
        <w:jc w:val="both"/>
        <w:rPr>
          <w:rFonts w:ascii="Times New Roman" w:hAnsi="Times New Roman" w:cs="Times New Roman"/>
          <w:bCs/>
          <w:sz w:val="24"/>
          <w:szCs w:val="24"/>
        </w:rPr>
      </w:pPr>
      <w:r w:rsidRPr="007E6100">
        <w:rPr>
          <w:rFonts w:ascii="Times New Roman" w:hAnsi="Times New Roman" w:cs="Times New Roman"/>
          <w:bCs/>
          <w:sz w:val="24"/>
          <w:szCs w:val="24"/>
        </w:rPr>
        <w:t xml:space="preserve">Към 30.06.2026 г. услуги в Дневен център за </w:t>
      </w:r>
      <w:r w:rsidRPr="00FF360C">
        <w:rPr>
          <w:rFonts w:ascii="Times New Roman" w:hAnsi="Times New Roman" w:cs="Times New Roman"/>
          <w:b/>
          <w:sz w:val="24"/>
          <w:szCs w:val="24"/>
        </w:rPr>
        <w:t>стари хора</w:t>
      </w:r>
      <w:r w:rsidRPr="007E6100">
        <w:rPr>
          <w:rFonts w:ascii="Times New Roman" w:hAnsi="Times New Roman" w:cs="Times New Roman"/>
          <w:bCs/>
          <w:sz w:val="24"/>
          <w:szCs w:val="24"/>
        </w:rPr>
        <w:t xml:space="preserve"> са ползвали общо </w:t>
      </w:r>
      <w:r w:rsidRPr="00FF360C">
        <w:rPr>
          <w:rFonts w:ascii="Times New Roman" w:hAnsi="Times New Roman" w:cs="Times New Roman"/>
          <w:b/>
          <w:sz w:val="24"/>
          <w:szCs w:val="24"/>
        </w:rPr>
        <w:t xml:space="preserve">45 </w:t>
      </w:r>
      <w:r w:rsidRPr="007E6100">
        <w:rPr>
          <w:rFonts w:ascii="Times New Roman" w:hAnsi="Times New Roman" w:cs="Times New Roman"/>
          <w:bCs/>
          <w:sz w:val="24"/>
          <w:szCs w:val="24"/>
        </w:rPr>
        <w:t xml:space="preserve">души при капацитет 35. Към посочения отчетен период 17 потребители са с ЕР на ТЕЛК, от които 10 са с над 70 на сто </w:t>
      </w:r>
      <w:r w:rsidR="00FF360C">
        <w:rPr>
          <w:rFonts w:ascii="Times New Roman" w:hAnsi="Times New Roman" w:cs="Times New Roman"/>
          <w:bCs/>
          <w:sz w:val="24"/>
          <w:szCs w:val="24"/>
        </w:rPr>
        <w:t>ТНР</w:t>
      </w:r>
      <w:r w:rsidRPr="007E6100">
        <w:rPr>
          <w:rFonts w:ascii="Times New Roman" w:hAnsi="Times New Roman" w:cs="Times New Roman"/>
          <w:bCs/>
          <w:sz w:val="24"/>
          <w:szCs w:val="24"/>
        </w:rPr>
        <w:t>/</w:t>
      </w:r>
      <w:r w:rsidR="00FF360C">
        <w:rPr>
          <w:rFonts w:ascii="Times New Roman" w:hAnsi="Times New Roman" w:cs="Times New Roman"/>
          <w:bCs/>
          <w:sz w:val="24"/>
          <w:szCs w:val="24"/>
        </w:rPr>
        <w:t>ВСУ</w:t>
      </w:r>
      <w:r w:rsidRPr="007E6100">
        <w:rPr>
          <w:rFonts w:ascii="Times New Roman" w:hAnsi="Times New Roman" w:cs="Times New Roman"/>
          <w:bCs/>
          <w:sz w:val="24"/>
          <w:szCs w:val="24"/>
        </w:rPr>
        <w:t>.</w:t>
      </w:r>
    </w:p>
    <w:p w14:paraId="4DF646FA" w14:textId="4246C63E" w:rsidR="0058267F" w:rsidRPr="0058267F" w:rsidRDefault="0058267F" w:rsidP="0058267F">
      <w:pPr>
        <w:spacing w:after="0" w:line="240" w:lineRule="auto"/>
        <w:ind w:firstLine="708"/>
        <w:jc w:val="both"/>
        <w:rPr>
          <w:rFonts w:ascii="Times New Roman" w:hAnsi="Times New Roman" w:cs="Times New Roman"/>
          <w:bCs/>
          <w:sz w:val="24"/>
          <w:szCs w:val="24"/>
        </w:rPr>
      </w:pPr>
      <w:r w:rsidRPr="00FF360C">
        <w:rPr>
          <w:rFonts w:ascii="Times New Roman" w:hAnsi="Times New Roman" w:cs="Times New Roman"/>
          <w:b/>
          <w:bCs/>
          <w:sz w:val="24"/>
          <w:szCs w:val="24"/>
          <w:u w:val="single"/>
        </w:rPr>
        <w:t>Венец:</w:t>
      </w:r>
      <w:r w:rsidRPr="0058267F">
        <w:rPr>
          <w:rFonts w:ascii="Times New Roman" w:hAnsi="Times New Roman" w:cs="Times New Roman"/>
          <w:bCs/>
          <w:sz w:val="24"/>
          <w:szCs w:val="24"/>
        </w:rPr>
        <w:t xml:space="preserve"> През 2026 г. продължава предоставянето </w:t>
      </w:r>
      <w:r w:rsidR="00FF360C" w:rsidRPr="00FF360C">
        <w:rPr>
          <w:rFonts w:ascii="Times New Roman" w:hAnsi="Times New Roman" w:cs="Times New Roman"/>
          <w:b/>
          <w:sz w:val="24"/>
          <w:szCs w:val="24"/>
        </w:rPr>
        <w:t>МЛП</w:t>
      </w:r>
      <w:r w:rsidR="00FF360C">
        <w:rPr>
          <w:rFonts w:ascii="Times New Roman" w:hAnsi="Times New Roman" w:cs="Times New Roman"/>
          <w:bCs/>
          <w:sz w:val="24"/>
          <w:szCs w:val="24"/>
        </w:rPr>
        <w:t xml:space="preserve"> - б</w:t>
      </w:r>
      <w:r w:rsidRPr="0058267F">
        <w:rPr>
          <w:rFonts w:ascii="Times New Roman" w:hAnsi="Times New Roman" w:cs="Times New Roman"/>
          <w:bCs/>
          <w:sz w:val="24"/>
          <w:szCs w:val="24"/>
        </w:rPr>
        <w:t xml:space="preserve">роят на обхванатите към 30.06.2026 г. ползватели е </w:t>
      </w:r>
      <w:r w:rsidRPr="00FF360C">
        <w:rPr>
          <w:rFonts w:ascii="Times New Roman" w:hAnsi="Times New Roman" w:cs="Times New Roman"/>
          <w:b/>
          <w:sz w:val="24"/>
          <w:szCs w:val="24"/>
        </w:rPr>
        <w:t>156</w:t>
      </w:r>
      <w:r w:rsidRPr="0058267F">
        <w:rPr>
          <w:rFonts w:ascii="Times New Roman" w:hAnsi="Times New Roman" w:cs="Times New Roman"/>
          <w:bCs/>
          <w:sz w:val="24"/>
          <w:szCs w:val="24"/>
        </w:rPr>
        <w:t xml:space="preserve">. Изразходвани средства - </w:t>
      </w:r>
      <w:r w:rsidRPr="00FF360C">
        <w:rPr>
          <w:rFonts w:ascii="Times New Roman" w:hAnsi="Times New Roman" w:cs="Times New Roman"/>
          <w:b/>
          <w:sz w:val="24"/>
          <w:szCs w:val="24"/>
        </w:rPr>
        <w:t>785 524</w:t>
      </w:r>
      <w:r w:rsidRPr="0058267F">
        <w:rPr>
          <w:rFonts w:ascii="Times New Roman" w:hAnsi="Times New Roman" w:cs="Times New Roman"/>
          <w:bCs/>
          <w:sz w:val="24"/>
          <w:szCs w:val="24"/>
        </w:rPr>
        <w:t xml:space="preserve"> евро.</w:t>
      </w:r>
    </w:p>
    <w:p w14:paraId="219E45C9" w14:textId="6EF75F1F" w:rsidR="0058267F" w:rsidRDefault="00FF360C" w:rsidP="0058267F">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П</w:t>
      </w:r>
      <w:r w:rsidR="0058267F" w:rsidRPr="0058267F">
        <w:rPr>
          <w:rFonts w:ascii="Times New Roman" w:hAnsi="Times New Roman" w:cs="Times New Roman"/>
          <w:bCs/>
          <w:sz w:val="24"/>
          <w:szCs w:val="24"/>
        </w:rPr>
        <w:t xml:space="preserve">роект </w:t>
      </w:r>
      <w:r w:rsidR="0058267F" w:rsidRPr="00FF360C">
        <w:rPr>
          <w:rFonts w:ascii="Times New Roman" w:hAnsi="Times New Roman" w:cs="Times New Roman"/>
          <w:b/>
          <w:sz w:val="24"/>
          <w:szCs w:val="24"/>
        </w:rPr>
        <w:t>„Иновативни здравно-социални услуги в община Венец“</w:t>
      </w:r>
      <w:r>
        <w:rPr>
          <w:rFonts w:ascii="Times New Roman" w:hAnsi="Times New Roman" w:cs="Times New Roman"/>
          <w:b/>
          <w:sz w:val="24"/>
          <w:szCs w:val="24"/>
        </w:rPr>
        <w:t xml:space="preserve"> </w:t>
      </w:r>
      <w:r>
        <w:rPr>
          <w:rFonts w:ascii="Times New Roman" w:hAnsi="Times New Roman" w:cs="Times New Roman"/>
          <w:bCs/>
          <w:sz w:val="24"/>
          <w:szCs w:val="24"/>
        </w:rPr>
        <w:t>-</w:t>
      </w:r>
      <w:r w:rsidR="0058267F" w:rsidRPr="0058267F">
        <w:rPr>
          <w:rFonts w:ascii="Times New Roman" w:hAnsi="Times New Roman" w:cs="Times New Roman"/>
          <w:bCs/>
          <w:sz w:val="24"/>
          <w:szCs w:val="24"/>
        </w:rPr>
        <w:t xml:space="preserve">  </w:t>
      </w:r>
      <w:r w:rsidR="0058267F" w:rsidRPr="00FF360C">
        <w:rPr>
          <w:rFonts w:ascii="Times New Roman" w:hAnsi="Times New Roman" w:cs="Times New Roman"/>
          <w:b/>
          <w:sz w:val="24"/>
          <w:szCs w:val="24"/>
        </w:rPr>
        <w:t>22</w:t>
      </w:r>
      <w:r w:rsidR="0058267F" w:rsidRPr="0058267F">
        <w:rPr>
          <w:rFonts w:ascii="Times New Roman" w:hAnsi="Times New Roman" w:cs="Times New Roman"/>
          <w:bCs/>
          <w:sz w:val="24"/>
          <w:szCs w:val="24"/>
        </w:rPr>
        <w:t xml:space="preserve"> потребители с увреждания. Изразходвани средства - </w:t>
      </w:r>
      <w:r w:rsidR="0058267F" w:rsidRPr="00FF360C">
        <w:rPr>
          <w:rFonts w:ascii="Times New Roman" w:hAnsi="Times New Roman" w:cs="Times New Roman"/>
          <w:b/>
          <w:sz w:val="24"/>
          <w:szCs w:val="24"/>
        </w:rPr>
        <w:t>21 168</w:t>
      </w:r>
      <w:r w:rsidR="0058267F" w:rsidRPr="0058267F">
        <w:rPr>
          <w:rFonts w:ascii="Times New Roman" w:hAnsi="Times New Roman" w:cs="Times New Roman"/>
          <w:bCs/>
          <w:sz w:val="24"/>
          <w:szCs w:val="24"/>
        </w:rPr>
        <w:t xml:space="preserve"> евро.</w:t>
      </w:r>
    </w:p>
    <w:p w14:paraId="1DAD0CCD" w14:textId="33E7D25B" w:rsidR="0093041C" w:rsidRDefault="0093041C" w:rsidP="0093041C">
      <w:pPr>
        <w:spacing w:after="0" w:line="240" w:lineRule="auto"/>
        <w:ind w:firstLine="708"/>
        <w:jc w:val="both"/>
        <w:rPr>
          <w:rFonts w:ascii="Times New Roman" w:hAnsi="Times New Roman" w:cs="Times New Roman"/>
          <w:bCs/>
          <w:sz w:val="24"/>
          <w:szCs w:val="24"/>
        </w:rPr>
      </w:pPr>
      <w:r w:rsidRPr="00FF360C">
        <w:rPr>
          <w:rFonts w:ascii="Times New Roman" w:hAnsi="Times New Roman" w:cs="Times New Roman"/>
          <w:b/>
          <w:bCs/>
          <w:sz w:val="24"/>
          <w:szCs w:val="24"/>
          <w:u w:val="single"/>
        </w:rPr>
        <w:t>Вълчедръм:</w:t>
      </w:r>
      <w:r w:rsidRPr="0093041C">
        <w:rPr>
          <w:rFonts w:ascii="Times New Roman" w:hAnsi="Times New Roman" w:cs="Times New Roman"/>
          <w:bCs/>
          <w:sz w:val="24"/>
          <w:szCs w:val="24"/>
        </w:rPr>
        <w:t xml:space="preserve"> </w:t>
      </w:r>
      <w:r w:rsidRPr="00FF360C">
        <w:rPr>
          <w:rFonts w:ascii="Times New Roman" w:hAnsi="Times New Roman" w:cs="Times New Roman"/>
          <w:b/>
          <w:sz w:val="24"/>
          <w:szCs w:val="24"/>
        </w:rPr>
        <w:t>„Лична помощ“</w:t>
      </w:r>
      <w:r w:rsidRPr="0093041C">
        <w:rPr>
          <w:rFonts w:ascii="Times New Roman" w:hAnsi="Times New Roman" w:cs="Times New Roman"/>
          <w:bCs/>
          <w:sz w:val="24"/>
          <w:szCs w:val="24"/>
        </w:rPr>
        <w:t xml:space="preserve"> за </w:t>
      </w:r>
      <w:r w:rsidRPr="00FF360C">
        <w:rPr>
          <w:rFonts w:ascii="Times New Roman" w:hAnsi="Times New Roman" w:cs="Times New Roman"/>
          <w:b/>
          <w:sz w:val="24"/>
          <w:szCs w:val="24"/>
        </w:rPr>
        <w:t xml:space="preserve">229 </w:t>
      </w:r>
      <w:r w:rsidRPr="0093041C">
        <w:rPr>
          <w:rFonts w:ascii="Times New Roman" w:hAnsi="Times New Roman" w:cs="Times New Roman"/>
          <w:bCs/>
          <w:sz w:val="24"/>
          <w:szCs w:val="24"/>
        </w:rPr>
        <w:t xml:space="preserve">потребители </w:t>
      </w:r>
      <w:r w:rsidR="00FF360C">
        <w:rPr>
          <w:rFonts w:ascii="Times New Roman" w:hAnsi="Times New Roman" w:cs="Times New Roman"/>
          <w:bCs/>
          <w:sz w:val="24"/>
          <w:szCs w:val="24"/>
        </w:rPr>
        <w:t>и</w:t>
      </w:r>
      <w:r w:rsidRPr="0093041C">
        <w:rPr>
          <w:rFonts w:ascii="Times New Roman" w:hAnsi="Times New Roman" w:cs="Times New Roman"/>
          <w:bCs/>
          <w:sz w:val="24"/>
          <w:szCs w:val="24"/>
        </w:rPr>
        <w:t xml:space="preserve"> на </w:t>
      </w:r>
      <w:r w:rsidRPr="00FF360C">
        <w:rPr>
          <w:rFonts w:ascii="Times New Roman" w:hAnsi="Times New Roman" w:cs="Times New Roman"/>
          <w:b/>
          <w:sz w:val="24"/>
          <w:szCs w:val="24"/>
        </w:rPr>
        <w:t>229</w:t>
      </w:r>
      <w:r w:rsidRPr="0093041C">
        <w:rPr>
          <w:rFonts w:ascii="Times New Roman" w:hAnsi="Times New Roman" w:cs="Times New Roman"/>
          <w:bCs/>
          <w:sz w:val="24"/>
          <w:szCs w:val="24"/>
        </w:rPr>
        <w:t xml:space="preserve"> лични асистенти.</w:t>
      </w:r>
    </w:p>
    <w:p w14:paraId="29DFAAE7" w14:textId="7B69AC10" w:rsidR="0058267F" w:rsidRPr="0058267F" w:rsidRDefault="0058267F" w:rsidP="0058267F">
      <w:pPr>
        <w:spacing w:after="0" w:line="240" w:lineRule="auto"/>
        <w:ind w:firstLine="708"/>
        <w:jc w:val="both"/>
        <w:rPr>
          <w:rFonts w:ascii="Times New Roman" w:hAnsi="Times New Roman" w:cs="Times New Roman"/>
          <w:bCs/>
          <w:sz w:val="24"/>
          <w:szCs w:val="24"/>
        </w:rPr>
      </w:pPr>
      <w:r w:rsidRPr="00FF360C">
        <w:rPr>
          <w:rFonts w:ascii="Times New Roman" w:hAnsi="Times New Roman" w:cs="Times New Roman"/>
          <w:b/>
          <w:bCs/>
          <w:sz w:val="24"/>
          <w:szCs w:val="24"/>
          <w:u w:val="single"/>
        </w:rPr>
        <w:t>Върбица:</w:t>
      </w:r>
      <w:r w:rsidRPr="0058267F">
        <w:rPr>
          <w:rFonts w:ascii="Times New Roman" w:hAnsi="Times New Roman" w:cs="Times New Roman"/>
          <w:bCs/>
          <w:sz w:val="24"/>
          <w:szCs w:val="24"/>
        </w:rPr>
        <w:t xml:space="preserve"> По </w:t>
      </w:r>
      <w:r w:rsidRPr="00FF360C">
        <w:rPr>
          <w:rFonts w:ascii="Times New Roman" w:hAnsi="Times New Roman" w:cs="Times New Roman"/>
          <w:b/>
          <w:sz w:val="24"/>
          <w:szCs w:val="24"/>
        </w:rPr>
        <w:t>Лична помощ</w:t>
      </w:r>
      <w:r w:rsidRPr="0058267F">
        <w:rPr>
          <w:rFonts w:ascii="Times New Roman" w:hAnsi="Times New Roman" w:cs="Times New Roman"/>
          <w:bCs/>
          <w:sz w:val="24"/>
          <w:szCs w:val="24"/>
        </w:rPr>
        <w:t xml:space="preserve"> са включени </w:t>
      </w:r>
      <w:r w:rsidRPr="00FF360C">
        <w:rPr>
          <w:rFonts w:ascii="Times New Roman" w:hAnsi="Times New Roman" w:cs="Times New Roman"/>
          <w:b/>
          <w:sz w:val="24"/>
          <w:szCs w:val="24"/>
        </w:rPr>
        <w:t>168</w:t>
      </w:r>
      <w:r w:rsidRPr="0058267F">
        <w:rPr>
          <w:rFonts w:ascii="Times New Roman" w:hAnsi="Times New Roman" w:cs="Times New Roman"/>
          <w:bCs/>
          <w:sz w:val="24"/>
          <w:szCs w:val="24"/>
        </w:rPr>
        <w:t xml:space="preserve"> лица с увреждания;</w:t>
      </w:r>
    </w:p>
    <w:p w14:paraId="04AC2FF2" w14:textId="1FFAD80D" w:rsidR="0058267F" w:rsidRPr="0058267F" w:rsidRDefault="0058267F" w:rsidP="0058267F">
      <w:pPr>
        <w:spacing w:after="0" w:line="240" w:lineRule="auto"/>
        <w:ind w:firstLine="708"/>
        <w:jc w:val="both"/>
        <w:rPr>
          <w:rFonts w:ascii="Times New Roman" w:hAnsi="Times New Roman" w:cs="Times New Roman"/>
          <w:bCs/>
          <w:sz w:val="24"/>
          <w:szCs w:val="24"/>
        </w:rPr>
      </w:pPr>
      <w:r w:rsidRPr="0058267F">
        <w:rPr>
          <w:rFonts w:ascii="Times New Roman" w:hAnsi="Times New Roman" w:cs="Times New Roman"/>
          <w:bCs/>
          <w:sz w:val="24"/>
          <w:szCs w:val="24"/>
        </w:rPr>
        <w:t xml:space="preserve">В проект </w:t>
      </w:r>
      <w:r w:rsidRPr="00FF360C">
        <w:rPr>
          <w:rFonts w:ascii="Times New Roman" w:hAnsi="Times New Roman" w:cs="Times New Roman"/>
          <w:b/>
          <w:sz w:val="24"/>
          <w:szCs w:val="24"/>
        </w:rPr>
        <w:t xml:space="preserve">„Иновативно здравно-социални услуги“ </w:t>
      </w:r>
      <w:r w:rsidRPr="0058267F">
        <w:rPr>
          <w:rFonts w:ascii="Times New Roman" w:hAnsi="Times New Roman" w:cs="Times New Roman"/>
          <w:bCs/>
          <w:sz w:val="24"/>
          <w:szCs w:val="24"/>
        </w:rPr>
        <w:t xml:space="preserve">са включени </w:t>
      </w:r>
      <w:r w:rsidRPr="00FF360C">
        <w:rPr>
          <w:rFonts w:ascii="Times New Roman" w:hAnsi="Times New Roman" w:cs="Times New Roman"/>
          <w:b/>
          <w:sz w:val="24"/>
          <w:szCs w:val="24"/>
        </w:rPr>
        <w:t>35</w:t>
      </w:r>
      <w:r w:rsidRPr="0058267F">
        <w:rPr>
          <w:rFonts w:ascii="Times New Roman" w:hAnsi="Times New Roman" w:cs="Times New Roman"/>
          <w:bCs/>
          <w:sz w:val="24"/>
          <w:szCs w:val="24"/>
        </w:rPr>
        <w:t xml:space="preserve"> лица; </w:t>
      </w:r>
    </w:p>
    <w:p w14:paraId="202C3C62" w14:textId="4792C57D" w:rsidR="0058267F" w:rsidRPr="0093041C" w:rsidRDefault="0058267F" w:rsidP="0058267F">
      <w:pPr>
        <w:spacing w:after="0" w:line="240" w:lineRule="auto"/>
        <w:ind w:firstLine="708"/>
        <w:jc w:val="both"/>
        <w:rPr>
          <w:rFonts w:ascii="Times New Roman" w:hAnsi="Times New Roman" w:cs="Times New Roman"/>
          <w:bCs/>
          <w:sz w:val="24"/>
          <w:szCs w:val="24"/>
        </w:rPr>
      </w:pPr>
      <w:r w:rsidRPr="0058267F">
        <w:rPr>
          <w:rFonts w:ascii="Times New Roman" w:hAnsi="Times New Roman" w:cs="Times New Roman"/>
          <w:bCs/>
          <w:sz w:val="24"/>
          <w:szCs w:val="24"/>
        </w:rPr>
        <w:t xml:space="preserve">В Проект </w:t>
      </w:r>
      <w:r w:rsidRPr="00FF360C">
        <w:rPr>
          <w:rFonts w:ascii="Times New Roman" w:hAnsi="Times New Roman" w:cs="Times New Roman"/>
          <w:b/>
          <w:sz w:val="24"/>
          <w:szCs w:val="24"/>
        </w:rPr>
        <w:t>„Топъл обяд в Община Върбица 2022-2025</w:t>
      </w:r>
      <w:r w:rsidRPr="0058267F">
        <w:rPr>
          <w:rFonts w:ascii="Times New Roman" w:hAnsi="Times New Roman" w:cs="Times New Roman"/>
          <w:bCs/>
          <w:sz w:val="24"/>
          <w:szCs w:val="24"/>
        </w:rPr>
        <w:t xml:space="preserve">” </w:t>
      </w:r>
      <w:r w:rsidRPr="00FF360C">
        <w:rPr>
          <w:rFonts w:ascii="Times New Roman" w:hAnsi="Times New Roman" w:cs="Times New Roman"/>
          <w:b/>
          <w:sz w:val="24"/>
          <w:szCs w:val="24"/>
        </w:rPr>
        <w:t>154</w:t>
      </w:r>
      <w:r w:rsidRPr="0058267F">
        <w:rPr>
          <w:rFonts w:ascii="Times New Roman" w:hAnsi="Times New Roman" w:cs="Times New Roman"/>
          <w:bCs/>
          <w:sz w:val="24"/>
          <w:szCs w:val="24"/>
        </w:rPr>
        <w:t xml:space="preserve"> лица с </w:t>
      </w:r>
      <w:r w:rsidR="00FF360C">
        <w:rPr>
          <w:rFonts w:ascii="Times New Roman" w:hAnsi="Times New Roman" w:cs="Times New Roman"/>
          <w:bCs/>
          <w:sz w:val="24"/>
          <w:szCs w:val="24"/>
        </w:rPr>
        <w:t xml:space="preserve">ЕР на </w:t>
      </w:r>
      <w:r w:rsidRPr="0058267F">
        <w:rPr>
          <w:rFonts w:ascii="Times New Roman" w:hAnsi="Times New Roman" w:cs="Times New Roman"/>
          <w:bCs/>
          <w:sz w:val="24"/>
          <w:szCs w:val="24"/>
        </w:rPr>
        <w:t xml:space="preserve">ТЕЛК решения и около </w:t>
      </w:r>
      <w:r w:rsidRPr="00FF360C">
        <w:rPr>
          <w:rFonts w:ascii="Times New Roman" w:hAnsi="Times New Roman" w:cs="Times New Roman"/>
          <w:b/>
          <w:sz w:val="24"/>
          <w:szCs w:val="24"/>
        </w:rPr>
        <w:t>350</w:t>
      </w:r>
      <w:r w:rsidRPr="0058267F">
        <w:rPr>
          <w:rFonts w:ascii="Times New Roman" w:hAnsi="Times New Roman" w:cs="Times New Roman"/>
          <w:bCs/>
          <w:sz w:val="24"/>
          <w:szCs w:val="24"/>
        </w:rPr>
        <w:t xml:space="preserve"> с други медицински документи получават всеки работен ден обяд.</w:t>
      </w:r>
    </w:p>
    <w:p w14:paraId="12D0DD88" w14:textId="2D9D7F75" w:rsidR="0093041C" w:rsidRPr="0093041C" w:rsidRDefault="0093041C" w:rsidP="0093041C">
      <w:pPr>
        <w:spacing w:after="0" w:line="240" w:lineRule="auto"/>
        <w:ind w:firstLine="708"/>
        <w:jc w:val="both"/>
        <w:rPr>
          <w:rFonts w:ascii="Times New Roman" w:hAnsi="Times New Roman" w:cs="Times New Roman"/>
          <w:bCs/>
          <w:sz w:val="24"/>
          <w:szCs w:val="24"/>
        </w:rPr>
      </w:pPr>
      <w:r w:rsidRPr="00FF360C">
        <w:rPr>
          <w:rFonts w:ascii="Times New Roman" w:hAnsi="Times New Roman" w:cs="Times New Roman"/>
          <w:b/>
          <w:bCs/>
          <w:sz w:val="24"/>
          <w:szCs w:val="24"/>
          <w:u w:val="single"/>
        </w:rPr>
        <w:t>Вършец:</w:t>
      </w:r>
      <w:r w:rsidRPr="0093041C">
        <w:rPr>
          <w:rFonts w:ascii="Times New Roman" w:hAnsi="Times New Roman" w:cs="Times New Roman"/>
          <w:bCs/>
          <w:sz w:val="24"/>
          <w:szCs w:val="24"/>
        </w:rPr>
        <w:t xml:space="preserve"> Изпълнените конкретни дейности за първото шестмесечие на 2026 г.</w:t>
      </w:r>
      <w:r w:rsidR="00FF360C">
        <w:rPr>
          <w:rFonts w:ascii="Times New Roman" w:hAnsi="Times New Roman" w:cs="Times New Roman"/>
          <w:bCs/>
          <w:sz w:val="24"/>
          <w:szCs w:val="24"/>
        </w:rPr>
        <w:t xml:space="preserve"> </w:t>
      </w:r>
      <w:r w:rsidRPr="0093041C">
        <w:rPr>
          <w:rFonts w:ascii="Times New Roman" w:hAnsi="Times New Roman" w:cs="Times New Roman"/>
          <w:bCs/>
          <w:sz w:val="24"/>
          <w:szCs w:val="24"/>
        </w:rPr>
        <w:t>са:</w:t>
      </w:r>
    </w:p>
    <w:p w14:paraId="71CF61B3" w14:textId="2C750A4B" w:rsidR="0093041C" w:rsidRPr="0093041C" w:rsidRDefault="00FF360C" w:rsidP="0093041C">
      <w:pPr>
        <w:spacing w:after="0" w:line="240" w:lineRule="auto"/>
        <w:ind w:firstLine="708"/>
        <w:jc w:val="both"/>
        <w:rPr>
          <w:rFonts w:ascii="Times New Roman" w:hAnsi="Times New Roman" w:cs="Times New Roman"/>
          <w:bCs/>
          <w:sz w:val="24"/>
          <w:szCs w:val="24"/>
        </w:rPr>
      </w:pPr>
      <w:r w:rsidRPr="00FF360C">
        <w:rPr>
          <w:rFonts w:ascii="Times New Roman" w:hAnsi="Times New Roman" w:cs="Times New Roman"/>
          <w:b/>
          <w:sz w:val="24"/>
          <w:szCs w:val="24"/>
        </w:rPr>
        <w:t>ЦНСТВФУ</w:t>
      </w:r>
      <w:r w:rsidR="0093041C" w:rsidRPr="0093041C">
        <w:rPr>
          <w:rFonts w:ascii="Times New Roman" w:hAnsi="Times New Roman" w:cs="Times New Roman"/>
          <w:bCs/>
          <w:sz w:val="24"/>
          <w:szCs w:val="24"/>
        </w:rPr>
        <w:t xml:space="preserve"> с капацитет </w:t>
      </w:r>
      <w:r w:rsidR="0093041C" w:rsidRPr="00FF360C">
        <w:rPr>
          <w:rFonts w:ascii="Times New Roman" w:hAnsi="Times New Roman" w:cs="Times New Roman"/>
          <w:b/>
          <w:sz w:val="24"/>
          <w:szCs w:val="24"/>
        </w:rPr>
        <w:t>15</w:t>
      </w:r>
      <w:r w:rsidR="0093041C" w:rsidRPr="0093041C">
        <w:rPr>
          <w:rFonts w:ascii="Times New Roman" w:hAnsi="Times New Roman" w:cs="Times New Roman"/>
          <w:bCs/>
          <w:sz w:val="24"/>
          <w:szCs w:val="24"/>
        </w:rPr>
        <w:t xml:space="preserve"> потребители и 15 лица персонал.</w:t>
      </w:r>
    </w:p>
    <w:p w14:paraId="3BE4122E" w14:textId="6CDC63EC" w:rsidR="0093041C" w:rsidRPr="0093041C" w:rsidRDefault="00FF360C" w:rsidP="0093041C">
      <w:pPr>
        <w:spacing w:after="0" w:line="240" w:lineRule="auto"/>
        <w:ind w:firstLine="708"/>
        <w:jc w:val="both"/>
        <w:rPr>
          <w:rFonts w:ascii="Times New Roman" w:hAnsi="Times New Roman" w:cs="Times New Roman"/>
          <w:bCs/>
          <w:sz w:val="24"/>
          <w:szCs w:val="24"/>
        </w:rPr>
      </w:pPr>
      <w:r w:rsidRPr="00FF360C">
        <w:rPr>
          <w:rFonts w:ascii="Times New Roman" w:hAnsi="Times New Roman" w:cs="Times New Roman"/>
          <w:b/>
          <w:sz w:val="24"/>
          <w:szCs w:val="24"/>
        </w:rPr>
        <w:t>ДСП</w:t>
      </w:r>
      <w:r>
        <w:rPr>
          <w:rFonts w:ascii="Times New Roman" w:hAnsi="Times New Roman" w:cs="Times New Roman"/>
          <w:bCs/>
          <w:sz w:val="24"/>
          <w:szCs w:val="24"/>
        </w:rPr>
        <w:t xml:space="preserve"> </w:t>
      </w:r>
      <w:r w:rsidR="0093041C" w:rsidRPr="0093041C">
        <w:rPr>
          <w:rFonts w:ascii="Times New Roman" w:hAnsi="Times New Roman" w:cs="Times New Roman"/>
          <w:bCs/>
          <w:sz w:val="24"/>
          <w:szCs w:val="24"/>
        </w:rPr>
        <w:t xml:space="preserve">и </w:t>
      </w:r>
      <w:r w:rsidR="0093041C" w:rsidRPr="00FF360C">
        <w:rPr>
          <w:rFonts w:ascii="Times New Roman" w:hAnsi="Times New Roman" w:cs="Times New Roman"/>
          <w:b/>
          <w:sz w:val="24"/>
          <w:szCs w:val="24"/>
        </w:rPr>
        <w:t>"Топъл обяд"</w:t>
      </w:r>
      <w:r w:rsidR="0093041C" w:rsidRPr="0093041C">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0093041C" w:rsidRPr="0093041C">
        <w:rPr>
          <w:rFonts w:ascii="Times New Roman" w:hAnsi="Times New Roman" w:cs="Times New Roman"/>
          <w:bCs/>
          <w:sz w:val="24"/>
          <w:szCs w:val="24"/>
        </w:rPr>
        <w:t xml:space="preserve">предоставя </w:t>
      </w:r>
      <w:r w:rsidRPr="0093041C">
        <w:rPr>
          <w:rFonts w:ascii="Times New Roman" w:hAnsi="Times New Roman" w:cs="Times New Roman"/>
          <w:bCs/>
          <w:sz w:val="24"/>
          <w:szCs w:val="24"/>
        </w:rPr>
        <w:t xml:space="preserve">се </w:t>
      </w:r>
      <w:r w:rsidR="0093041C" w:rsidRPr="0093041C">
        <w:rPr>
          <w:rFonts w:ascii="Times New Roman" w:hAnsi="Times New Roman" w:cs="Times New Roman"/>
          <w:bCs/>
          <w:sz w:val="24"/>
          <w:szCs w:val="24"/>
        </w:rPr>
        <w:t xml:space="preserve">храна на над  </w:t>
      </w:r>
      <w:r w:rsidR="0093041C" w:rsidRPr="00FF360C">
        <w:rPr>
          <w:rFonts w:ascii="Times New Roman" w:hAnsi="Times New Roman" w:cs="Times New Roman"/>
          <w:b/>
          <w:sz w:val="24"/>
          <w:szCs w:val="24"/>
        </w:rPr>
        <w:t>260</w:t>
      </w:r>
      <w:r w:rsidR="0093041C" w:rsidRPr="0093041C">
        <w:rPr>
          <w:rFonts w:ascii="Times New Roman" w:hAnsi="Times New Roman" w:cs="Times New Roman"/>
          <w:bCs/>
          <w:sz w:val="24"/>
          <w:szCs w:val="24"/>
        </w:rPr>
        <w:t xml:space="preserve">  потребители.</w:t>
      </w:r>
    </w:p>
    <w:p w14:paraId="379A35D2" w14:textId="463C702B" w:rsidR="0093041C" w:rsidRPr="0093041C" w:rsidRDefault="00FF360C" w:rsidP="0093041C">
      <w:pPr>
        <w:spacing w:after="0" w:line="240" w:lineRule="auto"/>
        <w:ind w:firstLine="708"/>
        <w:jc w:val="both"/>
        <w:rPr>
          <w:rFonts w:ascii="Times New Roman" w:hAnsi="Times New Roman" w:cs="Times New Roman"/>
          <w:bCs/>
          <w:sz w:val="24"/>
          <w:szCs w:val="24"/>
        </w:rPr>
      </w:pPr>
      <w:r w:rsidRPr="00FF360C">
        <w:rPr>
          <w:rFonts w:ascii="Times New Roman" w:hAnsi="Times New Roman" w:cs="Times New Roman"/>
          <w:b/>
          <w:sz w:val="24"/>
          <w:szCs w:val="24"/>
        </w:rPr>
        <w:t>МЛП</w:t>
      </w:r>
      <w:r w:rsidR="0093041C" w:rsidRPr="0093041C">
        <w:rPr>
          <w:rFonts w:ascii="Times New Roman" w:hAnsi="Times New Roman" w:cs="Times New Roman"/>
          <w:bCs/>
          <w:sz w:val="24"/>
          <w:szCs w:val="24"/>
        </w:rPr>
        <w:t xml:space="preserve"> - </w:t>
      </w:r>
      <w:r w:rsidR="0093041C" w:rsidRPr="00FF360C">
        <w:rPr>
          <w:rFonts w:ascii="Times New Roman" w:hAnsi="Times New Roman" w:cs="Times New Roman"/>
          <w:b/>
          <w:sz w:val="24"/>
          <w:szCs w:val="24"/>
        </w:rPr>
        <w:t>180</w:t>
      </w:r>
      <w:r w:rsidR="0093041C" w:rsidRPr="0093041C">
        <w:rPr>
          <w:rFonts w:ascii="Times New Roman" w:hAnsi="Times New Roman" w:cs="Times New Roman"/>
          <w:bCs/>
          <w:sz w:val="24"/>
          <w:szCs w:val="24"/>
        </w:rPr>
        <w:t xml:space="preserve"> потребители (160 възрастни и 20 деца) и </w:t>
      </w:r>
      <w:r w:rsidR="0093041C" w:rsidRPr="00FF360C">
        <w:rPr>
          <w:rFonts w:ascii="Times New Roman" w:hAnsi="Times New Roman" w:cs="Times New Roman"/>
          <w:b/>
          <w:sz w:val="24"/>
          <w:szCs w:val="24"/>
        </w:rPr>
        <w:t>185</w:t>
      </w:r>
      <w:r w:rsidR="0093041C" w:rsidRPr="0093041C">
        <w:rPr>
          <w:rFonts w:ascii="Times New Roman" w:hAnsi="Times New Roman" w:cs="Times New Roman"/>
          <w:bCs/>
          <w:sz w:val="24"/>
          <w:szCs w:val="24"/>
        </w:rPr>
        <w:t xml:space="preserve"> лични асистенти.</w:t>
      </w:r>
    </w:p>
    <w:p w14:paraId="320F7B3A" w14:textId="550BFCA1" w:rsidR="0093041C" w:rsidRPr="0093041C" w:rsidRDefault="0093041C" w:rsidP="0093041C">
      <w:pPr>
        <w:spacing w:after="0" w:line="240" w:lineRule="auto"/>
        <w:ind w:firstLine="708"/>
        <w:jc w:val="both"/>
        <w:rPr>
          <w:rFonts w:ascii="Times New Roman" w:hAnsi="Times New Roman" w:cs="Times New Roman"/>
          <w:bCs/>
          <w:sz w:val="24"/>
          <w:szCs w:val="24"/>
        </w:rPr>
      </w:pPr>
      <w:r w:rsidRPr="00FF360C">
        <w:rPr>
          <w:rFonts w:ascii="Times New Roman" w:hAnsi="Times New Roman" w:cs="Times New Roman"/>
          <w:b/>
          <w:sz w:val="24"/>
          <w:szCs w:val="24"/>
        </w:rPr>
        <w:t>„Асистентска подкрепа“</w:t>
      </w:r>
      <w:r w:rsidR="00FF360C">
        <w:rPr>
          <w:rFonts w:ascii="Times New Roman" w:hAnsi="Times New Roman" w:cs="Times New Roman"/>
          <w:b/>
          <w:sz w:val="24"/>
          <w:szCs w:val="24"/>
        </w:rPr>
        <w:t xml:space="preserve"> </w:t>
      </w:r>
      <w:r w:rsidRPr="0093041C">
        <w:rPr>
          <w:rFonts w:ascii="Times New Roman" w:hAnsi="Times New Roman" w:cs="Times New Roman"/>
          <w:bCs/>
          <w:sz w:val="24"/>
          <w:szCs w:val="24"/>
        </w:rPr>
        <w:t xml:space="preserve">- </w:t>
      </w:r>
      <w:r w:rsidRPr="00FF360C">
        <w:rPr>
          <w:rFonts w:ascii="Times New Roman" w:hAnsi="Times New Roman" w:cs="Times New Roman"/>
          <w:b/>
          <w:sz w:val="24"/>
          <w:szCs w:val="24"/>
        </w:rPr>
        <w:t>28</w:t>
      </w:r>
      <w:r w:rsidRPr="0093041C">
        <w:rPr>
          <w:rFonts w:ascii="Times New Roman" w:hAnsi="Times New Roman" w:cs="Times New Roman"/>
          <w:bCs/>
          <w:sz w:val="24"/>
          <w:szCs w:val="24"/>
        </w:rPr>
        <w:t xml:space="preserve"> потребители и </w:t>
      </w:r>
      <w:r w:rsidRPr="00FF360C">
        <w:rPr>
          <w:rFonts w:ascii="Times New Roman" w:hAnsi="Times New Roman" w:cs="Times New Roman"/>
          <w:b/>
          <w:sz w:val="24"/>
          <w:szCs w:val="24"/>
        </w:rPr>
        <w:t>13</w:t>
      </w:r>
      <w:r w:rsidRPr="0093041C">
        <w:rPr>
          <w:rFonts w:ascii="Times New Roman" w:hAnsi="Times New Roman" w:cs="Times New Roman"/>
          <w:bCs/>
          <w:sz w:val="24"/>
          <w:szCs w:val="24"/>
        </w:rPr>
        <w:t xml:space="preserve"> социални асистенти</w:t>
      </w:r>
    </w:p>
    <w:p w14:paraId="16F733EB" w14:textId="2E3FC2A2" w:rsidR="0093041C" w:rsidRPr="0093041C" w:rsidRDefault="0093041C" w:rsidP="0093041C">
      <w:pPr>
        <w:spacing w:after="0" w:line="240" w:lineRule="auto"/>
        <w:ind w:firstLine="708"/>
        <w:jc w:val="both"/>
        <w:rPr>
          <w:rFonts w:ascii="Times New Roman" w:hAnsi="Times New Roman" w:cs="Times New Roman"/>
          <w:bCs/>
          <w:sz w:val="24"/>
          <w:szCs w:val="24"/>
        </w:rPr>
      </w:pPr>
      <w:r w:rsidRPr="0093041C">
        <w:rPr>
          <w:rFonts w:ascii="Times New Roman" w:hAnsi="Times New Roman" w:cs="Times New Roman"/>
          <w:bCs/>
          <w:sz w:val="24"/>
          <w:szCs w:val="24"/>
        </w:rPr>
        <w:t>Проект  „</w:t>
      </w:r>
      <w:r w:rsidRPr="00ED3CA6">
        <w:rPr>
          <w:rFonts w:ascii="Times New Roman" w:hAnsi="Times New Roman" w:cs="Times New Roman"/>
          <w:b/>
          <w:sz w:val="24"/>
          <w:szCs w:val="24"/>
        </w:rPr>
        <w:t>Иновативн</w:t>
      </w:r>
      <w:r w:rsidR="00ED3CA6">
        <w:rPr>
          <w:rFonts w:ascii="Times New Roman" w:hAnsi="Times New Roman" w:cs="Times New Roman"/>
          <w:b/>
          <w:sz w:val="24"/>
          <w:szCs w:val="24"/>
        </w:rPr>
        <w:t>и</w:t>
      </w:r>
      <w:r w:rsidRPr="00ED3CA6">
        <w:rPr>
          <w:rFonts w:ascii="Times New Roman" w:hAnsi="Times New Roman" w:cs="Times New Roman"/>
          <w:b/>
          <w:sz w:val="24"/>
          <w:szCs w:val="24"/>
        </w:rPr>
        <w:t xml:space="preserve"> здравно социални услуги в община Вършец“</w:t>
      </w:r>
      <w:r w:rsidR="00ED3CA6">
        <w:rPr>
          <w:rFonts w:ascii="Times New Roman" w:hAnsi="Times New Roman" w:cs="Times New Roman"/>
          <w:b/>
          <w:sz w:val="24"/>
          <w:szCs w:val="24"/>
        </w:rPr>
        <w:t xml:space="preserve"> </w:t>
      </w:r>
      <w:r w:rsidR="00ED3CA6">
        <w:rPr>
          <w:rFonts w:ascii="Times New Roman" w:hAnsi="Times New Roman" w:cs="Times New Roman"/>
          <w:bCs/>
          <w:sz w:val="24"/>
          <w:szCs w:val="24"/>
        </w:rPr>
        <w:t>-</w:t>
      </w:r>
      <w:r w:rsidRPr="0093041C">
        <w:rPr>
          <w:rFonts w:ascii="Times New Roman" w:hAnsi="Times New Roman" w:cs="Times New Roman"/>
          <w:bCs/>
          <w:sz w:val="24"/>
          <w:szCs w:val="24"/>
        </w:rPr>
        <w:t xml:space="preserve"> над </w:t>
      </w:r>
      <w:r w:rsidRPr="00ED3CA6">
        <w:rPr>
          <w:rFonts w:ascii="Times New Roman" w:hAnsi="Times New Roman" w:cs="Times New Roman"/>
          <w:b/>
          <w:sz w:val="24"/>
          <w:szCs w:val="24"/>
        </w:rPr>
        <w:t>35</w:t>
      </w:r>
      <w:r w:rsidRPr="0093041C">
        <w:rPr>
          <w:rFonts w:ascii="Times New Roman" w:hAnsi="Times New Roman" w:cs="Times New Roman"/>
          <w:bCs/>
          <w:sz w:val="24"/>
          <w:szCs w:val="24"/>
        </w:rPr>
        <w:t xml:space="preserve"> потребители - хора с увреждания и възрастни хора в невъзможност за самообслужване.</w:t>
      </w:r>
    </w:p>
    <w:p w14:paraId="07D5E54B" w14:textId="3C0B8D61" w:rsidR="0093041C" w:rsidRDefault="0093041C" w:rsidP="0093041C">
      <w:pPr>
        <w:spacing w:after="0" w:line="240" w:lineRule="auto"/>
        <w:ind w:firstLine="708"/>
        <w:jc w:val="both"/>
        <w:rPr>
          <w:rFonts w:ascii="Times New Roman" w:hAnsi="Times New Roman" w:cs="Times New Roman"/>
          <w:bCs/>
          <w:sz w:val="24"/>
          <w:szCs w:val="24"/>
        </w:rPr>
      </w:pPr>
      <w:r w:rsidRPr="0093041C">
        <w:rPr>
          <w:rFonts w:ascii="Times New Roman" w:hAnsi="Times New Roman" w:cs="Times New Roman"/>
          <w:bCs/>
          <w:sz w:val="24"/>
          <w:szCs w:val="24"/>
        </w:rPr>
        <w:t xml:space="preserve">Проект </w:t>
      </w:r>
      <w:r w:rsidRPr="00ED3CA6">
        <w:rPr>
          <w:rFonts w:ascii="Times New Roman" w:hAnsi="Times New Roman" w:cs="Times New Roman"/>
          <w:b/>
          <w:sz w:val="24"/>
          <w:szCs w:val="24"/>
        </w:rPr>
        <w:t>„Топъл обяд в община Вършец“</w:t>
      </w:r>
      <w:r w:rsidR="00ED3CA6">
        <w:rPr>
          <w:rFonts w:ascii="Times New Roman" w:hAnsi="Times New Roman" w:cs="Times New Roman"/>
          <w:bCs/>
          <w:sz w:val="24"/>
          <w:szCs w:val="24"/>
        </w:rPr>
        <w:t xml:space="preserve"> - </w:t>
      </w:r>
      <w:r w:rsidRPr="00ED3CA6">
        <w:rPr>
          <w:rFonts w:ascii="Times New Roman" w:hAnsi="Times New Roman" w:cs="Times New Roman"/>
          <w:b/>
          <w:sz w:val="24"/>
          <w:szCs w:val="24"/>
        </w:rPr>
        <w:t>130</w:t>
      </w:r>
      <w:r w:rsidRPr="0093041C">
        <w:rPr>
          <w:rFonts w:ascii="Times New Roman" w:hAnsi="Times New Roman" w:cs="Times New Roman"/>
          <w:bCs/>
          <w:sz w:val="24"/>
          <w:szCs w:val="24"/>
        </w:rPr>
        <w:t xml:space="preserve"> потребители.</w:t>
      </w:r>
    </w:p>
    <w:p w14:paraId="763F682F" w14:textId="2E42D381" w:rsidR="000C28EF" w:rsidRPr="000C28EF" w:rsidRDefault="000C28EF" w:rsidP="000C28EF">
      <w:pPr>
        <w:spacing w:after="0" w:line="240" w:lineRule="auto"/>
        <w:ind w:firstLine="709"/>
        <w:jc w:val="both"/>
        <w:rPr>
          <w:rFonts w:ascii="Times New Roman" w:hAnsi="Times New Roman" w:cs="Times New Roman"/>
          <w:bCs/>
          <w:sz w:val="24"/>
          <w:szCs w:val="24"/>
        </w:rPr>
      </w:pPr>
      <w:r w:rsidRPr="00ED3CA6">
        <w:rPr>
          <w:rFonts w:ascii="Times New Roman" w:hAnsi="Times New Roman" w:cs="Times New Roman"/>
          <w:b/>
          <w:bCs/>
          <w:sz w:val="24"/>
          <w:szCs w:val="24"/>
          <w:u w:val="single"/>
        </w:rPr>
        <w:t>Генерал Тошево:</w:t>
      </w:r>
      <w:r w:rsidRPr="000C28EF">
        <w:rPr>
          <w:rFonts w:ascii="Times New Roman" w:hAnsi="Times New Roman" w:cs="Times New Roman"/>
          <w:bCs/>
          <w:sz w:val="24"/>
          <w:szCs w:val="24"/>
        </w:rPr>
        <w:t xml:space="preserve"> </w:t>
      </w:r>
      <w:r w:rsidR="00ED3CA6" w:rsidRPr="00ED3CA6">
        <w:rPr>
          <w:rFonts w:ascii="Times New Roman" w:hAnsi="Times New Roman" w:cs="Times New Roman"/>
          <w:b/>
          <w:sz w:val="24"/>
          <w:szCs w:val="24"/>
        </w:rPr>
        <w:t>МЛП</w:t>
      </w:r>
      <w:r w:rsidR="00ED3CA6">
        <w:rPr>
          <w:rFonts w:ascii="Times New Roman" w:hAnsi="Times New Roman" w:cs="Times New Roman"/>
          <w:bCs/>
          <w:sz w:val="24"/>
          <w:szCs w:val="24"/>
        </w:rPr>
        <w:t xml:space="preserve"> -</w:t>
      </w:r>
      <w:r w:rsidRPr="000C28EF">
        <w:rPr>
          <w:rFonts w:ascii="Times New Roman" w:hAnsi="Times New Roman" w:cs="Times New Roman"/>
          <w:bCs/>
          <w:sz w:val="24"/>
          <w:szCs w:val="24"/>
        </w:rPr>
        <w:t xml:space="preserve"> обхванати </w:t>
      </w:r>
      <w:r w:rsidR="00ED3CA6" w:rsidRPr="000C28EF">
        <w:rPr>
          <w:rFonts w:ascii="Times New Roman" w:hAnsi="Times New Roman" w:cs="Times New Roman"/>
          <w:bCs/>
          <w:sz w:val="24"/>
          <w:szCs w:val="24"/>
        </w:rPr>
        <w:t xml:space="preserve">са </w:t>
      </w:r>
      <w:r w:rsidRPr="00ED3CA6">
        <w:rPr>
          <w:rFonts w:ascii="Times New Roman" w:hAnsi="Times New Roman" w:cs="Times New Roman"/>
          <w:b/>
          <w:sz w:val="24"/>
          <w:szCs w:val="24"/>
        </w:rPr>
        <w:t>220</w:t>
      </w:r>
      <w:r w:rsidRPr="000C28EF">
        <w:rPr>
          <w:rFonts w:ascii="Times New Roman" w:hAnsi="Times New Roman" w:cs="Times New Roman"/>
          <w:bCs/>
          <w:sz w:val="24"/>
          <w:szCs w:val="24"/>
        </w:rPr>
        <w:t xml:space="preserve"> лица с трайни увреждания.</w:t>
      </w:r>
    </w:p>
    <w:p w14:paraId="798CCC9B" w14:textId="54B8C212" w:rsidR="000C28EF" w:rsidRPr="000C28EF" w:rsidRDefault="000C28EF" w:rsidP="000C28EF">
      <w:pPr>
        <w:spacing w:after="0" w:line="240" w:lineRule="auto"/>
        <w:ind w:firstLine="709"/>
        <w:jc w:val="both"/>
        <w:rPr>
          <w:rFonts w:ascii="Times New Roman" w:hAnsi="Times New Roman" w:cs="Times New Roman"/>
          <w:bCs/>
          <w:sz w:val="24"/>
          <w:szCs w:val="24"/>
        </w:rPr>
      </w:pPr>
      <w:r w:rsidRPr="000C28EF">
        <w:rPr>
          <w:rFonts w:ascii="Times New Roman" w:hAnsi="Times New Roman" w:cs="Times New Roman"/>
          <w:bCs/>
          <w:sz w:val="24"/>
          <w:szCs w:val="24"/>
        </w:rPr>
        <w:t xml:space="preserve">Реализира се проект </w:t>
      </w:r>
      <w:r w:rsidRPr="00ED3CA6">
        <w:rPr>
          <w:rFonts w:ascii="Times New Roman" w:hAnsi="Times New Roman" w:cs="Times New Roman"/>
          <w:b/>
          <w:sz w:val="24"/>
          <w:szCs w:val="24"/>
        </w:rPr>
        <w:t>„Топъл обяд в Община Генерал Тошево“</w:t>
      </w:r>
      <w:r w:rsidRPr="000C28EF">
        <w:rPr>
          <w:rFonts w:ascii="Times New Roman" w:hAnsi="Times New Roman" w:cs="Times New Roman"/>
          <w:bCs/>
          <w:sz w:val="24"/>
          <w:szCs w:val="24"/>
        </w:rPr>
        <w:t xml:space="preserve"> с включени </w:t>
      </w:r>
      <w:r w:rsidRPr="00ED3CA6">
        <w:rPr>
          <w:rFonts w:ascii="Times New Roman" w:hAnsi="Times New Roman" w:cs="Times New Roman"/>
          <w:b/>
          <w:sz w:val="24"/>
          <w:szCs w:val="24"/>
        </w:rPr>
        <w:t xml:space="preserve">24 </w:t>
      </w:r>
      <w:r w:rsidRPr="000C28EF">
        <w:rPr>
          <w:rFonts w:ascii="Times New Roman" w:hAnsi="Times New Roman" w:cs="Times New Roman"/>
          <w:bCs/>
          <w:sz w:val="24"/>
          <w:szCs w:val="24"/>
        </w:rPr>
        <w:t xml:space="preserve">потребители с трайни увреждания. Предоставената топла храна е за </w:t>
      </w:r>
      <w:r w:rsidRPr="00ED3CA6">
        <w:rPr>
          <w:rFonts w:ascii="Times New Roman" w:hAnsi="Times New Roman" w:cs="Times New Roman"/>
          <w:b/>
          <w:sz w:val="24"/>
          <w:szCs w:val="24"/>
        </w:rPr>
        <w:t>121</w:t>
      </w:r>
      <w:r w:rsidRPr="000C28EF">
        <w:rPr>
          <w:rFonts w:ascii="Times New Roman" w:hAnsi="Times New Roman" w:cs="Times New Roman"/>
          <w:bCs/>
          <w:sz w:val="24"/>
          <w:szCs w:val="24"/>
        </w:rPr>
        <w:t xml:space="preserve"> работни дни, на стойност </w:t>
      </w:r>
      <w:r w:rsidRPr="00ED3CA6">
        <w:rPr>
          <w:rFonts w:ascii="Times New Roman" w:hAnsi="Times New Roman" w:cs="Times New Roman"/>
          <w:b/>
          <w:sz w:val="24"/>
          <w:szCs w:val="24"/>
        </w:rPr>
        <w:t>5 401, 44</w:t>
      </w:r>
      <w:r w:rsidRPr="000C28EF">
        <w:rPr>
          <w:rFonts w:ascii="Times New Roman" w:hAnsi="Times New Roman" w:cs="Times New Roman"/>
          <w:bCs/>
          <w:sz w:val="24"/>
          <w:szCs w:val="24"/>
        </w:rPr>
        <w:t xml:space="preserve"> евро.</w:t>
      </w:r>
    </w:p>
    <w:p w14:paraId="49AEAA0E" w14:textId="5ED95284" w:rsidR="000C28EF" w:rsidRDefault="000C28EF" w:rsidP="000C28EF">
      <w:pPr>
        <w:spacing w:after="0" w:line="240" w:lineRule="auto"/>
        <w:ind w:firstLine="709"/>
        <w:jc w:val="both"/>
        <w:rPr>
          <w:rFonts w:ascii="Times New Roman" w:hAnsi="Times New Roman" w:cs="Times New Roman"/>
          <w:bCs/>
          <w:sz w:val="24"/>
          <w:szCs w:val="24"/>
        </w:rPr>
      </w:pPr>
      <w:r w:rsidRPr="000C28EF">
        <w:rPr>
          <w:rFonts w:ascii="Times New Roman" w:hAnsi="Times New Roman" w:cs="Times New Roman"/>
          <w:bCs/>
          <w:sz w:val="24"/>
          <w:szCs w:val="24"/>
        </w:rPr>
        <w:t xml:space="preserve">Реализира се проект </w:t>
      </w:r>
      <w:r w:rsidRPr="00ED3CA6">
        <w:rPr>
          <w:rFonts w:ascii="Times New Roman" w:hAnsi="Times New Roman" w:cs="Times New Roman"/>
          <w:b/>
          <w:sz w:val="24"/>
          <w:szCs w:val="24"/>
        </w:rPr>
        <w:t>„Иновативни здравно-социални услуги“</w:t>
      </w:r>
      <w:r w:rsidR="00ED3CA6">
        <w:rPr>
          <w:rFonts w:ascii="Times New Roman" w:hAnsi="Times New Roman" w:cs="Times New Roman"/>
          <w:bCs/>
          <w:sz w:val="24"/>
          <w:szCs w:val="24"/>
        </w:rPr>
        <w:t xml:space="preserve"> – услуги </w:t>
      </w:r>
      <w:r w:rsidRPr="000C28EF">
        <w:rPr>
          <w:rFonts w:ascii="Times New Roman" w:hAnsi="Times New Roman" w:cs="Times New Roman"/>
          <w:bCs/>
          <w:sz w:val="24"/>
          <w:szCs w:val="24"/>
        </w:rPr>
        <w:t xml:space="preserve">са предоставени на </w:t>
      </w:r>
      <w:r w:rsidRPr="00ED3CA6">
        <w:rPr>
          <w:rFonts w:ascii="Times New Roman" w:hAnsi="Times New Roman" w:cs="Times New Roman"/>
          <w:b/>
          <w:sz w:val="24"/>
          <w:szCs w:val="24"/>
        </w:rPr>
        <w:t>30</w:t>
      </w:r>
      <w:r w:rsidRPr="000C28EF">
        <w:rPr>
          <w:rFonts w:ascii="Times New Roman" w:hAnsi="Times New Roman" w:cs="Times New Roman"/>
          <w:bCs/>
          <w:sz w:val="24"/>
          <w:szCs w:val="24"/>
        </w:rPr>
        <w:t xml:space="preserve"> лица с трайни увреждания.</w:t>
      </w:r>
    </w:p>
    <w:p w14:paraId="2EA958D1" w14:textId="22FB7805" w:rsidR="0093041C" w:rsidRPr="0093041C" w:rsidRDefault="0093041C" w:rsidP="0093041C">
      <w:pPr>
        <w:spacing w:after="0" w:line="240" w:lineRule="auto"/>
        <w:ind w:firstLine="709"/>
        <w:jc w:val="both"/>
        <w:rPr>
          <w:rFonts w:ascii="Times New Roman" w:hAnsi="Times New Roman" w:cs="Times New Roman"/>
          <w:bCs/>
          <w:sz w:val="24"/>
          <w:szCs w:val="24"/>
        </w:rPr>
      </w:pPr>
      <w:r w:rsidRPr="00ED3CA6">
        <w:rPr>
          <w:rFonts w:ascii="Times New Roman" w:hAnsi="Times New Roman" w:cs="Times New Roman"/>
          <w:b/>
          <w:bCs/>
          <w:sz w:val="24"/>
          <w:szCs w:val="24"/>
          <w:u w:val="single"/>
        </w:rPr>
        <w:t>Георги Дамяново:</w:t>
      </w:r>
      <w:r w:rsidRPr="0093041C">
        <w:rPr>
          <w:rFonts w:ascii="Times New Roman" w:hAnsi="Times New Roman" w:cs="Times New Roman"/>
          <w:bCs/>
          <w:sz w:val="24"/>
          <w:szCs w:val="24"/>
        </w:rPr>
        <w:t xml:space="preserve"> </w:t>
      </w:r>
      <w:r w:rsidR="00ED3CA6" w:rsidRPr="00ED3CA6">
        <w:rPr>
          <w:rFonts w:ascii="Times New Roman" w:hAnsi="Times New Roman" w:cs="Times New Roman"/>
          <w:b/>
          <w:sz w:val="24"/>
          <w:szCs w:val="24"/>
        </w:rPr>
        <w:t>ДСП</w:t>
      </w:r>
      <w:r w:rsidRPr="0093041C">
        <w:rPr>
          <w:rFonts w:ascii="Times New Roman" w:hAnsi="Times New Roman" w:cs="Times New Roman"/>
          <w:bCs/>
          <w:sz w:val="24"/>
          <w:szCs w:val="24"/>
        </w:rPr>
        <w:t xml:space="preserve"> обслужва </w:t>
      </w:r>
      <w:r w:rsidRPr="00ED3CA6">
        <w:rPr>
          <w:rFonts w:ascii="Times New Roman" w:hAnsi="Times New Roman" w:cs="Times New Roman"/>
          <w:b/>
          <w:sz w:val="24"/>
          <w:szCs w:val="24"/>
        </w:rPr>
        <w:t>28</w:t>
      </w:r>
      <w:r w:rsidRPr="0093041C">
        <w:rPr>
          <w:rFonts w:ascii="Times New Roman" w:hAnsi="Times New Roman" w:cs="Times New Roman"/>
          <w:bCs/>
          <w:sz w:val="24"/>
          <w:szCs w:val="24"/>
        </w:rPr>
        <w:t xml:space="preserve"> потребител</w:t>
      </w:r>
      <w:r w:rsidR="00ED3CA6">
        <w:rPr>
          <w:rFonts w:ascii="Times New Roman" w:hAnsi="Times New Roman" w:cs="Times New Roman"/>
          <w:bCs/>
          <w:sz w:val="24"/>
          <w:szCs w:val="24"/>
        </w:rPr>
        <w:t>и,</w:t>
      </w:r>
      <w:r w:rsidRPr="0093041C">
        <w:rPr>
          <w:rFonts w:ascii="Times New Roman" w:hAnsi="Times New Roman" w:cs="Times New Roman"/>
          <w:bCs/>
          <w:sz w:val="24"/>
          <w:szCs w:val="24"/>
        </w:rPr>
        <w:t xml:space="preserve"> от ко</w:t>
      </w:r>
      <w:r w:rsidR="00ED3CA6">
        <w:rPr>
          <w:rFonts w:ascii="Times New Roman" w:hAnsi="Times New Roman" w:cs="Times New Roman"/>
          <w:bCs/>
          <w:sz w:val="24"/>
          <w:szCs w:val="24"/>
        </w:rPr>
        <w:t>и</w:t>
      </w:r>
      <w:r w:rsidRPr="0093041C">
        <w:rPr>
          <w:rFonts w:ascii="Times New Roman" w:hAnsi="Times New Roman" w:cs="Times New Roman"/>
          <w:bCs/>
          <w:sz w:val="24"/>
          <w:szCs w:val="24"/>
        </w:rPr>
        <w:t xml:space="preserve">то </w:t>
      </w:r>
      <w:r w:rsidRPr="00ED3CA6">
        <w:rPr>
          <w:rFonts w:ascii="Times New Roman" w:hAnsi="Times New Roman" w:cs="Times New Roman"/>
          <w:b/>
          <w:sz w:val="24"/>
          <w:szCs w:val="24"/>
        </w:rPr>
        <w:t>10</w:t>
      </w:r>
      <w:r w:rsidRPr="0093041C">
        <w:rPr>
          <w:rFonts w:ascii="Times New Roman" w:hAnsi="Times New Roman" w:cs="Times New Roman"/>
          <w:bCs/>
          <w:sz w:val="24"/>
          <w:szCs w:val="24"/>
        </w:rPr>
        <w:t xml:space="preserve"> са хора с увреждане. </w:t>
      </w:r>
      <w:r w:rsidR="00ED3CA6">
        <w:rPr>
          <w:rFonts w:ascii="Times New Roman" w:hAnsi="Times New Roman" w:cs="Times New Roman"/>
          <w:bCs/>
          <w:sz w:val="24"/>
          <w:szCs w:val="24"/>
        </w:rPr>
        <w:tab/>
      </w:r>
      <w:r w:rsidRPr="00ED3CA6">
        <w:rPr>
          <w:rFonts w:ascii="Times New Roman" w:hAnsi="Times New Roman" w:cs="Times New Roman"/>
          <w:b/>
          <w:sz w:val="24"/>
          <w:szCs w:val="24"/>
        </w:rPr>
        <w:t>„Топъл обяд”</w:t>
      </w:r>
      <w:r w:rsidR="00ED3CA6">
        <w:rPr>
          <w:rFonts w:ascii="Times New Roman" w:hAnsi="Times New Roman" w:cs="Times New Roman"/>
          <w:bCs/>
          <w:sz w:val="24"/>
          <w:szCs w:val="24"/>
        </w:rPr>
        <w:t xml:space="preserve"> – </w:t>
      </w:r>
      <w:r w:rsidRPr="0093041C">
        <w:rPr>
          <w:rFonts w:ascii="Times New Roman" w:hAnsi="Times New Roman" w:cs="Times New Roman"/>
          <w:bCs/>
          <w:sz w:val="24"/>
          <w:szCs w:val="24"/>
        </w:rPr>
        <w:t>обслужва</w:t>
      </w:r>
      <w:r w:rsidR="00ED3CA6">
        <w:rPr>
          <w:rFonts w:ascii="Times New Roman" w:hAnsi="Times New Roman" w:cs="Times New Roman"/>
          <w:bCs/>
          <w:sz w:val="24"/>
          <w:szCs w:val="24"/>
        </w:rPr>
        <w:t>т се</w:t>
      </w:r>
      <w:r w:rsidRPr="0093041C">
        <w:rPr>
          <w:rFonts w:ascii="Times New Roman" w:hAnsi="Times New Roman" w:cs="Times New Roman"/>
          <w:bCs/>
          <w:sz w:val="24"/>
          <w:szCs w:val="24"/>
        </w:rPr>
        <w:t xml:space="preserve"> </w:t>
      </w:r>
      <w:r w:rsidRPr="00ED3CA6">
        <w:rPr>
          <w:rFonts w:ascii="Times New Roman" w:hAnsi="Times New Roman" w:cs="Times New Roman"/>
          <w:b/>
          <w:sz w:val="24"/>
          <w:szCs w:val="24"/>
        </w:rPr>
        <w:t>200</w:t>
      </w:r>
      <w:r w:rsidRPr="0093041C">
        <w:rPr>
          <w:rFonts w:ascii="Times New Roman" w:hAnsi="Times New Roman" w:cs="Times New Roman"/>
          <w:bCs/>
          <w:sz w:val="24"/>
          <w:szCs w:val="24"/>
        </w:rPr>
        <w:t xml:space="preserve"> потребител</w:t>
      </w:r>
      <w:r w:rsidR="00ED3CA6">
        <w:rPr>
          <w:rFonts w:ascii="Times New Roman" w:hAnsi="Times New Roman" w:cs="Times New Roman"/>
          <w:bCs/>
          <w:sz w:val="24"/>
          <w:szCs w:val="24"/>
        </w:rPr>
        <w:t>и,</w:t>
      </w:r>
      <w:r w:rsidRPr="0093041C">
        <w:rPr>
          <w:rFonts w:ascii="Times New Roman" w:hAnsi="Times New Roman" w:cs="Times New Roman"/>
          <w:bCs/>
          <w:sz w:val="24"/>
          <w:szCs w:val="24"/>
        </w:rPr>
        <w:t xml:space="preserve"> от ко</w:t>
      </w:r>
      <w:r w:rsidR="00ED3CA6">
        <w:rPr>
          <w:rFonts w:ascii="Times New Roman" w:hAnsi="Times New Roman" w:cs="Times New Roman"/>
          <w:bCs/>
          <w:sz w:val="24"/>
          <w:szCs w:val="24"/>
        </w:rPr>
        <w:t>и</w:t>
      </w:r>
      <w:r w:rsidRPr="0093041C">
        <w:rPr>
          <w:rFonts w:ascii="Times New Roman" w:hAnsi="Times New Roman" w:cs="Times New Roman"/>
          <w:bCs/>
          <w:sz w:val="24"/>
          <w:szCs w:val="24"/>
        </w:rPr>
        <w:t xml:space="preserve">то </w:t>
      </w:r>
      <w:r w:rsidRPr="00ED3CA6">
        <w:rPr>
          <w:rFonts w:ascii="Times New Roman" w:hAnsi="Times New Roman" w:cs="Times New Roman"/>
          <w:b/>
          <w:sz w:val="24"/>
          <w:szCs w:val="24"/>
        </w:rPr>
        <w:t>45</w:t>
      </w:r>
      <w:r w:rsidRPr="0093041C">
        <w:rPr>
          <w:rFonts w:ascii="Times New Roman" w:hAnsi="Times New Roman" w:cs="Times New Roman"/>
          <w:bCs/>
          <w:sz w:val="24"/>
          <w:szCs w:val="24"/>
        </w:rPr>
        <w:t xml:space="preserve"> са хора с увреждан</w:t>
      </w:r>
      <w:r w:rsidR="00ED3CA6">
        <w:rPr>
          <w:rFonts w:ascii="Times New Roman" w:hAnsi="Times New Roman" w:cs="Times New Roman"/>
          <w:bCs/>
          <w:sz w:val="24"/>
          <w:szCs w:val="24"/>
        </w:rPr>
        <w:t>ия</w:t>
      </w:r>
      <w:r w:rsidRPr="0093041C">
        <w:rPr>
          <w:rFonts w:ascii="Times New Roman" w:hAnsi="Times New Roman" w:cs="Times New Roman"/>
          <w:bCs/>
          <w:sz w:val="24"/>
          <w:szCs w:val="24"/>
        </w:rPr>
        <w:t>.</w:t>
      </w:r>
    </w:p>
    <w:p w14:paraId="31C106FE" w14:textId="4EDDF95C" w:rsidR="0093041C" w:rsidRPr="0093041C" w:rsidRDefault="00ED3CA6" w:rsidP="0093041C">
      <w:pPr>
        <w:spacing w:after="0" w:line="240" w:lineRule="auto"/>
        <w:ind w:firstLine="709"/>
        <w:jc w:val="both"/>
        <w:rPr>
          <w:rFonts w:ascii="Times New Roman" w:hAnsi="Times New Roman" w:cs="Times New Roman"/>
          <w:bCs/>
          <w:sz w:val="24"/>
          <w:szCs w:val="24"/>
        </w:rPr>
      </w:pPr>
      <w:r w:rsidRPr="00ED3CA6">
        <w:rPr>
          <w:rFonts w:ascii="Times New Roman" w:hAnsi="Times New Roman" w:cs="Times New Roman"/>
          <w:b/>
          <w:sz w:val="24"/>
          <w:szCs w:val="24"/>
        </w:rPr>
        <w:t>МЛП</w:t>
      </w:r>
      <w:r w:rsidR="0093041C" w:rsidRPr="0093041C">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0093041C" w:rsidRPr="0093041C">
        <w:rPr>
          <w:rFonts w:ascii="Times New Roman" w:hAnsi="Times New Roman" w:cs="Times New Roman"/>
          <w:bCs/>
          <w:sz w:val="24"/>
          <w:szCs w:val="24"/>
        </w:rPr>
        <w:t xml:space="preserve">обхванати </w:t>
      </w:r>
      <w:r w:rsidRPr="0093041C">
        <w:rPr>
          <w:rFonts w:ascii="Times New Roman" w:hAnsi="Times New Roman" w:cs="Times New Roman"/>
          <w:bCs/>
          <w:sz w:val="24"/>
          <w:szCs w:val="24"/>
        </w:rPr>
        <w:t xml:space="preserve">са </w:t>
      </w:r>
      <w:r w:rsidR="0093041C" w:rsidRPr="00ED3CA6">
        <w:rPr>
          <w:rFonts w:ascii="Times New Roman" w:hAnsi="Times New Roman" w:cs="Times New Roman"/>
          <w:b/>
          <w:sz w:val="24"/>
          <w:szCs w:val="24"/>
        </w:rPr>
        <w:t>64</w:t>
      </w:r>
      <w:r w:rsidR="0093041C" w:rsidRPr="0093041C">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0093041C" w:rsidRPr="0093041C">
        <w:rPr>
          <w:rFonts w:ascii="Times New Roman" w:hAnsi="Times New Roman" w:cs="Times New Roman"/>
          <w:bCs/>
          <w:sz w:val="24"/>
          <w:szCs w:val="24"/>
        </w:rPr>
        <w:t xml:space="preserve"> с издадени направления от ДСП</w:t>
      </w:r>
      <w:r>
        <w:rPr>
          <w:rFonts w:ascii="Times New Roman" w:hAnsi="Times New Roman" w:cs="Times New Roman"/>
          <w:bCs/>
          <w:sz w:val="24"/>
          <w:szCs w:val="24"/>
        </w:rPr>
        <w:t>-</w:t>
      </w:r>
      <w:r w:rsidR="0093041C" w:rsidRPr="0093041C">
        <w:rPr>
          <w:rFonts w:ascii="Times New Roman" w:hAnsi="Times New Roman" w:cs="Times New Roman"/>
          <w:bCs/>
          <w:sz w:val="24"/>
          <w:szCs w:val="24"/>
        </w:rPr>
        <w:t xml:space="preserve">Чипровци. </w:t>
      </w:r>
    </w:p>
    <w:p w14:paraId="1C450D90" w14:textId="124C4AE3" w:rsidR="0093041C" w:rsidRDefault="00ED3CA6" w:rsidP="0093041C">
      <w:pPr>
        <w:spacing w:after="0" w:line="240" w:lineRule="auto"/>
        <w:ind w:firstLine="709"/>
        <w:jc w:val="both"/>
        <w:rPr>
          <w:rFonts w:ascii="Times New Roman" w:hAnsi="Times New Roman" w:cs="Times New Roman"/>
          <w:bCs/>
          <w:sz w:val="24"/>
          <w:szCs w:val="24"/>
        </w:rPr>
      </w:pPr>
      <w:r w:rsidRPr="00ED3CA6">
        <w:rPr>
          <w:rFonts w:ascii="Times New Roman" w:hAnsi="Times New Roman" w:cs="Times New Roman"/>
          <w:b/>
          <w:sz w:val="24"/>
          <w:szCs w:val="24"/>
        </w:rPr>
        <w:t>АП</w:t>
      </w:r>
      <w:r>
        <w:rPr>
          <w:rFonts w:ascii="Times New Roman" w:hAnsi="Times New Roman" w:cs="Times New Roman"/>
          <w:bCs/>
          <w:sz w:val="24"/>
          <w:szCs w:val="24"/>
        </w:rPr>
        <w:t xml:space="preserve"> -</w:t>
      </w:r>
      <w:r w:rsidR="0093041C" w:rsidRPr="0093041C">
        <w:rPr>
          <w:rFonts w:ascii="Times New Roman" w:hAnsi="Times New Roman" w:cs="Times New Roman"/>
          <w:bCs/>
          <w:sz w:val="24"/>
          <w:szCs w:val="24"/>
        </w:rPr>
        <w:t xml:space="preserve"> обслужват </w:t>
      </w:r>
      <w:r w:rsidRPr="0093041C">
        <w:rPr>
          <w:rFonts w:ascii="Times New Roman" w:hAnsi="Times New Roman" w:cs="Times New Roman"/>
          <w:bCs/>
          <w:sz w:val="24"/>
          <w:szCs w:val="24"/>
        </w:rPr>
        <w:t xml:space="preserve">се </w:t>
      </w:r>
      <w:r w:rsidR="0093041C" w:rsidRPr="00ED3CA6">
        <w:rPr>
          <w:rFonts w:ascii="Times New Roman" w:hAnsi="Times New Roman" w:cs="Times New Roman"/>
          <w:b/>
          <w:sz w:val="24"/>
          <w:szCs w:val="24"/>
        </w:rPr>
        <w:t>17</w:t>
      </w:r>
      <w:r w:rsidR="0093041C" w:rsidRPr="0093041C">
        <w:rPr>
          <w:rFonts w:ascii="Times New Roman" w:hAnsi="Times New Roman" w:cs="Times New Roman"/>
          <w:bCs/>
          <w:sz w:val="24"/>
          <w:szCs w:val="24"/>
        </w:rPr>
        <w:t xml:space="preserve"> лица в надтрудоспособна възраст в невъзможност за самообслужване и </w:t>
      </w:r>
      <w:r>
        <w:rPr>
          <w:rFonts w:ascii="Times New Roman" w:hAnsi="Times New Roman" w:cs="Times New Roman"/>
          <w:bCs/>
          <w:sz w:val="24"/>
          <w:szCs w:val="24"/>
        </w:rPr>
        <w:t>без</w:t>
      </w:r>
      <w:r w:rsidR="0093041C" w:rsidRPr="0093041C">
        <w:rPr>
          <w:rFonts w:ascii="Times New Roman" w:hAnsi="Times New Roman" w:cs="Times New Roman"/>
          <w:bCs/>
          <w:sz w:val="24"/>
          <w:szCs w:val="24"/>
        </w:rPr>
        <w:t xml:space="preserve"> издадени по надлежния ред медицински документи.</w:t>
      </w:r>
    </w:p>
    <w:p w14:paraId="1819ACEC" w14:textId="174F9AD6" w:rsidR="009612E1" w:rsidRPr="009612E1" w:rsidRDefault="009612E1" w:rsidP="009612E1">
      <w:pPr>
        <w:spacing w:after="0" w:line="240" w:lineRule="auto"/>
        <w:ind w:firstLine="709"/>
        <w:jc w:val="both"/>
        <w:rPr>
          <w:rFonts w:ascii="Times New Roman" w:hAnsi="Times New Roman" w:cs="Times New Roman"/>
          <w:bCs/>
          <w:sz w:val="24"/>
          <w:szCs w:val="24"/>
        </w:rPr>
      </w:pPr>
      <w:r w:rsidRPr="00ED3CA6">
        <w:rPr>
          <w:rFonts w:ascii="Times New Roman" w:hAnsi="Times New Roman" w:cs="Times New Roman"/>
          <w:b/>
          <w:bCs/>
          <w:sz w:val="24"/>
          <w:szCs w:val="24"/>
          <w:u w:val="single"/>
        </w:rPr>
        <w:t>Гулянци:</w:t>
      </w:r>
      <w:r w:rsidRPr="009612E1">
        <w:rPr>
          <w:rFonts w:ascii="Times New Roman" w:hAnsi="Times New Roman" w:cs="Times New Roman"/>
          <w:bCs/>
          <w:sz w:val="24"/>
          <w:szCs w:val="24"/>
        </w:rPr>
        <w:t xml:space="preserve"> Проект </w:t>
      </w:r>
      <w:r w:rsidRPr="00581B1F">
        <w:rPr>
          <w:rFonts w:ascii="Times New Roman" w:hAnsi="Times New Roman" w:cs="Times New Roman"/>
          <w:b/>
          <w:sz w:val="24"/>
          <w:szCs w:val="24"/>
        </w:rPr>
        <w:t>„Иновативни здравно – социални услуги в Община Гулянци“</w:t>
      </w:r>
      <w:r w:rsidRPr="009612E1">
        <w:rPr>
          <w:rFonts w:ascii="Times New Roman" w:hAnsi="Times New Roman" w:cs="Times New Roman"/>
          <w:bCs/>
          <w:sz w:val="24"/>
          <w:szCs w:val="24"/>
        </w:rPr>
        <w:t xml:space="preserve"> </w:t>
      </w:r>
      <w:r w:rsidR="00581B1F">
        <w:rPr>
          <w:rFonts w:ascii="Times New Roman" w:hAnsi="Times New Roman" w:cs="Times New Roman"/>
          <w:bCs/>
          <w:sz w:val="24"/>
          <w:szCs w:val="24"/>
        </w:rPr>
        <w:t>- по</w:t>
      </w:r>
      <w:r w:rsidRPr="009612E1">
        <w:rPr>
          <w:rFonts w:ascii="Times New Roman" w:hAnsi="Times New Roman" w:cs="Times New Roman"/>
          <w:bCs/>
          <w:sz w:val="24"/>
          <w:szCs w:val="24"/>
        </w:rPr>
        <w:t xml:space="preserve"> проекта  са  назначени </w:t>
      </w:r>
      <w:r w:rsidRPr="00581B1F">
        <w:rPr>
          <w:rFonts w:ascii="Times New Roman" w:hAnsi="Times New Roman" w:cs="Times New Roman"/>
          <w:b/>
          <w:sz w:val="24"/>
          <w:szCs w:val="24"/>
        </w:rPr>
        <w:t>12</w:t>
      </w:r>
      <w:r w:rsidRPr="009612E1">
        <w:rPr>
          <w:rFonts w:ascii="Times New Roman" w:hAnsi="Times New Roman" w:cs="Times New Roman"/>
          <w:bCs/>
          <w:sz w:val="24"/>
          <w:szCs w:val="24"/>
        </w:rPr>
        <w:t xml:space="preserve"> домашни помощници, които обслужват </w:t>
      </w:r>
      <w:r w:rsidRPr="00581B1F">
        <w:rPr>
          <w:rFonts w:ascii="Times New Roman" w:hAnsi="Times New Roman" w:cs="Times New Roman"/>
          <w:b/>
          <w:sz w:val="24"/>
          <w:szCs w:val="24"/>
        </w:rPr>
        <w:t>48</w:t>
      </w:r>
      <w:r w:rsidRPr="009612E1">
        <w:rPr>
          <w:rFonts w:ascii="Times New Roman" w:hAnsi="Times New Roman" w:cs="Times New Roman"/>
          <w:bCs/>
          <w:sz w:val="24"/>
          <w:szCs w:val="24"/>
        </w:rPr>
        <w:t xml:space="preserve"> потребители.    </w:t>
      </w:r>
    </w:p>
    <w:p w14:paraId="2C0B9035" w14:textId="26230B92" w:rsidR="009612E1" w:rsidRPr="009612E1" w:rsidRDefault="009612E1" w:rsidP="009612E1">
      <w:pPr>
        <w:spacing w:after="0" w:line="240" w:lineRule="auto"/>
        <w:ind w:firstLine="709"/>
        <w:jc w:val="both"/>
        <w:rPr>
          <w:rFonts w:ascii="Times New Roman" w:hAnsi="Times New Roman" w:cs="Times New Roman"/>
          <w:bCs/>
          <w:sz w:val="24"/>
          <w:szCs w:val="24"/>
        </w:rPr>
      </w:pPr>
      <w:r w:rsidRPr="009612E1">
        <w:rPr>
          <w:rFonts w:ascii="Times New Roman" w:hAnsi="Times New Roman" w:cs="Times New Roman"/>
          <w:bCs/>
          <w:sz w:val="24"/>
          <w:szCs w:val="24"/>
        </w:rPr>
        <w:t xml:space="preserve">По </w:t>
      </w:r>
      <w:r w:rsidR="00581B1F" w:rsidRPr="00581B1F">
        <w:rPr>
          <w:rFonts w:ascii="Times New Roman" w:hAnsi="Times New Roman" w:cs="Times New Roman"/>
          <w:b/>
          <w:sz w:val="24"/>
          <w:szCs w:val="24"/>
        </w:rPr>
        <w:t>МЛП</w:t>
      </w:r>
      <w:r w:rsidRPr="009612E1">
        <w:rPr>
          <w:rFonts w:ascii="Times New Roman" w:hAnsi="Times New Roman" w:cs="Times New Roman"/>
          <w:bCs/>
          <w:sz w:val="24"/>
          <w:szCs w:val="24"/>
        </w:rPr>
        <w:t xml:space="preserve"> са назначени </w:t>
      </w:r>
      <w:r w:rsidRPr="00581B1F">
        <w:rPr>
          <w:rFonts w:ascii="Times New Roman" w:hAnsi="Times New Roman" w:cs="Times New Roman"/>
          <w:b/>
          <w:sz w:val="24"/>
          <w:szCs w:val="24"/>
        </w:rPr>
        <w:t>460</w:t>
      </w:r>
      <w:r w:rsidRPr="009612E1">
        <w:rPr>
          <w:rFonts w:ascii="Times New Roman" w:hAnsi="Times New Roman" w:cs="Times New Roman"/>
          <w:bCs/>
          <w:sz w:val="24"/>
          <w:szCs w:val="24"/>
        </w:rPr>
        <w:t xml:space="preserve"> лица на длъжност </w:t>
      </w:r>
      <w:r w:rsidRPr="00581B1F">
        <w:rPr>
          <w:rFonts w:ascii="Times New Roman" w:hAnsi="Times New Roman" w:cs="Times New Roman"/>
          <w:b/>
          <w:sz w:val="24"/>
          <w:szCs w:val="24"/>
        </w:rPr>
        <w:t>„Личен асистент”</w:t>
      </w:r>
      <w:r w:rsidRPr="009612E1">
        <w:rPr>
          <w:rFonts w:ascii="Times New Roman" w:hAnsi="Times New Roman" w:cs="Times New Roman"/>
          <w:bCs/>
          <w:sz w:val="24"/>
          <w:szCs w:val="24"/>
        </w:rPr>
        <w:t xml:space="preserve">. </w:t>
      </w:r>
    </w:p>
    <w:p w14:paraId="52A81D1D" w14:textId="17C148DF" w:rsidR="009612E1" w:rsidRPr="009612E1" w:rsidRDefault="00581B1F" w:rsidP="009612E1">
      <w:pPr>
        <w:spacing w:after="0" w:line="240" w:lineRule="auto"/>
        <w:ind w:firstLine="709"/>
        <w:jc w:val="both"/>
        <w:rPr>
          <w:rFonts w:ascii="Times New Roman" w:hAnsi="Times New Roman" w:cs="Times New Roman"/>
          <w:bCs/>
          <w:sz w:val="24"/>
          <w:szCs w:val="24"/>
        </w:rPr>
      </w:pPr>
      <w:r w:rsidRPr="00581B1F">
        <w:rPr>
          <w:rFonts w:ascii="Times New Roman" w:hAnsi="Times New Roman" w:cs="Times New Roman"/>
          <w:b/>
          <w:sz w:val="24"/>
          <w:szCs w:val="24"/>
        </w:rPr>
        <w:t>АП</w:t>
      </w:r>
      <w:r>
        <w:rPr>
          <w:rFonts w:ascii="Times New Roman" w:hAnsi="Times New Roman" w:cs="Times New Roman"/>
          <w:bCs/>
          <w:sz w:val="24"/>
          <w:szCs w:val="24"/>
        </w:rPr>
        <w:t xml:space="preserve"> -</w:t>
      </w:r>
      <w:r w:rsidR="009612E1" w:rsidRPr="009612E1">
        <w:rPr>
          <w:rFonts w:ascii="Times New Roman" w:hAnsi="Times New Roman" w:cs="Times New Roman"/>
          <w:bCs/>
          <w:sz w:val="24"/>
          <w:szCs w:val="24"/>
        </w:rPr>
        <w:t xml:space="preserve"> </w:t>
      </w:r>
      <w:r w:rsidR="009612E1" w:rsidRPr="00581B1F">
        <w:rPr>
          <w:rFonts w:ascii="Times New Roman" w:hAnsi="Times New Roman" w:cs="Times New Roman"/>
          <w:b/>
          <w:sz w:val="24"/>
          <w:szCs w:val="24"/>
        </w:rPr>
        <w:t xml:space="preserve">29 </w:t>
      </w:r>
      <w:r w:rsidR="009612E1" w:rsidRPr="009612E1">
        <w:rPr>
          <w:rFonts w:ascii="Times New Roman" w:hAnsi="Times New Roman" w:cs="Times New Roman"/>
          <w:bCs/>
          <w:sz w:val="24"/>
          <w:szCs w:val="24"/>
        </w:rPr>
        <w:t xml:space="preserve">социални асистенти обслужват </w:t>
      </w:r>
      <w:r w:rsidR="009612E1" w:rsidRPr="00581B1F">
        <w:rPr>
          <w:rFonts w:ascii="Times New Roman" w:hAnsi="Times New Roman" w:cs="Times New Roman"/>
          <w:b/>
          <w:sz w:val="24"/>
          <w:szCs w:val="24"/>
        </w:rPr>
        <w:t>86</w:t>
      </w:r>
      <w:r w:rsidR="009612E1" w:rsidRPr="009612E1">
        <w:rPr>
          <w:rFonts w:ascii="Times New Roman" w:hAnsi="Times New Roman" w:cs="Times New Roman"/>
          <w:bCs/>
          <w:sz w:val="24"/>
          <w:szCs w:val="24"/>
        </w:rPr>
        <w:t xml:space="preserve"> потребители. </w:t>
      </w:r>
    </w:p>
    <w:p w14:paraId="3A539FD3" w14:textId="3060D217" w:rsidR="009612E1" w:rsidRPr="00581B1F" w:rsidRDefault="009612E1" w:rsidP="009612E1">
      <w:pPr>
        <w:spacing w:after="0" w:line="240" w:lineRule="auto"/>
        <w:ind w:firstLine="709"/>
        <w:jc w:val="both"/>
        <w:rPr>
          <w:rFonts w:ascii="Times New Roman" w:hAnsi="Times New Roman" w:cs="Times New Roman"/>
          <w:bCs/>
          <w:sz w:val="24"/>
          <w:szCs w:val="24"/>
        </w:rPr>
      </w:pPr>
      <w:r w:rsidRPr="00581B1F">
        <w:rPr>
          <w:rFonts w:ascii="Times New Roman" w:hAnsi="Times New Roman" w:cs="Times New Roman"/>
          <w:b/>
          <w:sz w:val="24"/>
          <w:szCs w:val="24"/>
        </w:rPr>
        <w:t>Домашен социален патронаж</w:t>
      </w:r>
      <w:r w:rsidR="00581B1F">
        <w:rPr>
          <w:rFonts w:ascii="Times New Roman" w:hAnsi="Times New Roman" w:cs="Times New Roman"/>
          <w:bCs/>
          <w:sz w:val="24"/>
          <w:szCs w:val="24"/>
        </w:rPr>
        <w:t xml:space="preserve"> </w:t>
      </w:r>
      <w:r w:rsidRPr="009612E1">
        <w:rPr>
          <w:rFonts w:ascii="Times New Roman" w:hAnsi="Times New Roman" w:cs="Times New Roman"/>
          <w:bCs/>
          <w:sz w:val="24"/>
          <w:szCs w:val="24"/>
        </w:rPr>
        <w:t xml:space="preserve">с капацитет </w:t>
      </w:r>
      <w:r w:rsidRPr="00581B1F">
        <w:rPr>
          <w:rFonts w:ascii="Times New Roman" w:hAnsi="Times New Roman" w:cs="Times New Roman"/>
          <w:b/>
          <w:sz w:val="24"/>
          <w:szCs w:val="24"/>
        </w:rPr>
        <w:t>695</w:t>
      </w:r>
      <w:r w:rsidRPr="009612E1">
        <w:rPr>
          <w:rFonts w:ascii="Times New Roman" w:hAnsi="Times New Roman" w:cs="Times New Roman"/>
          <w:bCs/>
          <w:sz w:val="24"/>
          <w:szCs w:val="24"/>
        </w:rPr>
        <w:t xml:space="preserve"> потребители –  </w:t>
      </w:r>
      <w:r w:rsidRPr="00581B1F">
        <w:rPr>
          <w:rFonts w:ascii="Times New Roman" w:hAnsi="Times New Roman" w:cs="Times New Roman"/>
          <w:b/>
          <w:sz w:val="24"/>
          <w:szCs w:val="24"/>
        </w:rPr>
        <w:t xml:space="preserve">495 </w:t>
      </w:r>
      <w:r w:rsidRPr="00581B1F">
        <w:rPr>
          <w:rFonts w:ascii="Times New Roman" w:hAnsi="Times New Roman" w:cs="Times New Roman"/>
          <w:bCs/>
          <w:sz w:val="24"/>
          <w:szCs w:val="24"/>
        </w:rPr>
        <w:t>абонати на общинската услуга и</w:t>
      </w:r>
      <w:r w:rsidRPr="00581B1F">
        <w:rPr>
          <w:rFonts w:ascii="Times New Roman" w:hAnsi="Times New Roman" w:cs="Times New Roman"/>
          <w:b/>
          <w:sz w:val="24"/>
          <w:szCs w:val="24"/>
        </w:rPr>
        <w:t xml:space="preserve"> 200 </w:t>
      </w:r>
      <w:r w:rsidRPr="00581B1F">
        <w:rPr>
          <w:rFonts w:ascii="Times New Roman" w:hAnsi="Times New Roman" w:cs="Times New Roman"/>
          <w:bCs/>
          <w:sz w:val="24"/>
          <w:szCs w:val="24"/>
        </w:rPr>
        <w:t>потребители по Проект</w:t>
      </w:r>
      <w:r w:rsidRPr="00581B1F">
        <w:rPr>
          <w:rFonts w:ascii="Times New Roman" w:hAnsi="Times New Roman" w:cs="Times New Roman"/>
          <w:b/>
          <w:sz w:val="24"/>
          <w:szCs w:val="24"/>
        </w:rPr>
        <w:t xml:space="preserve"> „</w:t>
      </w:r>
      <w:r w:rsidR="00FC4D52" w:rsidRPr="00581B1F">
        <w:rPr>
          <w:rFonts w:ascii="Times New Roman" w:hAnsi="Times New Roman" w:cs="Times New Roman"/>
          <w:b/>
          <w:sz w:val="24"/>
          <w:szCs w:val="24"/>
        </w:rPr>
        <w:t xml:space="preserve">Топъл обяд“, </w:t>
      </w:r>
      <w:r w:rsidR="00FC4D52" w:rsidRPr="00581B1F">
        <w:rPr>
          <w:rFonts w:ascii="Times New Roman" w:hAnsi="Times New Roman" w:cs="Times New Roman"/>
          <w:bCs/>
          <w:sz w:val="24"/>
          <w:szCs w:val="24"/>
        </w:rPr>
        <w:t>към 30.06.2026 г.</w:t>
      </w:r>
    </w:p>
    <w:p w14:paraId="5EC58BE5" w14:textId="03DF06FD" w:rsidR="00FC4D52" w:rsidRPr="00FC4D52" w:rsidRDefault="00FC4D52" w:rsidP="00FC4D52">
      <w:pPr>
        <w:spacing w:after="0" w:line="240" w:lineRule="auto"/>
        <w:ind w:firstLine="709"/>
        <w:jc w:val="both"/>
        <w:rPr>
          <w:rFonts w:ascii="Times New Roman" w:hAnsi="Times New Roman" w:cs="Times New Roman"/>
          <w:bCs/>
          <w:sz w:val="24"/>
          <w:szCs w:val="24"/>
        </w:rPr>
      </w:pPr>
      <w:r w:rsidRPr="00581B1F">
        <w:rPr>
          <w:rFonts w:ascii="Times New Roman" w:hAnsi="Times New Roman" w:cs="Times New Roman"/>
          <w:b/>
          <w:bCs/>
          <w:sz w:val="24"/>
          <w:szCs w:val="24"/>
          <w:u w:val="single"/>
        </w:rPr>
        <w:t>Гълъбово:</w:t>
      </w:r>
      <w:r w:rsidRPr="00FC4D52">
        <w:rPr>
          <w:rFonts w:ascii="Times New Roman" w:hAnsi="Times New Roman" w:cs="Times New Roman"/>
          <w:bCs/>
          <w:sz w:val="24"/>
          <w:szCs w:val="24"/>
        </w:rPr>
        <w:t xml:space="preserve"> През отчетния период в </w:t>
      </w:r>
      <w:r w:rsidR="00581B1F" w:rsidRPr="00581B1F">
        <w:rPr>
          <w:rFonts w:ascii="Times New Roman" w:hAnsi="Times New Roman" w:cs="Times New Roman"/>
          <w:b/>
          <w:sz w:val="24"/>
          <w:szCs w:val="24"/>
        </w:rPr>
        <w:t>ДЦДМУ</w:t>
      </w:r>
      <w:r w:rsidRPr="00FC4D52">
        <w:rPr>
          <w:rFonts w:ascii="Times New Roman" w:hAnsi="Times New Roman" w:cs="Times New Roman"/>
          <w:bCs/>
          <w:sz w:val="24"/>
          <w:szCs w:val="24"/>
        </w:rPr>
        <w:t xml:space="preserve"> с капацитет </w:t>
      </w:r>
      <w:r w:rsidRPr="00581B1F">
        <w:rPr>
          <w:rFonts w:ascii="Times New Roman" w:hAnsi="Times New Roman" w:cs="Times New Roman"/>
          <w:b/>
          <w:sz w:val="24"/>
          <w:szCs w:val="24"/>
        </w:rPr>
        <w:t xml:space="preserve">30 </w:t>
      </w:r>
      <w:r w:rsidRPr="00FC4D52">
        <w:rPr>
          <w:rFonts w:ascii="Times New Roman" w:hAnsi="Times New Roman" w:cs="Times New Roman"/>
          <w:bCs/>
          <w:sz w:val="24"/>
          <w:szCs w:val="24"/>
        </w:rPr>
        <w:t xml:space="preserve">лица са предоставяни </w:t>
      </w:r>
      <w:r w:rsidR="00581B1F">
        <w:rPr>
          <w:rFonts w:ascii="Times New Roman" w:hAnsi="Times New Roman" w:cs="Times New Roman"/>
          <w:bCs/>
          <w:sz w:val="24"/>
          <w:szCs w:val="24"/>
        </w:rPr>
        <w:t xml:space="preserve">следните </w:t>
      </w:r>
      <w:r w:rsidRPr="00FC4D52">
        <w:rPr>
          <w:rFonts w:ascii="Times New Roman" w:hAnsi="Times New Roman" w:cs="Times New Roman"/>
          <w:bCs/>
          <w:sz w:val="24"/>
          <w:szCs w:val="24"/>
        </w:rPr>
        <w:t xml:space="preserve"> услуг</w:t>
      </w:r>
      <w:r w:rsidR="00581B1F">
        <w:rPr>
          <w:rFonts w:ascii="Times New Roman" w:hAnsi="Times New Roman" w:cs="Times New Roman"/>
          <w:bCs/>
          <w:sz w:val="24"/>
          <w:szCs w:val="24"/>
        </w:rPr>
        <w:t>и</w:t>
      </w:r>
      <w:r w:rsidRPr="00FC4D52">
        <w:rPr>
          <w:rFonts w:ascii="Times New Roman" w:hAnsi="Times New Roman" w:cs="Times New Roman"/>
          <w:bCs/>
          <w:sz w:val="24"/>
          <w:szCs w:val="24"/>
        </w:rPr>
        <w:t>:</w:t>
      </w:r>
    </w:p>
    <w:p w14:paraId="5B94C23B" w14:textId="2AACCE45" w:rsidR="00FC4D52" w:rsidRPr="00FC4D52" w:rsidRDefault="00FC4D52" w:rsidP="00FC4D52">
      <w:pPr>
        <w:spacing w:after="0" w:line="240" w:lineRule="auto"/>
        <w:ind w:firstLine="709"/>
        <w:jc w:val="both"/>
        <w:rPr>
          <w:rFonts w:ascii="Times New Roman" w:hAnsi="Times New Roman" w:cs="Times New Roman"/>
          <w:bCs/>
          <w:sz w:val="24"/>
          <w:szCs w:val="24"/>
        </w:rPr>
      </w:pPr>
      <w:r w:rsidRPr="00FC4D52">
        <w:rPr>
          <w:rFonts w:ascii="Times New Roman" w:hAnsi="Times New Roman" w:cs="Times New Roman"/>
          <w:bCs/>
          <w:sz w:val="24"/>
          <w:szCs w:val="24"/>
        </w:rPr>
        <w:t xml:space="preserve">Дневна грижа – </w:t>
      </w:r>
      <w:r w:rsidRPr="00581B1F">
        <w:rPr>
          <w:rFonts w:ascii="Times New Roman" w:hAnsi="Times New Roman" w:cs="Times New Roman"/>
          <w:b/>
          <w:sz w:val="24"/>
          <w:szCs w:val="24"/>
        </w:rPr>
        <w:t>14</w:t>
      </w:r>
      <w:r w:rsidRPr="00FC4D52">
        <w:rPr>
          <w:rFonts w:ascii="Times New Roman" w:hAnsi="Times New Roman" w:cs="Times New Roman"/>
          <w:bCs/>
          <w:sz w:val="24"/>
          <w:szCs w:val="24"/>
        </w:rPr>
        <w:t xml:space="preserve"> потребители</w:t>
      </w:r>
    </w:p>
    <w:p w14:paraId="74EC3CCE" w14:textId="27A01093" w:rsidR="00FC4D52" w:rsidRPr="00FC4D52" w:rsidRDefault="00FC4D52" w:rsidP="00FC4D52">
      <w:pPr>
        <w:spacing w:after="0" w:line="240" w:lineRule="auto"/>
        <w:ind w:firstLine="709"/>
        <w:jc w:val="both"/>
        <w:rPr>
          <w:rFonts w:ascii="Times New Roman" w:hAnsi="Times New Roman" w:cs="Times New Roman"/>
          <w:bCs/>
          <w:sz w:val="24"/>
          <w:szCs w:val="24"/>
        </w:rPr>
      </w:pPr>
      <w:r w:rsidRPr="00FC4D52">
        <w:rPr>
          <w:rFonts w:ascii="Times New Roman" w:hAnsi="Times New Roman" w:cs="Times New Roman"/>
          <w:bCs/>
          <w:sz w:val="24"/>
          <w:szCs w:val="24"/>
        </w:rPr>
        <w:t xml:space="preserve">Почасови – </w:t>
      </w:r>
      <w:r w:rsidRPr="00581B1F">
        <w:rPr>
          <w:rFonts w:ascii="Times New Roman" w:hAnsi="Times New Roman" w:cs="Times New Roman"/>
          <w:b/>
          <w:sz w:val="24"/>
          <w:szCs w:val="24"/>
        </w:rPr>
        <w:t>17</w:t>
      </w:r>
      <w:r w:rsidRPr="00FC4D52">
        <w:rPr>
          <w:rFonts w:ascii="Times New Roman" w:hAnsi="Times New Roman" w:cs="Times New Roman"/>
          <w:bCs/>
          <w:sz w:val="24"/>
          <w:szCs w:val="24"/>
        </w:rPr>
        <w:t xml:space="preserve"> потребители</w:t>
      </w:r>
    </w:p>
    <w:p w14:paraId="25E58FD7" w14:textId="572C882D" w:rsidR="00FC4D52" w:rsidRPr="00FC4D52" w:rsidRDefault="00FC4D52" w:rsidP="00FC4D52">
      <w:pPr>
        <w:spacing w:after="0" w:line="240" w:lineRule="auto"/>
        <w:ind w:firstLine="709"/>
        <w:jc w:val="both"/>
        <w:rPr>
          <w:rFonts w:ascii="Times New Roman" w:hAnsi="Times New Roman" w:cs="Times New Roman"/>
          <w:bCs/>
          <w:sz w:val="24"/>
          <w:szCs w:val="24"/>
        </w:rPr>
      </w:pPr>
      <w:r w:rsidRPr="00FC4D52">
        <w:rPr>
          <w:rFonts w:ascii="Times New Roman" w:hAnsi="Times New Roman" w:cs="Times New Roman"/>
          <w:bCs/>
          <w:sz w:val="24"/>
          <w:szCs w:val="24"/>
        </w:rPr>
        <w:t xml:space="preserve">ДСП–Гълъбово е консултирала и обработила заявления за месечни помощи за отглеждане на дете  на </w:t>
      </w:r>
      <w:r w:rsidRPr="00581B1F">
        <w:rPr>
          <w:rFonts w:ascii="Times New Roman" w:hAnsi="Times New Roman" w:cs="Times New Roman"/>
          <w:b/>
          <w:sz w:val="24"/>
          <w:szCs w:val="24"/>
        </w:rPr>
        <w:t>39</w:t>
      </w:r>
      <w:r w:rsidRPr="00FC4D52">
        <w:rPr>
          <w:rFonts w:ascii="Times New Roman" w:hAnsi="Times New Roman" w:cs="Times New Roman"/>
          <w:bCs/>
          <w:sz w:val="24"/>
          <w:szCs w:val="24"/>
        </w:rPr>
        <w:t xml:space="preserve"> деца и семейства.</w:t>
      </w:r>
    </w:p>
    <w:p w14:paraId="72CBFF3F" w14:textId="22A6E418" w:rsidR="00FC4D52" w:rsidRPr="00FC4D52" w:rsidRDefault="00FC4D52" w:rsidP="00FC4D52">
      <w:pPr>
        <w:spacing w:after="0" w:line="240" w:lineRule="auto"/>
        <w:ind w:firstLine="709"/>
        <w:jc w:val="both"/>
        <w:rPr>
          <w:rFonts w:ascii="Times New Roman" w:hAnsi="Times New Roman" w:cs="Times New Roman"/>
          <w:bCs/>
          <w:sz w:val="24"/>
          <w:szCs w:val="24"/>
        </w:rPr>
      </w:pPr>
      <w:r w:rsidRPr="00FC4D52">
        <w:rPr>
          <w:rFonts w:ascii="Times New Roman" w:hAnsi="Times New Roman" w:cs="Times New Roman"/>
          <w:bCs/>
          <w:sz w:val="24"/>
          <w:szCs w:val="24"/>
        </w:rPr>
        <w:t>Осигурява</w:t>
      </w:r>
      <w:r w:rsidR="00581B1F">
        <w:rPr>
          <w:rFonts w:ascii="Times New Roman" w:hAnsi="Times New Roman" w:cs="Times New Roman"/>
          <w:bCs/>
          <w:sz w:val="24"/>
          <w:szCs w:val="24"/>
        </w:rPr>
        <w:t xml:space="preserve"> се</w:t>
      </w:r>
      <w:r w:rsidRPr="00FC4D52">
        <w:rPr>
          <w:rFonts w:ascii="Times New Roman" w:hAnsi="Times New Roman" w:cs="Times New Roman"/>
          <w:bCs/>
          <w:sz w:val="24"/>
          <w:szCs w:val="24"/>
        </w:rPr>
        <w:t xml:space="preserve"> </w:t>
      </w:r>
      <w:r w:rsidRPr="00581B1F">
        <w:rPr>
          <w:rFonts w:ascii="Times New Roman" w:hAnsi="Times New Roman" w:cs="Times New Roman"/>
          <w:b/>
          <w:sz w:val="24"/>
          <w:szCs w:val="24"/>
        </w:rPr>
        <w:t>резидентна грижа</w:t>
      </w:r>
      <w:r w:rsidRPr="00FC4D52">
        <w:rPr>
          <w:rFonts w:ascii="Times New Roman" w:hAnsi="Times New Roman" w:cs="Times New Roman"/>
          <w:bCs/>
          <w:sz w:val="24"/>
          <w:szCs w:val="24"/>
        </w:rPr>
        <w:t xml:space="preserve"> за жени с умствена изостаналост в с.</w:t>
      </w:r>
      <w:r w:rsidR="00581B1F">
        <w:rPr>
          <w:rFonts w:ascii="Times New Roman" w:hAnsi="Times New Roman" w:cs="Times New Roman"/>
          <w:bCs/>
          <w:sz w:val="24"/>
          <w:szCs w:val="24"/>
        </w:rPr>
        <w:t xml:space="preserve"> </w:t>
      </w:r>
      <w:r w:rsidRPr="00FC4D52">
        <w:rPr>
          <w:rFonts w:ascii="Times New Roman" w:hAnsi="Times New Roman" w:cs="Times New Roman"/>
          <w:bCs/>
          <w:sz w:val="24"/>
          <w:szCs w:val="24"/>
        </w:rPr>
        <w:t>Априлово. От настанените 8 потребители 6 са под пълно запрещение.</w:t>
      </w:r>
    </w:p>
    <w:p w14:paraId="42696619" w14:textId="4A32B3EC" w:rsidR="00FC4D52" w:rsidRDefault="00581B1F" w:rsidP="00FC4D52">
      <w:pPr>
        <w:spacing w:after="0" w:line="240" w:lineRule="auto"/>
        <w:ind w:firstLine="709"/>
        <w:jc w:val="both"/>
        <w:rPr>
          <w:rFonts w:ascii="Times New Roman" w:hAnsi="Times New Roman" w:cs="Times New Roman"/>
          <w:bCs/>
          <w:sz w:val="24"/>
          <w:szCs w:val="24"/>
        </w:rPr>
      </w:pPr>
      <w:r w:rsidRPr="00581B1F">
        <w:rPr>
          <w:rFonts w:ascii="Times New Roman" w:hAnsi="Times New Roman" w:cs="Times New Roman"/>
          <w:b/>
          <w:sz w:val="24"/>
          <w:szCs w:val="24"/>
        </w:rPr>
        <w:t>МЛП</w:t>
      </w:r>
      <w:r>
        <w:rPr>
          <w:rFonts w:ascii="Times New Roman" w:hAnsi="Times New Roman" w:cs="Times New Roman"/>
          <w:bCs/>
          <w:sz w:val="24"/>
          <w:szCs w:val="24"/>
        </w:rPr>
        <w:t xml:space="preserve"> </w:t>
      </w:r>
      <w:r w:rsidR="00FC4D52" w:rsidRPr="00FC4D52">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00FC4D52" w:rsidRPr="00FC4D52">
        <w:rPr>
          <w:rFonts w:ascii="Times New Roman" w:hAnsi="Times New Roman" w:cs="Times New Roman"/>
          <w:bCs/>
          <w:sz w:val="24"/>
          <w:szCs w:val="24"/>
        </w:rPr>
        <w:t xml:space="preserve">ползвателите, обхванати по Механизма през първото шестмесечие </w:t>
      </w:r>
      <w:r>
        <w:rPr>
          <w:rFonts w:ascii="Times New Roman" w:hAnsi="Times New Roman" w:cs="Times New Roman"/>
          <w:bCs/>
          <w:sz w:val="24"/>
          <w:szCs w:val="24"/>
        </w:rPr>
        <w:t>са</w:t>
      </w:r>
      <w:r w:rsidR="00FC4D52" w:rsidRPr="00FC4D52">
        <w:rPr>
          <w:rFonts w:ascii="Times New Roman" w:hAnsi="Times New Roman" w:cs="Times New Roman"/>
          <w:bCs/>
          <w:sz w:val="24"/>
          <w:szCs w:val="24"/>
        </w:rPr>
        <w:t xml:space="preserve"> </w:t>
      </w:r>
      <w:r w:rsidR="00FC4D52" w:rsidRPr="00581B1F">
        <w:rPr>
          <w:rFonts w:ascii="Times New Roman" w:hAnsi="Times New Roman" w:cs="Times New Roman"/>
          <w:b/>
          <w:sz w:val="24"/>
          <w:szCs w:val="24"/>
        </w:rPr>
        <w:t>95</w:t>
      </w:r>
      <w:r w:rsidR="00FC4D52" w:rsidRPr="00FC4D52">
        <w:rPr>
          <w:rFonts w:ascii="Times New Roman" w:hAnsi="Times New Roman" w:cs="Times New Roman"/>
          <w:bCs/>
          <w:sz w:val="24"/>
          <w:szCs w:val="24"/>
        </w:rPr>
        <w:t xml:space="preserve">. </w:t>
      </w:r>
      <w:r>
        <w:rPr>
          <w:rFonts w:ascii="Times New Roman" w:hAnsi="Times New Roman" w:cs="Times New Roman"/>
          <w:bCs/>
          <w:sz w:val="24"/>
          <w:szCs w:val="24"/>
        </w:rPr>
        <w:tab/>
      </w:r>
      <w:r w:rsidRPr="00581B1F">
        <w:rPr>
          <w:rFonts w:ascii="Times New Roman" w:hAnsi="Times New Roman" w:cs="Times New Roman"/>
          <w:b/>
          <w:sz w:val="24"/>
          <w:szCs w:val="24"/>
        </w:rPr>
        <w:t>АП</w:t>
      </w:r>
      <w:r>
        <w:rPr>
          <w:rFonts w:ascii="Times New Roman" w:hAnsi="Times New Roman" w:cs="Times New Roman"/>
          <w:bCs/>
          <w:sz w:val="24"/>
          <w:szCs w:val="24"/>
        </w:rPr>
        <w:t xml:space="preserve"> -</w:t>
      </w:r>
      <w:r w:rsidR="00FC4D52" w:rsidRPr="00FC4D52">
        <w:rPr>
          <w:rFonts w:ascii="Times New Roman" w:hAnsi="Times New Roman" w:cs="Times New Roman"/>
          <w:bCs/>
          <w:sz w:val="24"/>
          <w:szCs w:val="24"/>
        </w:rPr>
        <w:t xml:space="preserve"> подкрепени </w:t>
      </w:r>
      <w:r w:rsidRPr="00FC4D52">
        <w:rPr>
          <w:rFonts w:ascii="Times New Roman" w:hAnsi="Times New Roman" w:cs="Times New Roman"/>
          <w:bCs/>
          <w:sz w:val="24"/>
          <w:szCs w:val="24"/>
        </w:rPr>
        <w:t xml:space="preserve">са </w:t>
      </w:r>
      <w:r w:rsidR="00FC4D52" w:rsidRPr="00581B1F">
        <w:rPr>
          <w:rFonts w:ascii="Times New Roman" w:hAnsi="Times New Roman" w:cs="Times New Roman"/>
          <w:b/>
          <w:sz w:val="24"/>
          <w:szCs w:val="24"/>
        </w:rPr>
        <w:t>34</w:t>
      </w:r>
      <w:r w:rsidR="00FC4D52" w:rsidRPr="00FC4D52">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
          <w:sz w:val="24"/>
          <w:szCs w:val="24"/>
        </w:rPr>
        <w:t>В к</w:t>
      </w:r>
      <w:r w:rsidR="00FC4D52" w:rsidRPr="00581B1F">
        <w:rPr>
          <w:rFonts w:ascii="Times New Roman" w:hAnsi="Times New Roman" w:cs="Times New Roman"/>
          <w:b/>
          <w:sz w:val="24"/>
          <w:szCs w:val="24"/>
        </w:rPr>
        <w:t>лубовете</w:t>
      </w:r>
      <w:r w:rsidR="00FC4D52">
        <w:rPr>
          <w:rFonts w:ascii="Times New Roman" w:hAnsi="Times New Roman" w:cs="Times New Roman"/>
          <w:bCs/>
          <w:sz w:val="24"/>
          <w:szCs w:val="24"/>
        </w:rPr>
        <w:t xml:space="preserve"> на хората в пенсионна възраст</w:t>
      </w:r>
      <w:r w:rsidR="00FC4D52" w:rsidRPr="00FC4D52">
        <w:rPr>
          <w:rFonts w:ascii="Times New Roman" w:hAnsi="Times New Roman" w:cs="Times New Roman"/>
          <w:bCs/>
          <w:sz w:val="24"/>
          <w:szCs w:val="24"/>
        </w:rPr>
        <w:t xml:space="preserve"> членуват </w:t>
      </w:r>
      <w:r w:rsidR="00FC4D52" w:rsidRPr="00581B1F">
        <w:rPr>
          <w:rFonts w:ascii="Times New Roman" w:hAnsi="Times New Roman" w:cs="Times New Roman"/>
          <w:b/>
          <w:sz w:val="24"/>
          <w:szCs w:val="24"/>
        </w:rPr>
        <w:t>95</w:t>
      </w:r>
      <w:r w:rsidR="00FC4D52" w:rsidRPr="00FC4D52">
        <w:rPr>
          <w:rFonts w:ascii="Times New Roman" w:hAnsi="Times New Roman" w:cs="Times New Roman"/>
          <w:bCs/>
          <w:sz w:val="24"/>
          <w:szCs w:val="24"/>
        </w:rPr>
        <w:t xml:space="preserve"> лица</w:t>
      </w:r>
      <w:r>
        <w:rPr>
          <w:rFonts w:ascii="Times New Roman" w:hAnsi="Times New Roman" w:cs="Times New Roman"/>
          <w:bCs/>
          <w:sz w:val="24"/>
          <w:szCs w:val="24"/>
        </w:rPr>
        <w:t>.</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00FC4D52" w:rsidRPr="00FC4D52">
        <w:rPr>
          <w:rFonts w:ascii="Times New Roman" w:hAnsi="Times New Roman" w:cs="Times New Roman"/>
          <w:bCs/>
          <w:sz w:val="24"/>
          <w:szCs w:val="24"/>
        </w:rPr>
        <w:t xml:space="preserve"> </w:t>
      </w:r>
      <w:r>
        <w:rPr>
          <w:rFonts w:ascii="Times New Roman" w:hAnsi="Times New Roman" w:cs="Times New Roman"/>
          <w:bCs/>
          <w:sz w:val="24"/>
          <w:szCs w:val="24"/>
        </w:rPr>
        <w:tab/>
      </w:r>
      <w:r w:rsidR="00FC4D52" w:rsidRPr="00581B1F">
        <w:rPr>
          <w:rFonts w:ascii="Times New Roman" w:hAnsi="Times New Roman" w:cs="Times New Roman"/>
          <w:b/>
          <w:sz w:val="24"/>
          <w:szCs w:val="24"/>
        </w:rPr>
        <w:t>Домашен социален патронаж</w:t>
      </w:r>
      <w:r w:rsidR="00FC4D52" w:rsidRPr="00FC4D52">
        <w:rPr>
          <w:rFonts w:ascii="Times New Roman" w:hAnsi="Times New Roman" w:cs="Times New Roman"/>
          <w:bCs/>
          <w:sz w:val="24"/>
          <w:szCs w:val="24"/>
        </w:rPr>
        <w:t xml:space="preserve"> обхваща </w:t>
      </w:r>
      <w:r w:rsidR="00FC4D52" w:rsidRPr="00581B1F">
        <w:rPr>
          <w:rFonts w:ascii="Times New Roman" w:hAnsi="Times New Roman" w:cs="Times New Roman"/>
          <w:b/>
          <w:sz w:val="24"/>
          <w:szCs w:val="24"/>
        </w:rPr>
        <w:t>70</w:t>
      </w:r>
      <w:r w:rsidR="00FC4D52" w:rsidRPr="00FC4D52">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00FC4D52" w:rsidRPr="00FC4D52">
        <w:rPr>
          <w:rFonts w:ascii="Times New Roman" w:hAnsi="Times New Roman" w:cs="Times New Roman"/>
          <w:bCs/>
          <w:sz w:val="24"/>
          <w:szCs w:val="24"/>
        </w:rPr>
        <w:t xml:space="preserve">.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00FC4D52" w:rsidRPr="00FC4D52">
        <w:rPr>
          <w:rFonts w:ascii="Times New Roman" w:hAnsi="Times New Roman" w:cs="Times New Roman"/>
          <w:bCs/>
          <w:sz w:val="24"/>
          <w:szCs w:val="24"/>
        </w:rPr>
        <w:t xml:space="preserve">Общината е предоставяла безплатна храна по проект </w:t>
      </w:r>
      <w:r w:rsidR="00FC4D52" w:rsidRPr="00581B1F">
        <w:rPr>
          <w:rFonts w:ascii="Times New Roman" w:hAnsi="Times New Roman" w:cs="Times New Roman"/>
          <w:b/>
          <w:sz w:val="24"/>
          <w:szCs w:val="24"/>
        </w:rPr>
        <w:t>„Топъл обяд“</w:t>
      </w:r>
      <w:r w:rsidR="00FC4D52" w:rsidRPr="00FC4D52">
        <w:rPr>
          <w:rFonts w:ascii="Times New Roman" w:hAnsi="Times New Roman" w:cs="Times New Roman"/>
          <w:bCs/>
          <w:sz w:val="24"/>
          <w:szCs w:val="24"/>
        </w:rPr>
        <w:t xml:space="preserve"> на </w:t>
      </w:r>
      <w:r w:rsidR="00FC4D52" w:rsidRPr="00581B1F">
        <w:rPr>
          <w:rFonts w:ascii="Times New Roman" w:hAnsi="Times New Roman" w:cs="Times New Roman"/>
          <w:b/>
          <w:sz w:val="24"/>
          <w:szCs w:val="24"/>
        </w:rPr>
        <w:t>151</w:t>
      </w:r>
      <w:r w:rsidR="00FC4D52" w:rsidRPr="00FC4D52">
        <w:rPr>
          <w:rFonts w:ascii="Times New Roman" w:hAnsi="Times New Roman" w:cs="Times New Roman"/>
          <w:bCs/>
          <w:sz w:val="24"/>
          <w:szCs w:val="24"/>
        </w:rPr>
        <w:t xml:space="preserve"> лица.</w:t>
      </w:r>
    </w:p>
    <w:p w14:paraId="268757DB" w14:textId="0457AF86" w:rsidR="00BB33F7" w:rsidRPr="00BB33F7" w:rsidRDefault="00BB33F7" w:rsidP="00BB33F7">
      <w:pPr>
        <w:spacing w:after="0" w:line="240" w:lineRule="auto"/>
        <w:ind w:firstLine="709"/>
        <w:jc w:val="both"/>
        <w:rPr>
          <w:rFonts w:ascii="Times New Roman" w:hAnsi="Times New Roman" w:cs="Times New Roman"/>
          <w:bCs/>
          <w:sz w:val="24"/>
          <w:szCs w:val="24"/>
        </w:rPr>
      </w:pPr>
      <w:r w:rsidRPr="00581B1F">
        <w:rPr>
          <w:rFonts w:ascii="Times New Roman" w:hAnsi="Times New Roman" w:cs="Times New Roman"/>
          <w:b/>
          <w:sz w:val="24"/>
          <w:szCs w:val="24"/>
          <w:u w:val="single"/>
        </w:rPr>
        <w:t>Девин</w:t>
      </w:r>
      <w:r w:rsidR="00581B1F">
        <w:rPr>
          <w:rFonts w:ascii="Times New Roman" w:hAnsi="Times New Roman" w:cs="Times New Roman"/>
          <w:bCs/>
          <w:sz w:val="24"/>
          <w:szCs w:val="24"/>
        </w:rPr>
        <w:t>:</w:t>
      </w:r>
      <w:r w:rsidRPr="00BB33F7">
        <w:rPr>
          <w:rFonts w:ascii="Times New Roman" w:hAnsi="Times New Roman" w:cs="Times New Roman"/>
          <w:bCs/>
          <w:sz w:val="24"/>
          <w:szCs w:val="24"/>
        </w:rPr>
        <w:t xml:space="preserve"> </w:t>
      </w:r>
      <w:r w:rsidR="00581B1F">
        <w:rPr>
          <w:rFonts w:ascii="Times New Roman" w:hAnsi="Times New Roman" w:cs="Times New Roman"/>
          <w:bCs/>
          <w:sz w:val="24"/>
          <w:szCs w:val="24"/>
        </w:rPr>
        <w:t>З</w:t>
      </w:r>
      <w:r w:rsidRPr="00BB33F7">
        <w:rPr>
          <w:rFonts w:ascii="Times New Roman" w:hAnsi="Times New Roman" w:cs="Times New Roman"/>
          <w:bCs/>
          <w:sz w:val="24"/>
          <w:szCs w:val="24"/>
        </w:rPr>
        <w:t>а периода се изпълняват следните услуги:</w:t>
      </w:r>
    </w:p>
    <w:p w14:paraId="31423F35" w14:textId="022098E9" w:rsidR="00BB33F7" w:rsidRPr="00BB33F7" w:rsidRDefault="00581B1F" w:rsidP="00BB33F7">
      <w:pPr>
        <w:spacing w:after="0" w:line="240" w:lineRule="auto"/>
        <w:ind w:firstLine="709"/>
        <w:jc w:val="both"/>
        <w:rPr>
          <w:rFonts w:ascii="Times New Roman" w:hAnsi="Times New Roman" w:cs="Times New Roman"/>
          <w:bCs/>
          <w:sz w:val="24"/>
          <w:szCs w:val="24"/>
        </w:rPr>
      </w:pPr>
      <w:r w:rsidRPr="00581B1F">
        <w:rPr>
          <w:rFonts w:ascii="Times New Roman" w:hAnsi="Times New Roman" w:cs="Times New Roman"/>
          <w:b/>
          <w:sz w:val="24"/>
          <w:szCs w:val="24"/>
        </w:rPr>
        <w:t>МЛП</w:t>
      </w:r>
      <w:r w:rsidR="00BB33F7" w:rsidRPr="00BB33F7">
        <w:rPr>
          <w:rFonts w:ascii="Times New Roman" w:hAnsi="Times New Roman" w:cs="Times New Roman"/>
          <w:bCs/>
          <w:sz w:val="24"/>
          <w:szCs w:val="24"/>
        </w:rPr>
        <w:t xml:space="preserve"> се предоставя на</w:t>
      </w:r>
      <w:r>
        <w:rPr>
          <w:rFonts w:ascii="Times New Roman" w:hAnsi="Times New Roman" w:cs="Times New Roman"/>
          <w:bCs/>
          <w:sz w:val="24"/>
          <w:szCs w:val="24"/>
        </w:rPr>
        <w:t xml:space="preserve"> </w:t>
      </w:r>
      <w:r w:rsidR="00BB33F7" w:rsidRPr="00581B1F">
        <w:rPr>
          <w:rFonts w:ascii="Times New Roman" w:hAnsi="Times New Roman" w:cs="Times New Roman"/>
          <w:b/>
          <w:sz w:val="24"/>
          <w:szCs w:val="24"/>
        </w:rPr>
        <w:t>174</w:t>
      </w:r>
      <w:r w:rsidR="00BB33F7" w:rsidRPr="00BB33F7">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00BB33F7" w:rsidRPr="00BB33F7">
        <w:rPr>
          <w:rFonts w:ascii="Times New Roman" w:hAnsi="Times New Roman" w:cs="Times New Roman"/>
          <w:bCs/>
          <w:sz w:val="24"/>
          <w:szCs w:val="24"/>
        </w:rPr>
        <w:t xml:space="preserve"> с увреждания </w:t>
      </w:r>
      <w:r>
        <w:rPr>
          <w:rFonts w:ascii="Times New Roman" w:hAnsi="Times New Roman" w:cs="Times New Roman"/>
          <w:bCs/>
          <w:sz w:val="24"/>
          <w:szCs w:val="24"/>
        </w:rPr>
        <w:t>от</w:t>
      </w:r>
      <w:r w:rsidR="00BB33F7" w:rsidRPr="00BB33F7">
        <w:rPr>
          <w:rFonts w:ascii="Times New Roman" w:hAnsi="Times New Roman" w:cs="Times New Roman"/>
          <w:bCs/>
          <w:sz w:val="24"/>
          <w:szCs w:val="24"/>
        </w:rPr>
        <w:t xml:space="preserve"> 3 лични асистенти;</w:t>
      </w:r>
    </w:p>
    <w:p w14:paraId="557F9524" w14:textId="58300A62" w:rsidR="00BB33F7" w:rsidRPr="00BB33F7" w:rsidRDefault="000F4F45" w:rsidP="00BB33F7">
      <w:pPr>
        <w:spacing w:after="0" w:line="240" w:lineRule="auto"/>
        <w:ind w:firstLine="709"/>
        <w:jc w:val="both"/>
        <w:rPr>
          <w:rFonts w:ascii="Times New Roman" w:hAnsi="Times New Roman" w:cs="Times New Roman"/>
          <w:bCs/>
          <w:sz w:val="24"/>
          <w:szCs w:val="24"/>
        </w:rPr>
      </w:pPr>
      <w:r w:rsidRPr="000F4F45">
        <w:rPr>
          <w:rFonts w:ascii="Times New Roman" w:hAnsi="Times New Roman" w:cs="Times New Roman"/>
          <w:b/>
          <w:sz w:val="24"/>
          <w:szCs w:val="24"/>
        </w:rPr>
        <w:t>АП</w:t>
      </w:r>
      <w:r w:rsidR="00BB33F7" w:rsidRPr="00BB33F7">
        <w:rPr>
          <w:rFonts w:ascii="Times New Roman" w:hAnsi="Times New Roman" w:cs="Times New Roman"/>
          <w:bCs/>
          <w:sz w:val="24"/>
          <w:szCs w:val="24"/>
        </w:rPr>
        <w:t xml:space="preserve"> се предоставя на </w:t>
      </w:r>
      <w:r w:rsidR="00BB33F7" w:rsidRPr="000F4F45">
        <w:rPr>
          <w:rFonts w:ascii="Times New Roman" w:hAnsi="Times New Roman" w:cs="Times New Roman"/>
          <w:b/>
          <w:sz w:val="24"/>
          <w:szCs w:val="24"/>
        </w:rPr>
        <w:t>129</w:t>
      </w:r>
      <w:r w:rsidR="00BB33F7" w:rsidRPr="00BB33F7">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00BB33F7" w:rsidRPr="00BB33F7">
        <w:rPr>
          <w:rFonts w:ascii="Times New Roman" w:hAnsi="Times New Roman" w:cs="Times New Roman"/>
          <w:bCs/>
          <w:sz w:val="24"/>
          <w:szCs w:val="24"/>
        </w:rPr>
        <w:t xml:space="preserve"> и е осигурена заетост на 4 лични асистенти;</w:t>
      </w:r>
    </w:p>
    <w:p w14:paraId="1A896B75" w14:textId="5CF8EC2F" w:rsidR="00BB33F7" w:rsidRPr="00BB33F7" w:rsidRDefault="00BB33F7" w:rsidP="00BB33F7">
      <w:pPr>
        <w:spacing w:after="0" w:line="240" w:lineRule="auto"/>
        <w:ind w:firstLine="709"/>
        <w:jc w:val="both"/>
        <w:rPr>
          <w:rFonts w:ascii="Times New Roman" w:hAnsi="Times New Roman" w:cs="Times New Roman"/>
          <w:bCs/>
          <w:sz w:val="24"/>
          <w:szCs w:val="24"/>
        </w:rPr>
      </w:pPr>
      <w:r w:rsidRPr="00BB33F7">
        <w:rPr>
          <w:rFonts w:ascii="Times New Roman" w:hAnsi="Times New Roman" w:cs="Times New Roman"/>
          <w:bCs/>
          <w:sz w:val="24"/>
          <w:szCs w:val="24"/>
        </w:rPr>
        <w:t xml:space="preserve">По Проект </w:t>
      </w:r>
      <w:r w:rsidRPr="000F4F45">
        <w:rPr>
          <w:rFonts w:ascii="Times New Roman" w:hAnsi="Times New Roman" w:cs="Times New Roman"/>
          <w:b/>
          <w:sz w:val="24"/>
          <w:szCs w:val="24"/>
        </w:rPr>
        <w:t>„Иновативни здравно-социални услуги“</w:t>
      </w:r>
      <w:r w:rsidRPr="00BB33F7">
        <w:rPr>
          <w:rFonts w:ascii="Times New Roman" w:hAnsi="Times New Roman" w:cs="Times New Roman"/>
          <w:bCs/>
          <w:sz w:val="24"/>
          <w:szCs w:val="24"/>
        </w:rPr>
        <w:t xml:space="preserve"> са включени </w:t>
      </w:r>
      <w:r w:rsidRPr="000F4F45">
        <w:rPr>
          <w:rFonts w:ascii="Times New Roman" w:hAnsi="Times New Roman" w:cs="Times New Roman"/>
          <w:b/>
          <w:sz w:val="24"/>
          <w:szCs w:val="24"/>
        </w:rPr>
        <w:t>15</w:t>
      </w:r>
      <w:r w:rsidRPr="00BB33F7">
        <w:rPr>
          <w:rFonts w:ascii="Times New Roman" w:hAnsi="Times New Roman" w:cs="Times New Roman"/>
          <w:bCs/>
          <w:sz w:val="24"/>
          <w:szCs w:val="24"/>
        </w:rPr>
        <w:t xml:space="preserve"> лица, вкл</w:t>
      </w:r>
      <w:r w:rsidR="000F4F45">
        <w:rPr>
          <w:rFonts w:ascii="Times New Roman" w:hAnsi="Times New Roman" w:cs="Times New Roman"/>
          <w:bCs/>
          <w:sz w:val="24"/>
          <w:szCs w:val="24"/>
        </w:rPr>
        <w:t xml:space="preserve">. </w:t>
      </w:r>
      <w:r w:rsidRPr="00BB33F7">
        <w:rPr>
          <w:rFonts w:ascii="Times New Roman" w:hAnsi="Times New Roman" w:cs="Times New Roman"/>
          <w:bCs/>
          <w:sz w:val="24"/>
          <w:szCs w:val="24"/>
        </w:rPr>
        <w:t>с обслужване чрез телекеър;</w:t>
      </w:r>
    </w:p>
    <w:p w14:paraId="24EC3821" w14:textId="3E4B2A0D" w:rsidR="00BB33F7" w:rsidRPr="00BB33F7" w:rsidRDefault="00BB33F7" w:rsidP="00BB33F7">
      <w:pPr>
        <w:spacing w:after="0" w:line="240" w:lineRule="auto"/>
        <w:ind w:firstLine="709"/>
        <w:jc w:val="both"/>
        <w:rPr>
          <w:rFonts w:ascii="Times New Roman" w:hAnsi="Times New Roman" w:cs="Times New Roman"/>
          <w:bCs/>
          <w:sz w:val="24"/>
          <w:szCs w:val="24"/>
        </w:rPr>
      </w:pPr>
      <w:r w:rsidRPr="00BB33F7">
        <w:rPr>
          <w:rFonts w:ascii="Times New Roman" w:hAnsi="Times New Roman" w:cs="Times New Roman"/>
          <w:bCs/>
          <w:sz w:val="24"/>
          <w:szCs w:val="24"/>
        </w:rPr>
        <w:t xml:space="preserve">Проект </w:t>
      </w:r>
      <w:r w:rsidRPr="000F4F45">
        <w:rPr>
          <w:rFonts w:ascii="Times New Roman" w:hAnsi="Times New Roman" w:cs="Times New Roman"/>
          <w:b/>
          <w:sz w:val="24"/>
          <w:szCs w:val="24"/>
        </w:rPr>
        <w:t>„Топъл обяд“</w:t>
      </w:r>
      <w:r w:rsidRPr="00BB33F7">
        <w:rPr>
          <w:rFonts w:ascii="Times New Roman" w:hAnsi="Times New Roman" w:cs="Times New Roman"/>
          <w:bCs/>
          <w:sz w:val="24"/>
          <w:szCs w:val="24"/>
        </w:rPr>
        <w:t xml:space="preserve"> - услугата се предоставя от общината на </w:t>
      </w:r>
      <w:r w:rsidRPr="000F4F45">
        <w:rPr>
          <w:rFonts w:ascii="Times New Roman" w:hAnsi="Times New Roman" w:cs="Times New Roman"/>
          <w:b/>
          <w:sz w:val="24"/>
          <w:szCs w:val="24"/>
        </w:rPr>
        <w:t>26</w:t>
      </w:r>
      <w:r w:rsidRPr="00BB33F7">
        <w:rPr>
          <w:rFonts w:ascii="Times New Roman" w:hAnsi="Times New Roman" w:cs="Times New Roman"/>
          <w:bCs/>
          <w:sz w:val="24"/>
          <w:szCs w:val="24"/>
        </w:rPr>
        <w:t xml:space="preserve"> лица с увреждания.</w:t>
      </w:r>
    </w:p>
    <w:p w14:paraId="15320E8D" w14:textId="69F5164A" w:rsidR="00BB33F7" w:rsidRPr="00BB33F7" w:rsidRDefault="00BB33F7" w:rsidP="00BB33F7">
      <w:pPr>
        <w:spacing w:after="0" w:line="240" w:lineRule="auto"/>
        <w:ind w:firstLine="709"/>
        <w:jc w:val="both"/>
        <w:rPr>
          <w:rFonts w:ascii="Times New Roman" w:hAnsi="Times New Roman" w:cs="Times New Roman"/>
          <w:bCs/>
          <w:sz w:val="24"/>
          <w:szCs w:val="24"/>
        </w:rPr>
      </w:pPr>
      <w:r w:rsidRPr="000F4F45">
        <w:rPr>
          <w:rFonts w:ascii="Times New Roman" w:hAnsi="Times New Roman" w:cs="Times New Roman"/>
          <w:b/>
          <w:sz w:val="24"/>
          <w:szCs w:val="24"/>
          <w:u w:val="single"/>
        </w:rPr>
        <w:t>Доспат</w:t>
      </w:r>
      <w:r w:rsidR="000F4F45">
        <w:rPr>
          <w:rFonts w:ascii="Times New Roman" w:hAnsi="Times New Roman" w:cs="Times New Roman"/>
          <w:bCs/>
          <w:sz w:val="24"/>
          <w:szCs w:val="24"/>
        </w:rPr>
        <w:t>:</w:t>
      </w:r>
      <w:r w:rsidRPr="00BB33F7">
        <w:rPr>
          <w:rFonts w:ascii="Times New Roman" w:hAnsi="Times New Roman" w:cs="Times New Roman"/>
          <w:bCs/>
          <w:sz w:val="24"/>
          <w:szCs w:val="24"/>
        </w:rPr>
        <w:t xml:space="preserve"> </w:t>
      </w:r>
      <w:r w:rsidR="000F4F45">
        <w:rPr>
          <w:rFonts w:ascii="Times New Roman" w:hAnsi="Times New Roman" w:cs="Times New Roman"/>
          <w:bCs/>
          <w:sz w:val="24"/>
          <w:szCs w:val="24"/>
        </w:rPr>
        <w:t>З</w:t>
      </w:r>
      <w:r w:rsidRPr="00BB33F7">
        <w:rPr>
          <w:rFonts w:ascii="Times New Roman" w:hAnsi="Times New Roman" w:cs="Times New Roman"/>
          <w:bCs/>
          <w:sz w:val="24"/>
          <w:szCs w:val="24"/>
        </w:rPr>
        <w:t>а първото полугодие на 2026 г. са налични следните социални услуги:</w:t>
      </w:r>
    </w:p>
    <w:p w14:paraId="3C64F26B" w14:textId="0F7CA7FD" w:rsidR="00BB33F7" w:rsidRPr="00BB33F7" w:rsidRDefault="000F4F45" w:rsidP="00BB33F7">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По </w:t>
      </w:r>
      <w:r w:rsidRPr="000F4F45">
        <w:rPr>
          <w:rFonts w:ascii="Times New Roman" w:hAnsi="Times New Roman" w:cs="Times New Roman"/>
          <w:b/>
          <w:sz w:val="24"/>
          <w:szCs w:val="24"/>
        </w:rPr>
        <w:t>МЛП</w:t>
      </w:r>
      <w:r w:rsidR="00BB33F7" w:rsidRPr="00BB33F7">
        <w:rPr>
          <w:rFonts w:ascii="Times New Roman" w:hAnsi="Times New Roman" w:cs="Times New Roman"/>
          <w:bCs/>
          <w:sz w:val="24"/>
          <w:szCs w:val="24"/>
        </w:rPr>
        <w:t xml:space="preserve"> са включени </w:t>
      </w:r>
      <w:r w:rsidR="00BB33F7" w:rsidRPr="000F4F45">
        <w:rPr>
          <w:rFonts w:ascii="Times New Roman" w:hAnsi="Times New Roman" w:cs="Times New Roman"/>
          <w:b/>
          <w:sz w:val="24"/>
          <w:szCs w:val="24"/>
        </w:rPr>
        <w:t>30</w:t>
      </w:r>
      <w:r w:rsidR="00BB33F7" w:rsidRPr="00BB33F7">
        <w:rPr>
          <w:rFonts w:ascii="Times New Roman" w:hAnsi="Times New Roman" w:cs="Times New Roman"/>
          <w:bCs/>
          <w:sz w:val="24"/>
          <w:szCs w:val="24"/>
        </w:rPr>
        <w:t xml:space="preserve"> нови потребители и </w:t>
      </w:r>
      <w:r w:rsidR="00BB33F7" w:rsidRPr="000F4F45">
        <w:rPr>
          <w:rFonts w:ascii="Times New Roman" w:hAnsi="Times New Roman" w:cs="Times New Roman"/>
          <w:b/>
          <w:sz w:val="24"/>
          <w:szCs w:val="24"/>
        </w:rPr>
        <w:t>30</w:t>
      </w:r>
      <w:r w:rsidR="00BB33F7" w:rsidRPr="00BB33F7">
        <w:rPr>
          <w:rFonts w:ascii="Times New Roman" w:hAnsi="Times New Roman" w:cs="Times New Roman"/>
          <w:bCs/>
          <w:sz w:val="24"/>
          <w:szCs w:val="24"/>
        </w:rPr>
        <w:t xml:space="preserve"> асистента, с което общият брой на потребители и асистенти е по </w:t>
      </w:r>
      <w:r w:rsidR="00BB33F7" w:rsidRPr="000F4F45">
        <w:rPr>
          <w:rFonts w:ascii="Times New Roman" w:hAnsi="Times New Roman" w:cs="Times New Roman"/>
          <w:b/>
          <w:sz w:val="24"/>
          <w:szCs w:val="24"/>
        </w:rPr>
        <w:t xml:space="preserve">122 </w:t>
      </w:r>
      <w:r w:rsidR="00BB33F7" w:rsidRPr="00BB33F7">
        <w:rPr>
          <w:rFonts w:ascii="Times New Roman" w:hAnsi="Times New Roman" w:cs="Times New Roman"/>
          <w:bCs/>
          <w:sz w:val="24"/>
          <w:szCs w:val="24"/>
        </w:rPr>
        <w:t xml:space="preserve">лица. Финансовия размер на тази мярка за периода възлиза на </w:t>
      </w:r>
      <w:r w:rsidR="00BB33F7" w:rsidRPr="000F4F45">
        <w:rPr>
          <w:rFonts w:ascii="Times New Roman" w:hAnsi="Times New Roman" w:cs="Times New Roman"/>
          <w:b/>
          <w:sz w:val="24"/>
          <w:szCs w:val="24"/>
        </w:rPr>
        <w:t>558 289,52</w:t>
      </w:r>
      <w:r w:rsidR="00BB33F7" w:rsidRPr="00BB33F7">
        <w:rPr>
          <w:rFonts w:ascii="Times New Roman" w:hAnsi="Times New Roman" w:cs="Times New Roman"/>
          <w:bCs/>
          <w:sz w:val="24"/>
          <w:szCs w:val="24"/>
        </w:rPr>
        <w:t xml:space="preserve"> евро. </w:t>
      </w:r>
    </w:p>
    <w:p w14:paraId="3B389528" w14:textId="09CA0AA8" w:rsidR="00BB33F7" w:rsidRPr="00BB33F7" w:rsidRDefault="000F4F45" w:rsidP="00BB33F7">
      <w:pPr>
        <w:spacing w:after="0" w:line="240" w:lineRule="auto"/>
        <w:ind w:firstLine="709"/>
        <w:jc w:val="both"/>
        <w:rPr>
          <w:rFonts w:ascii="Times New Roman" w:hAnsi="Times New Roman" w:cs="Times New Roman"/>
          <w:bCs/>
          <w:sz w:val="24"/>
          <w:szCs w:val="24"/>
        </w:rPr>
      </w:pPr>
      <w:r w:rsidRPr="000F4F45">
        <w:rPr>
          <w:rFonts w:ascii="Times New Roman" w:hAnsi="Times New Roman" w:cs="Times New Roman"/>
          <w:b/>
          <w:sz w:val="24"/>
          <w:szCs w:val="24"/>
        </w:rPr>
        <w:t>АП</w:t>
      </w:r>
      <w:r w:rsidR="00BB33F7" w:rsidRPr="00BB33F7">
        <w:rPr>
          <w:rFonts w:ascii="Times New Roman" w:hAnsi="Times New Roman" w:cs="Times New Roman"/>
          <w:bCs/>
          <w:sz w:val="24"/>
          <w:szCs w:val="24"/>
        </w:rPr>
        <w:t xml:space="preserve"> с капацитет от </w:t>
      </w:r>
      <w:r w:rsidR="00BB33F7" w:rsidRPr="000F4F45">
        <w:rPr>
          <w:rFonts w:ascii="Times New Roman" w:hAnsi="Times New Roman" w:cs="Times New Roman"/>
          <w:b/>
          <w:sz w:val="24"/>
          <w:szCs w:val="24"/>
        </w:rPr>
        <w:t>20</w:t>
      </w:r>
      <w:r w:rsidR="00BB33F7" w:rsidRPr="00BB33F7">
        <w:rPr>
          <w:rFonts w:ascii="Times New Roman" w:hAnsi="Times New Roman" w:cs="Times New Roman"/>
          <w:bCs/>
          <w:sz w:val="24"/>
          <w:szCs w:val="24"/>
        </w:rPr>
        <w:t xml:space="preserve"> потребители. За отчетния период има един нов потребител и към настоящия момент обхваща </w:t>
      </w:r>
      <w:r w:rsidR="00BB33F7" w:rsidRPr="000F4F45">
        <w:rPr>
          <w:rFonts w:ascii="Times New Roman" w:hAnsi="Times New Roman" w:cs="Times New Roman"/>
          <w:b/>
          <w:sz w:val="24"/>
          <w:szCs w:val="24"/>
        </w:rPr>
        <w:t>34</w:t>
      </w:r>
      <w:r w:rsidR="00BB33F7" w:rsidRPr="00BB33F7">
        <w:rPr>
          <w:rFonts w:ascii="Times New Roman" w:hAnsi="Times New Roman" w:cs="Times New Roman"/>
          <w:bCs/>
          <w:sz w:val="24"/>
          <w:szCs w:val="24"/>
        </w:rPr>
        <w:t xml:space="preserve"> лица. За период</w:t>
      </w:r>
      <w:r>
        <w:rPr>
          <w:rFonts w:ascii="Times New Roman" w:hAnsi="Times New Roman" w:cs="Times New Roman"/>
          <w:bCs/>
          <w:sz w:val="24"/>
          <w:szCs w:val="24"/>
        </w:rPr>
        <w:t>а</w:t>
      </w:r>
      <w:r w:rsidR="00BB33F7" w:rsidRPr="00BB33F7">
        <w:rPr>
          <w:rFonts w:ascii="Times New Roman" w:hAnsi="Times New Roman" w:cs="Times New Roman"/>
          <w:bCs/>
          <w:sz w:val="24"/>
          <w:szCs w:val="24"/>
        </w:rPr>
        <w:t xml:space="preserve"> са изплатени </w:t>
      </w:r>
      <w:r w:rsidRPr="000F4F45">
        <w:rPr>
          <w:rFonts w:ascii="Times New Roman" w:hAnsi="Times New Roman" w:cs="Times New Roman"/>
          <w:b/>
          <w:sz w:val="24"/>
          <w:szCs w:val="24"/>
        </w:rPr>
        <w:t>54 356,61</w:t>
      </w:r>
      <w:r w:rsidRPr="00BB33F7">
        <w:rPr>
          <w:rFonts w:ascii="Times New Roman" w:hAnsi="Times New Roman" w:cs="Times New Roman"/>
          <w:bCs/>
          <w:sz w:val="24"/>
          <w:szCs w:val="24"/>
        </w:rPr>
        <w:t xml:space="preserve"> евро </w:t>
      </w:r>
      <w:r w:rsidR="00BB33F7" w:rsidRPr="00BB33F7">
        <w:rPr>
          <w:rFonts w:ascii="Times New Roman" w:hAnsi="Times New Roman" w:cs="Times New Roman"/>
          <w:bCs/>
          <w:sz w:val="24"/>
          <w:szCs w:val="24"/>
        </w:rPr>
        <w:t>за заплати.</w:t>
      </w:r>
    </w:p>
    <w:p w14:paraId="04BEEDFC" w14:textId="1DC57ED3" w:rsidR="00BB33F7" w:rsidRPr="00BB33F7" w:rsidRDefault="00BB33F7" w:rsidP="00BB33F7">
      <w:pPr>
        <w:spacing w:after="0" w:line="240" w:lineRule="auto"/>
        <w:ind w:firstLine="709"/>
        <w:jc w:val="both"/>
        <w:rPr>
          <w:rFonts w:ascii="Times New Roman" w:hAnsi="Times New Roman" w:cs="Times New Roman"/>
          <w:bCs/>
          <w:sz w:val="24"/>
          <w:szCs w:val="24"/>
        </w:rPr>
      </w:pPr>
      <w:r w:rsidRPr="00BB33F7">
        <w:rPr>
          <w:rFonts w:ascii="Times New Roman" w:hAnsi="Times New Roman" w:cs="Times New Roman"/>
          <w:bCs/>
          <w:sz w:val="24"/>
          <w:szCs w:val="24"/>
        </w:rPr>
        <w:t xml:space="preserve">Проект </w:t>
      </w:r>
      <w:r w:rsidRPr="000F4F45">
        <w:rPr>
          <w:rFonts w:ascii="Times New Roman" w:hAnsi="Times New Roman" w:cs="Times New Roman"/>
          <w:b/>
          <w:sz w:val="24"/>
          <w:szCs w:val="24"/>
        </w:rPr>
        <w:t>„Топъл обяд в Община Доспат“</w:t>
      </w:r>
      <w:r w:rsidRPr="00BB33F7">
        <w:rPr>
          <w:rFonts w:ascii="Times New Roman" w:hAnsi="Times New Roman" w:cs="Times New Roman"/>
          <w:bCs/>
          <w:sz w:val="24"/>
          <w:szCs w:val="24"/>
        </w:rPr>
        <w:t xml:space="preserve"> </w:t>
      </w:r>
      <w:r w:rsidR="000F4F45">
        <w:rPr>
          <w:rFonts w:ascii="Times New Roman" w:hAnsi="Times New Roman" w:cs="Times New Roman"/>
          <w:bCs/>
          <w:sz w:val="24"/>
          <w:szCs w:val="24"/>
        </w:rPr>
        <w:t>о</w:t>
      </w:r>
      <w:r w:rsidRPr="00BB33F7">
        <w:rPr>
          <w:rFonts w:ascii="Times New Roman" w:hAnsi="Times New Roman" w:cs="Times New Roman"/>
          <w:bCs/>
          <w:sz w:val="24"/>
          <w:szCs w:val="24"/>
        </w:rPr>
        <w:t xml:space="preserve">бхваща </w:t>
      </w:r>
      <w:r w:rsidRPr="000F4F45">
        <w:rPr>
          <w:rFonts w:ascii="Times New Roman" w:hAnsi="Times New Roman" w:cs="Times New Roman"/>
          <w:b/>
          <w:sz w:val="24"/>
          <w:szCs w:val="24"/>
        </w:rPr>
        <w:t>140</w:t>
      </w:r>
      <w:r w:rsidRPr="00BB33F7">
        <w:rPr>
          <w:rFonts w:ascii="Times New Roman" w:hAnsi="Times New Roman" w:cs="Times New Roman"/>
          <w:bCs/>
          <w:sz w:val="24"/>
          <w:szCs w:val="24"/>
        </w:rPr>
        <w:t xml:space="preserve"> лица. За отчетния период </w:t>
      </w:r>
      <w:r w:rsidRPr="000F4F45">
        <w:rPr>
          <w:rFonts w:ascii="Times New Roman" w:hAnsi="Times New Roman" w:cs="Times New Roman"/>
          <w:b/>
          <w:sz w:val="24"/>
          <w:szCs w:val="24"/>
        </w:rPr>
        <w:t xml:space="preserve">39 </w:t>
      </w:r>
      <w:r w:rsidRPr="00BB33F7">
        <w:rPr>
          <w:rFonts w:ascii="Times New Roman" w:hAnsi="Times New Roman" w:cs="Times New Roman"/>
          <w:bCs/>
          <w:sz w:val="24"/>
          <w:szCs w:val="24"/>
        </w:rPr>
        <w:t>лица ползват услугата.</w:t>
      </w:r>
    </w:p>
    <w:p w14:paraId="2BBC96D8" w14:textId="6A0A5637" w:rsidR="00BB33F7" w:rsidRPr="00BB33F7" w:rsidRDefault="00BB33F7" w:rsidP="00BB33F7">
      <w:pPr>
        <w:spacing w:after="0" w:line="240" w:lineRule="auto"/>
        <w:ind w:firstLine="709"/>
        <w:jc w:val="both"/>
        <w:rPr>
          <w:rFonts w:ascii="Times New Roman" w:hAnsi="Times New Roman" w:cs="Times New Roman"/>
          <w:bCs/>
          <w:sz w:val="24"/>
          <w:szCs w:val="24"/>
        </w:rPr>
      </w:pPr>
      <w:r w:rsidRPr="00BB33F7">
        <w:rPr>
          <w:rFonts w:ascii="Times New Roman" w:hAnsi="Times New Roman" w:cs="Times New Roman"/>
          <w:bCs/>
          <w:sz w:val="24"/>
          <w:szCs w:val="24"/>
        </w:rPr>
        <w:t xml:space="preserve">Проект </w:t>
      </w:r>
      <w:r w:rsidRPr="000F4F45">
        <w:rPr>
          <w:rFonts w:ascii="Times New Roman" w:hAnsi="Times New Roman" w:cs="Times New Roman"/>
          <w:b/>
          <w:sz w:val="24"/>
          <w:szCs w:val="24"/>
        </w:rPr>
        <w:t>„Иновативни здравно-социални услуги в община Доспат“</w:t>
      </w:r>
      <w:r w:rsidRPr="00BB33F7">
        <w:rPr>
          <w:rFonts w:ascii="Times New Roman" w:hAnsi="Times New Roman" w:cs="Times New Roman"/>
          <w:bCs/>
          <w:sz w:val="24"/>
          <w:szCs w:val="24"/>
        </w:rPr>
        <w:t xml:space="preserve"> </w:t>
      </w:r>
      <w:r w:rsidR="000F4F45">
        <w:rPr>
          <w:rFonts w:ascii="Times New Roman" w:hAnsi="Times New Roman" w:cs="Times New Roman"/>
          <w:bCs/>
          <w:sz w:val="24"/>
          <w:szCs w:val="24"/>
        </w:rPr>
        <w:t xml:space="preserve">- </w:t>
      </w:r>
      <w:r w:rsidRPr="00BB33F7">
        <w:rPr>
          <w:rFonts w:ascii="Times New Roman" w:hAnsi="Times New Roman" w:cs="Times New Roman"/>
          <w:bCs/>
          <w:sz w:val="24"/>
          <w:szCs w:val="24"/>
        </w:rPr>
        <w:t xml:space="preserve">обхванати са </w:t>
      </w:r>
      <w:r w:rsidRPr="000F4F45">
        <w:rPr>
          <w:rFonts w:ascii="Times New Roman" w:hAnsi="Times New Roman" w:cs="Times New Roman"/>
          <w:b/>
          <w:sz w:val="24"/>
          <w:szCs w:val="24"/>
        </w:rPr>
        <w:t>25</w:t>
      </w:r>
      <w:r w:rsidRPr="00BB33F7">
        <w:rPr>
          <w:rFonts w:ascii="Times New Roman" w:hAnsi="Times New Roman" w:cs="Times New Roman"/>
          <w:bCs/>
          <w:sz w:val="24"/>
          <w:szCs w:val="24"/>
        </w:rPr>
        <w:t xml:space="preserve"> лица, като за отчетния период има назначен един човек с увреждане. </w:t>
      </w:r>
    </w:p>
    <w:p w14:paraId="3371949F" w14:textId="7A7D3189" w:rsidR="00BB33F7" w:rsidRDefault="000F4F45" w:rsidP="00BB33F7">
      <w:pPr>
        <w:spacing w:after="0" w:line="240" w:lineRule="auto"/>
        <w:ind w:firstLine="709"/>
        <w:jc w:val="both"/>
        <w:rPr>
          <w:rFonts w:ascii="Times New Roman" w:hAnsi="Times New Roman" w:cs="Times New Roman"/>
          <w:bCs/>
          <w:sz w:val="24"/>
          <w:szCs w:val="24"/>
        </w:rPr>
      </w:pPr>
      <w:r w:rsidRPr="000F4F45">
        <w:rPr>
          <w:rFonts w:ascii="Times New Roman" w:hAnsi="Times New Roman" w:cs="Times New Roman"/>
          <w:b/>
          <w:sz w:val="24"/>
          <w:szCs w:val="24"/>
        </w:rPr>
        <w:t>ДЦДМУ</w:t>
      </w:r>
      <w:r w:rsidR="00BB33F7" w:rsidRPr="00BB33F7">
        <w:rPr>
          <w:rFonts w:ascii="Times New Roman" w:hAnsi="Times New Roman" w:cs="Times New Roman"/>
          <w:bCs/>
          <w:sz w:val="24"/>
          <w:szCs w:val="24"/>
        </w:rPr>
        <w:t xml:space="preserve"> </w:t>
      </w:r>
      <w:r>
        <w:rPr>
          <w:rFonts w:ascii="Times New Roman" w:hAnsi="Times New Roman" w:cs="Times New Roman"/>
          <w:bCs/>
          <w:sz w:val="24"/>
          <w:szCs w:val="24"/>
        </w:rPr>
        <w:t>през</w:t>
      </w:r>
      <w:r w:rsidR="00BB33F7" w:rsidRPr="00BB33F7">
        <w:rPr>
          <w:rFonts w:ascii="Times New Roman" w:hAnsi="Times New Roman" w:cs="Times New Roman"/>
          <w:bCs/>
          <w:sz w:val="24"/>
          <w:szCs w:val="24"/>
        </w:rPr>
        <w:t xml:space="preserve"> периода се сдобива със собствено специализирано </w:t>
      </w:r>
      <w:r w:rsidR="00BB33F7" w:rsidRPr="000F4F45">
        <w:rPr>
          <w:rFonts w:ascii="Times New Roman" w:hAnsi="Times New Roman" w:cs="Times New Roman"/>
          <w:b/>
          <w:sz w:val="24"/>
          <w:szCs w:val="24"/>
        </w:rPr>
        <w:t>транспортно средство</w:t>
      </w:r>
      <w:r w:rsidR="00BB33F7" w:rsidRPr="00BB33F7">
        <w:rPr>
          <w:rFonts w:ascii="Times New Roman" w:hAnsi="Times New Roman" w:cs="Times New Roman"/>
          <w:bCs/>
          <w:sz w:val="24"/>
          <w:szCs w:val="24"/>
        </w:rPr>
        <w:t xml:space="preserve">. Автомобилът е електрически и с екологичен сертификат и разполага с рампа. Инсталирана е и модерна </w:t>
      </w:r>
      <w:r w:rsidR="00BB33F7" w:rsidRPr="000F4F45">
        <w:rPr>
          <w:rFonts w:ascii="Times New Roman" w:hAnsi="Times New Roman" w:cs="Times New Roman"/>
          <w:b/>
          <w:sz w:val="24"/>
          <w:szCs w:val="24"/>
        </w:rPr>
        <w:t>фотоволтаична система</w:t>
      </w:r>
      <w:r w:rsidR="00BB33F7" w:rsidRPr="00BB33F7">
        <w:rPr>
          <w:rFonts w:ascii="Times New Roman" w:hAnsi="Times New Roman" w:cs="Times New Roman"/>
          <w:bCs/>
          <w:sz w:val="24"/>
          <w:szCs w:val="24"/>
        </w:rPr>
        <w:t xml:space="preserve"> със зарядна станция, с цел подобряване на енергийна ефективност на Центъра. Финансирането е осигурено със 100 % безвъзмездна финансова помощ по </w:t>
      </w:r>
      <w:r>
        <w:rPr>
          <w:rFonts w:ascii="Times New Roman" w:hAnsi="Times New Roman" w:cs="Times New Roman"/>
          <w:bCs/>
          <w:sz w:val="24"/>
          <w:szCs w:val="24"/>
        </w:rPr>
        <w:t>МВУ</w:t>
      </w:r>
      <w:r w:rsidR="00BB33F7" w:rsidRPr="00BB33F7">
        <w:rPr>
          <w:rFonts w:ascii="Times New Roman" w:hAnsi="Times New Roman" w:cs="Times New Roman"/>
          <w:bCs/>
          <w:sz w:val="24"/>
          <w:szCs w:val="24"/>
        </w:rPr>
        <w:t xml:space="preserve"> на стойност </w:t>
      </w:r>
      <w:r w:rsidR="00BB33F7" w:rsidRPr="000F4F45">
        <w:rPr>
          <w:rFonts w:ascii="Times New Roman" w:hAnsi="Times New Roman" w:cs="Times New Roman"/>
          <w:b/>
          <w:sz w:val="24"/>
          <w:szCs w:val="24"/>
        </w:rPr>
        <w:t>80 346,20</w:t>
      </w:r>
      <w:r w:rsidR="00BB33F7" w:rsidRPr="00BB33F7">
        <w:rPr>
          <w:rFonts w:ascii="Times New Roman" w:hAnsi="Times New Roman" w:cs="Times New Roman"/>
          <w:bCs/>
          <w:sz w:val="24"/>
          <w:szCs w:val="24"/>
        </w:rPr>
        <w:t xml:space="preserve"> евро.</w:t>
      </w:r>
    </w:p>
    <w:p w14:paraId="7257EC58" w14:textId="0F626583" w:rsidR="00C36CA1" w:rsidRPr="00C36CA1" w:rsidRDefault="00C36CA1" w:rsidP="00C36CA1">
      <w:pPr>
        <w:spacing w:after="0" w:line="240" w:lineRule="auto"/>
        <w:ind w:firstLine="709"/>
        <w:jc w:val="both"/>
        <w:rPr>
          <w:rFonts w:ascii="Times New Roman" w:hAnsi="Times New Roman" w:cs="Times New Roman"/>
          <w:bCs/>
          <w:sz w:val="24"/>
          <w:szCs w:val="24"/>
        </w:rPr>
      </w:pPr>
      <w:r w:rsidRPr="00AE1B9D">
        <w:rPr>
          <w:rFonts w:ascii="Times New Roman" w:hAnsi="Times New Roman" w:cs="Times New Roman"/>
          <w:b/>
          <w:bCs/>
          <w:sz w:val="24"/>
          <w:szCs w:val="24"/>
          <w:u w:val="single"/>
        </w:rPr>
        <w:t>Джебел</w:t>
      </w:r>
      <w:r w:rsidRPr="00C36CA1">
        <w:rPr>
          <w:rFonts w:ascii="Times New Roman" w:hAnsi="Times New Roman" w:cs="Times New Roman"/>
          <w:b/>
          <w:bCs/>
          <w:sz w:val="24"/>
          <w:szCs w:val="24"/>
        </w:rPr>
        <w:t>:</w:t>
      </w:r>
      <w:r w:rsidRPr="00C36CA1">
        <w:rPr>
          <w:rFonts w:ascii="Times New Roman" w:hAnsi="Times New Roman" w:cs="Times New Roman"/>
          <w:bCs/>
          <w:sz w:val="24"/>
          <w:szCs w:val="24"/>
        </w:rPr>
        <w:t xml:space="preserve"> </w:t>
      </w:r>
      <w:r w:rsidR="00AE1B9D" w:rsidRPr="00AE1B9D">
        <w:rPr>
          <w:rFonts w:ascii="Times New Roman" w:hAnsi="Times New Roman" w:cs="Times New Roman"/>
          <w:b/>
          <w:sz w:val="24"/>
          <w:szCs w:val="24"/>
        </w:rPr>
        <w:t>МЛП</w:t>
      </w:r>
      <w:r w:rsidR="00AE1B9D">
        <w:rPr>
          <w:rFonts w:ascii="Times New Roman" w:hAnsi="Times New Roman" w:cs="Times New Roman"/>
          <w:bCs/>
          <w:sz w:val="24"/>
          <w:szCs w:val="24"/>
        </w:rPr>
        <w:t xml:space="preserve"> -</w:t>
      </w:r>
      <w:r w:rsidRPr="00C36CA1">
        <w:rPr>
          <w:rFonts w:ascii="Times New Roman" w:hAnsi="Times New Roman" w:cs="Times New Roman"/>
          <w:bCs/>
          <w:sz w:val="24"/>
          <w:szCs w:val="24"/>
        </w:rPr>
        <w:t xml:space="preserve"> лична помощ е предоставена на </w:t>
      </w:r>
      <w:r w:rsidRPr="00AE1B9D">
        <w:rPr>
          <w:rFonts w:ascii="Times New Roman" w:hAnsi="Times New Roman" w:cs="Times New Roman"/>
          <w:b/>
          <w:sz w:val="24"/>
          <w:szCs w:val="24"/>
        </w:rPr>
        <w:t>186</w:t>
      </w:r>
      <w:r w:rsidRPr="00C36CA1">
        <w:rPr>
          <w:rFonts w:ascii="Times New Roman" w:hAnsi="Times New Roman" w:cs="Times New Roman"/>
          <w:bCs/>
          <w:sz w:val="24"/>
          <w:szCs w:val="24"/>
        </w:rPr>
        <w:t xml:space="preserve"> лица с право на чужда помощ. </w:t>
      </w:r>
    </w:p>
    <w:p w14:paraId="3212DAF0" w14:textId="3BC71B45" w:rsidR="00C36CA1" w:rsidRPr="00C36CA1" w:rsidRDefault="00C36CA1" w:rsidP="00C36CA1">
      <w:pPr>
        <w:spacing w:after="0" w:line="240" w:lineRule="auto"/>
        <w:ind w:firstLine="709"/>
        <w:jc w:val="both"/>
        <w:rPr>
          <w:rFonts w:ascii="Times New Roman" w:hAnsi="Times New Roman" w:cs="Times New Roman"/>
          <w:bCs/>
          <w:sz w:val="24"/>
          <w:szCs w:val="24"/>
        </w:rPr>
      </w:pPr>
      <w:r w:rsidRPr="00C36CA1">
        <w:rPr>
          <w:rFonts w:ascii="Times New Roman" w:hAnsi="Times New Roman" w:cs="Times New Roman"/>
          <w:bCs/>
          <w:sz w:val="24"/>
          <w:szCs w:val="24"/>
        </w:rPr>
        <w:t xml:space="preserve">Проект </w:t>
      </w:r>
      <w:r w:rsidRPr="00AE1B9D">
        <w:rPr>
          <w:rFonts w:ascii="Times New Roman" w:hAnsi="Times New Roman" w:cs="Times New Roman"/>
          <w:b/>
          <w:sz w:val="24"/>
          <w:szCs w:val="24"/>
        </w:rPr>
        <w:t>„Топъл обяд“</w:t>
      </w:r>
      <w:r w:rsidRPr="00C36CA1">
        <w:rPr>
          <w:rFonts w:ascii="Times New Roman" w:hAnsi="Times New Roman" w:cs="Times New Roman"/>
          <w:bCs/>
          <w:sz w:val="24"/>
          <w:szCs w:val="24"/>
        </w:rPr>
        <w:t xml:space="preserve"> </w:t>
      </w:r>
      <w:r w:rsidR="00AE1B9D">
        <w:rPr>
          <w:rFonts w:ascii="Times New Roman" w:hAnsi="Times New Roman" w:cs="Times New Roman"/>
          <w:bCs/>
          <w:sz w:val="24"/>
          <w:szCs w:val="24"/>
        </w:rPr>
        <w:t>-</w:t>
      </w:r>
      <w:r w:rsidRPr="00C36CA1">
        <w:rPr>
          <w:rFonts w:ascii="Times New Roman" w:hAnsi="Times New Roman" w:cs="Times New Roman"/>
          <w:bCs/>
          <w:sz w:val="24"/>
          <w:szCs w:val="24"/>
        </w:rPr>
        <w:t xml:space="preserve"> подпомогнати </w:t>
      </w:r>
      <w:r w:rsidR="00AE1B9D" w:rsidRPr="00C36CA1">
        <w:rPr>
          <w:rFonts w:ascii="Times New Roman" w:hAnsi="Times New Roman" w:cs="Times New Roman"/>
          <w:bCs/>
          <w:sz w:val="24"/>
          <w:szCs w:val="24"/>
        </w:rPr>
        <w:t xml:space="preserve">са </w:t>
      </w:r>
      <w:r w:rsidRPr="00AE1B9D">
        <w:rPr>
          <w:rFonts w:ascii="Times New Roman" w:hAnsi="Times New Roman" w:cs="Times New Roman"/>
          <w:b/>
          <w:sz w:val="24"/>
          <w:szCs w:val="24"/>
        </w:rPr>
        <w:t>109</w:t>
      </w:r>
      <w:r w:rsidRPr="00C36CA1">
        <w:rPr>
          <w:rFonts w:ascii="Times New Roman" w:hAnsi="Times New Roman" w:cs="Times New Roman"/>
          <w:bCs/>
          <w:sz w:val="24"/>
          <w:szCs w:val="24"/>
        </w:rPr>
        <w:t xml:space="preserve"> лица с увреждания.</w:t>
      </w:r>
    </w:p>
    <w:p w14:paraId="08C0EF0C" w14:textId="16BE00A5" w:rsidR="00C36CA1" w:rsidRPr="009612E1" w:rsidRDefault="00C36CA1" w:rsidP="00C36CA1">
      <w:pPr>
        <w:spacing w:after="0" w:line="240" w:lineRule="auto"/>
        <w:ind w:firstLine="709"/>
        <w:jc w:val="both"/>
        <w:rPr>
          <w:rFonts w:ascii="Times New Roman" w:hAnsi="Times New Roman" w:cs="Times New Roman"/>
          <w:bCs/>
          <w:sz w:val="24"/>
          <w:szCs w:val="24"/>
        </w:rPr>
      </w:pPr>
      <w:r w:rsidRPr="00C36CA1">
        <w:rPr>
          <w:rFonts w:ascii="Times New Roman" w:hAnsi="Times New Roman" w:cs="Times New Roman"/>
          <w:bCs/>
          <w:sz w:val="24"/>
          <w:szCs w:val="24"/>
        </w:rPr>
        <w:t xml:space="preserve">Проект </w:t>
      </w:r>
      <w:r w:rsidRPr="00AE1B9D">
        <w:rPr>
          <w:rFonts w:ascii="Times New Roman" w:hAnsi="Times New Roman" w:cs="Times New Roman"/>
          <w:b/>
          <w:sz w:val="24"/>
          <w:szCs w:val="24"/>
        </w:rPr>
        <w:t>„Иновативни здравно-социални услуги в община Джебел“</w:t>
      </w:r>
      <w:r w:rsidRPr="00C36CA1">
        <w:rPr>
          <w:rFonts w:ascii="Times New Roman" w:hAnsi="Times New Roman" w:cs="Times New Roman"/>
          <w:bCs/>
          <w:sz w:val="24"/>
          <w:szCs w:val="24"/>
        </w:rPr>
        <w:t xml:space="preserve"> </w:t>
      </w:r>
      <w:r w:rsidR="00AE1B9D">
        <w:rPr>
          <w:rFonts w:ascii="Times New Roman" w:hAnsi="Times New Roman" w:cs="Times New Roman"/>
          <w:bCs/>
          <w:sz w:val="24"/>
          <w:szCs w:val="24"/>
        </w:rPr>
        <w:t>-</w:t>
      </w:r>
      <w:r w:rsidRPr="00C36CA1">
        <w:rPr>
          <w:rFonts w:ascii="Times New Roman" w:hAnsi="Times New Roman" w:cs="Times New Roman"/>
          <w:bCs/>
          <w:sz w:val="24"/>
          <w:szCs w:val="24"/>
        </w:rPr>
        <w:t xml:space="preserve"> обхванати </w:t>
      </w:r>
      <w:r w:rsidR="00AE1B9D" w:rsidRPr="00C36CA1">
        <w:rPr>
          <w:rFonts w:ascii="Times New Roman" w:hAnsi="Times New Roman" w:cs="Times New Roman"/>
          <w:bCs/>
          <w:sz w:val="24"/>
          <w:szCs w:val="24"/>
        </w:rPr>
        <w:t xml:space="preserve">са </w:t>
      </w:r>
      <w:r w:rsidRPr="00AE1B9D">
        <w:rPr>
          <w:rFonts w:ascii="Times New Roman" w:hAnsi="Times New Roman" w:cs="Times New Roman"/>
          <w:b/>
          <w:sz w:val="24"/>
          <w:szCs w:val="24"/>
        </w:rPr>
        <w:t>57</w:t>
      </w:r>
      <w:r w:rsidRPr="00C36CA1">
        <w:rPr>
          <w:rFonts w:ascii="Times New Roman" w:hAnsi="Times New Roman" w:cs="Times New Roman"/>
          <w:bCs/>
          <w:sz w:val="24"/>
          <w:szCs w:val="24"/>
        </w:rPr>
        <w:t xml:space="preserve"> потребители, от които </w:t>
      </w:r>
      <w:r w:rsidRPr="00AE1B9D">
        <w:rPr>
          <w:rFonts w:ascii="Times New Roman" w:hAnsi="Times New Roman" w:cs="Times New Roman"/>
          <w:b/>
          <w:sz w:val="24"/>
          <w:szCs w:val="24"/>
        </w:rPr>
        <w:t>7</w:t>
      </w:r>
      <w:r w:rsidRPr="00C36CA1">
        <w:rPr>
          <w:rFonts w:ascii="Times New Roman" w:hAnsi="Times New Roman" w:cs="Times New Roman"/>
          <w:bCs/>
          <w:sz w:val="24"/>
          <w:szCs w:val="24"/>
        </w:rPr>
        <w:t xml:space="preserve"> лица с увреждания.</w:t>
      </w:r>
    </w:p>
    <w:p w14:paraId="62744275" w14:textId="1A07AD0F" w:rsidR="003143A6" w:rsidRPr="003143A6" w:rsidRDefault="003143A6" w:rsidP="003143A6">
      <w:pPr>
        <w:spacing w:after="0" w:line="240" w:lineRule="auto"/>
        <w:ind w:firstLine="709"/>
        <w:jc w:val="both"/>
        <w:rPr>
          <w:rFonts w:ascii="Times New Roman" w:hAnsi="Times New Roman" w:cs="Times New Roman"/>
          <w:bCs/>
          <w:sz w:val="24"/>
          <w:szCs w:val="24"/>
        </w:rPr>
      </w:pPr>
      <w:r w:rsidRPr="00B82BBF">
        <w:rPr>
          <w:rFonts w:ascii="Times New Roman" w:hAnsi="Times New Roman" w:cs="Times New Roman"/>
          <w:b/>
          <w:bCs/>
          <w:sz w:val="24"/>
          <w:szCs w:val="24"/>
          <w:u w:val="single"/>
        </w:rPr>
        <w:t>Димитровград:</w:t>
      </w:r>
      <w:r w:rsidRPr="003143A6">
        <w:rPr>
          <w:rFonts w:ascii="Times New Roman" w:hAnsi="Times New Roman" w:cs="Times New Roman"/>
          <w:bCs/>
          <w:sz w:val="24"/>
          <w:szCs w:val="24"/>
        </w:rPr>
        <w:t xml:space="preserve"> </w:t>
      </w:r>
      <w:r w:rsidRPr="00AE1B9D">
        <w:rPr>
          <w:rFonts w:ascii="Times New Roman" w:hAnsi="Times New Roman" w:cs="Times New Roman"/>
          <w:b/>
          <w:sz w:val="24"/>
          <w:szCs w:val="24"/>
        </w:rPr>
        <w:t xml:space="preserve">КСУ </w:t>
      </w:r>
      <w:r w:rsidR="00AE1B9D" w:rsidRPr="00AE1B9D">
        <w:rPr>
          <w:rFonts w:ascii="Times New Roman" w:hAnsi="Times New Roman" w:cs="Times New Roman"/>
          <w:b/>
          <w:sz w:val="24"/>
          <w:szCs w:val="24"/>
        </w:rPr>
        <w:t>ЗЖЛУИ</w:t>
      </w:r>
      <w:r w:rsidR="00AE1B9D">
        <w:rPr>
          <w:rFonts w:ascii="Times New Roman" w:hAnsi="Times New Roman" w:cs="Times New Roman"/>
          <w:bCs/>
          <w:sz w:val="24"/>
          <w:szCs w:val="24"/>
        </w:rPr>
        <w:t xml:space="preserve"> -</w:t>
      </w:r>
      <w:r w:rsidRPr="003143A6">
        <w:rPr>
          <w:rFonts w:ascii="Times New Roman" w:hAnsi="Times New Roman" w:cs="Times New Roman"/>
          <w:bCs/>
          <w:sz w:val="24"/>
          <w:szCs w:val="24"/>
        </w:rPr>
        <w:t xml:space="preserve">  услугата ползват </w:t>
      </w:r>
      <w:r w:rsidRPr="00AE1B9D">
        <w:rPr>
          <w:rFonts w:ascii="Times New Roman" w:hAnsi="Times New Roman" w:cs="Times New Roman"/>
          <w:b/>
          <w:sz w:val="24"/>
          <w:szCs w:val="24"/>
        </w:rPr>
        <w:t>8</w:t>
      </w:r>
      <w:r w:rsidRPr="003143A6">
        <w:rPr>
          <w:rFonts w:ascii="Times New Roman" w:hAnsi="Times New Roman" w:cs="Times New Roman"/>
          <w:bCs/>
          <w:sz w:val="24"/>
          <w:szCs w:val="24"/>
        </w:rPr>
        <w:t xml:space="preserve"> жени с увреждания.</w:t>
      </w:r>
    </w:p>
    <w:p w14:paraId="21265B39" w14:textId="1BC11F33" w:rsidR="003143A6" w:rsidRPr="003143A6" w:rsidRDefault="003143A6" w:rsidP="003143A6">
      <w:pPr>
        <w:spacing w:after="0" w:line="240" w:lineRule="auto"/>
        <w:ind w:firstLine="709"/>
        <w:jc w:val="both"/>
        <w:rPr>
          <w:rFonts w:ascii="Times New Roman" w:hAnsi="Times New Roman" w:cs="Times New Roman"/>
          <w:bCs/>
          <w:sz w:val="24"/>
          <w:szCs w:val="24"/>
        </w:rPr>
      </w:pPr>
      <w:r w:rsidRPr="00AE1B9D">
        <w:rPr>
          <w:rFonts w:ascii="Times New Roman" w:hAnsi="Times New Roman" w:cs="Times New Roman"/>
          <w:b/>
          <w:sz w:val="24"/>
          <w:szCs w:val="24"/>
        </w:rPr>
        <w:t>КСУ ЦНСТПЛД</w:t>
      </w:r>
      <w:r w:rsidRPr="003143A6">
        <w:rPr>
          <w:rFonts w:ascii="Times New Roman" w:hAnsi="Times New Roman" w:cs="Times New Roman"/>
          <w:bCs/>
          <w:sz w:val="24"/>
          <w:szCs w:val="24"/>
        </w:rPr>
        <w:t xml:space="preserve"> </w:t>
      </w:r>
      <w:r w:rsidR="00AE1B9D">
        <w:rPr>
          <w:rFonts w:ascii="Times New Roman" w:hAnsi="Times New Roman" w:cs="Times New Roman"/>
          <w:bCs/>
          <w:sz w:val="24"/>
          <w:szCs w:val="24"/>
        </w:rPr>
        <w:t xml:space="preserve">- </w:t>
      </w:r>
      <w:r w:rsidRPr="003143A6">
        <w:rPr>
          <w:rFonts w:ascii="Times New Roman" w:hAnsi="Times New Roman" w:cs="Times New Roman"/>
          <w:bCs/>
          <w:sz w:val="24"/>
          <w:szCs w:val="24"/>
        </w:rPr>
        <w:t xml:space="preserve">общият брой ползватели е </w:t>
      </w:r>
      <w:r w:rsidRPr="00AE1B9D">
        <w:rPr>
          <w:rFonts w:ascii="Times New Roman" w:hAnsi="Times New Roman" w:cs="Times New Roman"/>
          <w:b/>
          <w:sz w:val="24"/>
          <w:szCs w:val="24"/>
        </w:rPr>
        <w:t>15</w:t>
      </w:r>
      <w:r w:rsidRPr="003143A6">
        <w:rPr>
          <w:rFonts w:ascii="Times New Roman" w:hAnsi="Times New Roman" w:cs="Times New Roman"/>
          <w:bCs/>
          <w:sz w:val="24"/>
          <w:szCs w:val="24"/>
        </w:rPr>
        <w:t xml:space="preserve"> лица, от които 10 жени.</w:t>
      </w:r>
    </w:p>
    <w:p w14:paraId="57864F94" w14:textId="0F517150" w:rsidR="003143A6" w:rsidRPr="003143A6" w:rsidRDefault="003143A6" w:rsidP="003143A6">
      <w:pPr>
        <w:spacing w:after="0" w:line="240" w:lineRule="auto"/>
        <w:ind w:firstLine="709"/>
        <w:jc w:val="both"/>
        <w:rPr>
          <w:rFonts w:ascii="Times New Roman" w:hAnsi="Times New Roman" w:cs="Times New Roman"/>
          <w:bCs/>
          <w:sz w:val="24"/>
          <w:szCs w:val="24"/>
        </w:rPr>
      </w:pPr>
      <w:r w:rsidRPr="00AE1B9D">
        <w:rPr>
          <w:rFonts w:ascii="Times New Roman" w:hAnsi="Times New Roman" w:cs="Times New Roman"/>
          <w:b/>
          <w:sz w:val="24"/>
          <w:szCs w:val="24"/>
        </w:rPr>
        <w:t>КСУ ДЦПЛУ</w:t>
      </w:r>
      <w:r w:rsidR="00AE1B9D">
        <w:rPr>
          <w:rFonts w:ascii="Times New Roman" w:hAnsi="Times New Roman" w:cs="Times New Roman"/>
          <w:bCs/>
          <w:sz w:val="24"/>
          <w:szCs w:val="24"/>
        </w:rPr>
        <w:t xml:space="preserve"> - </w:t>
      </w:r>
      <w:r w:rsidRPr="003143A6">
        <w:rPr>
          <w:rFonts w:ascii="Times New Roman" w:hAnsi="Times New Roman" w:cs="Times New Roman"/>
          <w:bCs/>
          <w:sz w:val="24"/>
          <w:szCs w:val="24"/>
        </w:rPr>
        <w:t xml:space="preserve">услугата е предоставена на </w:t>
      </w:r>
      <w:r w:rsidRPr="00AE1B9D">
        <w:rPr>
          <w:rFonts w:ascii="Times New Roman" w:hAnsi="Times New Roman" w:cs="Times New Roman"/>
          <w:b/>
          <w:sz w:val="24"/>
          <w:szCs w:val="24"/>
        </w:rPr>
        <w:t>36</w:t>
      </w:r>
      <w:r w:rsidRPr="003143A6">
        <w:rPr>
          <w:rFonts w:ascii="Times New Roman" w:hAnsi="Times New Roman" w:cs="Times New Roman"/>
          <w:bCs/>
          <w:sz w:val="24"/>
          <w:szCs w:val="24"/>
        </w:rPr>
        <w:t xml:space="preserve"> лица, от които 17 жени.</w:t>
      </w:r>
    </w:p>
    <w:p w14:paraId="56A7D19B" w14:textId="6728B94F" w:rsidR="003143A6" w:rsidRPr="003143A6" w:rsidRDefault="003143A6" w:rsidP="003143A6">
      <w:pPr>
        <w:spacing w:after="0" w:line="240" w:lineRule="auto"/>
        <w:ind w:firstLine="709"/>
        <w:jc w:val="both"/>
        <w:rPr>
          <w:rFonts w:ascii="Times New Roman" w:hAnsi="Times New Roman" w:cs="Times New Roman"/>
          <w:bCs/>
          <w:sz w:val="24"/>
          <w:szCs w:val="24"/>
        </w:rPr>
      </w:pPr>
      <w:r w:rsidRPr="00AE1B9D">
        <w:rPr>
          <w:rFonts w:ascii="Times New Roman" w:hAnsi="Times New Roman" w:cs="Times New Roman"/>
          <w:b/>
          <w:sz w:val="24"/>
          <w:szCs w:val="24"/>
        </w:rPr>
        <w:t>КСУ</w:t>
      </w:r>
      <w:r w:rsidR="00AE1B9D">
        <w:rPr>
          <w:rFonts w:ascii="Times New Roman" w:hAnsi="Times New Roman" w:cs="Times New Roman"/>
          <w:bCs/>
          <w:sz w:val="24"/>
          <w:szCs w:val="24"/>
        </w:rPr>
        <w:t xml:space="preserve"> </w:t>
      </w:r>
      <w:r w:rsidR="00AE1B9D" w:rsidRPr="00AE1B9D">
        <w:rPr>
          <w:rFonts w:ascii="Times New Roman" w:hAnsi="Times New Roman" w:cs="Times New Roman"/>
          <w:b/>
          <w:sz w:val="24"/>
          <w:szCs w:val="24"/>
        </w:rPr>
        <w:t>ЦОП</w:t>
      </w:r>
      <w:r w:rsidRPr="003143A6">
        <w:rPr>
          <w:rFonts w:ascii="Times New Roman" w:hAnsi="Times New Roman" w:cs="Times New Roman"/>
          <w:bCs/>
          <w:sz w:val="24"/>
          <w:szCs w:val="24"/>
        </w:rPr>
        <w:t xml:space="preserve"> </w:t>
      </w:r>
      <w:r w:rsidR="00AE1B9D">
        <w:rPr>
          <w:rFonts w:ascii="Times New Roman" w:hAnsi="Times New Roman" w:cs="Times New Roman"/>
          <w:bCs/>
          <w:sz w:val="24"/>
          <w:szCs w:val="24"/>
        </w:rPr>
        <w:t xml:space="preserve">- </w:t>
      </w:r>
      <w:r w:rsidRPr="003143A6">
        <w:rPr>
          <w:rFonts w:ascii="Times New Roman" w:hAnsi="Times New Roman" w:cs="Times New Roman"/>
          <w:bCs/>
          <w:sz w:val="24"/>
          <w:szCs w:val="24"/>
        </w:rPr>
        <w:t xml:space="preserve">осигурена </w:t>
      </w:r>
      <w:r w:rsidR="00AE1B9D">
        <w:rPr>
          <w:rFonts w:ascii="Times New Roman" w:hAnsi="Times New Roman" w:cs="Times New Roman"/>
          <w:bCs/>
          <w:sz w:val="24"/>
          <w:szCs w:val="24"/>
        </w:rPr>
        <w:t xml:space="preserve">е </w:t>
      </w:r>
      <w:r w:rsidRPr="003143A6">
        <w:rPr>
          <w:rFonts w:ascii="Times New Roman" w:hAnsi="Times New Roman" w:cs="Times New Roman"/>
          <w:bCs/>
          <w:sz w:val="24"/>
          <w:szCs w:val="24"/>
        </w:rPr>
        <w:t xml:space="preserve">подкрепа на 2 жени с трайни увреждания. </w:t>
      </w:r>
    </w:p>
    <w:p w14:paraId="7F211646" w14:textId="1F1DA964" w:rsidR="003143A6" w:rsidRPr="003143A6" w:rsidRDefault="00AE1B9D" w:rsidP="003143A6">
      <w:pPr>
        <w:spacing w:after="0" w:line="240" w:lineRule="auto"/>
        <w:ind w:firstLine="709"/>
        <w:jc w:val="both"/>
        <w:rPr>
          <w:rFonts w:ascii="Times New Roman" w:hAnsi="Times New Roman" w:cs="Times New Roman"/>
          <w:bCs/>
          <w:sz w:val="24"/>
          <w:szCs w:val="24"/>
        </w:rPr>
      </w:pPr>
      <w:r w:rsidRPr="00AE1B9D">
        <w:rPr>
          <w:rFonts w:ascii="Times New Roman" w:hAnsi="Times New Roman" w:cs="Times New Roman"/>
          <w:b/>
          <w:sz w:val="24"/>
          <w:szCs w:val="24"/>
        </w:rPr>
        <w:t>АП</w:t>
      </w:r>
      <w:r w:rsidR="003143A6" w:rsidRPr="003143A6">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003143A6" w:rsidRPr="003143A6">
        <w:rPr>
          <w:rFonts w:ascii="Times New Roman" w:hAnsi="Times New Roman" w:cs="Times New Roman"/>
          <w:bCs/>
          <w:sz w:val="24"/>
          <w:szCs w:val="24"/>
        </w:rPr>
        <w:t>предостав</w:t>
      </w:r>
      <w:r>
        <w:rPr>
          <w:rFonts w:ascii="Times New Roman" w:hAnsi="Times New Roman" w:cs="Times New Roman"/>
          <w:bCs/>
          <w:sz w:val="24"/>
          <w:szCs w:val="24"/>
        </w:rPr>
        <w:t>ен</w:t>
      </w:r>
      <w:r w:rsidR="003143A6" w:rsidRPr="003143A6">
        <w:rPr>
          <w:rFonts w:ascii="Times New Roman" w:hAnsi="Times New Roman" w:cs="Times New Roman"/>
          <w:bCs/>
          <w:sz w:val="24"/>
          <w:szCs w:val="24"/>
        </w:rPr>
        <w:t xml:space="preserve">а подкрепа на </w:t>
      </w:r>
      <w:r w:rsidR="003143A6" w:rsidRPr="00AE1B9D">
        <w:rPr>
          <w:rFonts w:ascii="Times New Roman" w:hAnsi="Times New Roman" w:cs="Times New Roman"/>
          <w:b/>
          <w:sz w:val="24"/>
          <w:szCs w:val="24"/>
        </w:rPr>
        <w:t>161</w:t>
      </w:r>
      <w:r w:rsidR="003143A6" w:rsidRPr="003143A6">
        <w:rPr>
          <w:rFonts w:ascii="Times New Roman" w:hAnsi="Times New Roman" w:cs="Times New Roman"/>
          <w:bCs/>
          <w:sz w:val="24"/>
          <w:szCs w:val="24"/>
        </w:rPr>
        <w:t xml:space="preserve"> потребители, от които 130  жени и 31 мъже</w:t>
      </w:r>
    </w:p>
    <w:p w14:paraId="33607C02" w14:textId="27A59F3A" w:rsidR="003143A6" w:rsidRPr="003143A6" w:rsidRDefault="003143A6" w:rsidP="003143A6">
      <w:pPr>
        <w:spacing w:after="0" w:line="240" w:lineRule="auto"/>
        <w:ind w:firstLine="709"/>
        <w:jc w:val="both"/>
        <w:rPr>
          <w:rFonts w:ascii="Times New Roman" w:hAnsi="Times New Roman" w:cs="Times New Roman"/>
          <w:bCs/>
          <w:sz w:val="24"/>
          <w:szCs w:val="24"/>
        </w:rPr>
      </w:pPr>
      <w:r w:rsidRPr="003143A6">
        <w:rPr>
          <w:rFonts w:ascii="Times New Roman" w:hAnsi="Times New Roman" w:cs="Times New Roman"/>
          <w:bCs/>
          <w:sz w:val="24"/>
          <w:szCs w:val="24"/>
        </w:rPr>
        <w:t xml:space="preserve">В </w:t>
      </w:r>
      <w:r w:rsidRPr="00AE1B9D">
        <w:rPr>
          <w:rFonts w:ascii="Times New Roman" w:hAnsi="Times New Roman" w:cs="Times New Roman"/>
          <w:b/>
          <w:sz w:val="24"/>
          <w:szCs w:val="24"/>
        </w:rPr>
        <w:t>Центъра за комплексни услуги</w:t>
      </w:r>
      <w:r w:rsidRPr="003143A6">
        <w:rPr>
          <w:rFonts w:ascii="Times New Roman" w:hAnsi="Times New Roman" w:cs="Times New Roman"/>
          <w:bCs/>
          <w:sz w:val="24"/>
          <w:szCs w:val="24"/>
        </w:rPr>
        <w:t xml:space="preserve"> са информирани и консултирани общо </w:t>
      </w:r>
      <w:r w:rsidRPr="00AE1B9D">
        <w:rPr>
          <w:rFonts w:ascii="Times New Roman" w:hAnsi="Times New Roman" w:cs="Times New Roman"/>
          <w:b/>
          <w:sz w:val="24"/>
          <w:szCs w:val="24"/>
        </w:rPr>
        <w:t>167</w:t>
      </w:r>
      <w:r w:rsidR="00AE1B9D">
        <w:rPr>
          <w:rFonts w:ascii="Times New Roman" w:hAnsi="Times New Roman" w:cs="Times New Roman"/>
          <w:b/>
          <w:sz w:val="24"/>
          <w:szCs w:val="24"/>
        </w:rPr>
        <w:t xml:space="preserve"> </w:t>
      </w:r>
      <w:r w:rsidRPr="003143A6">
        <w:rPr>
          <w:rFonts w:ascii="Times New Roman" w:hAnsi="Times New Roman" w:cs="Times New Roman"/>
          <w:bCs/>
          <w:sz w:val="24"/>
          <w:szCs w:val="24"/>
        </w:rPr>
        <w:t>лица</w:t>
      </w:r>
      <w:r w:rsidR="00AE1B9D">
        <w:rPr>
          <w:rFonts w:ascii="Times New Roman" w:hAnsi="Times New Roman" w:cs="Times New Roman"/>
          <w:bCs/>
          <w:sz w:val="24"/>
          <w:szCs w:val="24"/>
        </w:rPr>
        <w:t xml:space="preserve"> </w:t>
      </w:r>
      <w:r w:rsidRPr="003143A6">
        <w:rPr>
          <w:rFonts w:ascii="Times New Roman" w:hAnsi="Times New Roman" w:cs="Times New Roman"/>
          <w:bCs/>
          <w:sz w:val="24"/>
          <w:szCs w:val="24"/>
        </w:rPr>
        <w:t>(135 жени и 32 мъже), от които 116 са потребители на социална услуга, 1 близ</w:t>
      </w:r>
      <w:r w:rsidR="00AE1B9D">
        <w:rPr>
          <w:rFonts w:ascii="Times New Roman" w:hAnsi="Times New Roman" w:cs="Times New Roman"/>
          <w:bCs/>
          <w:sz w:val="24"/>
          <w:szCs w:val="24"/>
        </w:rPr>
        <w:t>ъ</w:t>
      </w:r>
      <w:r w:rsidRPr="003143A6">
        <w:rPr>
          <w:rFonts w:ascii="Times New Roman" w:hAnsi="Times New Roman" w:cs="Times New Roman"/>
          <w:bCs/>
          <w:sz w:val="24"/>
          <w:szCs w:val="24"/>
        </w:rPr>
        <w:t>к на кандидат-потребители и 5 са кандидат-потребители, 45 жители на община Димитровград</w:t>
      </w:r>
      <w:r w:rsidR="00AE1B9D">
        <w:rPr>
          <w:rFonts w:ascii="Times New Roman" w:hAnsi="Times New Roman" w:cs="Times New Roman"/>
          <w:bCs/>
          <w:sz w:val="24"/>
          <w:szCs w:val="24"/>
        </w:rPr>
        <w:t>.</w:t>
      </w:r>
      <w:r w:rsidRPr="003143A6">
        <w:rPr>
          <w:rFonts w:ascii="Times New Roman" w:hAnsi="Times New Roman" w:cs="Times New Roman"/>
          <w:bCs/>
          <w:sz w:val="24"/>
          <w:szCs w:val="24"/>
        </w:rPr>
        <w:t xml:space="preserve"> Осъществено е застъпничество и посредничество на общо </w:t>
      </w:r>
      <w:r w:rsidRPr="00AE1B9D">
        <w:rPr>
          <w:rFonts w:ascii="Times New Roman" w:hAnsi="Times New Roman" w:cs="Times New Roman"/>
          <w:b/>
          <w:sz w:val="24"/>
          <w:szCs w:val="24"/>
        </w:rPr>
        <w:t>16</w:t>
      </w:r>
      <w:r w:rsidRPr="003143A6">
        <w:rPr>
          <w:rFonts w:ascii="Times New Roman" w:hAnsi="Times New Roman" w:cs="Times New Roman"/>
          <w:bCs/>
          <w:sz w:val="24"/>
          <w:szCs w:val="24"/>
        </w:rPr>
        <w:t xml:space="preserve"> лица (13 жени и 3 мъже), като от тях 5 са потребители на АП, 7 са кандидат-потребители на АП, 2 лични асистент, 2 кандидат ползватели по МЛП.</w:t>
      </w:r>
    </w:p>
    <w:p w14:paraId="771A4A85" w14:textId="2279E562" w:rsidR="003143A6" w:rsidRPr="003143A6" w:rsidRDefault="003143A6" w:rsidP="003143A6">
      <w:pPr>
        <w:spacing w:after="0" w:line="240" w:lineRule="auto"/>
        <w:ind w:firstLine="709"/>
        <w:jc w:val="both"/>
        <w:rPr>
          <w:rFonts w:ascii="Times New Roman" w:hAnsi="Times New Roman" w:cs="Times New Roman"/>
          <w:bCs/>
          <w:sz w:val="24"/>
          <w:szCs w:val="24"/>
        </w:rPr>
      </w:pPr>
      <w:r w:rsidRPr="003143A6">
        <w:rPr>
          <w:rFonts w:ascii="Times New Roman" w:hAnsi="Times New Roman" w:cs="Times New Roman"/>
          <w:bCs/>
          <w:sz w:val="24"/>
          <w:szCs w:val="24"/>
        </w:rPr>
        <w:t xml:space="preserve">Проект </w:t>
      </w:r>
      <w:r w:rsidRPr="00B82BBF">
        <w:rPr>
          <w:rFonts w:ascii="Times New Roman" w:hAnsi="Times New Roman" w:cs="Times New Roman"/>
          <w:b/>
          <w:sz w:val="24"/>
          <w:szCs w:val="24"/>
        </w:rPr>
        <w:t>„Иновативни здравно-социални услуги в община Димитровград“</w:t>
      </w:r>
      <w:r w:rsidR="00B82BBF">
        <w:rPr>
          <w:rFonts w:ascii="Times New Roman" w:hAnsi="Times New Roman" w:cs="Times New Roman"/>
          <w:bCs/>
          <w:sz w:val="24"/>
          <w:szCs w:val="24"/>
        </w:rPr>
        <w:t xml:space="preserve"> -</w:t>
      </w:r>
      <w:r w:rsidRPr="003143A6">
        <w:rPr>
          <w:rFonts w:ascii="Times New Roman" w:hAnsi="Times New Roman" w:cs="Times New Roman"/>
          <w:bCs/>
          <w:sz w:val="24"/>
          <w:szCs w:val="24"/>
        </w:rPr>
        <w:t xml:space="preserve"> преминали общо </w:t>
      </w:r>
      <w:r w:rsidRPr="00B82BBF">
        <w:rPr>
          <w:rFonts w:ascii="Times New Roman" w:hAnsi="Times New Roman" w:cs="Times New Roman"/>
          <w:b/>
          <w:sz w:val="24"/>
          <w:szCs w:val="24"/>
        </w:rPr>
        <w:t>188</w:t>
      </w:r>
      <w:r w:rsidRPr="00B82BBF">
        <w:rPr>
          <w:rFonts w:ascii="Times New Roman" w:hAnsi="Times New Roman" w:cs="Times New Roman"/>
          <w:bCs/>
          <w:sz w:val="24"/>
          <w:szCs w:val="24"/>
        </w:rPr>
        <w:t xml:space="preserve"> </w:t>
      </w:r>
      <w:r w:rsidRPr="003143A6">
        <w:rPr>
          <w:rFonts w:ascii="Times New Roman" w:hAnsi="Times New Roman" w:cs="Times New Roman"/>
          <w:bCs/>
          <w:sz w:val="24"/>
          <w:szCs w:val="24"/>
        </w:rPr>
        <w:t>потребители.</w:t>
      </w:r>
      <w:r w:rsidR="00B82BBF">
        <w:rPr>
          <w:rFonts w:ascii="Times New Roman" w:hAnsi="Times New Roman" w:cs="Times New Roman"/>
          <w:bCs/>
          <w:sz w:val="24"/>
          <w:szCs w:val="24"/>
        </w:rPr>
        <w:t xml:space="preserve"> </w:t>
      </w:r>
      <w:r w:rsidRPr="003143A6">
        <w:rPr>
          <w:rFonts w:ascii="Times New Roman" w:hAnsi="Times New Roman" w:cs="Times New Roman"/>
          <w:bCs/>
          <w:sz w:val="24"/>
          <w:szCs w:val="24"/>
        </w:rPr>
        <w:t>От тях през 2026 г. в услугата са включени 10 лица.</w:t>
      </w:r>
    </w:p>
    <w:p w14:paraId="7A3BA0DF" w14:textId="321D2829" w:rsidR="003143A6" w:rsidRPr="003143A6" w:rsidRDefault="003143A6" w:rsidP="003143A6">
      <w:pPr>
        <w:spacing w:after="0" w:line="240" w:lineRule="auto"/>
        <w:ind w:firstLine="709"/>
        <w:jc w:val="both"/>
        <w:rPr>
          <w:rFonts w:ascii="Times New Roman" w:hAnsi="Times New Roman" w:cs="Times New Roman"/>
          <w:bCs/>
          <w:sz w:val="24"/>
          <w:szCs w:val="24"/>
        </w:rPr>
      </w:pPr>
      <w:r w:rsidRPr="003143A6">
        <w:rPr>
          <w:rFonts w:ascii="Times New Roman" w:hAnsi="Times New Roman" w:cs="Times New Roman"/>
          <w:bCs/>
          <w:sz w:val="24"/>
          <w:szCs w:val="24"/>
        </w:rPr>
        <w:t xml:space="preserve">Лична помощ </w:t>
      </w:r>
      <w:r w:rsidR="00B82BBF">
        <w:rPr>
          <w:rFonts w:ascii="Times New Roman" w:hAnsi="Times New Roman" w:cs="Times New Roman"/>
          <w:bCs/>
          <w:sz w:val="24"/>
          <w:szCs w:val="24"/>
        </w:rPr>
        <w:t>е</w:t>
      </w:r>
      <w:r w:rsidRPr="003143A6">
        <w:rPr>
          <w:rFonts w:ascii="Times New Roman" w:hAnsi="Times New Roman" w:cs="Times New Roman"/>
          <w:bCs/>
          <w:sz w:val="24"/>
          <w:szCs w:val="24"/>
        </w:rPr>
        <w:t xml:space="preserve">  предоставена на </w:t>
      </w:r>
      <w:r w:rsidRPr="00B82BBF">
        <w:rPr>
          <w:rFonts w:ascii="Times New Roman" w:hAnsi="Times New Roman" w:cs="Times New Roman"/>
          <w:b/>
          <w:sz w:val="24"/>
          <w:szCs w:val="24"/>
        </w:rPr>
        <w:t>343</w:t>
      </w:r>
      <w:r w:rsidRPr="003143A6">
        <w:rPr>
          <w:rFonts w:ascii="Times New Roman" w:hAnsi="Times New Roman" w:cs="Times New Roman"/>
          <w:bCs/>
          <w:sz w:val="24"/>
          <w:szCs w:val="24"/>
        </w:rPr>
        <w:t xml:space="preserve"> лица с увреждания. От тях подкрепа в домашна среда е предоставена на </w:t>
      </w:r>
      <w:r w:rsidRPr="00B82BBF">
        <w:rPr>
          <w:rFonts w:ascii="Times New Roman" w:hAnsi="Times New Roman" w:cs="Times New Roman"/>
          <w:b/>
          <w:sz w:val="24"/>
          <w:szCs w:val="24"/>
        </w:rPr>
        <w:t>59</w:t>
      </w:r>
      <w:r w:rsidRPr="003143A6">
        <w:rPr>
          <w:rFonts w:ascii="Times New Roman" w:hAnsi="Times New Roman" w:cs="Times New Roman"/>
          <w:bCs/>
          <w:sz w:val="24"/>
          <w:szCs w:val="24"/>
        </w:rPr>
        <w:t xml:space="preserve"> деца с увреждания.</w:t>
      </w:r>
    </w:p>
    <w:p w14:paraId="5C979062" w14:textId="217909BD" w:rsidR="003143A6" w:rsidRPr="003143A6" w:rsidRDefault="003143A6" w:rsidP="003143A6">
      <w:pPr>
        <w:spacing w:after="0" w:line="240" w:lineRule="auto"/>
        <w:ind w:firstLine="709"/>
        <w:jc w:val="both"/>
        <w:rPr>
          <w:rFonts w:ascii="Times New Roman" w:hAnsi="Times New Roman" w:cs="Times New Roman"/>
          <w:bCs/>
          <w:sz w:val="24"/>
          <w:szCs w:val="24"/>
        </w:rPr>
      </w:pPr>
      <w:r w:rsidRPr="003143A6">
        <w:rPr>
          <w:rFonts w:ascii="Times New Roman" w:hAnsi="Times New Roman" w:cs="Times New Roman"/>
          <w:bCs/>
          <w:sz w:val="24"/>
          <w:szCs w:val="24"/>
        </w:rPr>
        <w:t xml:space="preserve">Част от децата които ползват </w:t>
      </w:r>
      <w:r w:rsidR="00F620AE">
        <w:rPr>
          <w:rFonts w:ascii="Times New Roman" w:hAnsi="Times New Roman" w:cs="Times New Roman"/>
          <w:bCs/>
          <w:sz w:val="24"/>
          <w:szCs w:val="24"/>
        </w:rPr>
        <w:t>МЛП</w:t>
      </w:r>
      <w:r w:rsidRPr="003143A6">
        <w:rPr>
          <w:rFonts w:ascii="Times New Roman" w:hAnsi="Times New Roman" w:cs="Times New Roman"/>
          <w:bCs/>
          <w:sz w:val="24"/>
          <w:szCs w:val="24"/>
        </w:rPr>
        <w:t xml:space="preserve">, ползват  и социални услуги, </w:t>
      </w:r>
      <w:r w:rsidRPr="00B82BBF">
        <w:rPr>
          <w:rFonts w:ascii="Times New Roman" w:hAnsi="Times New Roman" w:cs="Times New Roman"/>
          <w:b/>
          <w:sz w:val="24"/>
          <w:szCs w:val="24"/>
        </w:rPr>
        <w:t>13</w:t>
      </w:r>
      <w:r w:rsidRPr="003143A6">
        <w:rPr>
          <w:rFonts w:ascii="Times New Roman" w:hAnsi="Times New Roman" w:cs="Times New Roman"/>
          <w:bCs/>
          <w:sz w:val="24"/>
          <w:szCs w:val="24"/>
        </w:rPr>
        <w:t xml:space="preserve"> деца посещават </w:t>
      </w:r>
      <w:r w:rsidRPr="00B82BBF">
        <w:rPr>
          <w:rFonts w:ascii="Times New Roman" w:hAnsi="Times New Roman" w:cs="Times New Roman"/>
          <w:bCs/>
          <w:sz w:val="24"/>
          <w:szCs w:val="24"/>
        </w:rPr>
        <w:t xml:space="preserve">КСУ </w:t>
      </w:r>
      <w:r w:rsidR="00B82BBF" w:rsidRPr="00B82BBF">
        <w:rPr>
          <w:rFonts w:ascii="Times New Roman" w:hAnsi="Times New Roman" w:cs="Times New Roman"/>
          <w:bCs/>
          <w:sz w:val="24"/>
          <w:szCs w:val="24"/>
        </w:rPr>
        <w:t>ДЦДУ</w:t>
      </w:r>
      <w:r w:rsidRPr="003143A6">
        <w:rPr>
          <w:rFonts w:ascii="Times New Roman" w:hAnsi="Times New Roman" w:cs="Times New Roman"/>
          <w:bCs/>
          <w:sz w:val="24"/>
          <w:szCs w:val="24"/>
        </w:rPr>
        <w:t xml:space="preserve">,  </w:t>
      </w:r>
      <w:r w:rsidRPr="00B82BBF">
        <w:rPr>
          <w:rFonts w:ascii="Times New Roman" w:hAnsi="Times New Roman" w:cs="Times New Roman"/>
          <w:b/>
          <w:sz w:val="24"/>
          <w:szCs w:val="24"/>
        </w:rPr>
        <w:t xml:space="preserve">7 </w:t>
      </w:r>
      <w:r w:rsidRPr="003143A6">
        <w:rPr>
          <w:rFonts w:ascii="Times New Roman" w:hAnsi="Times New Roman" w:cs="Times New Roman"/>
          <w:bCs/>
          <w:sz w:val="24"/>
          <w:szCs w:val="24"/>
        </w:rPr>
        <w:t xml:space="preserve">деца посещават КСУ </w:t>
      </w:r>
      <w:r w:rsidR="00B82BBF">
        <w:rPr>
          <w:rFonts w:ascii="Times New Roman" w:hAnsi="Times New Roman" w:cs="Times New Roman"/>
          <w:bCs/>
          <w:sz w:val="24"/>
          <w:szCs w:val="24"/>
        </w:rPr>
        <w:t xml:space="preserve">ДЦДУ </w:t>
      </w:r>
      <w:r w:rsidRPr="003143A6">
        <w:rPr>
          <w:rFonts w:ascii="Times New Roman" w:hAnsi="Times New Roman" w:cs="Times New Roman"/>
          <w:bCs/>
          <w:sz w:val="24"/>
          <w:szCs w:val="24"/>
        </w:rPr>
        <w:t>с програма Ранна интервенция на уврежданията)</w:t>
      </w:r>
    </w:p>
    <w:p w14:paraId="3D8AE5BB" w14:textId="545A3A75" w:rsidR="003143A6" w:rsidRDefault="003143A6" w:rsidP="003143A6">
      <w:pPr>
        <w:spacing w:after="0" w:line="240" w:lineRule="auto"/>
        <w:ind w:firstLine="709"/>
        <w:jc w:val="both"/>
        <w:rPr>
          <w:rFonts w:ascii="Times New Roman" w:hAnsi="Times New Roman" w:cs="Times New Roman"/>
          <w:bCs/>
          <w:sz w:val="24"/>
          <w:szCs w:val="24"/>
        </w:rPr>
      </w:pPr>
      <w:r w:rsidRPr="003143A6">
        <w:rPr>
          <w:rFonts w:ascii="Times New Roman" w:hAnsi="Times New Roman" w:cs="Times New Roman"/>
          <w:bCs/>
          <w:sz w:val="24"/>
          <w:szCs w:val="24"/>
        </w:rPr>
        <w:t xml:space="preserve">  </w:t>
      </w:r>
      <w:r w:rsidR="00B82BBF">
        <w:rPr>
          <w:rFonts w:ascii="Times New Roman" w:hAnsi="Times New Roman" w:cs="Times New Roman"/>
          <w:bCs/>
          <w:sz w:val="24"/>
          <w:szCs w:val="24"/>
        </w:rPr>
        <w:t>П</w:t>
      </w:r>
      <w:r w:rsidRPr="003143A6">
        <w:rPr>
          <w:rFonts w:ascii="Times New Roman" w:hAnsi="Times New Roman" w:cs="Times New Roman"/>
          <w:bCs/>
          <w:sz w:val="24"/>
          <w:szCs w:val="24"/>
        </w:rPr>
        <w:t xml:space="preserve">роект </w:t>
      </w:r>
      <w:r w:rsidRPr="00B82BBF">
        <w:rPr>
          <w:rFonts w:ascii="Times New Roman" w:hAnsi="Times New Roman" w:cs="Times New Roman"/>
          <w:b/>
          <w:sz w:val="24"/>
          <w:szCs w:val="24"/>
        </w:rPr>
        <w:t>„Топъл обяд в община Димитровград“</w:t>
      </w:r>
      <w:r w:rsidRPr="003143A6">
        <w:rPr>
          <w:rFonts w:ascii="Times New Roman" w:hAnsi="Times New Roman" w:cs="Times New Roman"/>
          <w:bCs/>
          <w:sz w:val="24"/>
          <w:szCs w:val="24"/>
        </w:rPr>
        <w:t xml:space="preserve"> </w:t>
      </w:r>
      <w:r w:rsidR="00B82BBF">
        <w:rPr>
          <w:rFonts w:ascii="Times New Roman" w:hAnsi="Times New Roman" w:cs="Times New Roman"/>
          <w:bCs/>
          <w:sz w:val="24"/>
          <w:szCs w:val="24"/>
        </w:rPr>
        <w:t>-</w:t>
      </w:r>
      <w:r w:rsidRPr="003143A6">
        <w:rPr>
          <w:rFonts w:ascii="Times New Roman" w:hAnsi="Times New Roman" w:cs="Times New Roman"/>
          <w:bCs/>
          <w:sz w:val="24"/>
          <w:szCs w:val="24"/>
        </w:rPr>
        <w:t xml:space="preserve"> осигурена   подкрепа на </w:t>
      </w:r>
      <w:r w:rsidRPr="00B82BBF">
        <w:rPr>
          <w:rFonts w:ascii="Times New Roman" w:hAnsi="Times New Roman" w:cs="Times New Roman"/>
          <w:b/>
          <w:sz w:val="24"/>
          <w:szCs w:val="24"/>
        </w:rPr>
        <w:t>593</w:t>
      </w:r>
      <w:r w:rsidRPr="003143A6">
        <w:rPr>
          <w:rFonts w:ascii="Times New Roman" w:hAnsi="Times New Roman" w:cs="Times New Roman"/>
          <w:bCs/>
          <w:sz w:val="24"/>
          <w:szCs w:val="24"/>
        </w:rPr>
        <w:t xml:space="preserve"> лица от  уязвимите групи. Ползватели към  30.06.2026 г. - </w:t>
      </w:r>
      <w:r w:rsidRPr="00B82BBF">
        <w:rPr>
          <w:rFonts w:ascii="Times New Roman" w:hAnsi="Times New Roman" w:cs="Times New Roman"/>
          <w:b/>
          <w:sz w:val="24"/>
          <w:szCs w:val="24"/>
        </w:rPr>
        <w:t>530</w:t>
      </w:r>
      <w:r w:rsidRPr="003143A6">
        <w:rPr>
          <w:rFonts w:ascii="Times New Roman" w:hAnsi="Times New Roman" w:cs="Times New Roman"/>
          <w:bCs/>
          <w:sz w:val="24"/>
          <w:szCs w:val="24"/>
        </w:rPr>
        <w:t>.</w:t>
      </w:r>
    </w:p>
    <w:p w14:paraId="3C799A8F" w14:textId="6B22358B" w:rsidR="0091632B" w:rsidRPr="0091632B" w:rsidRDefault="0091632B" w:rsidP="00B82BBF">
      <w:pPr>
        <w:spacing w:after="0" w:line="240" w:lineRule="auto"/>
        <w:ind w:firstLine="709"/>
        <w:jc w:val="both"/>
        <w:rPr>
          <w:rFonts w:ascii="Times New Roman" w:hAnsi="Times New Roman" w:cs="Times New Roman"/>
          <w:bCs/>
          <w:sz w:val="24"/>
          <w:szCs w:val="24"/>
        </w:rPr>
      </w:pPr>
      <w:r w:rsidRPr="00B82BBF">
        <w:rPr>
          <w:rFonts w:ascii="Times New Roman" w:hAnsi="Times New Roman" w:cs="Times New Roman"/>
          <w:b/>
          <w:bCs/>
          <w:sz w:val="24"/>
          <w:szCs w:val="24"/>
          <w:u w:val="single"/>
        </w:rPr>
        <w:t>Добрич:</w:t>
      </w:r>
      <w:r w:rsidRPr="0091632B">
        <w:rPr>
          <w:rFonts w:ascii="Times New Roman" w:hAnsi="Times New Roman" w:cs="Times New Roman"/>
          <w:bCs/>
          <w:sz w:val="24"/>
          <w:szCs w:val="24"/>
        </w:rPr>
        <w:t xml:space="preserve"> </w:t>
      </w:r>
      <w:r w:rsidR="00B82BBF" w:rsidRPr="00B82BBF">
        <w:rPr>
          <w:rFonts w:ascii="Times New Roman" w:hAnsi="Times New Roman" w:cs="Times New Roman"/>
          <w:b/>
          <w:sz w:val="24"/>
          <w:szCs w:val="24"/>
        </w:rPr>
        <w:t>ДЦПЛУИ</w:t>
      </w:r>
      <w:r w:rsidRPr="0091632B">
        <w:rPr>
          <w:rFonts w:ascii="Times New Roman" w:hAnsi="Times New Roman" w:cs="Times New Roman"/>
          <w:bCs/>
          <w:sz w:val="24"/>
          <w:szCs w:val="24"/>
        </w:rPr>
        <w:t xml:space="preserve">, предоставен на частен доставчик – Център за психично здраве, с капацитет </w:t>
      </w:r>
      <w:r w:rsidRPr="00B82BBF">
        <w:rPr>
          <w:rFonts w:ascii="Times New Roman" w:hAnsi="Times New Roman" w:cs="Times New Roman"/>
          <w:b/>
          <w:sz w:val="24"/>
          <w:szCs w:val="24"/>
        </w:rPr>
        <w:t>30</w:t>
      </w:r>
      <w:r w:rsidRPr="0091632B">
        <w:rPr>
          <w:rFonts w:ascii="Times New Roman" w:hAnsi="Times New Roman" w:cs="Times New Roman"/>
          <w:bCs/>
          <w:sz w:val="24"/>
          <w:szCs w:val="24"/>
        </w:rPr>
        <w:t xml:space="preserve"> пълнолетни лица с психични увреждания;</w:t>
      </w:r>
    </w:p>
    <w:p w14:paraId="202B35AB" w14:textId="6436A9BF" w:rsidR="0091632B" w:rsidRPr="0091632B" w:rsidRDefault="00B82BBF" w:rsidP="0091632B">
      <w:pPr>
        <w:spacing w:after="0" w:line="240" w:lineRule="auto"/>
        <w:ind w:firstLine="709"/>
        <w:jc w:val="both"/>
        <w:rPr>
          <w:rFonts w:ascii="Times New Roman" w:hAnsi="Times New Roman" w:cs="Times New Roman"/>
          <w:bCs/>
          <w:sz w:val="24"/>
          <w:szCs w:val="24"/>
        </w:rPr>
      </w:pPr>
      <w:r w:rsidRPr="00B82BBF">
        <w:rPr>
          <w:rFonts w:ascii="Times New Roman" w:hAnsi="Times New Roman" w:cs="Times New Roman"/>
          <w:b/>
          <w:sz w:val="24"/>
          <w:szCs w:val="24"/>
        </w:rPr>
        <w:t>КСУ</w:t>
      </w:r>
      <w:r w:rsidR="0091632B" w:rsidRPr="00B82BBF">
        <w:rPr>
          <w:rFonts w:ascii="Times New Roman" w:hAnsi="Times New Roman" w:cs="Times New Roman"/>
          <w:b/>
          <w:sz w:val="24"/>
          <w:szCs w:val="24"/>
        </w:rPr>
        <w:t xml:space="preserve"> „Палитра“</w:t>
      </w:r>
      <w:r>
        <w:rPr>
          <w:rFonts w:ascii="Times New Roman" w:hAnsi="Times New Roman" w:cs="Times New Roman"/>
          <w:bCs/>
          <w:sz w:val="24"/>
          <w:szCs w:val="24"/>
        </w:rPr>
        <w:t>,</w:t>
      </w:r>
      <w:r w:rsidR="0091632B" w:rsidRPr="0091632B">
        <w:rPr>
          <w:rFonts w:ascii="Times New Roman" w:hAnsi="Times New Roman" w:cs="Times New Roman"/>
          <w:bCs/>
          <w:sz w:val="24"/>
          <w:szCs w:val="24"/>
        </w:rPr>
        <w:t xml:space="preserve"> включващ следните услуги: </w:t>
      </w:r>
      <w:r w:rsidRPr="00B82BBF">
        <w:rPr>
          <w:rFonts w:ascii="Times New Roman" w:hAnsi="Times New Roman" w:cs="Times New Roman"/>
          <w:b/>
          <w:sz w:val="24"/>
          <w:szCs w:val="24"/>
        </w:rPr>
        <w:t>ДЦДУ</w:t>
      </w:r>
      <w:r w:rsidR="0091632B" w:rsidRPr="0091632B">
        <w:rPr>
          <w:rFonts w:ascii="Times New Roman" w:hAnsi="Times New Roman" w:cs="Times New Roman"/>
          <w:bCs/>
          <w:sz w:val="24"/>
          <w:szCs w:val="24"/>
        </w:rPr>
        <w:t xml:space="preserve"> – капацитет </w:t>
      </w:r>
      <w:r w:rsidR="0091632B" w:rsidRPr="00B82BBF">
        <w:rPr>
          <w:rFonts w:ascii="Times New Roman" w:hAnsi="Times New Roman" w:cs="Times New Roman"/>
          <w:b/>
          <w:sz w:val="24"/>
          <w:szCs w:val="24"/>
        </w:rPr>
        <w:t>70</w:t>
      </w:r>
      <w:r w:rsidR="0091632B" w:rsidRPr="0091632B">
        <w:rPr>
          <w:rFonts w:ascii="Times New Roman" w:hAnsi="Times New Roman" w:cs="Times New Roman"/>
          <w:bCs/>
          <w:sz w:val="24"/>
          <w:szCs w:val="24"/>
        </w:rPr>
        <w:t xml:space="preserve"> места; </w:t>
      </w:r>
      <w:r w:rsidRPr="00B82BBF">
        <w:rPr>
          <w:rFonts w:ascii="Times New Roman" w:hAnsi="Times New Roman" w:cs="Times New Roman"/>
          <w:b/>
          <w:sz w:val="24"/>
          <w:szCs w:val="24"/>
        </w:rPr>
        <w:t>ЦСРИ</w:t>
      </w:r>
      <w:r w:rsidR="0091632B" w:rsidRPr="0091632B">
        <w:rPr>
          <w:rFonts w:ascii="Times New Roman" w:hAnsi="Times New Roman" w:cs="Times New Roman"/>
          <w:bCs/>
          <w:sz w:val="24"/>
          <w:szCs w:val="24"/>
        </w:rPr>
        <w:t xml:space="preserve"> – капацитет </w:t>
      </w:r>
      <w:r w:rsidR="0091632B" w:rsidRPr="00B82BBF">
        <w:rPr>
          <w:rFonts w:ascii="Times New Roman" w:hAnsi="Times New Roman" w:cs="Times New Roman"/>
          <w:b/>
          <w:sz w:val="24"/>
          <w:szCs w:val="24"/>
        </w:rPr>
        <w:t>45</w:t>
      </w:r>
      <w:r w:rsidR="0091632B" w:rsidRPr="0091632B">
        <w:rPr>
          <w:rFonts w:ascii="Times New Roman" w:hAnsi="Times New Roman" w:cs="Times New Roman"/>
          <w:bCs/>
          <w:sz w:val="24"/>
          <w:szCs w:val="24"/>
        </w:rPr>
        <w:t xml:space="preserve"> места, </w:t>
      </w:r>
      <w:r w:rsidR="00837CB8" w:rsidRPr="00837CB8">
        <w:rPr>
          <w:rFonts w:ascii="Times New Roman" w:hAnsi="Times New Roman" w:cs="Times New Roman"/>
          <w:b/>
          <w:sz w:val="24"/>
          <w:szCs w:val="24"/>
        </w:rPr>
        <w:t>ДЦПЛТУ</w:t>
      </w:r>
      <w:r w:rsidR="0091632B" w:rsidRPr="0091632B">
        <w:rPr>
          <w:rFonts w:ascii="Times New Roman" w:hAnsi="Times New Roman" w:cs="Times New Roman"/>
          <w:bCs/>
          <w:sz w:val="24"/>
          <w:szCs w:val="24"/>
        </w:rPr>
        <w:t xml:space="preserve"> – капацитет 40 лица; </w:t>
      </w:r>
      <w:r w:rsidR="00837CB8" w:rsidRPr="00837CB8">
        <w:rPr>
          <w:rFonts w:ascii="Times New Roman" w:hAnsi="Times New Roman" w:cs="Times New Roman"/>
          <w:b/>
          <w:sz w:val="24"/>
          <w:szCs w:val="24"/>
        </w:rPr>
        <w:t>ЗЖПЛУИ</w:t>
      </w:r>
      <w:r w:rsidR="0091632B" w:rsidRPr="0091632B">
        <w:rPr>
          <w:rFonts w:ascii="Times New Roman" w:hAnsi="Times New Roman" w:cs="Times New Roman"/>
          <w:bCs/>
          <w:sz w:val="24"/>
          <w:szCs w:val="24"/>
        </w:rPr>
        <w:t xml:space="preserve"> 1 и 2 – капацитет </w:t>
      </w:r>
      <w:r w:rsidR="0091632B" w:rsidRPr="00837CB8">
        <w:rPr>
          <w:rFonts w:ascii="Times New Roman" w:hAnsi="Times New Roman" w:cs="Times New Roman"/>
          <w:b/>
          <w:sz w:val="24"/>
          <w:szCs w:val="24"/>
        </w:rPr>
        <w:t>14</w:t>
      </w:r>
      <w:r w:rsidR="0091632B" w:rsidRPr="0091632B">
        <w:rPr>
          <w:rFonts w:ascii="Times New Roman" w:hAnsi="Times New Roman" w:cs="Times New Roman"/>
          <w:bCs/>
          <w:sz w:val="24"/>
          <w:szCs w:val="24"/>
        </w:rPr>
        <w:t xml:space="preserve"> места;</w:t>
      </w:r>
    </w:p>
    <w:p w14:paraId="34B6B32B" w14:textId="12829EFA" w:rsidR="0091632B" w:rsidRPr="0091632B" w:rsidRDefault="0091632B" w:rsidP="0091632B">
      <w:pPr>
        <w:spacing w:after="0" w:line="240" w:lineRule="auto"/>
        <w:ind w:firstLine="709"/>
        <w:jc w:val="both"/>
        <w:rPr>
          <w:rFonts w:ascii="Times New Roman" w:hAnsi="Times New Roman" w:cs="Times New Roman"/>
          <w:bCs/>
          <w:sz w:val="24"/>
          <w:szCs w:val="24"/>
        </w:rPr>
      </w:pPr>
      <w:r w:rsidRPr="00837CB8">
        <w:rPr>
          <w:rFonts w:ascii="Times New Roman" w:hAnsi="Times New Roman" w:cs="Times New Roman"/>
          <w:b/>
          <w:sz w:val="24"/>
          <w:szCs w:val="24"/>
        </w:rPr>
        <w:t>Преходно жилище</w:t>
      </w:r>
      <w:r w:rsidRPr="0091632B">
        <w:rPr>
          <w:rFonts w:ascii="Times New Roman" w:hAnsi="Times New Roman" w:cs="Times New Roman"/>
          <w:bCs/>
          <w:sz w:val="24"/>
          <w:szCs w:val="24"/>
        </w:rPr>
        <w:t xml:space="preserve"> – капацитет </w:t>
      </w:r>
      <w:r w:rsidRPr="00837CB8">
        <w:rPr>
          <w:rFonts w:ascii="Times New Roman" w:hAnsi="Times New Roman" w:cs="Times New Roman"/>
          <w:b/>
          <w:sz w:val="24"/>
          <w:szCs w:val="24"/>
        </w:rPr>
        <w:t xml:space="preserve">8 </w:t>
      </w:r>
      <w:r w:rsidRPr="0091632B">
        <w:rPr>
          <w:rFonts w:ascii="Times New Roman" w:hAnsi="Times New Roman" w:cs="Times New Roman"/>
          <w:bCs/>
          <w:sz w:val="24"/>
          <w:szCs w:val="24"/>
        </w:rPr>
        <w:t xml:space="preserve">места; </w:t>
      </w:r>
    </w:p>
    <w:p w14:paraId="60044E7D" w14:textId="4A0BEAE6" w:rsidR="0091632B" w:rsidRPr="0091632B" w:rsidRDefault="0091632B" w:rsidP="0091632B">
      <w:pPr>
        <w:spacing w:after="0" w:line="240" w:lineRule="auto"/>
        <w:ind w:firstLine="709"/>
        <w:jc w:val="both"/>
        <w:rPr>
          <w:rFonts w:ascii="Times New Roman" w:hAnsi="Times New Roman" w:cs="Times New Roman"/>
          <w:bCs/>
          <w:sz w:val="24"/>
          <w:szCs w:val="24"/>
        </w:rPr>
      </w:pPr>
      <w:r w:rsidRPr="00837CB8">
        <w:rPr>
          <w:rFonts w:ascii="Times New Roman" w:hAnsi="Times New Roman" w:cs="Times New Roman"/>
          <w:b/>
          <w:sz w:val="24"/>
          <w:szCs w:val="24"/>
        </w:rPr>
        <w:t>Приют</w:t>
      </w:r>
      <w:r w:rsidRPr="0091632B">
        <w:rPr>
          <w:rFonts w:ascii="Times New Roman" w:hAnsi="Times New Roman" w:cs="Times New Roman"/>
          <w:bCs/>
          <w:sz w:val="24"/>
          <w:szCs w:val="24"/>
        </w:rPr>
        <w:t xml:space="preserve"> за бездомни лица и семейства – капацитет </w:t>
      </w:r>
      <w:r w:rsidRPr="00837CB8">
        <w:rPr>
          <w:rFonts w:ascii="Times New Roman" w:hAnsi="Times New Roman" w:cs="Times New Roman"/>
          <w:b/>
          <w:sz w:val="24"/>
          <w:szCs w:val="24"/>
        </w:rPr>
        <w:t xml:space="preserve">15 </w:t>
      </w:r>
      <w:r w:rsidRPr="0091632B">
        <w:rPr>
          <w:rFonts w:ascii="Times New Roman" w:hAnsi="Times New Roman" w:cs="Times New Roman"/>
          <w:bCs/>
          <w:sz w:val="24"/>
          <w:szCs w:val="24"/>
        </w:rPr>
        <w:t xml:space="preserve">места, от които </w:t>
      </w:r>
      <w:r w:rsidRPr="00837CB8">
        <w:rPr>
          <w:rFonts w:ascii="Times New Roman" w:hAnsi="Times New Roman" w:cs="Times New Roman"/>
          <w:b/>
          <w:sz w:val="24"/>
          <w:szCs w:val="24"/>
        </w:rPr>
        <w:t xml:space="preserve">6 </w:t>
      </w:r>
      <w:r w:rsidRPr="0091632B">
        <w:rPr>
          <w:rFonts w:ascii="Times New Roman" w:hAnsi="Times New Roman" w:cs="Times New Roman"/>
          <w:bCs/>
          <w:sz w:val="24"/>
          <w:szCs w:val="24"/>
        </w:rPr>
        <w:t>с увреждания.</w:t>
      </w:r>
    </w:p>
    <w:p w14:paraId="2043F165" w14:textId="2423AC48" w:rsidR="0091632B" w:rsidRPr="0091632B" w:rsidRDefault="0091632B" w:rsidP="0091632B">
      <w:pPr>
        <w:spacing w:after="0" w:line="240" w:lineRule="auto"/>
        <w:ind w:firstLine="709"/>
        <w:jc w:val="both"/>
        <w:rPr>
          <w:rFonts w:ascii="Times New Roman" w:hAnsi="Times New Roman" w:cs="Times New Roman"/>
          <w:bCs/>
          <w:sz w:val="24"/>
          <w:szCs w:val="24"/>
        </w:rPr>
      </w:pPr>
      <w:r w:rsidRPr="00837CB8">
        <w:rPr>
          <w:rFonts w:ascii="Times New Roman" w:hAnsi="Times New Roman" w:cs="Times New Roman"/>
          <w:b/>
          <w:sz w:val="24"/>
          <w:szCs w:val="24"/>
        </w:rPr>
        <w:t>Наблюдавано жилище</w:t>
      </w:r>
      <w:r w:rsidRPr="0091632B">
        <w:rPr>
          <w:rFonts w:ascii="Times New Roman" w:hAnsi="Times New Roman" w:cs="Times New Roman"/>
          <w:bCs/>
          <w:sz w:val="24"/>
          <w:szCs w:val="24"/>
        </w:rPr>
        <w:t xml:space="preserve"> за младежи</w:t>
      </w:r>
      <w:r w:rsidR="00837CB8">
        <w:rPr>
          <w:rFonts w:ascii="Times New Roman" w:hAnsi="Times New Roman" w:cs="Times New Roman"/>
          <w:bCs/>
          <w:sz w:val="24"/>
          <w:szCs w:val="24"/>
        </w:rPr>
        <w:t xml:space="preserve"> </w:t>
      </w:r>
      <w:r w:rsidRPr="0091632B">
        <w:rPr>
          <w:rFonts w:ascii="Times New Roman" w:hAnsi="Times New Roman" w:cs="Times New Roman"/>
          <w:bCs/>
          <w:sz w:val="24"/>
          <w:szCs w:val="24"/>
        </w:rPr>
        <w:t xml:space="preserve">– капацитет </w:t>
      </w:r>
      <w:r w:rsidRPr="00837CB8">
        <w:rPr>
          <w:rFonts w:ascii="Times New Roman" w:hAnsi="Times New Roman" w:cs="Times New Roman"/>
          <w:b/>
          <w:sz w:val="24"/>
          <w:szCs w:val="24"/>
        </w:rPr>
        <w:t>6</w:t>
      </w:r>
      <w:r w:rsidRPr="0091632B">
        <w:rPr>
          <w:rFonts w:ascii="Times New Roman" w:hAnsi="Times New Roman" w:cs="Times New Roman"/>
          <w:bCs/>
          <w:sz w:val="24"/>
          <w:szCs w:val="24"/>
        </w:rPr>
        <w:t xml:space="preserve"> места;</w:t>
      </w:r>
    </w:p>
    <w:p w14:paraId="69907D51" w14:textId="313F2B74" w:rsidR="0091632B" w:rsidRPr="0091632B" w:rsidRDefault="00837CB8" w:rsidP="0091632B">
      <w:pPr>
        <w:spacing w:after="0" w:line="240" w:lineRule="auto"/>
        <w:ind w:firstLine="709"/>
        <w:jc w:val="both"/>
        <w:rPr>
          <w:rFonts w:ascii="Times New Roman" w:hAnsi="Times New Roman" w:cs="Times New Roman"/>
          <w:bCs/>
          <w:sz w:val="24"/>
          <w:szCs w:val="24"/>
        </w:rPr>
      </w:pPr>
      <w:r w:rsidRPr="00837CB8">
        <w:rPr>
          <w:rFonts w:ascii="Times New Roman" w:hAnsi="Times New Roman" w:cs="Times New Roman"/>
          <w:b/>
          <w:sz w:val="24"/>
          <w:szCs w:val="24"/>
        </w:rPr>
        <w:t>КСУ</w:t>
      </w:r>
      <w:r w:rsidR="0091632B" w:rsidRPr="0091632B">
        <w:rPr>
          <w:rFonts w:ascii="Times New Roman" w:hAnsi="Times New Roman" w:cs="Times New Roman"/>
          <w:bCs/>
          <w:sz w:val="24"/>
          <w:szCs w:val="24"/>
        </w:rPr>
        <w:t xml:space="preserve">, включващ два </w:t>
      </w:r>
      <w:r w:rsidRPr="00837CB8">
        <w:rPr>
          <w:rFonts w:ascii="Times New Roman" w:hAnsi="Times New Roman" w:cs="Times New Roman"/>
          <w:b/>
          <w:sz w:val="24"/>
          <w:szCs w:val="24"/>
        </w:rPr>
        <w:t>ЦНСТДМУ</w:t>
      </w:r>
      <w:r w:rsidR="0091632B" w:rsidRPr="0091632B">
        <w:rPr>
          <w:rFonts w:ascii="Times New Roman" w:hAnsi="Times New Roman" w:cs="Times New Roman"/>
          <w:bCs/>
          <w:sz w:val="24"/>
          <w:szCs w:val="24"/>
        </w:rPr>
        <w:t xml:space="preserve"> и два </w:t>
      </w:r>
      <w:r w:rsidRPr="00837CB8">
        <w:rPr>
          <w:rFonts w:ascii="Times New Roman" w:hAnsi="Times New Roman" w:cs="Times New Roman"/>
          <w:b/>
          <w:sz w:val="24"/>
          <w:szCs w:val="24"/>
        </w:rPr>
        <w:t>ЦНСТМУ</w:t>
      </w:r>
      <w:r>
        <w:rPr>
          <w:rFonts w:ascii="Times New Roman" w:hAnsi="Times New Roman" w:cs="Times New Roman"/>
          <w:bCs/>
          <w:sz w:val="24"/>
          <w:szCs w:val="24"/>
        </w:rPr>
        <w:t xml:space="preserve"> </w:t>
      </w:r>
      <w:r w:rsidR="0091632B" w:rsidRPr="0091632B">
        <w:rPr>
          <w:rFonts w:ascii="Times New Roman" w:hAnsi="Times New Roman" w:cs="Times New Roman"/>
          <w:bCs/>
          <w:sz w:val="24"/>
          <w:szCs w:val="24"/>
        </w:rPr>
        <w:t xml:space="preserve">с общ капацитет </w:t>
      </w:r>
      <w:r w:rsidR="0091632B" w:rsidRPr="00837CB8">
        <w:rPr>
          <w:rFonts w:ascii="Times New Roman" w:hAnsi="Times New Roman" w:cs="Times New Roman"/>
          <w:b/>
          <w:sz w:val="24"/>
          <w:szCs w:val="24"/>
        </w:rPr>
        <w:t>56</w:t>
      </w:r>
      <w:r w:rsidR="0091632B" w:rsidRPr="0091632B">
        <w:rPr>
          <w:rFonts w:ascii="Times New Roman" w:hAnsi="Times New Roman" w:cs="Times New Roman"/>
          <w:bCs/>
          <w:sz w:val="24"/>
          <w:szCs w:val="24"/>
        </w:rPr>
        <w:t xml:space="preserve"> места;</w:t>
      </w:r>
    </w:p>
    <w:p w14:paraId="67246D28" w14:textId="3F81E048" w:rsidR="0091632B" w:rsidRPr="0091632B" w:rsidRDefault="0091632B" w:rsidP="0091632B">
      <w:pPr>
        <w:spacing w:after="0" w:line="240" w:lineRule="auto"/>
        <w:ind w:firstLine="709"/>
        <w:jc w:val="both"/>
        <w:rPr>
          <w:rFonts w:ascii="Times New Roman" w:hAnsi="Times New Roman" w:cs="Times New Roman"/>
          <w:bCs/>
          <w:sz w:val="24"/>
          <w:szCs w:val="24"/>
        </w:rPr>
      </w:pPr>
      <w:r w:rsidRPr="0091632B">
        <w:rPr>
          <w:rFonts w:ascii="Times New Roman" w:hAnsi="Times New Roman" w:cs="Times New Roman"/>
          <w:bCs/>
          <w:sz w:val="24"/>
          <w:szCs w:val="24"/>
        </w:rPr>
        <w:t xml:space="preserve">Проект </w:t>
      </w:r>
      <w:r w:rsidRPr="00837CB8">
        <w:rPr>
          <w:rFonts w:ascii="Times New Roman" w:hAnsi="Times New Roman" w:cs="Times New Roman"/>
          <w:b/>
          <w:sz w:val="24"/>
          <w:szCs w:val="24"/>
        </w:rPr>
        <w:t>„Грижа в дома в Община град Добрич“</w:t>
      </w:r>
      <w:r w:rsidR="00837CB8">
        <w:rPr>
          <w:rFonts w:ascii="Times New Roman" w:hAnsi="Times New Roman" w:cs="Times New Roman"/>
          <w:bCs/>
          <w:sz w:val="24"/>
          <w:szCs w:val="24"/>
        </w:rPr>
        <w:t xml:space="preserve"> </w:t>
      </w:r>
      <w:r w:rsidRPr="0091632B">
        <w:rPr>
          <w:rFonts w:ascii="Times New Roman" w:hAnsi="Times New Roman" w:cs="Times New Roman"/>
          <w:bCs/>
          <w:sz w:val="24"/>
          <w:szCs w:val="24"/>
        </w:rPr>
        <w:t xml:space="preserve">– обслужва </w:t>
      </w:r>
      <w:r w:rsidRPr="00837CB8">
        <w:rPr>
          <w:rFonts w:ascii="Times New Roman" w:hAnsi="Times New Roman" w:cs="Times New Roman"/>
          <w:b/>
          <w:sz w:val="24"/>
          <w:szCs w:val="24"/>
        </w:rPr>
        <w:t>400</w:t>
      </w:r>
      <w:r w:rsidRPr="0091632B">
        <w:rPr>
          <w:rFonts w:ascii="Times New Roman" w:hAnsi="Times New Roman" w:cs="Times New Roman"/>
          <w:bCs/>
          <w:sz w:val="24"/>
          <w:szCs w:val="24"/>
        </w:rPr>
        <w:t xml:space="preserve"> лица, интегриран</w:t>
      </w:r>
      <w:r w:rsidR="00837CB8">
        <w:rPr>
          <w:rFonts w:ascii="Times New Roman" w:hAnsi="Times New Roman" w:cs="Times New Roman"/>
          <w:bCs/>
          <w:sz w:val="24"/>
          <w:szCs w:val="24"/>
        </w:rPr>
        <w:t>и</w:t>
      </w:r>
      <w:r w:rsidRPr="0091632B">
        <w:rPr>
          <w:rFonts w:ascii="Times New Roman" w:hAnsi="Times New Roman" w:cs="Times New Roman"/>
          <w:bCs/>
          <w:sz w:val="24"/>
          <w:szCs w:val="24"/>
        </w:rPr>
        <w:t xml:space="preserve"> здравно-социална услуга в домашна среда са получили </w:t>
      </w:r>
      <w:r w:rsidRPr="00837CB8">
        <w:rPr>
          <w:rFonts w:ascii="Times New Roman" w:hAnsi="Times New Roman" w:cs="Times New Roman"/>
          <w:b/>
          <w:sz w:val="24"/>
          <w:szCs w:val="24"/>
        </w:rPr>
        <w:t>182</w:t>
      </w:r>
      <w:r w:rsidRPr="0091632B">
        <w:rPr>
          <w:rFonts w:ascii="Times New Roman" w:hAnsi="Times New Roman" w:cs="Times New Roman"/>
          <w:bCs/>
          <w:sz w:val="24"/>
          <w:szCs w:val="24"/>
        </w:rPr>
        <w:t xml:space="preserve"> лица с увреждания.</w:t>
      </w:r>
    </w:p>
    <w:p w14:paraId="7B7C8479" w14:textId="6C8E3D26" w:rsidR="0091632B" w:rsidRPr="0091632B" w:rsidRDefault="00837CB8" w:rsidP="0091632B">
      <w:pPr>
        <w:spacing w:after="0" w:line="240" w:lineRule="auto"/>
        <w:ind w:firstLine="709"/>
        <w:jc w:val="both"/>
        <w:rPr>
          <w:rFonts w:ascii="Times New Roman" w:hAnsi="Times New Roman" w:cs="Times New Roman"/>
          <w:bCs/>
          <w:sz w:val="24"/>
          <w:szCs w:val="24"/>
        </w:rPr>
      </w:pPr>
      <w:r w:rsidRPr="00837CB8">
        <w:rPr>
          <w:rFonts w:ascii="Times New Roman" w:hAnsi="Times New Roman" w:cs="Times New Roman"/>
          <w:b/>
          <w:sz w:val="24"/>
          <w:szCs w:val="24"/>
        </w:rPr>
        <w:t>АП</w:t>
      </w:r>
      <w:r w:rsidR="0091632B" w:rsidRPr="0091632B">
        <w:rPr>
          <w:rFonts w:ascii="Times New Roman" w:hAnsi="Times New Roman" w:cs="Times New Roman"/>
          <w:bCs/>
          <w:sz w:val="24"/>
          <w:szCs w:val="24"/>
        </w:rPr>
        <w:t xml:space="preserve"> – капацитет </w:t>
      </w:r>
      <w:r w:rsidR="0091632B" w:rsidRPr="00837CB8">
        <w:rPr>
          <w:rFonts w:ascii="Times New Roman" w:hAnsi="Times New Roman" w:cs="Times New Roman"/>
          <w:b/>
          <w:sz w:val="24"/>
          <w:szCs w:val="24"/>
        </w:rPr>
        <w:t>47 л</w:t>
      </w:r>
      <w:r w:rsidR="0091632B" w:rsidRPr="0091632B">
        <w:rPr>
          <w:rFonts w:ascii="Times New Roman" w:hAnsi="Times New Roman" w:cs="Times New Roman"/>
          <w:bCs/>
          <w:sz w:val="24"/>
          <w:szCs w:val="24"/>
        </w:rPr>
        <w:t xml:space="preserve">ица, от които </w:t>
      </w:r>
      <w:r w:rsidR="0091632B" w:rsidRPr="00837CB8">
        <w:rPr>
          <w:rFonts w:ascii="Times New Roman" w:hAnsi="Times New Roman" w:cs="Times New Roman"/>
          <w:bCs/>
          <w:sz w:val="24"/>
          <w:szCs w:val="24"/>
        </w:rPr>
        <w:t>10</w:t>
      </w:r>
      <w:r w:rsidR="0091632B" w:rsidRPr="0091632B">
        <w:rPr>
          <w:rFonts w:ascii="Times New Roman" w:hAnsi="Times New Roman" w:cs="Times New Roman"/>
          <w:bCs/>
          <w:sz w:val="24"/>
          <w:szCs w:val="24"/>
        </w:rPr>
        <w:t xml:space="preserve"> лица с </w:t>
      </w:r>
      <w:r>
        <w:rPr>
          <w:rFonts w:ascii="Times New Roman" w:hAnsi="Times New Roman" w:cs="Times New Roman"/>
          <w:bCs/>
          <w:sz w:val="24"/>
          <w:szCs w:val="24"/>
        </w:rPr>
        <w:t xml:space="preserve">ЕР на </w:t>
      </w:r>
      <w:r w:rsidR="0091632B" w:rsidRPr="0091632B">
        <w:rPr>
          <w:rFonts w:ascii="Times New Roman" w:hAnsi="Times New Roman" w:cs="Times New Roman"/>
          <w:bCs/>
          <w:sz w:val="24"/>
          <w:szCs w:val="24"/>
        </w:rPr>
        <w:t>ТЕЛК и 37 са трудноподвижни и в невъзможност за самообслужване. За включване в услугата в листата на чакащите са вписани 42 лица.</w:t>
      </w:r>
    </w:p>
    <w:p w14:paraId="72F31A34" w14:textId="758B150B" w:rsidR="0091632B" w:rsidRPr="0091632B" w:rsidRDefault="0091632B" w:rsidP="0091632B">
      <w:pPr>
        <w:spacing w:after="0" w:line="240" w:lineRule="auto"/>
        <w:ind w:firstLine="709"/>
        <w:jc w:val="both"/>
        <w:rPr>
          <w:rFonts w:ascii="Times New Roman" w:hAnsi="Times New Roman" w:cs="Times New Roman"/>
          <w:bCs/>
          <w:sz w:val="24"/>
          <w:szCs w:val="24"/>
        </w:rPr>
      </w:pPr>
      <w:r w:rsidRPr="00837CB8">
        <w:rPr>
          <w:rFonts w:ascii="Times New Roman" w:hAnsi="Times New Roman" w:cs="Times New Roman"/>
          <w:b/>
          <w:sz w:val="24"/>
          <w:szCs w:val="24"/>
        </w:rPr>
        <w:t>Общностен център</w:t>
      </w:r>
      <w:r w:rsidRPr="0091632B">
        <w:rPr>
          <w:rFonts w:ascii="Times New Roman" w:hAnsi="Times New Roman" w:cs="Times New Roman"/>
          <w:bCs/>
          <w:sz w:val="24"/>
          <w:szCs w:val="24"/>
        </w:rPr>
        <w:t xml:space="preserve"> за деца и семейства – капацитет на услугата е 36 места за деца и техните семейства, включително с увреждания;</w:t>
      </w:r>
    </w:p>
    <w:p w14:paraId="73412DA8" w14:textId="4A2F427F" w:rsidR="0091632B" w:rsidRPr="0091632B" w:rsidRDefault="00837CB8" w:rsidP="0091632B">
      <w:pPr>
        <w:spacing w:after="0" w:line="240" w:lineRule="auto"/>
        <w:ind w:firstLine="709"/>
        <w:jc w:val="both"/>
        <w:rPr>
          <w:rFonts w:ascii="Times New Roman" w:hAnsi="Times New Roman" w:cs="Times New Roman"/>
          <w:bCs/>
          <w:sz w:val="24"/>
          <w:szCs w:val="24"/>
        </w:rPr>
      </w:pPr>
      <w:r w:rsidRPr="00837CB8">
        <w:rPr>
          <w:rFonts w:ascii="Times New Roman" w:hAnsi="Times New Roman" w:cs="Times New Roman"/>
          <w:b/>
          <w:sz w:val="24"/>
          <w:szCs w:val="24"/>
        </w:rPr>
        <w:t>МЛП</w:t>
      </w:r>
      <w:r>
        <w:rPr>
          <w:rFonts w:ascii="Times New Roman" w:hAnsi="Times New Roman" w:cs="Times New Roman"/>
          <w:bCs/>
          <w:sz w:val="24"/>
          <w:szCs w:val="24"/>
        </w:rPr>
        <w:t xml:space="preserve"> - </w:t>
      </w:r>
      <w:r w:rsidR="0091632B" w:rsidRPr="0091632B">
        <w:rPr>
          <w:rFonts w:ascii="Times New Roman" w:hAnsi="Times New Roman" w:cs="Times New Roman"/>
          <w:bCs/>
          <w:sz w:val="24"/>
          <w:szCs w:val="24"/>
        </w:rPr>
        <w:t xml:space="preserve"> предоставя </w:t>
      </w:r>
      <w:r w:rsidRPr="0091632B">
        <w:rPr>
          <w:rFonts w:ascii="Times New Roman" w:hAnsi="Times New Roman" w:cs="Times New Roman"/>
          <w:bCs/>
          <w:sz w:val="24"/>
          <w:szCs w:val="24"/>
        </w:rPr>
        <w:t xml:space="preserve">се </w:t>
      </w:r>
      <w:r w:rsidR="0091632B" w:rsidRPr="0091632B">
        <w:rPr>
          <w:rFonts w:ascii="Times New Roman" w:hAnsi="Times New Roman" w:cs="Times New Roman"/>
          <w:bCs/>
          <w:sz w:val="24"/>
          <w:szCs w:val="24"/>
        </w:rPr>
        <w:t xml:space="preserve">лична помощ на </w:t>
      </w:r>
      <w:r w:rsidR="0091632B" w:rsidRPr="00837CB8">
        <w:rPr>
          <w:rFonts w:ascii="Times New Roman" w:hAnsi="Times New Roman" w:cs="Times New Roman"/>
          <w:b/>
          <w:sz w:val="24"/>
          <w:szCs w:val="24"/>
        </w:rPr>
        <w:t>172</w:t>
      </w:r>
      <w:r w:rsidR="0091632B" w:rsidRPr="0091632B">
        <w:rPr>
          <w:rFonts w:ascii="Times New Roman" w:hAnsi="Times New Roman" w:cs="Times New Roman"/>
          <w:bCs/>
          <w:sz w:val="24"/>
          <w:szCs w:val="24"/>
        </w:rPr>
        <w:t xml:space="preserve"> деца и </w:t>
      </w:r>
      <w:r w:rsidR="0091632B" w:rsidRPr="00837CB8">
        <w:rPr>
          <w:rFonts w:ascii="Times New Roman" w:hAnsi="Times New Roman" w:cs="Times New Roman"/>
          <w:b/>
          <w:sz w:val="24"/>
          <w:szCs w:val="24"/>
        </w:rPr>
        <w:t>980</w:t>
      </w:r>
      <w:r w:rsidR="0091632B" w:rsidRPr="0091632B">
        <w:rPr>
          <w:rFonts w:ascii="Times New Roman" w:hAnsi="Times New Roman" w:cs="Times New Roman"/>
          <w:bCs/>
          <w:sz w:val="24"/>
          <w:szCs w:val="24"/>
        </w:rPr>
        <w:t xml:space="preserve"> лица с увреждания.</w:t>
      </w:r>
      <w:r>
        <w:rPr>
          <w:rFonts w:ascii="Times New Roman" w:hAnsi="Times New Roman" w:cs="Times New Roman"/>
          <w:bCs/>
          <w:sz w:val="24"/>
          <w:szCs w:val="24"/>
        </w:rPr>
        <w:tab/>
      </w:r>
      <w:r>
        <w:rPr>
          <w:rFonts w:ascii="Times New Roman" w:hAnsi="Times New Roman" w:cs="Times New Roman"/>
          <w:bCs/>
          <w:sz w:val="24"/>
          <w:szCs w:val="24"/>
        </w:rPr>
        <w:tab/>
      </w:r>
      <w:r w:rsidR="0091632B" w:rsidRPr="0091632B">
        <w:rPr>
          <w:rFonts w:ascii="Times New Roman" w:hAnsi="Times New Roman" w:cs="Times New Roman"/>
          <w:bCs/>
          <w:sz w:val="24"/>
          <w:szCs w:val="24"/>
        </w:rPr>
        <w:t>Над 50</w:t>
      </w:r>
      <w:r>
        <w:rPr>
          <w:rFonts w:ascii="Times New Roman" w:hAnsi="Times New Roman" w:cs="Times New Roman"/>
          <w:bCs/>
          <w:sz w:val="24"/>
          <w:szCs w:val="24"/>
        </w:rPr>
        <w:t xml:space="preserve"> </w:t>
      </w:r>
      <w:r w:rsidR="0091632B" w:rsidRPr="0091632B">
        <w:rPr>
          <w:rFonts w:ascii="Times New Roman" w:hAnsi="Times New Roman" w:cs="Times New Roman"/>
          <w:bCs/>
          <w:sz w:val="24"/>
          <w:szCs w:val="24"/>
        </w:rPr>
        <w:t xml:space="preserve">% от потребителите на </w:t>
      </w:r>
      <w:r w:rsidRPr="00837CB8">
        <w:rPr>
          <w:rFonts w:ascii="Times New Roman" w:hAnsi="Times New Roman" w:cs="Times New Roman"/>
          <w:b/>
          <w:sz w:val="24"/>
          <w:szCs w:val="24"/>
        </w:rPr>
        <w:t>ДСП</w:t>
      </w:r>
      <w:r w:rsidR="0091632B" w:rsidRPr="0091632B">
        <w:rPr>
          <w:rFonts w:ascii="Times New Roman" w:hAnsi="Times New Roman" w:cs="Times New Roman"/>
          <w:bCs/>
          <w:sz w:val="24"/>
          <w:szCs w:val="24"/>
        </w:rPr>
        <w:t xml:space="preserve"> са лица с увреждания, </w:t>
      </w:r>
      <w:r>
        <w:rPr>
          <w:rFonts w:ascii="Times New Roman" w:hAnsi="Times New Roman" w:cs="Times New Roman"/>
          <w:bCs/>
          <w:sz w:val="24"/>
          <w:szCs w:val="24"/>
        </w:rPr>
        <w:t>като</w:t>
      </w:r>
      <w:r w:rsidR="0091632B" w:rsidRPr="0091632B">
        <w:rPr>
          <w:rFonts w:ascii="Times New Roman" w:hAnsi="Times New Roman" w:cs="Times New Roman"/>
          <w:bCs/>
          <w:sz w:val="24"/>
          <w:szCs w:val="24"/>
        </w:rPr>
        <w:t xml:space="preserve"> 5 лица получават подкрепа в дома от санитар.</w:t>
      </w:r>
    </w:p>
    <w:p w14:paraId="26816E1C" w14:textId="71F5934D" w:rsidR="0091632B" w:rsidRPr="0091632B" w:rsidRDefault="0091632B" w:rsidP="0091632B">
      <w:pPr>
        <w:spacing w:after="0" w:line="240" w:lineRule="auto"/>
        <w:ind w:firstLine="709"/>
        <w:jc w:val="both"/>
        <w:rPr>
          <w:rFonts w:ascii="Times New Roman" w:hAnsi="Times New Roman" w:cs="Times New Roman"/>
          <w:bCs/>
          <w:sz w:val="24"/>
          <w:szCs w:val="24"/>
        </w:rPr>
      </w:pPr>
      <w:r w:rsidRPr="00837CB8">
        <w:rPr>
          <w:rFonts w:ascii="Times New Roman" w:hAnsi="Times New Roman" w:cs="Times New Roman"/>
          <w:b/>
          <w:bCs/>
          <w:sz w:val="24"/>
          <w:szCs w:val="24"/>
          <w:u w:val="single"/>
        </w:rPr>
        <w:t>Добричка:</w:t>
      </w:r>
      <w:r w:rsidRPr="0091632B">
        <w:rPr>
          <w:rFonts w:ascii="Times New Roman" w:hAnsi="Times New Roman" w:cs="Times New Roman"/>
          <w:bCs/>
          <w:sz w:val="24"/>
          <w:szCs w:val="24"/>
        </w:rPr>
        <w:t xml:space="preserve"> За периода лична помощ са получили </w:t>
      </w:r>
      <w:r w:rsidRPr="00837CB8">
        <w:rPr>
          <w:rFonts w:ascii="Times New Roman" w:hAnsi="Times New Roman" w:cs="Times New Roman"/>
          <w:b/>
          <w:sz w:val="24"/>
          <w:szCs w:val="24"/>
        </w:rPr>
        <w:t>255</w:t>
      </w:r>
      <w:r w:rsidRPr="0091632B">
        <w:rPr>
          <w:rFonts w:ascii="Times New Roman" w:hAnsi="Times New Roman" w:cs="Times New Roman"/>
          <w:bCs/>
          <w:sz w:val="24"/>
          <w:szCs w:val="24"/>
        </w:rPr>
        <w:t xml:space="preserve"> лица с трайни увреждания в т.</w:t>
      </w:r>
      <w:r w:rsidR="00837CB8">
        <w:rPr>
          <w:rFonts w:ascii="Times New Roman" w:hAnsi="Times New Roman" w:cs="Times New Roman"/>
          <w:bCs/>
          <w:sz w:val="24"/>
          <w:szCs w:val="24"/>
        </w:rPr>
        <w:t xml:space="preserve"> </w:t>
      </w:r>
      <w:r w:rsidRPr="0091632B">
        <w:rPr>
          <w:rFonts w:ascii="Times New Roman" w:hAnsi="Times New Roman" w:cs="Times New Roman"/>
          <w:bCs/>
          <w:sz w:val="24"/>
          <w:szCs w:val="24"/>
        </w:rPr>
        <w:t xml:space="preserve">ч. </w:t>
      </w:r>
      <w:r w:rsidRPr="00837CB8">
        <w:rPr>
          <w:rFonts w:ascii="Times New Roman" w:hAnsi="Times New Roman" w:cs="Times New Roman"/>
          <w:b/>
          <w:sz w:val="24"/>
          <w:szCs w:val="24"/>
        </w:rPr>
        <w:t>54</w:t>
      </w:r>
      <w:r w:rsidRPr="0091632B">
        <w:rPr>
          <w:rFonts w:ascii="Times New Roman" w:hAnsi="Times New Roman" w:cs="Times New Roman"/>
          <w:bCs/>
          <w:sz w:val="24"/>
          <w:szCs w:val="24"/>
        </w:rPr>
        <w:t xml:space="preserve"> деца до 18 годишна възраст. Външни асистенти за ползвателите са </w:t>
      </w:r>
      <w:r w:rsidRPr="00837CB8">
        <w:rPr>
          <w:rFonts w:ascii="Times New Roman" w:hAnsi="Times New Roman" w:cs="Times New Roman"/>
          <w:b/>
          <w:sz w:val="24"/>
          <w:szCs w:val="24"/>
        </w:rPr>
        <w:t>24</w:t>
      </w:r>
      <w:r w:rsidRPr="0091632B">
        <w:rPr>
          <w:rFonts w:ascii="Times New Roman" w:hAnsi="Times New Roman" w:cs="Times New Roman"/>
          <w:bCs/>
          <w:sz w:val="24"/>
          <w:szCs w:val="24"/>
        </w:rPr>
        <w:t xml:space="preserve"> лица и </w:t>
      </w:r>
      <w:r w:rsidRPr="00837CB8">
        <w:rPr>
          <w:rFonts w:ascii="Times New Roman" w:hAnsi="Times New Roman" w:cs="Times New Roman"/>
          <w:b/>
          <w:sz w:val="24"/>
          <w:szCs w:val="24"/>
        </w:rPr>
        <w:t>196</w:t>
      </w:r>
      <w:r w:rsidRPr="0091632B">
        <w:rPr>
          <w:rFonts w:ascii="Times New Roman" w:hAnsi="Times New Roman" w:cs="Times New Roman"/>
          <w:bCs/>
          <w:sz w:val="24"/>
          <w:szCs w:val="24"/>
        </w:rPr>
        <w:t xml:space="preserve"> лица са от близкия семеен кръг. Изразходените средства по бюджета са в размер на </w:t>
      </w:r>
      <w:r w:rsidRPr="00837CB8">
        <w:rPr>
          <w:rFonts w:ascii="Times New Roman" w:hAnsi="Times New Roman" w:cs="Times New Roman"/>
          <w:b/>
          <w:sz w:val="24"/>
          <w:szCs w:val="24"/>
        </w:rPr>
        <w:t>1 282 651</w:t>
      </w:r>
      <w:r w:rsidRPr="0091632B">
        <w:rPr>
          <w:rFonts w:ascii="Times New Roman" w:hAnsi="Times New Roman" w:cs="Times New Roman"/>
          <w:bCs/>
          <w:sz w:val="24"/>
          <w:szCs w:val="24"/>
        </w:rPr>
        <w:t xml:space="preserve"> евро.</w:t>
      </w:r>
    </w:p>
    <w:p w14:paraId="4E69E730" w14:textId="4B3DB6CF" w:rsidR="0091632B" w:rsidRPr="0091632B" w:rsidRDefault="0091632B" w:rsidP="0091632B">
      <w:pPr>
        <w:spacing w:after="0" w:line="240" w:lineRule="auto"/>
        <w:ind w:firstLine="709"/>
        <w:jc w:val="both"/>
        <w:rPr>
          <w:rFonts w:ascii="Times New Roman" w:hAnsi="Times New Roman" w:cs="Times New Roman"/>
          <w:bCs/>
          <w:sz w:val="24"/>
          <w:szCs w:val="24"/>
        </w:rPr>
      </w:pPr>
      <w:r w:rsidRPr="0091632B">
        <w:rPr>
          <w:rFonts w:ascii="Times New Roman" w:hAnsi="Times New Roman" w:cs="Times New Roman"/>
          <w:bCs/>
          <w:sz w:val="24"/>
          <w:szCs w:val="24"/>
        </w:rPr>
        <w:t xml:space="preserve">Изразходените средства по бюджета на </w:t>
      </w:r>
      <w:r w:rsidRPr="00837CB8">
        <w:rPr>
          <w:rFonts w:ascii="Times New Roman" w:hAnsi="Times New Roman" w:cs="Times New Roman"/>
          <w:b/>
          <w:sz w:val="24"/>
          <w:szCs w:val="24"/>
        </w:rPr>
        <w:t>ДПЛД</w:t>
      </w:r>
      <w:r w:rsidRPr="0091632B">
        <w:rPr>
          <w:rFonts w:ascii="Times New Roman" w:hAnsi="Times New Roman" w:cs="Times New Roman"/>
          <w:bCs/>
          <w:sz w:val="24"/>
          <w:szCs w:val="24"/>
        </w:rPr>
        <w:t xml:space="preserve"> с.</w:t>
      </w:r>
      <w:r w:rsidR="00837CB8">
        <w:rPr>
          <w:rFonts w:ascii="Times New Roman" w:hAnsi="Times New Roman" w:cs="Times New Roman"/>
          <w:bCs/>
          <w:sz w:val="24"/>
          <w:szCs w:val="24"/>
        </w:rPr>
        <w:t xml:space="preserve"> </w:t>
      </w:r>
      <w:r w:rsidRPr="0091632B">
        <w:rPr>
          <w:rFonts w:ascii="Times New Roman" w:hAnsi="Times New Roman" w:cs="Times New Roman"/>
          <w:bCs/>
          <w:sz w:val="24"/>
          <w:szCs w:val="24"/>
        </w:rPr>
        <w:t>Опанец, като делегиран</w:t>
      </w:r>
      <w:r w:rsidR="00837CB8">
        <w:rPr>
          <w:rFonts w:ascii="Times New Roman" w:hAnsi="Times New Roman" w:cs="Times New Roman"/>
          <w:bCs/>
          <w:sz w:val="24"/>
          <w:szCs w:val="24"/>
        </w:rPr>
        <w:t>а</w:t>
      </w:r>
      <w:r w:rsidRPr="0091632B">
        <w:rPr>
          <w:rFonts w:ascii="Times New Roman" w:hAnsi="Times New Roman" w:cs="Times New Roman"/>
          <w:bCs/>
          <w:sz w:val="24"/>
          <w:szCs w:val="24"/>
        </w:rPr>
        <w:t xml:space="preserve"> от държавата дейност за отчетния период </w:t>
      </w:r>
      <w:r w:rsidR="00837CB8">
        <w:rPr>
          <w:rFonts w:ascii="Times New Roman" w:hAnsi="Times New Roman" w:cs="Times New Roman"/>
          <w:bCs/>
          <w:sz w:val="24"/>
          <w:szCs w:val="24"/>
        </w:rPr>
        <w:t>са</w:t>
      </w:r>
      <w:r w:rsidRPr="0091632B">
        <w:rPr>
          <w:rFonts w:ascii="Times New Roman" w:hAnsi="Times New Roman" w:cs="Times New Roman"/>
          <w:bCs/>
          <w:sz w:val="24"/>
          <w:szCs w:val="24"/>
        </w:rPr>
        <w:t xml:space="preserve"> в размер на </w:t>
      </w:r>
      <w:r w:rsidRPr="00837CB8">
        <w:rPr>
          <w:rFonts w:ascii="Times New Roman" w:hAnsi="Times New Roman" w:cs="Times New Roman"/>
          <w:b/>
          <w:sz w:val="24"/>
          <w:szCs w:val="24"/>
        </w:rPr>
        <w:t>270</w:t>
      </w:r>
      <w:r w:rsidR="00837CB8">
        <w:rPr>
          <w:rFonts w:ascii="Times New Roman" w:hAnsi="Times New Roman" w:cs="Times New Roman"/>
          <w:b/>
          <w:sz w:val="24"/>
          <w:szCs w:val="24"/>
        </w:rPr>
        <w:t> </w:t>
      </w:r>
      <w:r w:rsidRPr="00837CB8">
        <w:rPr>
          <w:rFonts w:ascii="Times New Roman" w:hAnsi="Times New Roman" w:cs="Times New Roman"/>
          <w:b/>
          <w:sz w:val="24"/>
          <w:szCs w:val="24"/>
        </w:rPr>
        <w:t>197</w:t>
      </w:r>
      <w:r w:rsidR="00837CB8">
        <w:rPr>
          <w:rFonts w:ascii="Times New Roman" w:hAnsi="Times New Roman" w:cs="Times New Roman"/>
          <w:bCs/>
          <w:sz w:val="24"/>
          <w:szCs w:val="24"/>
        </w:rPr>
        <w:t xml:space="preserve"> </w:t>
      </w:r>
      <w:r w:rsidRPr="0091632B">
        <w:rPr>
          <w:rFonts w:ascii="Times New Roman" w:hAnsi="Times New Roman" w:cs="Times New Roman"/>
          <w:bCs/>
          <w:sz w:val="24"/>
          <w:szCs w:val="24"/>
        </w:rPr>
        <w:t>евро</w:t>
      </w:r>
      <w:r w:rsidR="00837CB8">
        <w:rPr>
          <w:rFonts w:ascii="Times New Roman" w:hAnsi="Times New Roman" w:cs="Times New Roman"/>
          <w:bCs/>
          <w:sz w:val="24"/>
          <w:szCs w:val="24"/>
        </w:rPr>
        <w:t>. К</w:t>
      </w:r>
      <w:r w:rsidRPr="0091632B">
        <w:rPr>
          <w:rFonts w:ascii="Times New Roman" w:hAnsi="Times New Roman" w:cs="Times New Roman"/>
          <w:bCs/>
          <w:sz w:val="24"/>
          <w:szCs w:val="24"/>
        </w:rPr>
        <w:t>апацитет</w:t>
      </w:r>
      <w:r w:rsidR="00837CB8">
        <w:rPr>
          <w:rFonts w:ascii="Times New Roman" w:hAnsi="Times New Roman" w:cs="Times New Roman"/>
          <w:bCs/>
          <w:sz w:val="24"/>
          <w:szCs w:val="24"/>
        </w:rPr>
        <w:t>ът е</w:t>
      </w:r>
      <w:r w:rsidRPr="0091632B">
        <w:rPr>
          <w:rFonts w:ascii="Times New Roman" w:hAnsi="Times New Roman" w:cs="Times New Roman"/>
          <w:bCs/>
          <w:sz w:val="24"/>
          <w:szCs w:val="24"/>
        </w:rPr>
        <w:t xml:space="preserve"> </w:t>
      </w:r>
      <w:r w:rsidRPr="00837CB8">
        <w:rPr>
          <w:rFonts w:ascii="Times New Roman" w:hAnsi="Times New Roman" w:cs="Times New Roman"/>
          <w:b/>
          <w:sz w:val="24"/>
          <w:szCs w:val="24"/>
        </w:rPr>
        <w:t>50</w:t>
      </w:r>
      <w:r w:rsidRPr="0091632B">
        <w:rPr>
          <w:rFonts w:ascii="Times New Roman" w:hAnsi="Times New Roman" w:cs="Times New Roman"/>
          <w:bCs/>
          <w:sz w:val="24"/>
          <w:szCs w:val="24"/>
        </w:rPr>
        <w:t xml:space="preserve"> места. </w:t>
      </w:r>
      <w:r w:rsidR="00837CB8">
        <w:rPr>
          <w:rFonts w:ascii="Times New Roman" w:hAnsi="Times New Roman" w:cs="Times New Roman"/>
          <w:bCs/>
          <w:sz w:val="24"/>
          <w:szCs w:val="24"/>
        </w:rPr>
        <w:tab/>
      </w:r>
      <w:r w:rsidRPr="0091632B">
        <w:rPr>
          <w:rFonts w:ascii="Times New Roman" w:hAnsi="Times New Roman" w:cs="Times New Roman"/>
          <w:bCs/>
          <w:sz w:val="24"/>
          <w:szCs w:val="24"/>
        </w:rPr>
        <w:t xml:space="preserve">Изразходените средства </w:t>
      </w:r>
      <w:r w:rsidR="00837CB8">
        <w:rPr>
          <w:rFonts w:ascii="Times New Roman" w:hAnsi="Times New Roman" w:cs="Times New Roman"/>
          <w:bCs/>
          <w:sz w:val="24"/>
          <w:szCs w:val="24"/>
        </w:rPr>
        <w:t>з</w:t>
      </w:r>
      <w:r w:rsidRPr="0091632B">
        <w:rPr>
          <w:rFonts w:ascii="Times New Roman" w:hAnsi="Times New Roman" w:cs="Times New Roman"/>
          <w:bCs/>
          <w:sz w:val="24"/>
          <w:szCs w:val="24"/>
        </w:rPr>
        <w:t xml:space="preserve">а </w:t>
      </w:r>
      <w:r w:rsidRPr="00837CB8">
        <w:rPr>
          <w:rFonts w:ascii="Times New Roman" w:hAnsi="Times New Roman" w:cs="Times New Roman"/>
          <w:b/>
          <w:sz w:val="24"/>
          <w:szCs w:val="24"/>
        </w:rPr>
        <w:t>ЦНСТПЛД</w:t>
      </w:r>
      <w:r w:rsidRPr="0091632B">
        <w:rPr>
          <w:rFonts w:ascii="Times New Roman" w:hAnsi="Times New Roman" w:cs="Times New Roman"/>
          <w:bCs/>
          <w:sz w:val="24"/>
          <w:szCs w:val="24"/>
        </w:rPr>
        <w:t xml:space="preserve"> с.</w:t>
      </w:r>
      <w:r w:rsidR="00837CB8">
        <w:rPr>
          <w:rFonts w:ascii="Times New Roman" w:hAnsi="Times New Roman" w:cs="Times New Roman"/>
          <w:bCs/>
          <w:sz w:val="24"/>
          <w:szCs w:val="24"/>
        </w:rPr>
        <w:t xml:space="preserve"> </w:t>
      </w:r>
      <w:r w:rsidRPr="0091632B">
        <w:rPr>
          <w:rFonts w:ascii="Times New Roman" w:hAnsi="Times New Roman" w:cs="Times New Roman"/>
          <w:bCs/>
          <w:sz w:val="24"/>
          <w:szCs w:val="24"/>
        </w:rPr>
        <w:t>Опанец</w:t>
      </w:r>
      <w:r w:rsidR="00837CB8">
        <w:rPr>
          <w:rFonts w:ascii="Times New Roman" w:hAnsi="Times New Roman" w:cs="Times New Roman"/>
          <w:bCs/>
          <w:sz w:val="24"/>
          <w:szCs w:val="24"/>
        </w:rPr>
        <w:t>,</w:t>
      </w:r>
      <w:r w:rsidRPr="0091632B">
        <w:rPr>
          <w:rFonts w:ascii="Times New Roman" w:hAnsi="Times New Roman" w:cs="Times New Roman"/>
          <w:bCs/>
          <w:sz w:val="24"/>
          <w:szCs w:val="24"/>
        </w:rPr>
        <w:t xml:space="preserve"> финансиран като делегирана от държавата дейност </w:t>
      </w:r>
      <w:r w:rsidR="00837CB8">
        <w:rPr>
          <w:rFonts w:ascii="Times New Roman" w:hAnsi="Times New Roman" w:cs="Times New Roman"/>
          <w:bCs/>
          <w:sz w:val="24"/>
          <w:szCs w:val="24"/>
        </w:rPr>
        <w:t>са</w:t>
      </w:r>
      <w:r w:rsidRPr="0091632B">
        <w:rPr>
          <w:rFonts w:ascii="Times New Roman" w:hAnsi="Times New Roman" w:cs="Times New Roman"/>
          <w:bCs/>
          <w:sz w:val="24"/>
          <w:szCs w:val="24"/>
        </w:rPr>
        <w:t xml:space="preserve"> в размер на </w:t>
      </w:r>
      <w:r w:rsidRPr="00837CB8">
        <w:rPr>
          <w:rFonts w:ascii="Times New Roman" w:hAnsi="Times New Roman" w:cs="Times New Roman"/>
          <w:b/>
          <w:sz w:val="24"/>
          <w:szCs w:val="24"/>
        </w:rPr>
        <w:t>120</w:t>
      </w:r>
      <w:r w:rsidR="00837CB8">
        <w:rPr>
          <w:rFonts w:ascii="Times New Roman" w:hAnsi="Times New Roman" w:cs="Times New Roman"/>
          <w:b/>
          <w:sz w:val="24"/>
          <w:szCs w:val="24"/>
        </w:rPr>
        <w:t> </w:t>
      </w:r>
      <w:r w:rsidRPr="00837CB8">
        <w:rPr>
          <w:rFonts w:ascii="Times New Roman" w:hAnsi="Times New Roman" w:cs="Times New Roman"/>
          <w:b/>
          <w:sz w:val="24"/>
          <w:szCs w:val="24"/>
        </w:rPr>
        <w:t>639</w:t>
      </w:r>
      <w:r w:rsidR="00837CB8">
        <w:rPr>
          <w:rFonts w:ascii="Times New Roman" w:hAnsi="Times New Roman" w:cs="Times New Roman"/>
          <w:bCs/>
          <w:sz w:val="24"/>
          <w:szCs w:val="24"/>
        </w:rPr>
        <w:t xml:space="preserve"> </w:t>
      </w:r>
      <w:r w:rsidRPr="0091632B">
        <w:rPr>
          <w:rFonts w:ascii="Times New Roman" w:hAnsi="Times New Roman" w:cs="Times New Roman"/>
          <w:bCs/>
          <w:sz w:val="24"/>
          <w:szCs w:val="24"/>
        </w:rPr>
        <w:t>евро</w:t>
      </w:r>
      <w:r w:rsidR="00837CB8">
        <w:rPr>
          <w:rFonts w:ascii="Times New Roman" w:hAnsi="Times New Roman" w:cs="Times New Roman"/>
          <w:bCs/>
          <w:sz w:val="24"/>
          <w:szCs w:val="24"/>
        </w:rPr>
        <w:t>. К</w:t>
      </w:r>
      <w:r w:rsidRPr="0091632B">
        <w:rPr>
          <w:rFonts w:ascii="Times New Roman" w:hAnsi="Times New Roman" w:cs="Times New Roman"/>
          <w:bCs/>
          <w:sz w:val="24"/>
          <w:szCs w:val="24"/>
        </w:rPr>
        <w:t>апацитет</w:t>
      </w:r>
      <w:r w:rsidR="00837CB8">
        <w:rPr>
          <w:rFonts w:ascii="Times New Roman" w:hAnsi="Times New Roman" w:cs="Times New Roman"/>
          <w:bCs/>
          <w:sz w:val="24"/>
          <w:szCs w:val="24"/>
        </w:rPr>
        <w:t>ът е</w:t>
      </w:r>
      <w:r w:rsidRPr="0091632B">
        <w:rPr>
          <w:rFonts w:ascii="Times New Roman" w:hAnsi="Times New Roman" w:cs="Times New Roman"/>
          <w:bCs/>
          <w:sz w:val="24"/>
          <w:szCs w:val="24"/>
        </w:rPr>
        <w:t xml:space="preserve"> </w:t>
      </w:r>
      <w:r w:rsidRPr="00837CB8">
        <w:rPr>
          <w:rFonts w:ascii="Times New Roman" w:hAnsi="Times New Roman" w:cs="Times New Roman"/>
          <w:b/>
          <w:sz w:val="24"/>
          <w:szCs w:val="24"/>
        </w:rPr>
        <w:t>15</w:t>
      </w:r>
      <w:r w:rsidRPr="0091632B">
        <w:rPr>
          <w:rFonts w:ascii="Times New Roman" w:hAnsi="Times New Roman" w:cs="Times New Roman"/>
          <w:bCs/>
          <w:sz w:val="24"/>
          <w:szCs w:val="24"/>
        </w:rPr>
        <w:t xml:space="preserve"> места.</w:t>
      </w:r>
    </w:p>
    <w:p w14:paraId="4FD6ED0F" w14:textId="6390FED7" w:rsidR="0091632B" w:rsidRPr="0091632B" w:rsidRDefault="00837CB8" w:rsidP="0091632B">
      <w:pPr>
        <w:spacing w:after="0" w:line="240" w:lineRule="auto"/>
        <w:ind w:firstLine="709"/>
        <w:jc w:val="both"/>
        <w:rPr>
          <w:rFonts w:ascii="Times New Roman" w:hAnsi="Times New Roman" w:cs="Times New Roman"/>
          <w:bCs/>
          <w:sz w:val="24"/>
          <w:szCs w:val="24"/>
        </w:rPr>
      </w:pPr>
      <w:r w:rsidRPr="00837CB8">
        <w:rPr>
          <w:rFonts w:ascii="Times New Roman" w:hAnsi="Times New Roman" w:cs="Times New Roman"/>
          <w:b/>
          <w:sz w:val="24"/>
          <w:szCs w:val="24"/>
        </w:rPr>
        <w:t>ДСП</w:t>
      </w:r>
      <w:r>
        <w:rPr>
          <w:rFonts w:ascii="Times New Roman" w:hAnsi="Times New Roman" w:cs="Times New Roman"/>
          <w:bCs/>
          <w:sz w:val="24"/>
          <w:szCs w:val="24"/>
        </w:rPr>
        <w:t>,</w:t>
      </w:r>
      <w:r w:rsidR="0091632B" w:rsidRPr="0091632B">
        <w:rPr>
          <w:rFonts w:ascii="Times New Roman" w:hAnsi="Times New Roman" w:cs="Times New Roman"/>
          <w:bCs/>
          <w:sz w:val="24"/>
          <w:szCs w:val="24"/>
        </w:rPr>
        <w:t xml:space="preserve"> предоставян от </w:t>
      </w:r>
      <w:r w:rsidR="0091632B" w:rsidRPr="00D87B60">
        <w:rPr>
          <w:rFonts w:ascii="Times New Roman" w:hAnsi="Times New Roman" w:cs="Times New Roman"/>
          <w:b/>
          <w:sz w:val="24"/>
          <w:szCs w:val="24"/>
        </w:rPr>
        <w:t>10</w:t>
      </w:r>
      <w:r w:rsidR="0091632B" w:rsidRPr="0091632B">
        <w:rPr>
          <w:rFonts w:ascii="Times New Roman" w:hAnsi="Times New Roman" w:cs="Times New Roman"/>
          <w:bCs/>
          <w:sz w:val="24"/>
          <w:szCs w:val="24"/>
        </w:rPr>
        <w:t xml:space="preserve"> центъра, които обслужват </w:t>
      </w:r>
      <w:r w:rsidR="0091632B" w:rsidRPr="00D87B60">
        <w:rPr>
          <w:rFonts w:ascii="Times New Roman" w:hAnsi="Times New Roman" w:cs="Times New Roman"/>
          <w:b/>
          <w:sz w:val="24"/>
          <w:szCs w:val="24"/>
        </w:rPr>
        <w:t xml:space="preserve">58 </w:t>
      </w:r>
      <w:r w:rsidR="0091632B" w:rsidRPr="0091632B">
        <w:rPr>
          <w:rFonts w:ascii="Times New Roman" w:hAnsi="Times New Roman" w:cs="Times New Roman"/>
          <w:bCs/>
          <w:sz w:val="24"/>
          <w:szCs w:val="24"/>
        </w:rPr>
        <w:t xml:space="preserve">населени места в общината и обхващат </w:t>
      </w:r>
      <w:r w:rsidR="0091632B" w:rsidRPr="00D87B60">
        <w:rPr>
          <w:rFonts w:ascii="Times New Roman" w:hAnsi="Times New Roman" w:cs="Times New Roman"/>
          <w:b/>
          <w:sz w:val="24"/>
          <w:szCs w:val="24"/>
        </w:rPr>
        <w:t>500</w:t>
      </w:r>
      <w:r w:rsidR="0091632B" w:rsidRPr="0091632B">
        <w:rPr>
          <w:rFonts w:ascii="Times New Roman" w:hAnsi="Times New Roman" w:cs="Times New Roman"/>
          <w:bCs/>
          <w:sz w:val="24"/>
          <w:szCs w:val="24"/>
        </w:rPr>
        <w:t xml:space="preserve"> потребители от уязвими социални групи. </w:t>
      </w:r>
      <w:r w:rsidR="00D87B60">
        <w:rPr>
          <w:rFonts w:ascii="Times New Roman" w:hAnsi="Times New Roman" w:cs="Times New Roman"/>
          <w:bCs/>
          <w:sz w:val="24"/>
          <w:szCs w:val="24"/>
        </w:rPr>
        <w:t>ДСП</w:t>
      </w:r>
      <w:r w:rsidR="0091632B" w:rsidRPr="0091632B">
        <w:rPr>
          <w:rFonts w:ascii="Times New Roman" w:hAnsi="Times New Roman" w:cs="Times New Roman"/>
          <w:bCs/>
          <w:sz w:val="24"/>
          <w:szCs w:val="24"/>
        </w:rPr>
        <w:t xml:space="preserve"> е местна дейност</w:t>
      </w:r>
      <w:r w:rsidR="00D87B60">
        <w:rPr>
          <w:rFonts w:ascii="Times New Roman" w:hAnsi="Times New Roman" w:cs="Times New Roman"/>
          <w:bCs/>
          <w:sz w:val="24"/>
          <w:szCs w:val="24"/>
        </w:rPr>
        <w:t>, като</w:t>
      </w:r>
      <w:r w:rsidR="0091632B" w:rsidRPr="0091632B">
        <w:rPr>
          <w:rFonts w:ascii="Times New Roman" w:hAnsi="Times New Roman" w:cs="Times New Roman"/>
          <w:bCs/>
          <w:sz w:val="24"/>
          <w:szCs w:val="24"/>
        </w:rPr>
        <w:t xml:space="preserve"> изразходените средства за периода </w:t>
      </w:r>
      <w:r w:rsidR="00D87B60">
        <w:rPr>
          <w:rFonts w:ascii="Times New Roman" w:hAnsi="Times New Roman" w:cs="Times New Roman"/>
          <w:bCs/>
          <w:sz w:val="24"/>
          <w:szCs w:val="24"/>
        </w:rPr>
        <w:t>са</w:t>
      </w:r>
      <w:r w:rsidR="0091632B" w:rsidRPr="0091632B">
        <w:rPr>
          <w:rFonts w:ascii="Times New Roman" w:hAnsi="Times New Roman" w:cs="Times New Roman"/>
          <w:bCs/>
          <w:sz w:val="24"/>
          <w:szCs w:val="24"/>
        </w:rPr>
        <w:t xml:space="preserve"> в размер на </w:t>
      </w:r>
      <w:r w:rsidR="0091632B" w:rsidRPr="00D87B60">
        <w:rPr>
          <w:rFonts w:ascii="Times New Roman" w:hAnsi="Times New Roman" w:cs="Times New Roman"/>
          <w:b/>
          <w:sz w:val="24"/>
          <w:szCs w:val="24"/>
        </w:rPr>
        <w:t>304</w:t>
      </w:r>
      <w:r w:rsidR="00D87B60" w:rsidRPr="00D87B60">
        <w:rPr>
          <w:rFonts w:ascii="Times New Roman" w:hAnsi="Times New Roman" w:cs="Times New Roman"/>
          <w:b/>
          <w:sz w:val="24"/>
          <w:szCs w:val="24"/>
        </w:rPr>
        <w:t> </w:t>
      </w:r>
      <w:r w:rsidR="0091632B" w:rsidRPr="00D87B60">
        <w:rPr>
          <w:rFonts w:ascii="Times New Roman" w:hAnsi="Times New Roman" w:cs="Times New Roman"/>
          <w:b/>
          <w:sz w:val="24"/>
          <w:szCs w:val="24"/>
        </w:rPr>
        <w:t>406</w:t>
      </w:r>
      <w:r w:rsidR="00D87B60">
        <w:rPr>
          <w:rFonts w:ascii="Times New Roman" w:hAnsi="Times New Roman" w:cs="Times New Roman"/>
          <w:bCs/>
          <w:sz w:val="24"/>
          <w:szCs w:val="24"/>
        </w:rPr>
        <w:t xml:space="preserve"> </w:t>
      </w:r>
      <w:r w:rsidR="0091632B" w:rsidRPr="0091632B">
        <w:rPr>
          <w:rFonts w:ascii="Times New Roman" w:hAnsi="Times New Roman" w:cs="Times New Roman"/>
          <w:bCs/>
          <w:sz w:val="24"/>
          <w:szCs w:val="24"/>
        </w:rPr>
        <w:t>евро.</w:t>
      </w:r>
    </w:p>
    <w:p w14:paraId="03514360" w14:textId="6154C905" w:rsidR="0091632B" w:rsidRPr="0091632B" w:rsidRDefault="0091632B" w:rsidP="0091632B">
      <w:pPr>
        <w:spacing w:after="0" w:line="240" w:lineRule="auto"/>
        <w:ind w:firstLine="709"/>
        <w:jc w:val="both"/>
        <w:rPr>
          <w:rFonts w:ascii="Times New Roman" w:hAnsi="Times New Roman" w:cs="Times New Roman"/>
          <w:bCs/>
          <w:sz w:val="24"/>
          <w:szCs w:val="24"/>
        </w:rPr>
      </w:pPr>
      <w:r w:rsidRPr="00D87B60">
        <w:rPr>
          <w:rFonts w:ascii="Times New Roman" w:hAnsi="Times New Roman" w:cs="Times New Roman"/>
          <w:b/>
          <w:sz w:val="24"/>
          <w:szCs w:val="24"/>
        </w:rPr>
        <w:t>Общностен център за деца и семейства</w:t>
      </w:r>
      <w:r w:rsidRPr="0091632B">
        <w:rPr>
          <w:rFonts w:ascii="Times New Roman" w:hAnsi="Times New Roman" w:cs="Times New Roman"/>
          <w:bCs/>
          <w:sz w:val="24"/>
          <w:szCs w:val="24"/>
        </w:rPr>
        <w:t xml:space="preserve"> в с.</w:t>
      </w:r>
      <w:r w:rsidR="00D87B60">
        <w:rPr>
          <w:rFonts w:ascii="Times New Roman" w:hAnsi="Times New Roman" w:cs="Times New Roman"/>
          <w:bCs/>
          <w:sz w:val="24"/>
          <w:szCs w:val="24"/>
        </w:rPr>
        <w:t xml:space="preserve"> </w:t>
      </w:r>
      <w:r w:rsidRPr="0091632B">
        <w:rPr>
          <w:rFonts w:ascii="Times New Roman" w:hAnsi="Times New Roman" w:cs="Times New Roman"/>
          <w:bCs/>
          <w:sz w:val="24"/>
          <w:szCs w:val="24"/>
        </w:rPr>
        <w:t xml:space="preserve">Стефаново </w:t>
      </w:r>
      <w:r w:rsidR="00D87B60">
        <w:rPr>
          <w:rFonts w:ascii="Times New Roman" w:hAnsi="Times New Roman" w:cs="Times New Roman"/>
          <w:bCs/>
          <w:sz w:val="24"/>
          <w:szCs w:val="24"/>
        </w:rPr>
        <w:t>- и</w:t>
      </w:r>
      <w:r w:rsidRPr="0091632B">
        <w:rPr>
          <w:rFonts w:ascii="Times New Roman" w:hAnsi="Times New Roman" w:cs="Times New Roman"/>
          <w:bCs/>
          <w:sz w:val="24"/>
          <w:szCs w:val="24"/>
        </w:rPr>
        <w:t>зразходените средства по бюджета за първото шестмесечие на 2026</w:t>
      </w:r>
      <w:r w:rsidR="00D87B60">
        <w:rPr>
          <w:rFonts w:ascii="Times New Roman" w:hAnsi="Times New Roman" w:cs="Times New Roman"/>
          <w:bCs/>
          <w:sz w:val="24"/>
          <w:szCs w:val="24"/>
        </w:rPr>
        <w:t xml:space="preserve"> </w:t>
      </w:r>
      <w:r w:rsidRPr="0091632B">
        <w:rPr>
          <w:rFonts w:ascii="Times New Roman" w:hAnsi="Times New Roman" w:cs="Times New Roman"/>
          <w:bCs/>
          <w:sz w:val="24"/>
          <w:szCs w:val="24"/>
        </w:rPr>
        <w:t xml:space="preserve">г. </w:t>
      </w:r>
      <w:r w:rsidR="00D87B60">
        <w:rPr>
          <w:rFonts w:ascii="Times New Roman" w:hAnsi="Times New Roman" w:cs="Times New Roman"/>
          <w:bCs/>
          <w:sz w:val="24"/>
          <w:szCs w:val="24"/>
        </w:rPr>
        <w:t xml:space="preserve">са </w:t>
      </w:r>
      <w:r w:rsidRPr="0091632B">
        <w:rPr>
          <w:rFonts w:ascii="Times New Roman" w:hAnsi="Times New Roman" w:cs="Times New Roman"/>
          <w:bCs/>
          <w:sz w:val="24"/>
          <w:szCs w:val="24"/>
        </w:rPr>
        <w:t xml:space="preserve">в размер на </w:t>
      </w:r>
      <w:r w:rsidRPr="00D87B60">
        <w:rPr>
          <w:rFonts w:ascii="Times New Roman" w:hAnsi="Times New Roman" w:cs="Times New Roman"/>
          <w:b/>
          <w:sz w:val="24"/>
          <w:szCs w:val="24"/>
        </w:rPr>
        <w:t>68</w:t>
      </w:r>
      <w:r w:rsidR="00D87B60">
        <w:rPr>
          <w:rFonts w:ascii="Times New Roman" w:hAnsi="Times New Roman" w:cs="Times New Roman"/>
          <w:b/>
          <w:sz w:val="24"/>
          <w:szCs w:val="24"/>
        </w:rPr>
        <w:t> </w:t>
      </w:r>
      <w:r w:rsidRPr="00D87B60">
        <w:rPr>
          <w:rFonts w:ascii="Times New Roman" w:hAnsi="Times New Roman" w:cs="Times New Roman"/>
          <w:b/>
          <w:sz w:val="24"/>
          <w:szCs w:val="24"/>
        </w:rPr>
        <w:t>550</w:t>
      </w:r>
      <w:r w:rsidR="00D87B60">
        <w:rPr>
          <w:rFonts w:ascii="Times New Roman" w:hAnsi="Times New Roman" w:cs="Times New Roman"/>
          <w:bCs/>
          <w:sz w:val="24"/>
          <w:szCs w:val="24"/>
        </w:rPr>
        <w:t xml:space="preserve"> </w:t>
      </w:r>
      <w:r w:rsidRPr="0091632B">
        <w:rPr>
          <w:rFonts w:ascii="Times New Roman" w:hAnsi="Times New Roman" w:cs="Times New Roman"/>
          <w:bCs/>
          <w:sz w:val="24"/>
          <w:szCs w:val="24"/>
        </w:rPr>
        <w:t xml:space="preserve">евро. </w:t>
      </w:r>
      <w:r w:rsidR="00982F13">
        <w:rPr>
          <w:rFonts w:ascii="Times New Roman" w:hAnsi="Times New Roman" w:cs="Times New Roman"/>
          <w:bCs/>
          <w:sz w:val="24"/>
          <w:szCs w:val="24"/>
        </w:rPr>
        <w:t>К</w:t>
      </w:r>
      <w:r w:rsidRPr="0091632B">
        <w:rPr>
          <w:rFonts w:ascii="Times New Roman" w:hAnsi="Times New Roman" w:cs="Times New Roman"/>
          <w:bCs/>
          <w:sz w:val="24"/>
          <w:szCs w:val="24"/>
        </w:rPr>
        <w:t>апацитет</w:t>
      </w:r>
      <w:r w:rsidR="00D87B60">
        <w:rPr>
          <w:rFonts w:ascii="Times New Roman" w:hAnsi="Times New Roman" w:cs="Times New Roman"/>
          <w:bCs/>
          <w:sz w:val="24"/>
          <w:szCs w:val="24"/>
        </w:rPr>
        <w:t xml:space="preserve"> -</w:t>
      </w:r>
      <w:r w:rsidRPr="0091632B">
        <w:rPr>
          <w:rFonts w:ascii="Times New Roman" w:hAnsi="Times New Roman" w:cs="Times New Roman"/>
          <w:bCs/>
          <w:sz w:val="24"/>
          <w:szCs w:val="24"/>
        </w:rPr>
        <w:t xml:space="preserve"> </w:t>
      </w:r>
      <w:r w:rsidRPr="00D87B60">
        <w:rPr>
          <w:rFonts w:ascii="Times New Roman" w:hAnsi="Times New Roman" w:cs="Times New Roman"/>
          <w:b/>
          <w:sz w:val="24"/>
          <w:szCs w:val="24"/>
        </w:rPr>
        <w:t xml:space="preserve">65 </w:t>
      </w:r>
      <w:r w:rsidRPr="0091632B">
        <w:rPr>
          <w:rFonts w:ascii="Times New Roman" w:hAnsi="Times New Roman" w:cs="Times New Roman"/>
          <w:bCs/>
          <w:sz w:val="24"/>
          <w:szCs w:val="24"/>
        </w:rPr>
        <w:t>места.</w:t>
      </w:r>
    </w:p>
    <w:p w14:paraId="5F927511" w14:textId="5F78991F" w:rsidR="0091632B" w:rsidRPr="0091632B" w:rsidRDefault="00D87B60" w:rsidP="0091632B">
      <w:pPr>
        <w:spacing w:after="0" w:line="240" w:lineRule="auto"/>
        <w:ind w:firstLine="709"/>
        <w:jc w:val="both"/>
        <w:rPr>
          <w:rFonts w:ascii="Times New Roman" w:hAnsi="Times New Roman" w:cs="Times New Roman"/>
          <w:bCs/>
          <w:sz w:val="24"/>
          <w:szCs w:val="24"/>
        </w:rPr>
      </w:pPr>
      <w:r w:rsidRPr="00D87B60">
        <w:rPr>
          <w:rFonts w:ascii="Times New Roman" w:hAnsi="Times New Roman" w:cs="Times New Roman"/>
          <w:b/>
          <w:sz w:val="24"/>
          <w:szCs w:val="24"/>
        </w:rPr>
        <w:t>АП</w:t>
      </w:r>
      <w:r>
        <w:rPr>
          <w:rFonts w:ascii="Times New Roman" w:hAnsi="Times New Roman" w:cs="Times New Roman"/>
          <w:bCs/>
          <w:sz w:val="24"/>
          <w:szCs w:val="24"/>
        </w:rPr>
        <w:t xml:space="preserve"> - </w:t>
      </w:r>
      <w:r w:rsidR="0091632B" w:rsidRPr="0091632B">
        <w:rPr>
          <w:rFonts w:ascii="Times New Roman" w:hAnsi="Times New Roman" w:cs="Times New Roman"/>
          <w:bCs/>
          <w:sz w:val="24"/>
          <w:szCs w:val="24"/>
        </w:rPr>
        <w:t xml:space="preserve">включени </w:t>
      </w:r>
      <w:r>
        <w:rPr>
          <w:rFonts w:ascii="Times New Roman" w:hAnsi="Times New Roman" w:cs="Times New Roman"/>
          <w:bCs/>
          <w:sz w:val="24"/>
          <w:szCs w:val="24"/>
        </w:rPr>
        <w:t xml:space="preserve">са </w:t>
      </w:r>
      <w:r w:rsidR="0091632B" w:rsidRPr="00D87B60">
        <w:rPr>
          <w:rFonts w:ascii="Times New Roman" w:hAnsi="Times New Roman" w:cs="Times New Roman"/>
          <w:b/>
          <w:sz w:val="24"/>
          <w:szCs w:val="24"/>
        </w:rPr>
        <w:t>214</w:t>
      </w:r>
      <w:r w:rsidR="0091632B" w:rsidRPr="0091632B">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0091632B" w:rsidRPr="0091632B">
        <w:rPr>
          <w:rFonts w:ascii="Times New Roman" w:hAnsi="Times New Roman" w:cs="Times New Roman"/>
          <w:bCs/>
          <w:sz w:val="24"/>
          <w:szCs w:val="24"/>
        </w:rPr>
        <w:t xml:space="preserve"> от целевата група</w:t>
      </w:r>
      <w:r w:rsidR="00982F13">
        <w:rPr>
          <w:rFonts w:ascii="Times New Roman" w:hAnsi="Times New Roman" w:cs="Times New Roman"/>
          <w:bCs/>
          <w:sz w:val="24"/>
          <w:szCs w:val="24"/>
        </w:rPr>
        <w:t>.</w:t>
      </w:r>
      <w:r>
        <w:rPr>
          <w:rFonts w:ascii="Times New Roman" w:hAnsi="Times New Roman" w:cs="Times New Roman"/>
          <w:bCs/>
          <w:sz w:val="24"/>
          <w:szCs w:val="24"/>
        </w:rPr>
        <w:t xml:space="preserve"> </w:t>
      </w:r>
      <w:r w:rsidR="0091632B" w:rsidRPr="0091632B">
        <w:rPr>
          <w:rFonts w:ascii="Times New Roman" w:hAnsi="Times New Roman" w:cs="Times New Roman"/>
          <w:bCs/>
          <w:sz w:val="24"/>
          <w:szCs w:val="24"/>
        </w:rPr>
        <w:t xml:space="preserve">Изразходените средства за отчетния периода са в размер на </w:t>
      </w:r>
      <w:r w:rsidR="0091632B" w:rsidRPr="00D87B60">
        <w:rPr>
          <w:rFonts w:ascii="Times New Roman" w:hAnsi="Times New Roman" w:cs="Times New Roman"/>
          <w:b/>
          <w:sz w:val="24"/>
          <w:szCs w:val="24"/>
        </w:rPr>
        <w:t>385</w:t>
      </w:r>
      <w:r w:rsidRPr="00D87B60">
        <w:rPr>
          <w:rFonts w:ascii="Times New Roman" w:hAnsi="Times New Roman" w:cs="Times New Roman"/>
          <w:b/>
          <w:sz w:val="24"/>
          <w:szCs w:val="24"/>
        </w:rPr>
        <w:t> </w:t>
      </w:r>
      <w:r w:rsidR="0091632B" w:rsidRPr="00D87B60">
        <w:rPr>
          <w:rFonts w:ascii="Times New Roman" w:hAnsi="Times New Roman" w:cs="Times New Roman"/>
          <w:b/>
          <w:sz w:val="24"/>
          <w:szCs w:val="24"/>
        </w:rPr>
        <w:t>420</w:t>
      </w:r>
      <w:r>
        <w:rPr>
          <w:rFonts w:ascii="Times New Roman" w:hAnsi="Times New Roman" w:cs="Times New Roman"/>
          <w:bCs/>
          <w:sz w:val="24"/>
          <w:szCs w:val="24"/>
        </w:rPr>
        <w:t xml:space="preserve"> </w:t>
      </w:r>
      <w:r w:rsidR="0091632B" w:rsidRPr="0091632B">
        <w:rPr>
          <w:rFonts w:ascii="Times New Roman" w:hAnsi="Times New Roman" w:cs="Times New Roman"/>
          <w:bCs/>
          <w:sz w:val="24"/>
          <w:szCs w:val="24"/>
        </w:rPr>
        <w:t>евро.</w:t>
      </w:r>
    </w:p>
    <w:p w14:paraId="49CC6B8A" w14:textId="4899F6B0" w:rsidR="0091632B" w:rsidRPr="0091632B" w:rsidRDefault="0091632B" w:rsidP="0091632B">
      <w:pPr>
        <w:spacing w:after="0" w:line="240" w:lineRule="auto"/>
        <w:ind w:firstLine="709"/>
        <w:jc w:val="both"/>
        <w:rPr>
          <w:rFonts w:ascii="Times New Roman" w:hAnsi="Times New Roman" w:cs="Times New Roman"/>
          <w:bCs/>
          <w:sz w:val="24"/>
          <w:szCs w:val="24"/>
        </w:rPr>
      </w:pPr>
      <w:r w:rsidRPr="0091632B">
        <w:rPr>
          <w:rFonts w:ascii="Times New Roman" w:hAnsi="Times New Roman" w:cs="Times New Roman"/>
          <w:bCs/>
          <w:sz w:val="24"/>
          <w:szCs w:val="24"/>
        </w:rPr>
        <w:t xml:space="preserve">Проект </w:t>
      </w:r>
      <w:r w:rsidRPr="00D87B60">
        <w:rPr>
          <w:rFonts w:ascii="Times New Roman" w:hAnsi="Times New Roman" w:cs="Times New Roman"/>
          <w:b/>
          <w:sz w:val="24"/>
          <w:szCs w:val="24"/>
        </w:rPr>
        <w:t>„Иновативни здравно-социални услуги в община Добричка“</w:t>
      </w:r>
      <w:r w:rsidRPr="0091632B">
        <w:rPr>
          <w:rFonts w:ascii="Times New Roman" w:hAnsi="Times New Roman" w:cs="Times New Roman"/>
          <w:bCs/>
          <w:sz w:val="24"/>
          <w:szCs w:val="24"/>
        </w:rPr>
        <w:t xml:space="preserve"> </w:t>
      </w:r>
      <w:r w:rsidR="00D87B60">
        <w:rPr>
          <w:rFonts w:ascii="Times New Roman" w:hAnsi="Times New Roman" w:cs="Times New Roman"/>
          <w:bCs/>
          <w:sz w:val="24"/>
          <w:szCs w:val="24"/>
        </w:rPr>
        <w:t xml:space="preserve">- </w:t>
      </w:r>
      <w:r w:rsidRPr="0091632B">
        <w:rPr>
          <w:rFonts w:ascii="Times New Roman" w:hAnsi="Times New Roman" w:cs="Times New Roman"/>
          <w:bCs/>
          <w:sz w:val="24"/>
          <w:szCs w:val="24"/>
        </w:rPr>
        <w:t xml:space="preserve">срокът за неговото изпълнение е </w:t>
      </w:r>
      <w:r w:rsidRPr="00D87B60">
        <w:rPr>
          <w:rFonts w:ascii="Times New Roman" w:hAnsi="Times New Roman" w:cs="Times New Roman"/>
          <w:b/>
          <w:sz w:val="24"/>
          <w:szCs w:val="24"/>
        </w:rPr>
        <w:t>33</w:t>
      </w:r>
      <w:r w:rsidRPr="0091632B">
        <w:rPr>
          <w:rFonts w:ascii="Times New Roman" w:hAnsi="Times New Roman" w:cs="Times New Roman"/>
          <w:bCs/>
          <w:sz w:val="24"/>
          <w:szCs w:val="24"/>
        </w:rPr>
        <w:t xml:space="preserve"> месеца. Изразходените средства по бюджета на проекта за отчетния период са в размер на </w:t>
      </w:r>
      <w:r w:rsidRPr="00D87B60">
        <w:rPr>
          <w:rFonts w:ascii="Times New Roman" w:hAnsi="Times New Roman" w:cs="Times New Roman"/>
          <w:b/>
          <w:sz w:val="24"/>
          <w:szCs w:val="24"/>
        </w:rPr>
        <w:t>44 982</w:t>
      </w:r>
      <w:r w:rsidRPr="0091632B">
        <w:rPr>
          <w:rFonts w:ascii="Times New Roman" w:hAnsi="Times New Roman" w:cs="Times New Roman"/>
          <w:bCs/>
          <w:sz w:val="24"/>
          <w:szCs w:val="24"/>
        </w:rPr>
        <w:t xml:space="preserve"> евро.</w:t>
      </w:r>
      <w:r w:rsidR="00D87B60">
        <w:rPr>
          <w:rFonts w:ascii="Times New Roman" w:hAnsi="Times New Roman" w:cs="Times New Roman"/>
          <w:bCs/>
          <w:sz w:val="24"/>
          <w:szCs w:val="24"/>
        </w:rPr>
        <w:t xml:space="preserve"> </w:t>
      </w:r>
      <w:r w:rsidRPr="0091632B">
        <w:rPr>
          <w:rFonts w:ascii="Times New Roman" w:hAnsi="Times New Roman" w:cs="Times New Roman"/>
          <w:bCs/>
          <w:sz w:val="24"/>
          <w:szCs w:val="24"/>
        </w:rPr>
        <w:t xml:space="preserve">За периода се предоставят почасови мобилни интегрирани здравно-социални на </w:t>
      </w:r>
      <w:r w:rsidRPr="00D87B60">
        <w:rPr>
          <w:rFonts w:ascii="Times New Roman" w:hAnsi="Times New Roman" w:cs="Times New Roman"/>
          <w:b/>
          <w:sz w:val="24"/>
          <w:szCs w:val="24"/>
        </w:rPr>
        <w:t>49</w:t>
      </w:r>
      <w:r w:rsidRPr="0091632B">
        <w:rPr>
          <w:rFonts w:ascii="Times New Roman" w:hAnsi="Times New Roman" w:cs="Times New Roman"/>
          <w:bCs/>
          <w:sz w:val="24"/>
          <w:szCs w:val="24"/>
        </w:rPr>
        <w:t xml:space="preserve"> потребители, като са назначени </w:t>
      </w:r>
      <w:r w:rsidRPr="00D87B60">
        <w:rPr>
          <w:rFonts w:ascii="Times New Roman" w:hAnsi="Times New Roman" w:cs="Times New Roman"/>
          <w:b/>
          <w:sz w:val="24"/>
          <w:szCs w:val="24"/>
        </w:rPr>
        <w:t>19</w:t>
      </w:r>
      <w:r w:rsidRPr="0091632B">
        <w:rPr>
          <w:rFonts w:ascii="Times New Roman" w:hAnsi="Times New Roman" w:cs="Times New Roman"/>
          <w:bCs/>
          <w:sz w:val="24"/>
          <w:szCs w:val="24"/>
        </w:rPr>
        <w:t xml:space="preserve"> лица на длъжност „Домашен санитар“ и едно лице </w:t>
      </w:r>
      <w:r w:rsidR="00D87B60">
        <w:rPr>
          <w:rFonts w:ascii="Times New Roman" w:hAnsi="Times New Roman" w:cs="Times New Roman"/>
          <w:bCs/>
          <w:sz w:val="24"/>
          <w:szCs w:val="24"/>
        </w:rPr>
        <w:t>с</w:t>
      </w:r>
      <w:r w:rsidRPr="0091632B">
        <w:rPr>
          <w:rFonts w:ascii="Times New Roman" w:hAnsi="Times New Roman" w:cs="Times New Roman"/>
          <w:bCs/>
          <w:sz w:val="24"/>
          <w:szCs w:val="24"/>
        </w:rPr>
        <w:t>пециалист „Психо-социална подкрепа. Дейност 2 - „Развитие и предоставяне на иновативни дистанционни услуги - телекеър, включително осигуряване на специализирано оборудване за тяхното предоставяне в община Добричка“</w:t>
      </w:r>
      <w:r w:rsidR="00D87B60">
        <w:rPr>
          <w:rFonts w:ascii="Times New Roman" w:hAnsi="Times New Roman" w:cs="Times New Roman"/>
          <w:bCs/>
          <w:sz w:val="24"/>
          <w:szCs w:val="24"/>
        </w:rPr>
        <w:t xml:space="preserve"> с </w:t>
      </w:r>
      <w:r w:rsidRPr="0091632B">
        <w:rPr>
          <w:rFonts w:ascii="Times New Roman" w:hAnsi="Times New Roman" w:cs="Times New Roman"/>
          <w:bCs/>
          <w:sz w:val="24"/>
          <w:szCs w:val="24"/>
        </w:rPr>
        <w:t xml:space="preserve">капацитет </w:t>
      </w:r>
      <w:r w:rsidR="00D87B60">
        <w:rPr>
          <w:rFonts w:ascii="Times New Roman" w:hAnsi="Times New Roman" w:cs="Times New Roman"/>
          <w:bCs/>
          <w:sz w:val="24"/>
          <w:szCs w:val="24"/>
        </w:rPr>
        <w:t>4</w:t>
      </w:r>
      <w:r w:rsidRPr="0091632B">
        <w:rPr>
          <w:rFonts w:ascii="Times New Roman" w:hAnsi="Times New Roman" w:cs="Times New Roman"/>
          <w:bCs/>
          <w:sz w:val="24"/>
          <w:szCs w:val="24"/>
        </w:rPr>
        <w:t xml:space="preserve"> потребители. </w:t>
      </w:r>
    </w:p>
    <w:p w14:paraId="575D8250" w14:textId="0AC2D44F" w:rsidR="009612E1" w:rsidRPr="009612E1" w:rsidRDefault="009612E1" w:rsidP="009612E1">
      <w:pPr>
        <w:spacing w:after="0" w:line="240" w:lineRule="auto"/>
        <w:ind w:firstLine="709"/>
        <w:jc w:val="both"/>
        <w:rPr>
          <w:rFonts w:ascii="Times New Roman" w:hAnsi="Times New Roman" w:cs="Times New Roman"/>
          <w:bCs/>
          <w:sz w:val="24"/>
          <w:szCs w:val="24"/>
        </w:rPr>
      </w:pPr>
      <w:r w:rsidRPr="00D87B60">
        <w:rPr>
          <w:rFonts w:ascii="Times New Roman" w:hAnsi="Times New Roman" w:cs="Times New Roman"/>
          <w:b/>
          <w:bCs/>
          <w:sz w:val="24"/>
          <w:szCs w:val="24"/>
          <w:u w:val="single"/>
        </w:rPr>
        <w:t>Долни Дъбник:</w:t>
      </w:r>
      <w:r w:rsidRPr="009612E1">
        <w:rPr>
          <w:rFonts w:ascii="Times New Roman" w:hAnsi="Times New Roman" w:cs="Times New Roman"/>
          <w:bCs/>
          <w:sz w:val="24"/>
          <w:szCs w:val="24"/>
        </w:rPr>
        <w:t xml:space="preserve"> </w:t>
      </w:r>
      <w:r w:rsidR="00D87B60" w:rsidRPr="00D87B60">
        <w:rPr>
          <w:rFonts w:ascii="Times New Roman" w:hAnsi="Times New Roman" w:cs="Times New Roman"/>
          <w:b/>
          <w:sz w:val="24"/>
          <w:szCs w:val="24"/>
        </w:rPr>
        <w:t>МЛП</w:t>
      </w:r>
      <w:r w:rsidR="00D87B60">
        <w:rPr>
          <w:rFonts w:ascii="Times New Roman" w:hAnsi="Times New Roman" w:cs="Times New Roman"/>
          <w:bCs/>
          <w:sz w:val="24"/>
          <w:szCs w:val="24"/>
        </w:rPr>
        <w:t xml:space="preserve"> - </w:t>
      </w:r>
      <w:r w:rsidRPr="009612E1">
        <w:rPr>
          <w:rFonts w:ascii="Times New Roman" w:hAnsi="Times New Roman" w:cs="Times New Roman"/>
          <w:bCs/>
          <w:sz w:val="24"/>
          <w:szCs w:val="24"/>
        </w:rPr>
        <w:t xml:space="preserve">потребители са </w:t>
      </w:r>
      <w:r w:rsidRPr="00D87B60">
        <w:rPr>
          <w:rFonts w:ascii="Times New Roman" w:hAnsi="Times New Roman" w:cs="Times New Roman"/>
          <w:b/>
          <w:sz w:val="24"/>
          <w:szCs w:val="24"/>
        </w:rPr>
        <w:t>295</w:t>
      </w:r>
      <w:r w:rsidRPr="009612E1">
        <w:rPr>
          <w:rFonts w:ascii="Times New Roman" w:hAnsi="Times New Roman" w:cs="Times New Roman"/>
          <w:bCs/>
          <w:sz w:val="24"/>
          <w:szCs w:val="24"/>
        </w:rPr>
        <w:t xml:space="preserve"> лица с увреждания и </w:t>
      </w:r>
      <w:r w:rsidRPr="00D87B60">
        <w:rPr>
          <w:rFonts w:ascii="Times New Roman" w:hAnsi="Times New Roman" w:cs="Times New Roman"/>
          <w:b/>
          <w:sz w:val="24"/>
          <w:szCs w:val="24"/>
        </w:rPr>
        <w:t>301</w:t>
      </w:r>
      <w:r w:rsidRPr="009612E1">
        <w:rPr>
          <w:rFonts w:ascii="Times New Roman" w:hAnsi="Times New Roman" w:cs="Times New Roman"/>
          <w:bCs/>
          <w:sz w:val="24"/>
          <w:szCs w:val="24"/>
        </w:rPr>
        <w:t xml:space="preserve"> асистента.</w:t>
      </w:r>
    </w:p>
    <w:p w14:paraId="46C50CE5" w14:textId="4A0ADFEA" w:rsidR="009612E1" w:rsidRPr="009612E1" w:rsidRDefault="00D87B60" w:rsidP="009612E1">
      <w:pPr>
        <w:spacing w:after="0" w:line="240" w:lineRule="auto"/>
        <w:ind w:firstLine="709"/>
        <w:jc w:val="both"/>
        <w:rPr>
          <w:rFonts w:ascii="Times New Roman" w:hAnsi="Times New Roman" w:cs="Times New Roman"/>
          <w:bCs/>
          <w:sz w:val="24"/>
          <w:szCs w:val="24"/>
        </w:rPr>
      </w:pPr>
      <w:r w:rsidRPr="00D87B60">
        <w:rPr>
          <w:rFonts w:ascii="Times New Roman" w:hAnsi="Times New Roman" w:cs="Times New Roman"/>
          <w:b/>
          <w:sz w:val="24"/>
          <w:szCs w:val="24"/>
        </w:rPr>
        <w:t>АП</w:t>
      </w:r>
      <w:r>
        <w:rPr>
          <w:rFonts w:ascii="Times New Roman" w:hAnsi="Times New Roman" w:cs="Times New Roman"/>
          <w:bCs/>
          <w:sz w:val="24"/>
          <w:szCs w:val="24"/>
        </w:rPr>
        <w:t xml:space="preserve"> - </w:t>
      </w:r>
      <w:r w:rsidR="009612E1" w:rsidRPr="009612E1">
        <w:rPr>
          <w:rFonts w:ascii="Times New Roman" w:hAnsi="Times New Roman" w:cs="Times New Roman"/>
          <w:bCs/>
          <w:sz w:val="24"/>
          <w:szCs w:val="24"/>
        </w:rPr>
        <w:t xml:space="preserve">осигурена </w:t>
      </w:r>
      <w:r w:rsidRPr="009612E1">
        <w:rPr>
          <w:rFonts w:ascii="Times New Roman" w:hAnsi="Times New Roman" w:cs="Times New Roman"/>
          <w:bCs/>
          <w:sz w:val="24"/>
          <w:szCs w:val="24"/>
        </w:rPr>
        <w:t xml:space="preserve">е </w:t>
      </w:r>
      <w:r w:rsidR="009612E1" w:rsidRPr="009612E1">
        <w:rPr>
          <w:rFonts w:ascii="Times New Roman" w:hAnsi="Times New Roman" w:cs="Times New Roman"/>
          <w:bCs/>
          <w:sz w:val="24"/>
          <w:szCs w:val="24"/>
        </w:rPr>
        <w:t xml:space="preserve">трудова заетост на </w:t>
      </w:r>
      <w:r w:rsidR="009612E1" w:rsidRPr="00D87B60">
        <w:rPr>
          <w:rFonts w:ascii="Times New Roman" w:hAnsi="Times New Roman" w:cs="Times New Roman"/>
          <w:b/>
          <w:sz w:val="24"/>
          <w:szCs w:val="24"/>
        </w:rPr>
        <w:t>19</w:t>
      </w:r>
      <w:r w:rsidR="009612E1" w:rsidRPr="009612E1">
        <w:rPr>
          <w:rFonts w:ascii="Times New Roman" w:hAnsi="Times New Roman" w:cs="Times New Roman"/>
          <w:bCs/>
          <w:sz w:val="24"/>
          <w:szCs w:val="24"/>
        </w:rPr>
        <w:t xml:space="preserve"> социални асистенти, които  полагат грижа за </w:t>
      </w:r>
      <w:r w:rsidR="009612E1" w:rsidRPr="00D87B60">
        <w:rPr>
          <w:rFonts w:ascii="Times New Roman" w:hAnsi="Times New Roman" w:cs="Times New Roman"/>
          <w:b/>
          <w:sz w:val="24"/>
          <w:szCs w:val="24"/>
        </w:rPr>
        <w:t>45</w:t>
      </w:r>
      <w:r w:rsidR="009612E1" w:rsidRPr="009612E1">
        <w:rPr>
          <w:rFonts w:ascii="Times New Roman" w:hAnsi="Times New Roman" w:cs="Times New Roman"/>
          <w:bCs/>
          <w:sz w:val="24"/>
          <w:szCs w:val="24"/>
        </w:rPr>
        <w:t xml:space="preserve"> потребители. </w:t>
      </w:r>
    </w:p>
    <w:p w14:paraId="7972D798" w14:textId="1FDD7350" w:rsidR="009612E1" w:rsidRPr="009612E1" w:rsidRDefault="009612E1" w:rsidP="009612E1">
      <w:pPr>
        <w:spacing w:after="0" w:line="240" w:lineRule="auto"/>
        <w:ind w:firstLine="709"/>
        <w:jc w:val="both"/>
        <w:rPr>
          <w:rFonts w:ascii="Times New Roman" w:hAnsi="Times New Roman" w:cs="Times New Roman"/>
          <w:bCs/>
          <w:sz w:val="24"/>
          <w:szCs w:val="24"/>
        </w:rPr>
      </w:pPr>
      <w:r w:rsidRPr="00D87B60">
        <w:rPr>
          <w:rFonts w:ascii="Times New Roman" w:hAnsi="Times New Roman" w:cs="Times New Roman"/>
          <w:b/>
          <w:sz w:val="24"/>
          <w:szCs w:val="24"/>
        </w:rPr>
        <w:t>ДСП</w:t>
      </w:r>
      <w:r w:rsidRPr="009612E1">
        <w:rPr>
          <w:rFonts w:ascii="Times New Roman" w:hAnsi="Times New Roman" w:cs="Times New Roman"/>
          <w:bCs/>
          <w:sz w:val="24"/>
          <w:szCs w:val="24"/>
        </w:rPr>
        <w:t xml:space="preserve"> се осъществява чрез две кухни – гр. Долни Дъбник и с. Садовец. Към края на юни 2026</w:t>
      </w:r>
      <w:r w:rsidR="00D87B60">
        <w:rPr>
          <w:rFonts w:ascii="Times New Roman" w:hAnsi="Times New Roman" w:cs="Times New Roman"/>
          <w:bCs/>
          <w:sz w:val="24"/>
          <w:szCs w:val="24"/>
        </w:rPr>
        <w:t xml:space="preserve"> </w:t>
      </w:r>
      <w:r w:rsidRPr="009612E1">
        <w:rPr>
          <w:rFonts w:ascii="Times New Roman" w:hAnsi="Times New Roman" w:cs="Times New Roman"/>
          <w:bCs/>
          <w:sz w:val="24"/>
          <w:szCs w:val="24"/>
        </w:rPr>
        <w:t xml:space="preserve">г. обслужваните лица са: гр. Долни Дъбник - 194, с. Градина – 7, с. Петърница – 39, с. Садовец. – 59, с. Крушовица – 43 и с. Горни Дъбник – 59. </w:t>
      </w:r>
    </w:p>
    <w:p w14:paraId="45C5D4EF" w14:textId="167105B3" w:rsidR="009612E1" w:rsidRPr="009612E1" w:rsidRDefault="00D87B60" w:rsidP="009612E1">
      <w:pPr>
        <w:spacing w:after="0" w:line="240" w:lineRule="auto"/>
        <w:ind w:firstLine="709"/>
        <w:jc w:val="both"/>
        <w:rPr>
          <w:rFonts w:ascii="Times New Roman" w:hAnsi="Times New Roman" w:cs="Times New Roman"/>
          <w:bCs/>
          <w:sz w:val="24"/>
          <w:szCs w:val="24"/>
        </w:rPr>
      </w:pPr>
      <w:r w:rsidRPr="008E438A">
        <w:rPr>
          <w:rFonts w:ascii="Times New Roman" w:hAnsi="Times New Roman" w:cs="Times New Roman"/>
          <w:b/>
          <w:sz w:val="24"/>
          <w:szCs w:val="24"/>
        </w:rPr>
        <w:t>ТО</w:t>
      </w:r>
      <w:r w:rsidR="009612E1" w:rsidRPr="009612E1">
        <w:rPr>
          <w:rFonts w:ascii="Times New Roman" w:hAnsi="Times New Roman" w:cs="Times New Roman"/>
          <w:bCs/>
          <w:sz w:val="24"/>
          <w:szCs w:val="24"/>
        </w:rPr>
        <w:t xml:space="preserve"> към </w:t>
      </w:r>
      <w:r w:rsidRPr="00472B00">
        <w:rPr>
          <w:rFonts w:ascii="Times New Roman" w:hAnsi="Times New Roman" w:cs="Times New Roman"/>
          <w:b/>
          <w:sz w:val="24"/>
          <w:szCs w:val="24"/>
        </w:rPr>
        <w:t>ССБ</w:t>
      </w:r>
      <w:r w:rsidR="009612E1" w:rsidRPr="009612E1">
        <w:rPr>
          <w:rFonts w:ascii="Times New Roman" w:hAnsi="Times New Roman" w:cs="Times New Roman"/>
          <w:bCs/>
          <w:sz w:val="24"/>
          <w:szCs w:val="24"/>
        </w:rPr>
        <w:t xml:space="preserve"> се състои от </w:t>
      </w:r>
      <w:r w:rsidR="009612E1" w:rsidRPr="00472B00">
        <w:rPr>
          <w:rFonts w:ascii="Times New Roman" w:hAnsi="Times New Roman" w:cs="Times New Roman"/>
          <w:b/>
          <w:sz w:val="24"/>
          <w:szCs w:val="24"/>
        </w:rPr>
        <w:t>53</w:t>
      </w:r>
      <w:r w:rsidR="009612E1" w:rsidRPr="009612E1">
        <w:rPr>
          <w:rFonts w:ascii="Times New Roman" w:hAnsi="Times New Roman" w:cs="Times New Roman"/>
          <w:bCs/>
          <w:sz w:val="24"/>
          <w:szCs w:val="24"/>
        </w:rPr>
        <w:t xml:space="preserve"> членове. </w:t>
      </w:r>
    </w:p>
    <w:p w14:paraId="5186B242" w14:textId="7315E35A" w:rsidR="009612E1" w:rsidRPr="009612E1" w:rsidRDefault="009612E1" w:rsidP="009612E1">
      <w:pPr>
        <w:spacing w:after="0" w:line="240" w:lineRule="auto"/>
        <w:ind w:firstLine="709"/>
        <w:jc w:val="both"/>
        <w:rPr>
          <w:rFonts w:ascii="Times New Roman" w:hAnsi="Times New Roman" w:cs="Times New Roman"/>
          <w:bCs/>
          <w:sz w:val="24"/>
          <w:szCs w:val="24"/>
        </w:rPr>
      </w:pPr>
      <w:r w:rsidRPr="008E438A">
        <w:rPr>
          <w:rFonts w:ascii="Times New Roman" w:hAnsi="Times New Roman" w:cs="Times New Roman"/>
          <w:b/>
          <w:bCs/>
          <w:sz w:val="24"/>
          <w:szCs w:val="24"/>
          <w:u w:val="single"/>
        </w:rPr>
        <w:t>Долна Митрополия:</w:t>
      </w:r>
      <w:r w:rsidRPr="009612E1">
        <w:rPr>
          <w:rFonts w:ascii="Times New Roman" w:hAnsi="Times New Roman" w:cs="Times New Roman"/>
          <w:bCs/>
          <w:sz w:val="24"/>
          <w:szCs w:val="24"/>
        </w:rPr>
        <w:t xml:space="preserve"> </w:t>
      </w:r>
      <w:r w:rsidR="008E438A" w:rsidRPr="008E438A">
        <w:rPr>
          <w:rFonts w:ascii="Times New Roman" w:hAnsi="Times New Roman" w:cs="Times New Roman"/>
          <w:b/>
          <w:sz w:val="24"/>
          <w:szCs w:val="24"/>
        </w:rPr>
        <w:t>АП</w:t>
      </w:r>
      <w:r w:rsidR="008E438A">
        <w:rPr>
          <w:rFonts w:ascii="Times New Roman" w:hAnsi="Times New Roman" w:cs="Times New Roman"/>
          <w:bCs/>
          <w:sz w:val="24"/>
          <w:szCs w:val="24"/>
        </w:rPr>
        <w:t xml:space="preserve"> -</w:t>
      </w:r>
      <w:r w:rsidRPr="009612E1">
        <w:rPr>
          <w:rFonts w:ascii="Times New Roman" w:hAnsi="Times New Roman" w:cs="Times New Roman"/>
          <w:bCs/>
          <w:sz w:val="24"/>
          <w:szCs w:val="24"/>
        </w:rPr>
        <w:t xml:space="preserve"> лицата, ползващи услугата към 30.06.2026 г. </w:t>
      </w:r>
      <w:r w:rsidR="008E438A">
        <w:rPr>
          <w:rFonts w:ascii="Times New Roman" w:hAnsi="Times New Roman" w:cs="Times New Roman"/>
          <w:bCs/>
          <w:sz w:val="24"/>
          <w:szCs w:val="24"/>
        </w:rPr>
        <w:t xml:space="preserve">са </w:t>
      </w:r>
      <w:r w:rsidRPr="008E438A">
        <w:rPr>
          <w:rFonts w:ascii="Times New Roman" w:hAnsi="Times New Roman" w:cs="Times New Roman"/>
          <w:b/>
          <w:sz w:val="24"/>
          <w:szCs w:val="24"/>
        </w:rPr>
        <w:t>81</w:t>
      </w:r>
      <w:r w:rsidRPr="009612E1">
        <w:rPr>
          <w:rFonts w:ascii="Times New Roman" w:hAnsi="Times New Roman" w:cs="Times New Roman"/>
          <w:bCs/>
          <w:sz w:val="24"/>
          <w:szCs w:val="24"/>
        </w:rPr>
        <w:t xml:space="preserve">, вкл. хора с увреждания. От тях </w:t>
      </w:r>
      <w:r w:rsidRPr="008E438A">
        <w:rPr>
          <w:rFonts w:ascii="Times New Roman" w:hAnsi="Times New Roman" w:cs="Times New Roman"/>
          <w:b/>
          <w:sz w:val="24"/>
          <w:szCs w:val="24"/>
        </w:rPr>
        <w:t>14</w:t>
      </w:r>
      <w:r w:rsidRPr="009612E1">
        <w:rPr>
          <w:rFonts w:ascii="Times New Roman" w:hAnsi="Times New Roman" w:cs="Times New Roman"/>
          <w:bCs/>
          <w:sz w:val="24"/>
          <w:szCs w:val="24"/>
        </w:rPr>
        <w:t xml:space="preserve"> лица са включени в периода Усвоените средства за първото шестмесечие на 2026 г. са </w:t>
      </w:r>
      <w:r w:rsidRPr="008E438A">
        <w:rPr>
          <w:rFonts w:ascii="Times New Roman" w:hAnsi="Times New Roman" w:cs="Times New Roman"/>
          <w:b/>
          <w:sz w:val="24"/>
          <w:szCs w:val="24"/>
        </w:rPr>
        <w:t>158 824</w:t>
      </w:r>
      <w:r w:rsidRPr="009612E1">
        <w:rPr>
          <w:rFonts w:ascii="Times New Roman" w:hAnsi="Times New Roman" w:cs="Times New Roman"/>
          <w:bCs/>
          <w:sz w:val="24"/>
          <w:szCs w:val="24"/>
        </w:rPr>
        <w:t xml:space="preserve"> евро.</w:t>
      </w:r>
    </w:p>
    <w:p w14:paraId="37717B39" w14:textId="0D7C0D3E" w:rsidR="009612E1" w:rsidRPr="009612E1" w:rsidRDefault="008E438A" w:rsidP="009612E1">
      <w:pPr>
        <w:spacing w:after="0" w:line="240" w:lineRule="auto"/>
        <w:ind w:firstLine="709"/>
        <w:jc w:val="both"/>
        <w:rPr>
          <w:rFonts w:ascii="Times New Roman" w:hAnsi="Times New Roman" w:cs="Times New Roman"/>
          <w:bCs/>
          <w:sz w:val="24"/>
          <w:szCs w:val="24"/>
        </w:rPr>
      </w:pPr>
      <w:r w:rsidRPr="008E438A">
        <w:rPr>
          <w:rFonts w:ascii="Times New Roman" w:hAnsi="Times New Roman" w:cs="Times New Roman"/>
          <w:b/>
          <w:sz w:val="24"/>
          <w:szCs w:val="24"/>
        </w:rPr>
        <w:t>МЛП</w:t>
      </w:r>
      <w:r>
        <w:rPr>
          <w:rFonts w:ascii="Times New Roman" w:hAnsi="Times New Roman" w:cs="Times New Roman"/>
          <w:bCs/>
          <w:sz w:val="24"/>
          <w:szCs w:val="24"/>
        </w:rPr>
        <w:t xml:space="preserve"> - </w:t>
      </w:r>
      <w:r w:rsidR="009612E1" w:rsidRPr="009612E1">
        <w:rPr>
          <w:rFonts w:ascii="Times New Roman" w:hAnsi="Times New Roman" w:cs="Times New Roman"/>
          <w:bCs/>
          <w:sz w:val="24"/>
          <w:szCs w:val="24"/>
        </w:rPr>
        <w:t xml:space="preserve">подкрепа са получили </w:t>
      </w:r>
      <w:r w:rsidR="009612E1" w:rsidRPr="008E438A">
        <w:rPr>
          <w:rFonts w:ascii="Times New Roman" w:hAnsi="Times New Roman" w:cs="Times New Roman"/>
          <w:b/>
          <w:sz w:val="24"/>
          <w:szCs w:val="24"/>
        </w:rPr>
        <w:t>479</w:t>
      </w:r>
      <w:r w:rsidR="009612E1" w:rsidRPr="009612E1">
        <w:rPr>
          <w:rFonts w:ascii="Times New Roman" w:hAnsi="Times New Roman" w:cs="Times New Roman"/>
          <w:bCs/>
          <w:sz w:val="24"/>
          <w:szCs w:val="24"/>
        </w:rPr>
        <w:t xml:space="preserve"> потребители, като от тях </w:t>
      </w:r>
      <w:r w:rsidRPr="00253394">
        <w:rPr>
          <w:rFonts w:ascii="Times New Roman" w:hAnsi="Times New Roman" w:cs="Times New Roman"/>
          <w:b/>
          <w:sz w:val="24"/>
          <w:szCs w:val="24"/>
        </w:rPr>
        <w:t>170</w:t>
      </w:r>
      <w:r>
        <w:rPr>
          <w:rFonts w:ascii="Times New Roman" w:hAnsi="Times New Roman" w:cs="Times New Roman"/>
          <w:bCs/>
          <w:sz w:val="24"/>
          <w:szCs w:val="24"/>
        </w:rPr>
        <w:t xml:space="preserve"> </w:t>
      </w:r>
      <w:r w:rsidRPr="009612E1">
        <w:rPr>
          <w:rFonts w:ascii="Times New Roman" w:hAnsi="Times New Roman" w:cs="Times New Roman"/>
          <w:bCs/>
          <w:sz w:val="24"/>
          <w:szCs w:val="24"/>
        </w:rPr>
        <w:t xml:space="preserve">нови </w:t>
      </w:r>
      <w:r w:rsidR="009612E1" w:rsidRPr="009612E1">
        <w:rPr>
          <w:rFonts w:ascii="Times New Roman" w:hAnsi="Times New Roman" w:cs="Times New Roman"/>
          <w:bCs/>
          <w:sz w:val="24"/>
          <w:szCs w:val="24"/>
        </w:rPr>
        <w:t xml:space="preserve">са включени  в периода. Всички ползватели са с </w:t>
      </w:r>
      <w:r w:rsidR="00253394">
        <w:rPr>
          <w:rFonts w:ascii="Times New Roman" w:hAnsi="Times New Roman" w:cs="Times New Roman"/>
          <w:bCs/>
          <w:sz w:val="24"/>
          <w:szCs w:val="24"/>
        </w:rPr>
        <w:t xml:space="preserve">ЕР на </w:t>
      </w:r>
      <w:r w:rsidR="009612E1" w:rsidRPr="009612E1">
        <w:rPr>
          <w:rFonts w:ascii="Times New Roman" w:hAnsi="Times New Roman" w:cs="Times New Roman"/>
          <w:bCs/>
          <w:sz w:val="24"/>
          <w:szCs w:val="24"/>
        </w:rPr>
        <w:t xml:space="preserve">ТЕЛК с чужда помощ. Усвоените средства за първото шестмесечие на 2026 г. са </w:t>
      </w:r>
      <w:r w:rsidR="009612E1" w:rsidRPr="00253394">
        <w:rPr>
          <w:rFonts w:ascii="Times New Roman" w:hAnsi="Times New Roman" w:cs="Times New Roman"/>
          <w:b/>
          <w:sz w:val="24"/>
          <w:szCs w:val="24"/>
        </w:rPr>
        <w:t>2 251 996</w:t>
      </w:r>
      <w:r w:rsidR="009612E1" w:rsidRPr="009612E1">
        <w:rPr>
          <w:rFonts w:ascii="Times New Roman" w:hAnsi="Times New Roman" w:cs="Times New Roman"/>
          <w:bCs/>
          <w:sz w:val="24"/>
          <w:szCs w:val="24"/>
        </w:rPr>
        <w:t xml:space="preserve"> евро.</w:t>
      </w:r>
    </w:p>
    <w:p w14:paraId="70C7F375" w14:textId="77777777" w:rsidR="00253394" w:rsidRDefault="00253394" w:rsidP="009612E1">
      <w:pPr>
        <w:spacing w:after="0" w:line="240" w:lineRule="auto"/>
        <w:ind w:firstLine="709"/>
        <w:jc w:val="both"/>
        <w:rPr>
          <w:rFonts w:ascii="Times New Roman" w:hAnsi="Times New Roman" w:cs="Times New Roman"/>
          <w:bCs/>
          <w:sz w:val="24"/>
          <w:szCs w:val="24"/>
        </w:rPr>
      </w:pPr>
      <w:r w:rsidRPr="00253394">
        <w:rPr>
          <w:rFonts w:ascii="Times New Roman" w:hAnsi="Times New Roman" w:cs="Times New Roman"/>
          <w:b/>
          <w:sz w:val="24"/>
          <w:szCs w:val="24"/>
        </w:rPr>
        <w:t>ДСП</w:t>
      </w:r>
      <w:r w:rsidR="009612E1" w:rsidRPr="009612E1">
        <w:rPr>
          <w:rFonts w:ascii="Times New Roman" w:hAnsi="Times New Roman" w:cs="Times New Roman"/>
          <w:bCs/>
          <w:sz w:val="24"/>
          <w:szCs w:val="24"/>
        </w:rPr>
        <w:t xml:space="preserve"> - ползващите са </w:t>
      </w:r>
      <w:r w:rsidR="009612E1" w:rsidRPr="00253394">
        <w:rPr>
          <w:rFonts w:ascii="Times New Roman" w:hAnsi="Times New Roman" w:cs="Times New Roman"/>
          <w:b/>
          <w:sz w:val="24"/>
          <w:szCs w:val="24"/>
        </w:rPr>
        <w:t>403</w:t>
      </w:r>
      <w:r w:rsidR="009612E1" w:rsidRPr="009612E1">
        <w:rPr>
          <w:rFonts w:ascii="Times New Roman" w:hAnsi="Times New Roman" w:cs="Times New Roman"/>
          <w:bCs/>
          <w:sz w:val="24"/>
          <w:szCs w:val="24"/>
        </w:rPr>
        <w:t xml:space="preserve"> лица, вкл. и хора с увреждания. От тях </w:t>
      </w:r>
      <w:r w:rsidR="009612E1" w:rsidRPr="00253394">
        <w:rPr>
          <w:rFonts w:ascii="Times New Roman" w:hAnsi="Times New Roman" w:cs="Times New Roman"/>
          <w:b/>
          <w:sz w:val="24"/>
          <w:szCs w:val="24"/>
        </w:rPr>
        <w:t>54</w:t>
      </w:r>
      <w:r w:rsidR="009612E1" w:rsidRPr="009612E1">
        <w:rPr>
          <w:rFonts w:ascii="Times New Roman" w:hAnsi="Times New Roman" w:cs="Times New Roman"/>
          <w:bCs/>
          <w:sz w:val="24"/>
          <w:szCs w:val="24"/>
        </w:rPr>
        <w:t xml:space="preserve"> лица са включени в периода.  Осигурените финансови средства от общината за първото шестмесечие на 2026 г. са в размер на </w:t>
      </w:r>
      <w:r w:rsidR="009612E1" w:rsidRPr="00253394">
        <w:rPr>
          <w:rFonts w:ascii="Times New Roman" w:hAnsi="Times New Roman" w:cs="Times New Roman"/>
          <w:b/>
          <w:sz w:val="24"/>
          <w:szCs w:val="24"/>
        </w:rPr>
        <w:t>304 357</w:t>
      </w:r>
      <w:r w:rsidR="009612E1" w:rsidRPr="009612E1">
        <w:rPr>
          <w:rFonts w:ascii="Times New Roman" w:hAnsi="Times New Roman" w:cs="Times New Roman"/>
          <w:bCs/>
          <w:sz w:val="24"/>
          <w:szCs w:val="24"/>
        </w:rPr>
        <w:t xml:space="preserve"> евро </w:t>
      </w:r>
    </w:p>
    <w:p w14:paraId="17910D1B" w14:textId="59CA5042" w:rsidR="009612E1" w:rsidRPr="009612E1" w:rsidRDefault="00253394" w:rsidP="009612E1">
      <w:pPr>
        <w:spacing w:after="0" w:line="240" w:lineRule="auto"/>
        <w:ind w:firstLine="709"/>
        <w:jc w:val="both"/>
        <w:rPr>
          <w:rFonts w:ascii="Times New Roman" w:hAnsi="Times New Roman" w:cs="Times New Roman"/>
          <w:bCs/>
          <w:sz w:val="24"/>
          <w:szCs w:val="24"/>
        </w:rPr>
      </w:pPr>
      <w:r w:rsidRPr="00253394">
        <w:rPr>
          <w:rFonts w:ascii="Times New Roman" w:hAnsi="Times New Roman" w:cs="Times New Roman"/>
          <w:b/>
          <w:sz w:val="24"/>
          <w:szCs w:val="24"/>
        </w:rPr>
        <w:t>ЦОП</w:t>
      </w:r>
      <w:r>
        <w:rPr>
          <w:rFonts w:ascii="Times New Roman" w:hAnsi="Times New Roman" w:cs="Times New Roman"/>
          <w:bCs/>
          <w:sz w:val="24"/>
          <w:szCs w:val="24"/>
        </w:rPr>
        <w:t xml:space="preserve"> - </w:t>
      </w:r>
      <w:r w:rsidR="009612E1" w:rsidRPr="009612E1">
        <w:rPr>
          <w:rFonts w:ascii="Times New Roman" w:hAnsi="Times New Roman" w:cs="Times New Roman"/>
          <w:bCs/>
          <w:sz w:val="24"/>
          <w:szCs w:val="24"/>
        </w:rPr>
        <w:t xml:space="preserve">сключени </w:t>
      </w:r>
      <w:r w:rsidRPr="009612E1">
        <w:rPr>
          <w:rFonts w:ascii="Times New Roman" w:hAnsi="Times New Roman" w:cs="Times New Roman"/>
          <w:bCs/>
          <w:sz w:val="24"/>
          <w:szCs w:val="24"/>
        </w:rPr>
        <w:t xml:space="preserve">са </w:t>
      </w:r>
      <w:r w:rsidR="009612E1" w:rsidRPr="00253394">
        <w:rPr>
          <w:rFonts w:ascii="Times New Roman" w:hAnsi="Times New Roman" w:cs="Times New Roman"/>
          <w:b/>
          <w:sz w:val="24"/>
          <w:szCs w:val="24"/>
        </w:rPr>
        <w:t>34</w:t>
      </w:r>
      <w:r w:rsidR="009612E1" w:rsidRPr="009612E1">
        <w:rPr>
          <w:rFonts w:ascii="Times New Roman" w:hAnsi="Times New Roman" w:cs="Times New Roman"/>
          <w:bCs/>
          <w:sz w:val="24"/>
          <w:szCs w:val="24"/>
        </w:rPr>
        <w:t xml:space="preserve"> договора за предоставяне на социални услуги.</w:t>
      </w:r>
    </w:p>
    <w:p w14:paraId="32B07EA8" w14:textId="31DF7AEF" w:rsidR="009612E1" w:rsidRPr="009612E1" w:rsidRDefault="009612E1" w:rsidP="009612E1">
      <w:pPr>
        <w:spacing w:after="0" w:line="240" w:lineRule="auto"/>
        <w:ind w:firstLine="709"/>
        <w:jc w:val="both"/>
        <w:rPr>
          <w:rFonts w:ascii="Times New Roman" w:hAnsi="Times New Roman" w:cs="Times New Roman"/>
          <w:bCs/>
          <w:sz w:val="24"/>
          <w:szCs w:val="24"/>
        </w:rPr>
      </w:pPr>
      <w:r w:rsidRPr="00253394">
        <w:rPr>
          <w:rFonts w:ascii="Times New Roman" w:hAnsi="Times New Roman" w:cs="Times New Roman"/>
          <w:b/>
          <w:sz w:val="24"/>
          <w:szCs w:val="24"/>
        </w:rPr>
        <w:t>Клуб на пенсионера</w:t>
      </w:r>
      <w:r w:rsidRPr="009612E1">
        <w:rPr>
          <w:rFonts w:ascii="Times New Roman" w:hAnsi="Times New Roman" w:cs="Times New Roman"/>
          <w:bCs/>
          <w:sz w:val="24"/>
          <w:szCs w:val="24"/>
        </w:rPr>
        <w:t xml:space="preserve"> и на хората с увреждания във всички 16 населени места.</w:t>
      </w:r>
    </w:p>
    <w:p w14:paraId="34090BE6" w14:textId="50BEDC14" w:rsidR="009612E1" w:rsidRPr="009612E1" w:rsidRDefault="00253394" w:rsidP="009612E1">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П</w:t>
      </w:r>
      <w:r w:rsidR="009612E1" w:rsidRPr="009612E1">
        <w:rPr>
          <w:rFonts w:ascii="Times New Roman" w:hAnsi="Times New Roman" w:cs="Times New Roman"/>
          <w:bCs/>
          <w:sz w:val="24"/>
          <w:szCs w:val="24"/>
        </w:rPr>
        <w:t xml:space="preserve">роект </w:t>
      </w:r>
      <w:r w:rsidR="009612E1" w:rsidRPr="00253394">
        <w:rPr>
          <w:rFonts w:ascii="Times New Roman" w:hAnsi="Times New Roman" w:cs="Times New Roman"/>
          <w:b/>
          <w:sz w:val="24"/>
          <w:szCs w:val="24"/>
        </w:rPr>
        <w:t>„Топъл обяд в община Долна Митрополия“</w:t>
      </w:r>
      <w:r w:rsidR="009612E1" w:rsidRPr="009612E1">
        <w:rPr>
          <w:rFonts w:ascii="Times New Roman" w:hAnsi="Times New Roman" w:cs="Times New Roman"/>
          <w:bCs/>
          <w:sz w:val="24"/>
          <w:szCs w:val="24"/>
        </w:rPr>
        <w:t xml:space="preserve"> – капацитетът на услугата е 180 лица</w:t>
      </w:r>
      <w:r>
        <w:rPr>
          <w:rFonts w:ascii="Times New Roman" w:hAnsi="Times New Roman" w:cs="Times New Roman"/>
          <w:bCs/>
          <w:sz w:val="24"/>
          <w:szCs w:val="24"/>
        </w:rPr>
        <w:t xml:space="preserve"> и </w:t>
      </w:r>
      <w:r w:rsidR="009612E1" w:rsidRPr="009612E1">
        <w:rPr>
          <w:rFonts w:ascii="Times New Roman" w:hAnsi="Times New Roman" w:cs="Times New Roman"/>
          <w:bCs/>
          <w:sz w:val="24"/>
          <w:szCs w:val="24"/>
        </w:rPr>
        <w:t xml:space="preserve">е запълнен. За периода са включени нови </w:t>
      </w:r>
      <w:r w:rsidR="009612E1" w:rsidRPr="00253394">
        <w:rPr>
          <w:rFonts w:ascii="Times New Roman" w:hAnsi="Times New Roman" w:cs="Times New Roman"/>
          <w:b/>
          <w:sz w:val="24"/>
          <w:szCs w:val="24"/>
        </w:rPr>
        <w:t xml:space="preserve">21 </w:t>
      </w:r>
      <w:r w:rsidR="009612E1" w:rsidRPr="009612E1">
        <w:rPr>
          <w:rFonts w:ascii="Times New Roman" w:hAnsi="Times New Roman" w:cs="Times New Roman"/>
          <w:bCs/>
          <w:sz w:val="24"/>
          <w:szCs w:val="24"/>
        </w:rPr>
        <w:t>лица, вкл</w:t>
      </w:r>
      <w:r>
        <w:rPr>
          <w:rFonts w:ascii="Times New Roman" w:hAnsi="Times New Roman" w:cs="Times New Roman"/>
          <w:bCs/>
          <w:sz w:val="24"/>
          <w:szCs w:val="24"/>
        </w:rPr>
        <w:t xml:space="preserve">. </w:t>
      </w:r>
      <w:r w:rsidR="009612E1" w:rsidRPr="009612E1">
        <w:rPr>
          <w:rFonts w:ascii="Times New Roman" w:hAnsi="Times New Roman" w:cs="Times New Roman"/>
          <w:bCs/>
          <w:sz w:val="24"/>
          <w:szCs w:val="24"/>
        </w:rPr>
        <w:t xml:space="preserve">хора с увреждания. Стойността на безвъзмездната финансова помощ е в размер на </w:t>
      </w:r>
      <w:r w:rsidR="009612E1" w:rsidRPr="00253394">
        <w:rPr>
          <w:rFonts w:ascii="Times New Roman" w:hAnsi="Times New Roman" w:cs="Times New Roman"/>
          <w:b/>
          <w:sz w:val="24"/>
          <w:szCs w:val="24"/>
        </w:rPr>
        <w:t>46 182,32</w:t>
      </w:r>
      <w:r w:rsidR="009612E1" w:rsidRPr="009612E1">
        <w:rPr>
          <w:rFonts w:ascii="Times New Roman" w:hAnsi="Times New Roman" w:cs="Times New Roman"/>
          <w:bCs/>
          <w:sz w:val="24"/>
          <w:szCs w:val="24"/>
        </w:rPr>
        <w:t xml:space="preserve"> евро.</w:t>
      </w:r>
    </w:p>
    <w:p w14:paraId="5A1A3E43" w14:textId="4361894A" w:rsidR="009612E1" w:rsidRDefault="009612E1" w:rsidP="009612E1">
      <w:pPr>
        <w:spacing w:after="0" w:line="240" w:lineRule="auto"/>
        <w:ind w:firstLine="709"/>
        <w:jc w:val="both"/>
        <w:rPr>
          <w:rFonts w:ascii="Times New Roman" w:hAnsi="Times New Roman" w:cs="Times New Roman"/>
          <w:bCs/>
          <w:sz w:val="24"/>
          <w:szCs w:val="24"/>
        </w:rPr>
      </w:pPr>
      <w:r w:rsidRPr="009612E1">
        <w:rPr>
          <w:rFonts w:ascii="Times New Roman" w:hAnsi="Times New Roman" w:cs="Times New Roman"/>
          <w:bCs/>
          <w:sz w:val="24"/>
          <w:szCs w:val="24"/>
        </w:rPr>
        <w:t xml:space="preserve">Проект </w:t>
      </w:r>
      <w:r w:rsidRPr="00253394">
        <w:rPr>
          <w:rFonts w:ascii="Times New Roman" w:hAnsi="Times New Roman" w:cs="Times New Roman"/>
          <w:b/>
          <w:sz w:val="24"/>
          <w:szCs w:val="24"/>
        </w:rPr>
        <w:t>„Иновативни здравно-социални услуги в община Долна Митрополия“</w:t>
      </w:r>
      <w:r w:rsidR="00253394">
        <w:rPr>
          <w:rFonts w:ascii="Times New Roman" w:hAnsi="Times New Roman" w:cs="Times New Roman"/>
          <w:b/>
          <w:sz w:val="24"/>
          <w:szCs w:val="24"/>
        </w:rPr>
        <w:t xml:space="preserve"> </w:t>
      </w:r>
      <w:r w:rsidR="00253394">
        <w:rPr>
          <w:rFonts w:ascii="Times New Roman" w:hAnsi="Times New Roman" w:cs="Times New Roman"/>
          <w:bCs/>
          <w:sz w:val="24"/>
          <w:szCs w:val="24"/>
        </w:rPr>
        <w:t>със</w:t>
      </w:r>
      <w:r w:rsidRPr="009612E1">
        <w:rPr>
          <w:rFonts w:ascii="Times New Roman" w:hAnsi="Times New Roman" w:cs="Times New Roman"/>
          <w:bCs/>
          <w:sz w:val="24"/>
          <w:szCs w:val="24"/>
        </w:rPr>
        <w:t xml:space="preserve"> 72 потребител</w:t>
      </w:r>
      <w:r w:rsidR="00253394">
        <w:rPr>
          <w:rFonts w:ascii="Times New Roman" w:hAnsi="Times New Roman" w:cs="Times New Roman"/>
          <w:bCs/>
          <w:sz w:val="24"/>
          <w:szCs w:val="24"/>
        </w:rPr>
        <w:t>и</w:t>
      </w:r>
      <w:r w:rsidRPr="009612E1">
        <w:rPr>
          <w:rFonts w:ascii="Times New Roman" w:hAnsi="Times New Roman" w:cs="Times New Roman"/>
          <w:bCs/>
          <w:sz w:val="24"/>
          <w:szCs w:val="24"/>
        </w:rPr>
        <w:t xml:space="preserve">. За периода в услугата са включени 10 лица,  от </w:t>
      </w:r>
      <w:r w:rsidR="00253394">
        <w:rPr>
          <w:rFonts w:ascii="Times New Roman" w:hAnsi="Times New Roman" w:cs="Times New Roman"/>
          <w:bCs/>
          <w:sz w:val="24"/>
          <w:szCs w:val="24"/>
        </w:rPr>
        <w:t>тях</w:t>
      </w:r>
      <w:r w:rsidRPr="009612E1">
        <w:rPr>
          <w:rFonts w:ascii="Times New Roman" w:hAnsi="Times New Roman" w:cs="Times New Roman"/>
          <w:bCs/>
          <w:sz w:val="24"/>
          <w:szCs w:val="24"/>
        </w:rPr>
        <w:t xml:space="preserve"> 7 с увреждания.</w:t>
      </w:r>
    </w:p>
    <w:p w14:paraId="61B39E63" w14:textId="637F694C" w:rsidR="00BB33F7" w:rsidRPr="00BB33F7" w:rsidRDefault="00BB33F7" w:rsidP="00BB33F7">
      <w:pPr>
        <w:spacing w:after="0" w:line="240" w:lineRule="auto"/>
        <w:ind w:firstLine="709"/>
        <w:jc w:val="both"/>
        <w:rPr>
          <w:rFonts w:ascii="Times New Roman" w:hAnsi="Times New Roman" w:cs="Times New Roman"/>
          <w:bCs/>
          <w:sz w:val="24"/>
          <w:szCs w:val="24"/>
        </w:rPr>
      </w:pPr>
      <w:r w:rsidRPr="00D87B60">
        <w:rPr>
          <w:rFonts w:ascii="Times New Roman" w:hAnsi="Times New Roman" w:cs="Times New Roman"/>
          <w:b/>
          <w:sz w:val="24"/>
          <w:szCs w:val="24"/>
          <w:u w:val="single"/>
        </w:rPr>
        <w:t>Златоград</w:t>
      </w:r>
      <w:r w:rsidR="00253394">
        <w:rPr>
          <w:rFonts w:ascii="Times New Roman" w:hAnsi="Times New Roman" w:cs="Times New Roman"/>
          <w:bCs/>
          <w:sz w:val="24"/>
          <w:szCs w:val="24"/>
        </w:rPr>
        <w:t>:</w:t>
      </w:r>
      <w:r w:rsidRPr="00BB33F7">
        <w:rPr>
          <w:rFonts w:ascii="Times New Roman" w:hAnsi="Times New Roman" w:cs="Times New Roman"/>
          <w:bCs/>
          <w:sz w:val="24"/>
          <w:szCs w:val="24"/>
        </w:rPr>
        <w:t xml:space="preserve"> В </w:t>
      </w:r>
      <w:r w:rsidRPr="00253394">
        <w:rPr>
          <w:rFonts w:ascii="Times New Roman" w:hAnsi="Times New Roman" w:cs="Times New Roman"/>
          <w:b/>
          <w:sz w:val="24"/>
          <w:szCs w:val="24"/>
        </w:rPr>
        <w:t>ЦСРИ</w:t>
      </w:r>
      <w:r w:rsidRPr="00BB33F7">
        <w:rPr>
          <w:rFonts w:ascii="Times New Roman" w:hAnsi="Times New Roman" w:cs="Times New Roman"/>
          <w:bCs/>
          <w:sz w:val="24"/>
          <w:szCs w:val="24"/>
        </w:rPr>
        <w:t xml:space="preserve"> се реализира проект </w:t>
      </w:r>
      <w:r w:rsidRPr="00253394">
        <w:rPr>
          <w:rFonts w:ascii="Times New Roman" w:hAnsi="Times New Roman" w:cs="Times New Roman"/>
          <w:b/>
          <w:sz w:val="24"/>
          <w:szCs w:val="24"/>
        </w:rPr>
        <w:t>„Иновативни здравно-социални услуги в Община Златоград“</w:t>
      </w:r>
      <w:r w:rsidR="0004582C">
        <w:rPr>
          <w:rFonts w:ascii="Times New Roman" w:hAnsi="Times New Roman" w:cs="Times New Roman"/>
          <w:b/>
          <w:sz w:val="24"/>
          <w:szCs w:val="24"/>
        </w:rPr>
        <w:t xml:space="preserve"> </w:t>
      </w:r>
      <w:r w:rsidR="0004582C">
        <w:rPr>
          <w:rFonts w:ascii="Times New Roman" w:hAnsi="Times New Roman" w:cs="Times New Roman"/>
          <w:bCs/>
          <w:sz w:val="24"/>
          <w:szCs w:val="24"/>
        </w:rPr>
        <w:t>с</w:t>
      </w:r>
      <w:r w:rsidRPr="00BB33F7">
        <w:rPr>
          <w:rFonts w:ascii="Times New Roman" w:hAnsi="Times New Roman" w:cs="Times New Roman"/>
          <w:bCs/>
          <w:sz w:val="24"/>
          <w:szCs w:val="24"/>
        </w:rPr>
        <w:t xml:space="preserve"> 50 </w:t>
      </w:r>
      <w:r w:rsidR="0004582C">
        <w:rPr>
          <w:rFonts w:ascii="Times New Roman" w:hAnsi="Times New Roman" w:cs="Times New Roman"/>
          <w:bCs/>
          <w:sz w:val="24"/>
          <w:szCs w:val="24"/>
        </w:rPr>
        <w:t>потребители. ЦСРИ е с</w:t>
      </w:r>
      <w:r w:rsidRPr="00BB33F7">
        <w:rPr>
          <w:rFonts w:ascii="Times New Roman" w:hAnsi="Times New Roman" w:cs="Times New Roman"/>
          <w:bCs/>
          <w:sz w:val="24"/>
          <w:szCs w:val="24"/>
        </w:rPr>
        <w:t xml:space="preserve"> общо </w:t>
      </w:r>
      <w:r w:rsidRPr="0004582C">
        <w:rPr>
          <w:rFonts w:ascii="Times New Roman" w:hAnsi="Times New Roman" w:cs="Times New Roman"/>
          <w:b/>
          <w:sz w:val="24"/>
          <w:szCs w:val="24"/>
        </w:rPr>
        <w:t>115</w:t>
      </w:r>
      <w:r w:rsidRPr="00BB33F7">
        <w:rPr>
          <w:rFonts w:ascii="Times New Roman" w:hAnsi="Times New Roman" w:cs="Times New Roman"/>
          <w:bCs/>
          <w:sz w:val="24"/>
          <w:szCs w:val="24"/>
        </w:rPr>
        <w:t xml:space="preserve"> потребители, като </w:t>
      </w:r>
      <w:r w:rsidRPr="0004582C">
        <w:rPr>
          <w:rFonts w:ascii="Times New Roman" w:hAnsi="Times New Roman" w:cs="Times New Roman"/>
          <w:b/>
          <w:sz w:val="24"/>
          <w:szCs w:val="24"/>
        </w:rPr>
        <w:t>42</w:t>
      </w:r>
      <w:r w:rsidRPr="00BB33F7">
        <w:rPr>
          <w:rFonts w:ascii="Times New Roman" w:hAnsi="Times New Roman" w:cs="Times New Roman"/>
          <w:bCs/>
          <w:sz w:val="24"/>
          <w:szCs w:val="24"/>
        </w:rPr>
        <w:t xml:space="preserve"> лица са новопостъпили. През първото шестмесечие на 2026 г. е реализирано 1 обучително пътуване до гр. Драма, Република Гърция, в което са участвали </w:t>
      </w:r>
      <w:r w:rsidRPr="0004582C">
        <w:rPr>
          <w:rFonts w:ascii="Times New Roman" w:hAnsi="Times New Roman" w:cs="Times New Roman"/>
          <w:b/>
          <w:sz w:val="24"/>
          <w:szCs w:val="24"/>
        </w:rPr>
        <w:t>37</w:t>
      </w:r>
      <w:r w:rsidRPr="00BB33F7">
        <w:rPr>
          <w:rFonts w:ascii="Times New Roman" w:hAnsi="Times New Roman" w:cs="Times New Roman"/>
          <w:bCs/>
          <w:sz w:val="24"/>
          <w:szCs w:val="24"/>
        </w:rPr>
        <w:t xml:space="preserve"> потребители. </w:t>
      </w:r>
    </w:p>
    <w:p w14:paraId="42D0337A" w14:textId="1A3CE98C" w:rsidR="00BB33F7" w:rsidRPr="00BB33F7" w:rsidRDefault="0004582C" w:rsidP="00BB33F7">
      <w:pPr>
        <w:spacing w:after="0" w:line="240" w:lineRule="auto"/>
        <w:ind w:firstLine="709"/>
        <w:jc w:val="both"/>
        <w:rPr>
          <w:rFonts w:ascii="Times New Roman" w:hAnsi="Times New Roman" w:cs="Times New Roman"/>
          <w:bCs/>
          <w:sz w:val="24"/>
          <w:szCs w:val="24"/>
        </w:rPr>
      </w:pPr>
      <w:r w:rsidRPr="0004582C">
        <w:rPr>
          <w:rFonts w:ascii="Times New Roman" w:hAnsi="Times New Roman" w:cs="Times New Roman"/>
          <w:b/>
          <w:sz w:val="24"/>
          <w:szCs w:val="24"/>
        </w:rPr>
        <w:t>МЛП</w:t>
      </w:r>
      <w:r w:rsidR="00BB33F7" w:rsidRPr="00BB33F7">
        <w:rPr>
          <w:rFonts w:ascii="Times New Roman" w:hAnsi="Times New Roman" w:cs="Times New Roman"/>
          <w:bCs/>
          <w:sz w:val="24"/>
          <w:szCs w:val="24"/>
        </w:rPr>
        <w:t xml:space="preserve"> – предоставян</w:t>
      </w:r>
      <w:r>
        <w:rPr>
          <w:rFonts w:ascii="Times New Roman" w:hAnsi="Times New Roman" w:cs="Times New Roman"/>
          <w:bCs/>
          <w:sz w:val="24"/>
          <w:szCs w:val="24"/>
        </w:rPr>
        <w:t xml:space="preserve"> </w:t>
      </w:r>
      <w:r w:rsidR="00BB33F7" w:rsidRPr="00BB33F7">
        <w:rPr>
          <w:rFonts w:ascii="Times New Roman" w:hAnsi="Times New Roman" w:cs="Times New Roman"/>
          <w:bCs/>
          <w:sz w:val="24"/>
          <w:szCs w:val="24"/>
        </w:rPr>
        <w:t xml:space="preserve">на </w:t>
      </w:r>
      <w:r w:rsidR="00BB33F7" w:rsidRPr="0004582C">
        <w:rPr>
          <w:rFonts w:ascii="Times New Roman" w:hAnsi="Times New Roman" w:cs="Times New Roman"/>
          <w:b/>
          <w:sz w:val="24"/>
          <w:szCs w:val="24"/>
        </w:rPr>
        <w:t>265</w:t>
      </w:r>
      <w:r w:rsidR="00BB33F7" w:rsidRPr="00BB33F7">
        <w:rPr>
          <w:rFonts w:ascii="Times New Roman" w:hAnsi="Times New Roman" w:cs="Times New Roman"/>
          <w:bCs/>
          <w:sz w:val="24"/>
          <w:szCs w:val="24"/>
        </w:rPr>
        <w:t xml:space="preserve"> лица с увреждания.</w:t>
      </w:r>
    </w:p>
    <w:p w14:paraId="48539E4B" w14:textId="53C534E9" w:rsidR="00BB33F7" w:rsidRPr="00BB33F7" w:rsidRDefault="00BB33F7" w:rsidP="00BB33F7">
      <w:pPr>
        <w:spacing w:after="0" w:line="240" w:lineRule="auto"/>
        <w:ind w:firstLine="709"/>
        <w:jc w:val="both"/>
        <w:rPr>
          <w:rFonts w:ascii="Times New Roman" w:hAnsi="Times New Roman" w:cs="Times New Roman"/>
          <w:bCs/>
          <w:sz w:val="24"/>
          <w:szCs w:val="24"/>
        </w:rPr>
      </w:pPr>
      <w:r w:rsidRPr="00BB33F7">
        <w:rPr>
          <w:rFonts w:ascii="Times New Roman" w:hAnsi="Times New Roman" w:cs="Times New Roman"/>
          <w:bCs/>
          <w:sz w:val="24"/>
          <w:szCs w:val="24"/>
        </w:rPr>
        <w:t xml:space="preserve">Проект </w:t>
      </w:r>
      <w:r w:rsidRPr="0004582C">
        <w:rPr>
          <w:rFonts w:ascii="Times New Roman" w:hAnsi="Times New Roman" w:cs="Times New Roman"/>
          <w:b/>
          <w:sz w:val="24"/>
          <w:szCs w:val="24"/>
        </w:rPr>
        <w:t>„Топъл обяд в Община Златоград“</w:t>
      </w:r>
      <w:r w:rsidRPr="00BB33F7">
        <w:rPr>
          <w:rFonts w:ascii="Times New Roman" w:hAnsi="Times New Roman" w:cs="Times New Roman"/>
          <w:bCs/>
          <w:sz w:val="24"/>
          <w:szCs w:val="24"/>
        </w:rPr>
        <w:t xml:space="preserve"> </w:t>
      </w:r>
      <w:r w:rsidR="0004582C">
        <w:rPr>
          <w:rFonts w:ascii="Times New Roman" w:hAnsi="Times New Roman" w:cs="Times New Roman"/>
          <w:bCs/>
          <w:sz w:val="24"/>
          <w:szCs w:val="24"/>
        </w:rPr>
        <w:t>–</w:t>
      </w:r>
      <w:r w:rsidRPr="00BB33F7">
        <w:rPr>
          <w:rFonts w:ascii="Times New Roman" w:hAnsi="Times New Roman" w:cs="Times New Roman"/>
          <w:bCs/>
          <w:sz w:val="24"/>
          <w:szCs w:val="24"/>
        </w:rPr>
        <w:t xml:space="preserve"> </w:t>
      </w:r>
      <w:r w:rsidR="0004582C">
        <w:rPr>
          <w:rFonts w:ascii="Times New Roman" w:hAnsi="Times New Roman" w:cs="Times New Roman"/>
          <w:bCs/>
          <w:sz w:val="24"/>
          <w:szCs w:val="24"/>
        </w:rPr>
        <w:t xml:space="preserve">предоставя се на </w:t>
      </w:r>
      <w:r w:rsidRPr="00BB33F7">
        <w:rPr>
          <w:rFonts w:ascii="Times New Roman" w:hAnsi="Times New Roman" w:cs="Times New Roman"/>
          <w:bCs/>
          <w:sz w:val="24"/>
          <w:szCs w:val="24"/>
        </w:rPr>
        <w:t>200 нуждаещи се лица</w:t>
      </w:r>
    </w:p>
    <w:p w14:paraId="701CA8EB" w14:textId="7A133D93" w:rsidR="00BB33F7" w:rsidRPr="00BB33F7" w:rsidRDefault="0004582C" w:rsidP="00BB33F7">
      <w:pPr>
        <w:spacing w:after="0" w:line="240" w:lineRule="auto"/>
        <w:ind w:firstLine="709"/>
        <w:jc w:val="both"/>
        <w:rPr>
          <w:rFonts w:ascii="Times New Roman" w:hAnsi="Times New Roman" w:cs="Times New Roman"/>
          <w:bCs/>
          <w:sz w:val="24"/>
          <w:szCs w:val="24"/>
        </w:rPr>
      </w:pPr>
      <w:r w:rsidRPr="0004582C">
        <w:rPr>
          <w:rFonts w:ascii="Times New Roman" w:hAnsi="Times New Roman" w:cs="Times New Roman"/>
          <w:b/>
          <w:sz w:val="24"/>
          <w:szCs w:val="24"/>
        </w:rPr>
        <w:t>ЦОП</w:t>
      </w:r>
      <w:r w:rsidR="00BB33F7" w:rsidRPr="00BB33F7">
        <w:rPr>
          <w:rFonts w:ascii="Times New Roman" w:hAnsi="Times New Roman" w:cs="Times New Roman"/>
          <w:bCs/>
          <w:sz w:val="24"/>
          <w:szCs w:val="24"/>
        </w:rPr>
        <w:t xml:space="preserve"> – предоставен</w:t>
      </w:r>
      <w:r>
        <w:rPr>
          <w:rFonts w:ascii="Times New Roman" w:hAnsi="Times New Roman" w:cs="Times New Roman"/>
          <w:bCs/>
          <w:sz w:val="24"/>
          <w:szCs w:val="24"/>
        </w:rPr>
        <w:t>а</w:t>
      </w:r>
      <w:r w:rsidR="00BB33F7" w:rsidRPr="00BB33F7">
        <w:rPr>
          <w:rFonts w:ascii="Times New Roman" w:hAnsi="Times New Roman" w:cs="Times New Roman"/>
          <w:bCs/>
          <w:sz w:val="24"/>
          <w:szCs w:val="24"/>
        </w:rPr>
        <w:t xml:space="preserve"> </w:t>
      </w:r>
      <w:r>
        <w:rPr>
          <w:rFonts w:ascii="Times New Roman" w:hAnsi="Times New Roman" w:cs="Times New Roman"/>
          <w:bCs/>
          <w:sz w:val="24"/>
          <w:szCs w:val="24"/>
        </w:rPr>
        <w:t>е</w:t>
      </w:r>
      <w:r w:rsidR="00BB33F7" w:rsidRPr="00BB33F7">
        <w:rPr>
          <w:rFonts w:ascii="Times New Roman" w:hAnsi="Times New Roman" w:cs="Times New Roman"/>
          <w:bCs/>
          <w:sz w:val="24"/>
          <w:szCs w:val="24"/>
        </w:rPr>
        <w:t xml:space="preserve"> подкрепа (средно месечно) на  </w:t>
      </w:r>
      <w:r w:rsidR="00BB33F7" w:rsidRPr="0004582C">
        <w:rPr>
          <w:rFonts w:ascii="Times New Roman" w:hAnsi="Times New Roman" w:cs="Times New Roman"/>
          <w:b/>
          <w:sz w:val="24"/>
          <w:szCs w:val="24"/>
        </w:rPr>
        <w:t>28</w:t>
      </w:r>
      <w:r w:rsidR="00BB33F7" w:rsidRPr="00BB33F7">
        <w:rPr>
          <w:rFonts w:ascii="Times New Roman" w:hAnsi="Times New Roman" w:cs="Times New Roman"/>
          <w:bCs/>
          <w:sz w:val="24"/>
          <w:szCs w:val="24"/>
        </w:rPr>
        <w:t xml:space="preserve"> деца и техните семейства. </w:t>
      </w:r>
    </w:p>
    <w:p w14:paraId="16892401" w14:textId="08EBB0F7" w:rsidR="00BB33F7" w:rsidRPr="00BB33F7" w:rsidRDefault="0004582C" w:rsidP="00BB33F7">
      <w:pPr>
        <w:spacing w:after="0" w:line="240" w:lineRule="auto"/>
        <w:ind w:firstLine="709"/>
        <w:jc w:val="both"/>
        <w:rPr>
          <w:rFonts w:ascii="Times New Roman" w:hAnsi="Times New Roman" w:cs="Times New Roman"/>
          <w:bCs/>
          <w:sz w:val="24"/>
          <w:szCs w:val="24"/>
        </w:rPr>
      </w:pPr>
      <w:r w:rsidRPr="0004582C">
        <w:rPr>
          <w:rFonts w:ascii="Times New Roman" w:hAnsi="Times New Roman" w:cs="Times New Roman"/>
          <w:b/>
          <w:sz w:val="24"/>
          <w:szCs w:val="24"/>
        </w:rPr>
        <w:t>АП</w:t>
      </w:r>
      <w:r w:rsidR="00BB33F7" w:rsidRPr="00BB33F7">
        <w:rPr>
          <w:rFonts w:ascii="Times New Roman" w:hAnsi="Times New Roman" w:cs="Times New Roman"/>
          <w:bCs/>
          <w:sz w:val="24"/>
          <w:szCs w:val="24"/>
        </w:rPr>
        <w:t xml:space="preserve"> – за периода </w:t>
      </w:r>
      <w:r w:rsidR="00BB33F7" w:rsidRPr="0004582C">
        <w:rPr>
          <w:rFonts w:ascii="Times New Roman" w:hAnsi="Times New Roman" w:cs="Times New Roman"/>
          <w:b/>
          <w:sz w:val="24"/>
          <w:szCs w:val="24"/>
        </w:rPr>
        <w:t>44</w:t>
      </w:r>
      <w:r w:rsidR="00BB33F7" w:rsidRPr="00BB33F7">
        <w:rPr>
          <w:rFonts w:ascii="Times New Roman" w:hAnsi="Times New Roman" w:cs="Times New Roman"/>
          <w:bCs/>
          <w:sz w:val="24"/>
          <w:szCs w:val="24"/>
        </w:rPr>
        <w:t xml:space="preserve"> лица</w:t>
      </w:r>
      <w:r>
        <w:rPr>
          <w:rFonts w:ascii="Times New Roman" w:hAnsi="Times New Roman" w:cs="Times New Roman"/>
          <w:bCs/>
          <w:sz w:val="24"/>
          <w:szCs w:val="24"/>
        </w:rPr>
        <w:t xml:space="preserve"> </w:t>
      </w:r>
      <w:r w:rsidR="00BB33F7" w:rsidRPr="00BB33F7">
        <w:rPr>
          <w:rFonts w:ascii="Times New Roman" w:hAnsi="Times New Roman" w:cs="Times New Roman"/>
          <w:bCs/>
          <w:sz w:val="24"/>
          <w:szCs w:val="24"/>
        </w:rPr>
        <w:t xml:space="preserve">са подпомагани от Личен асистент и Социален асистент в домашна среда, при капацитет от </w:t>
      </w:r>
      <w:r w:rsidR="00BB33F7" w:rsidRPr="0004582C">
        <w:rPr>
          <w:rFonts w:ascii="Times New Roman" w:hAnsi="Times New Roman" w:cs="Times New Roman"/>
          <w:b/>
          <w:sz w:val="24"/>
          <w:szCs w:val="24"/>
        </w:rPr>
        <w:t>29</w:t>
      </w:r>
      <w:r w:rsidR="00BB33F7" w:rsidRPr="00BB33F7">
        <w:rPr>
          <w:rFonts w:ascii="Times New Roman" w:hAnsi="Times New Roman" w:cs="Times New Roman"/>
          <w:bCs/>
          <w:sz w:val="24"/>
          <w:szCs w:val="24"/>
        </w:rPr>
        <w:t xml:space="preserve"> лица.</w:t>
      </w:r>
    </w:p>
    <w:p w14:paraId="2636EBBE" w14:textId="5F51E07E" w:rsidR="00BB33F7" w:rsidRPr="00BB33F7" w:rsidRDefault="00BB33F7" w:rsidP="00BB33F7">
      <w:pPr>
        <w:spacing w:after="0" w:line="240" w:lineRule="auto"/>
        <w:ind w:firstLine="709"/>
        <w:jc w:val="both"/>
        <w:rPr>
          <w:rFonts w:ascii="Times New Roman" w:hAnsi="Times New Roman" w:cs="Times New Roman"/>
          <w:bCs/>
          <w:sz w:val="24"/>
          <w:szCs w:val="24"/>
        </w:rPr>
      </w:pPr>
      <w:r w:rsidRPr="0004582C">
        <w:rPr>
          <w:rFonts w:ascii="Times New Roman" w:hAnsi="Times New Roman" w:cs="Times New Roman"/>
          <w:b/>
          <w:sz w:val="24"/>
          <w:szCs w:val="24"/>
        </w:rPr>
        <w:t xml:space="preserve">КСУ </w:t>
      </w:r>
      <w:r w:rsidR="0004582C" w:rsidRPr="0004582C">
        <w:rPr>
          <w:rFonts w:ascii="Times New Roman" w:hAnsi="Times New Roman" w:cs="Times New Roman"/>
          <w:b/>
          <w:sz w:val="24"/>
          <w:szCs w:val="24"/>
        </w:rPr>
        <w:t>ДЦДМУ</w:t>
      </w:r>
      <w:r w:rsidRPr="00BB33F7">
        <w:rPr>
          <w:rFonts w:ascii="Times New Roman" w:hAnsi="Times New Roman" w:cs="Times New Roman"/>
          <w:bCs/>
          <w:sz w:val="24"/>
          <w:szCs w:val="24"/>
        </w:rPr>
        <w:t xml:space="preserve"> и </w:t>
      </w:r>
      <w:r w:rsidR="0004582C" w:rsidRPr="0004582C">
        <w:rPr>
          <w:rFonts w:ascii="Times New Roman" w:hAnsi="Times New Roman" w:cs="Times New Roman"/>
          <w:b/>
          <w:sz w:val="24"/>
          <w:szCs w:val="24"/>
        </w:rPr>
        <w:t>ДЦПЛУ</w:t>
      </w:r>
      <w:r w:rsidRPr="00BB33F7">
        <w:rPr>
          <w:rFonts w:ascii="Times New Roman" w:hAnsi="Times New Roman" w:cs="Times New Roman"/>
          <w:bCs/>
          <w:sz w:val="24"/>
          <w:szCs w:val="24"/>
        </w:rPr>
        <w:t xml:space="preserve">  предоставя, през първото шестмесечие на 2026 г., дейности за подкрепа на </w:t>
      </w:r>
      <w:r w:rsidRPr="0004582C">
        <w:rPr>
          <w:rFonts w:ascii="Times New Roman" w:hAnsi="Times New Roman" w:cs="Times New Roman"/>
          <w:b/>
          <w:sz w:val="24"/>
          <w:szCs w:val="24"/>
        </w:rPr>
        <w:t>10</w:t>
      </w:r>
      <w:r w:rsidRPr="00BB33F7">
        <w:rPr>
          <w:rFonts w:ascii="Times New Roman" w:hAnsi="Times New Roman" w:cs="Times New Roman"/>
          <w:bCs/>
          <w:sz w:val="24"/>
          <w:szCs w:val="24"/>
        </w:rPr>
        <w:t xml:space="preserve"> деца и младежи с увреждания и </w:t>
      </w:r>
      <w:r w:rsidRPr="0004582C">
        <w:rPr>
          <w:rFonts w:ascii="Times New Roman" w:hAnsi="Times New Roman" w:cs="Times New Roman"/>
          <w:b/>
          <w:sz w:val="24"/>
          <w:szCs w:val="24"/>
        </w:rPr>
        <w:t>15</w:t>
      </w:r>
      <w:r w:rsidRPr="00BB33F7">
        <w:rPr>
          <w:rFonts w:ascii="Times New Roman" w:hAnsi="Times New Roman" w:cs="Times New Roman"/>
          <w:bCs/>
          <w:sz w:val="24"/>
          <w:szCs w:val="24"/>
        </w:rPr>
        <w:t xml:space="preserve"> пълнолетни лица с увреждания. </w:t>
      </w:r>
    </w:p>
    <w:p w14:paraId="0FB22990" w14:textId="681232F9" w:rsidR="00BB33F7" w:rsidRPr="009612E1" w:rsidRDefault="0004582C" w:rsidP="00BB33F7">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П</w:t>
      </w:r>
      <w:r w:rsidR="00BB33F7" w:rsidRPr="00BB33F7">
        <w:rPr>
          <w:rFonts w:ascii="Times New Roman" w:hAnsi="Times New Roman" w:cs="Times New Roman"/>
          <w:bCs/>
          <w:sz w:val="24"/>
          <w:szCs w:val="24"/>
        </w:rPr>
        <w:t xml:space="preserve">роцедура </w:t>
      </w:r>
      <w:r w:rsidR="00BB33F7" w:rsidRPr="0004582C">
        <w:rPr>
          <w:rFonts w:ascii="Times New Roman" w:hAnsi="Times New Roman" w:cs="Times New Roman"/>
          <w:b/>
          <w:sz w:val="24"/>
          <w:szCs w:val="24"/>
        </w:rPr>
        <w:t>„Инсталиране на фотоволтаични системи (ФЕЦ) в съществуващи социални услуги, делегирана от държавата дейност и закупуване на електрически превозни средства, включително свързани зарядни станции за предоставяне на социални услуги“</w:t>
      </w:r>
      <w:r>
        <w:rPr>
          <w:rFonts w:ascii="Times New Roman" w:hAnsi="Times New Roman" w:cs="Times New Roman"/>
          <w:b/>
          <w:sz w:val="24"/>
          <w:szCs w:val="24"/>
        </w:rPr>
        <w:t xml:space="preserve"> </w:t>
      </w:r>
      <w:r>
        <w:rPr>
          <w:rFonts w:ascii="Times New Roman" w:hAnsi="Times New Roman" w:cs="Times New Roman"/>
          <w:bCs/>
          <w:sz w:val="24"/>
          <w:szCs w:val="24"/>
        </w:rPr>
        <w:t>в</w:t>
      </w:r>
      <w:r w:rsidR="00BB33F7" w:rsidRPr="00BB33F7">
        <w:rPr>
          <w:rFonts w:ascii="Times New Roman" w:hAnsi="Times New Roman" w:cs="Times New Roman"/>
          <w:bCs/>
          <w:sz w:val="24"/>
          <w:szCs w:val="24"/>
        </w:rPr>
        <w:t xml:space="preserve"> отчетния период са инсталирани </w:t>
      </w:r>
      <w:r w:rsidR="00BB33F7" w:rsidRPr="0004582C">
        <w:rPr>
          <w:rFonts w:ascii="Times New Roman" w:hAnsi="Times New Roman" w:cs="Times New Roman"/>
          <w:b/>
          <w:sz w:val="24"/>
          <w:szCs w:val="24"/>
        </w:rPr>
        <w:t>фотоволтаични системи</w:t>
      </w:r>
      <w:r w:rsidR="00BB33F7" w:rsidRPr="00BB33F7">
        <w:rPr>
          <w:rFonts w:ascii="Times New Roman" w:hAnsi="Times New Roman" w:cs="Times New Roman"/>
          <w:bCs/>
          <w:sz w:val="24"/>
          <w:szCs w:val="24"/>
        </w:rPr>
        <w:t xml:space="preserve">, върху покривите на сградите, в които се предоставят социални услуги, предназначени за собствено потребление на електроенергия и е доставено </w:t>
      </w:r>
      <w:r w:rsidR="00BB33F7" w:rsidRPr="0004582C">
        <w:rPr>
          <w:rFonts w:ascii="Times New Roman" w:hAnsi="Times New Roman" w:cs="Times New Roman"/>
          <w:b/>
          <w:sz w:val="24"/>
          <w:szCs w:val="24"/>
        </w:rPr>
        <w:t>електрическото превозно средство</w:t>
      </w:r>
      <w:r w:rsidR="00BB33F7" w:rsidRPr="00BB33F7">
        <w:rPr>
          <w:rFonts w:ascii="Times New Roman" w:hAnsi="Times New Roman" w:cs="Times New Roman"/>
          <w:bCs/>
          <w:sz w:val="24"/>
          <w:szCs w:val="24"/>
        </w:rPr>
        <w:t xml:space="preserve"> със свързана зарядна станция за целите на предоставяне на социални услуги.</w:t>
      </w:r>
    </w:p>
    <w:p w14:paraId="24CA2410" w14:textId="69ABDC46" w:rsidR="003143A6" w:rsidRPr="003143A6" w:rsidRDefault="003143A6" w:rsidP="003143A6">
      <w:pPr>
        <w:spacing w:after="0" w:line="240" w:lineRule="auto"/>
        <w:ind w:firstLine="709"/>
        <w:jc w:val="both"/>
        <w:rPr>
          <w:rFonts w:ascii="Times New Roman" w:hAnsi="Times New Roman" w:cs="Times New Roman"/>
          <w:bCs/>
          <w:sz w:val="24"/>
          <w:szCs w:val="24"/>
        </w:rPr>
      </w:pPr>
      <w:r w:rsidRPr="009C5332">
        <w:rPr>
          <w:rFonts w:ascii="Times New Roman" w:hAnsi="Times New Roman" w:cs="Times New Roman"/>
          <w:b/>
          <w:bCs/>
          <w:sz w:val="24"/>
          <w:szCs w:val="24"/>
          <w:u w:val="single"/>
        </w:rPr>
        <w:t>Ивайловград</w:t>
      </w:r>
      <w:r w:rsidRPr="009C5332">
        <w:rPr>
          <w:rFonts w:ascii="Times New Roman" w:hAnsi="Times New Roman" w:cs="Times New Roman"/>
          <w:bCs/>
          <w:sz w:val="24"/>
          <w:szCs w:val="24"/>
          <w:u w:val="single"/>
        </w:rPr>
        <w:t>:</w:t>
      </w:r>
      <w:r w:rsidRPr="003143A6">
        <w:rPr>
          <w:rFonts w:ascii="Times New Roman" w:hAnsi="Times New Roman" w:cs="Times New Roman"/>
          <w:bCs/>
          <w:sz w:val="24"/>
          <w:szCs w:val="24"/>
        </w:rPr>
        <w:t xml:space="preserve"> Брой потребители на </w:t>
      </w:r>
      <w:r w:rsidR="009C5332" w:rsidRPr="009C5332">
        <w:rPr>
          <w:rFonts w:ascii="Times New Roman" w:hAnsi="Times New Roman" w:cs="Times New Roman"/>
          <w:b/>
          <w:sz w:val="24"/>
          <w:szCs w:val="24"/>
        </w:rPr>
        <w:t>МЛП</w:t>
      </w:r>
      <w:r w:rsidRPr="003143A6">
        <w:rPr>
          <w:rFonts w:ascii="Times New Roman" w:hAnsi="Times New Roman" w:cs="Times New Roman"/>
          <w:bCs/>
          <w:sz w:val="24"/>
          <w:szCs w:val="24"/>
        </w:rPr>
        <w:t xml:space="preserve"> – </w:t>
      </w:r>
      <w:r w:rsidRPr="009C5332">
        <w:rPr>
          <w:rFonts w:ascii="Times New Roman" w:hAnsi="Times New Roman" w:cs="Times New Roman"/>
          <w:b/>
          <w:sz w:val="24"/>
          <w:szCs w:val="24"/>
        </w:rPr>
        <w:t>75</w:t>
      </w:r>
      <w:r w:rsidRPr="003143A6">
        <w:rPr>
          <w:rFonts w:ascii="Times New Roman" w:hAnsi="Times New Roman" w:cs="Times New Roman"/>
          <w:bCs/>
          <w:sz w:val="24"/>
          <w:szCs w:val="24"/>
        </w:rPr>
        <w:t xml:space="preserve"> лица.</w:t>
      </w:r>
    </w:p>
    <w:p w14:paraId="5C0E2DC3" w14:textId="538DB141" w:rsidR="003143A6" w:rsidRPr="003143A6" w:rsidRDefault="003143A6" w:rsidP="003143A6">
      <w:pPr>
        <w:spacing w:after="0" w:line="240" w:lineRule="auto"/>
        <w:ind w:firstLine="709"/>
        <w:jc w:val="both"/>
        <w:rPr>
          <w:rFonts w:ascii="Times New Roman" w:hAnsi="Times New Roman" w:cs="Times New Roman"/>
          <w:bCs/>
          <w:sz w:val="24"/>
          <w:szCs w:val="24"/>
        </w:rPr>
      </w:pPr>
      <w:r w:rsidRPr="003143A6">
        <w:rPr>
          <w:rFonts w:ascii="Times New Roman" w:hAnsi="Times New Roman" w:cs="Times New Roman"/>
          <w:bCs/>
          <w:sz w:val="24"/>
          <w:szCs w:val="24"/>
        </w:rPr>
        <w:t>„</w:t>
      </w:r>
      <w:r w:rsidRPr="009C5332">
        <w:rPr>
          <w:rFonts w:ascii="Times New Roman" w:hAnsi="Times New Roman" w:cs="Times New Roman"/>
          <w:b/>
          <w:sz w:val="24"/>
          <w:szCs w:val="24"/>
        </w:rPr>
        <w:t>Иновативни здравно-социални услуги в община Ивайловград“</w:t>
      </w:r>
      <w:r w:rsidRPr="003143A6">
        <w:rPr>
          <w:rFonts w:ascii="Times New Roman" w:hAnsi="Times New Roman" w:cs="Times New Roman"/>
          <w:bCs/>
          <w:sz w:val="24"/>
          <w:szCs w:val="24"/>
        </w:rPr>
        <w:t xml:space="preserve"> </w:t>
      </w:r>
      <w:r w:rsidRPr="009C5332">
        <w:rPr>
          <w:rFonts w:ascii="Times New Roman" w:hAnsi="Times New Roman" w:cs="Times New Roman"/>
          <w:b/>
          <w:sz w:val="24"/>
          <w:szCs w:val="24"/>
        </w:rPr>
        <w:t>19</w:t>
      </w:r>
      <w:r w:rsidRPr="003143A6">
        <w:rPr>
          <w:rFonts w:ascii="Times New Roman" w:hAnsi="Times New Roman" w:cs="Times New Roman"/>
          <w:bCs/>
          <w:sz w:val="24"/>
          <w:szCs w:val="24"/>
        </w:rPr>
        <w:t xml:space="preserve"> </w:t>
      </w:r>
      <w:r w:rsidR="009C5332" w:rsidRPr="009C5332">
        <w:rPr>
          <w:rFonts w:ascii="Times New Roman" w:hAnsi="Times New Roman" w:cs="Times New Roman"/>
          <w:bCs/>
          <w:sz w:val="24"/>
          <w:szCs w:val="24"/>
        </w:rPr>
        <w:t>потребители</w:t>
      </w:r>
      <w:r w:rsidRPr="003143A6">
        <w:rPr>
          <w:rFonts w:ascii="Times New Roman" w:hAnsi="Times New Roman" w:cs="Times New Roman"/>
          <w:bCs/>
          <w:sz w:val="24"/>
          <w:szCs w:val="24"/>
        </w:rPr>
        <w:t xml:space="preserve">. Брой назначени </w:t>
      </w:r>
      <w:r w:rsidRPr="009C5332">
        <w:rPr>
          <w:rFonts w:ascii="Times New Roman" w:hAnsi="Times New Roman" w:cs="Times New Roman"/>
          <w:b/>
          <w:sz w:val="24"/>
          <w:szCs w:val="24"/>
        </w:rPr>
        <w:t>лични асистенти</w:t>
      </w:r>
      <w:r w:rsidRPr="003143A6">
        <w:rPr>
          <w:rFonts w:ascii="Times New Roman" w:hAnsi="Times New Roman" w:cs="Times New Roman"/>
          <w:bCs/>
          <w:sz w:val="24"/>
          <w:szCs w:val="24"/>
        </w:rPr>
        <w:t xml:space="preserve"> – </w:t>
      </w:r>
      <w:r w:rsidRPr="009C5332">
        <w:rPr>
          <w:rFonts w:ascii="Times New Roman" w:hAnsi="Times New Roman" w:cs="Times New Roman"/>
          <w:b/>
          <w:sz w:val="24"/>
          <w:szCs w:val="24"/>
        </w:rPr>
        <w:t>90</w:t>
      </w:r>
      <w:r w:rsidRPr="003143A6">
        <w:rPr>
          <w:rFonts w:ascii="Times New Roman" w:hAnsi="Times New Roman" w:cs="Times New Roman"/>
          <w:bCs/>
          <w:sz w:val="24"/>
          <w:szCs w:val="24"/>
        </w:rPr>
        <w:t xml:space="preserve"> лица. Изразходвани средства</w:t>
      </w:r>
      <w:r w:rsidR="009C5332">
        <w:rPr>
          <w:rFonts w:ascii="Times New Roman" w:hAnsi="Times New Roman" w:cs="Times New Roman"/>
          <w:bCs/>
          <w:sz w:val="24"/>
          <w:szCs w:val="24"/>
        </w:rPr>
        <w:t xml:space="preserve"> </w:t>
      </w:r>
      <w:r w:rsidRPr="003143A6">
        <w:rPr>
          <w:rFonts w:ascii="Times New Roman" w:hAnsi="Times New Roman" w:cs="Times New Roman"/>
          <w:bCs/>
          <w:sz w:val="24"/>
          <w:szCs w:val="24"/>
        </w:rPr>
        <w:t xml:space="preserve">– </w:t>
      </w:r>
      <w:r w:rsidRPr="009C5332">
        <w:rPr>
          <w:rFonts w:ascii="Times New Roman" w:hAnsi="Times New Roman" w:cs="Times New Roman"/>
          <w:b/>
          <w:sz w:val="24"/>
          <w:szCs w:val="24"/>
        </w:rPr>
        <w:t>344 980</w:t>
      </w:r>
      <w:r w:rsidRPr="003143A6">
        <w:rPr>
          <w:rFonts w:ascii="Times New Roman" w:hAnsi="Times New Roman" w:cs="Times New Roman"/>
          <w:bCs/>
          <w:sz w:val="24"/>
          <w:szCs w:val="24"/>
        </w:rPr>
        <w:t xml:space="preserve"> евро. </w:t>
      </w:r>
    </w:p>
    <w:p w14:paraId="36D01251" w14:textId="671F82ED" w:rsidR="00A519CC" w:rsidRDefault="00A519CC" w:rsidP="00A519CC">
      <w:pPr>
        <w:spacing w:after="0" w:line="240" w:lineRule="auto"/>
        <w:ind w:firstLine="709"/>
        <w:jc w:val="both"/>
        <w:rPr>
          <w:rFonts w:ascii="Times New Roman" w:hAnsi="Times New Roman" w:cs="Times New Roman"/>
          <w:bCs/>
          <w:sz w:val="24"/>
          <w:szCs w:val="24"/>
        </w:rPr>
      </w:pPr>
      <w:r w:rsidRPr="009C5332">
        <w:rPr>
          <w:rFonts w:ascii="Times New Roman" w:hAnsi="Times New Roman" w:cs="Times New Roman"/>
          <w:b/>
          <w:bCs/>
          <w:sz w:val="24"/>
          <w:szCs w:val="24"/>
          <w:u w:val="single"/>
        </w:rPr>
        <w:t>Искър:</w:t>
      </w:r>
      <w:r w:rsidRPr="00A519CC">
        <w:rPr>
          <w:rFonts w:ascii="Times New Roman" w:hAnsi="Times New Roman" w:cs="Times New Roman"/>
          <w:bCs/>
          <w:sz w:val="24"/>
          <w:szCs w:val="24"/>
        </w:rPr>
        <w:t xml:space="preserve"> </w:t>
      </w:r>
      <w:r w:rsidR="009C5332" w:rsidRPr="009C5332">
        <w:rPr>
          <w:rFonts w:ascii="Times New Roman" w:hAnsi="Times New Roman" w:cs="Times New Roman"/>
          <w:b/>
          <w:sz w:val="24"/>
          <w:szCs w:val="24"/>
        </w:rPr>
        <w:t>АП</w:t>
      </w:r>
      <w:r w:rsidRPr="00A519CC">
        <w:rPr>
          <w:rFonts w:ascii="Times New Roman" w:hAnsi="Times New Roman" w:cs="Times New Roman"/>
          <w:bCs/>
          <w:sz w:val="24"/>
          <w:szCs w:val="24"/>
        </w:rPr>
        <w:t xml:space="preserve"> </w:t>
      </w:r>
      <w:r w:rsidR="009C5332">
        <w:rPr>
          <w:rFonts w:ascii="Times New Roman" w:hAnsi="Times New Roman" w:cs="Times New Roman"/>
          <w:bCs/>
          <w:sz w:val="24"/>
          <w:szCs w:val="24"/>
        </w:rPr>
        <w:t>з</w:t>
      </w:r>
      <w:r w:rsidRPr="00A519CC">
        <w:rPr>
          <w:rFonts w:ascii="Times New Roman" w:hAnsi="Times New Roman" w:cs="Times New Roman"/>
          <w:bCs/>
          <w:sz w:val="24"/>
          <w:szCs w:val="24"/>
        </w:rPr>
        <w:t xml:space="preserve">а </w:t>
      </w:r>
      <w:r w:rsidRPr="009C5332">
        <w:rPr>
          <w:rFonts w:ascii="Times New Roman" w:hAnsi="Times New Roman" w:cs="Times New Roman"/>
          <w:b/>
          <w:sz w:val="24"/>
          <w:szCs w:val="24"/>
        </w:rPr>
        <w:t>27</w:t>
      </w:r>
      <w:r w:rsidRPr="00A519CC">
        <w:rPr>
          <w:rFonts w:ascii="Times New Roman" w:hAnsi="Times New Roman" w:cs="Times New Roman"/>
          <w:bCs/>
          <w:sz w:val="24"/>
          <w:szCs w:val="24"/>
        </w:rPr>
        <w:t xml:space="preserve"> потребители</w:t>
      </w:r>
      <w:r w:rsidR="009C5332">
        <w:rPr>
          <w:rFonts w:ascii="Times New Roman" w:hAnsi="Times New Roman" w:cs="Times New Roman"/>
          <w:bCs/>
          <w:sz w:val="24"/>
          <w:szCs w:val="24"/>
        </w:rPr>
        <w:t>.</w:t>
      </w:r>
      <w:r w:rsidRPr="00A519CC">
        <w:rPr>
          <w:rFonts w:ascii="Times New Roman" w:hAnsi="Times New Roman" w:cs="Times New Roman"/>
          <w:bCs/>
          <w:sz w:val="24"/>
          <w:szCs w:val="24"/>
        </w:rPr>
        <w:t xml:space="preserve"> </w:t>
      </w:r>
      <w:r w:rsidR="009C5332">
        <w:rPr>
          <w:rFonts w:ascii="Times New Roman" w:hAnsi="Times New Roman" w:cs="Times New Roman"/>
          <w:bCs/>
          <w:sz w:val="24"/>
          <w:szCs w:val="24"/>
        </w:rPr>
        <w:tab/>
      </w:r>
      <w:r w:rsidR="009C5332">
        <w:rPr>
          <w:rFonts w:ascii="Times New Roman" w:hAnsi="Times New Roman" w:cs="Times New Roman"/>
          <w:bCs/>
          <w:sz w:val="24"/>
          <w:szCs w:val="24"/>
        </w:rPr>
        <w:tab/>
      </w:r>
      <w:r w:rsidR="009C5332">
        <w:rPr>
          <w:rFonts w:ascii="Times New Roman" w:hAnsi="Times New Roman" w:cs="Times New Roman"/>
          <w:bCs/>
          <w:sz w:val="24"/>
          <w:szCs w:val="24"/>
        </w:rPr>
        <w:tab/>
      </w:r>
      <w:r w:rsidR="009C5332">
        <w:rPr>
          <w:rFonts w:ascii="Times New Roman" w:hAnsi="Times New Roman" w:cs="Times New Roman"/>
          <w:bCs/>
          <w:sz w:val="24"/>
          <w:szCs w:val="24"/>
        </w:rPr>
        <w:tab/>
      </w:r>
      <w:r w:rsidR="009C5332">
        <w:rPr>
          <w:rFonts w:ascii="Times New Roman" w:hAnsi="Times New Roman" w:cs="Times New Roman"/>
          <w:bCs/>
          <w:sz w:val="24"/>
          <w:szCs w:val="24"/>
        </w:rPr>
        <w:tab/>
      </w:r>
      <w:r w:rsidR="009C5332">
        <w:rPr>
          <w:rFonts w:ascii="Times New Roman" w:hAnsi="Times New Roman" w:cs="Times New Roman"/>
          <w:bCs/>
          <w:sz w:val="24"/>
          <w:szCs w:val="24"/>
        </w:rPr>
        <w:tab/>
      </w:r>
      <w:r w:rsidR="009C5332">
        <w:rPr>
          <w:rFonts w:ascii="Times New Roman" w:hAnsi="Times New Roman" w:cs="Times New Roman"/>
          <w:bCs/>
          <w:sz w:val="24"/>
          <w:szCs w:val="24"/>
        </w:rPr>
        <w:tab/>
      </w:r>
      <w:r w:rsidR="009C5332">
        <w:rPr>
          <w:rFonts w:ascii="Times New Roman" w:hAnsi="Times New Roman" w:cs="Times New Roman"/>
          <w:bCs/>
          <w:sz w:val="24"/>
          <w:szCs w:val="24"/>
        </w:rPr>
        <w:tab/>
      </w:r>
      <w:r w:rsidR="009C5332" w:rsidRPr="009C5332">
        <w:rPr>
          <w:rFonts w:ascii="Times New Roman" w:hAnsi="Times New Roman" w:cs="Times New Roman"/>
          <w:b/>
          <w:sz w:val="24"/>
          <w:szCs w:val="24"/>
        </w:rPr>
        <w:t>МЛП</w:t>
      </w:r>
      <w:r w:rsidRPr="00A519CC">
        <w:rPr>
          <w:rFonts w:ascii="Times New Roman" w:hAnsi="Times New Roman" w:cs="Times New Roman"/>
          <w:bCs/>
          <w:sz w:val="24"/>
          <w:szCs w:val="24"/>
        </w:rPr>
        <w:t xml:space="preserve"> </w:t>
      </w:r>
      <w:r w:rsidR="009C5332">
        <w:rPr>
          <w:rFonts w:ascii="Times New Roman" w:hAnsi="Times New Roman" w:cs="Times New Roman"/>
          <w:bCs/>
          <w:sz w:val="24"/>
          <w:szCs w:val="24"/>
        </w:rPr>
        <w:t>з</w:t>
      </w:r>
      <w:r w:rsidRPr="00A519CC">
        <w:rPr>
          <w:rFonts w:ascii="Times New Roman" w:hAnsi="Times New Roman" w:cs="Times New Roman"/>
          <w:bCs/>
          <w:sz w:val="24"/>
          <w:szCs w:val="24"/>
        </w:rPr>
        <w:t xml:space="preserve">а </w:t>
      </w:r>
      <w:r w:rsidRPr="009C5332">
        <w:rPr>
          <w:rFonts w:ascii="Times New Roman" w:hAnsi="Times New Roman" w:cs="Times New Roman"/>
          <w:b/>
          <w:sz w:val="24"/>
          <w:szCs w:val="24"/>
        </w:rPr>
        <w:t>180</w:t>
      </w:r>
      <w:r w:rsidRPr="00A519CC">
        <w:rPr>
          <w:rFonts w:ascii="Times New Roman" w:hAnsi="Times New Roman" w:cs="Times New Roman"/>
          <w:bCs/>
          <w:sz w:val="24"/>
          <w:szCs w:val="24"/>
        </w:rPr>
        <w:t xml:space="preserve"> ползвател</w:t>
      </w:r>
      <w:r w:rsidR="009C5332">
        <w:rPr>
          <w:rFonts w:ascii="Times New Roman" w:hAnsi="Times New Roman" w:cs="Times New Roman"/>
          <w:bCs/>
          <w:sz w:val="24"/>
          <w:szCs w:val="24"/>
        </w:rPr>
        <w:t>и</w:t>
      </w:r>
      <w:r w:rsidRPr="00A519CC">
        <w:rPr>
          <w:rFonts w:ascii="Times New Roman" w:hAnsi="Times New Roman" w:cs="Times New Roman"/>
          <w:bCs/>
          <w:sz w:val="24"/>
          <w:szCs w:val="24"/>
        </w:rPr>
        <w:t xml:space="preserve">. </w:t>
      </w:r>
    </w:p>
    <w:p w14:paraId="3A8A7195" w14:textId="634AD790" w:rsidR="000C28EF" w:rsidRPr="000C28EF" w:rsidRDefault="000C28EF" w:rsidP="000C28EF">
      <w:pPr>
        <w:spacing w:after="0" w:line="240" w:lineRule="auto"/>
        <w:ind w:firstLine="709"/>
        <w:jc w:val="both"/>
        <w:rPr>
          <w:rFonts w:ascii="Times New Roman" w:hAnsi="Times New Roman" w:cs="Times New Roman"/>
          <w:bCs/>
          <w:sz w:val="24"/>
          <w:szCs w:val="24"/>
        </w:rPr>
      </w:pPr>
      <w:r w:rsidRPr="009C5332">
        <w:rPr>
          <w:rFonts w:ascii="Times New Roman" w:hAnsi="Times New Roman" w:cs="Times New Roman"/>
          <w:b/>
          <w:bCs/>
          <w:sz w:val="24"/>
          <w:szCs w:val="24"/>
          <w:u w:val="single"/>
        </w:rPr>
        <w:t>Каварна:</w:t>
      </w:r>
      <w:r w:rsidRPr="000C28EF">
        <w:rPr>
          <w:rFonts w:ascii="Times New Roman" w:hAnsi="Times New Roman" w:cs="Times New Roman"/>
          <w:bCs/>
          <w:sz w:val="24"/>
          <w:szCs w:val="24"/>
        </w:rPr>
        <w:t xml:space="preserve"> </w:t>
      </w:r>
      <w:r w:rsidR="009C5332" w:rsidRPr="009C5332">
        <w:rPr>
          <w:rFonts w:ascii="Times New Roman" w:hAnsi="Times New Roman" w:cs="Times New Roman"/>
          <w:b/>
          <w:sz w:val="24"/>
          <w:szCs w:val="24"/>
        </w:rPr>
        <w:t>МЛП</w:t>
      </w:r>
      <w:r w:rsidR="009C5332">
        <w:rPr>
          <w:rFonts w:ascii="Times New Roman" w:hAnsi="Times New Roman" w:cs="Times New Roman"/>
          <w:bCs/>
          <w:sz w:val="24"/>
          <w:szCs w:val="24"/>
        </w:rPr>
        <w:t xml:space="preserve"> -</w:t>
      </w:r>
      <w:r w:rsidRPr="000C28EF">
        <w:rPr>
          <w:rFonts w:ascii="Times New Roman" w:hAnsi="Times New Roman" w:cs="Times New Roman"/>
          <w:bCs/>
          <w:sz w:val="24"/>
          <w:szCs w:val="24"/>
        </w:rPr>
        <w:t xml:space="preserve"> </w:t>
      </w:r>
      <w:r w:rsidRPr="009C5332">
        <w:rPr>
          <w:rFonts w:ascii="Times New Roman" w:hAnsi="Times New Roman" w:cs="Times New Roman"/>
          <w:b/>
          <w:sz w:val="24"/>
          <w:szCs w:val="24"/>
        </w:rPr>
        <w:t>98</w:t>
      </w:r>
      <w:r w:rsidRPr="000C28EF">
        <w:rPr>
          <w:rFonts w:ascii="Times New Roman" w:hAnsi="Times New Roman" w:cs="Times New Roman"/>
          <w:bCs/>
          <w:sz w:val="24"/>
          <w:szCs w:val="24"/>
        </w:rPr>
        <w:t xml:space="preserve"> лица с увреждания</w:t>
      </w:r>
      <w:r w:rsidR="009C5332">
        <w:rPr>
          <w:rFonts w:ascii="Times New Roman" w:hAnsi="Times New Roman" w:cs="Times New Roman"/>
          <w:bCs/>
          <w:sz w:val="24"/>
          <w:szCs w:val="24"/>
        </w:rPr>
        <w:t xml:space="preserve"> </w:t>
      </w:r>
      <w:r w:rsidRPr="000C28EF">
        <w:rPr>
          <w:rFonts w:ascii="Times New Roman" w:hAnsi="Times New Roman" w:cs="Times New Roman"/>
          <w:bCs/>
          <w:sz w:val="24"/>
          <w:szCs w:val="24"/>
        </w:rPr>
        <w:t>са потребители на услугата;</w:t>
      </w:r>
    </w:p>
    <w:p w14:paraId="6C34284F" w14:textId="1BB20E36" w:rsidR="000C28EF" w:rsidRPr="000C28EF" w:rsidRDefault="009C5332" w:rsidP="000C28EF">
      <w:pPr>
        <w:spacing w:after="0" w:line="240" w:lineRule="auto"/>
        <w:ind w:firstLine="709"/>
        <w:jc w:val="both"/>
        <w:rPr>
          <w:rFonts w:ascii="Times New Roman" w:hAnsi="Times New Roman" w:cs="Times New Roman"/>
          <w:bCs/>
          <w:sz w:val="24"/>
          <w:szCs w:val="24"/>
        </w:rPr>
      </w:pPr>
      <w:r w:rsidRPr="009C5332">
        <w:rPr>
          <w:rFonts w:ascii="Times New Roman" w:hAnsi="Times New Roman" w:cs="Times New Roman"/>
          <w:b/>
          <w:sz w:val="24"/>
          <w:szCs w:val="24"/>
        </w:rPr>
        <w:t>АП</w:t>
      </w:r>
      <w:r w:rsidR="000C28EF" w:rsidRPr="000C28EF">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000C28EF" w:rsidRPr="009C5332">
        <w:rPr>
          <w:rFonts w:ascii="Times New Roman" w:hAnsi="Times New Roman" w:cs="Times New Roman"/>
          <w:b/>
          <w:sz w:val="24"/>
          <w:szCs w:val="24"/>
        </w:rPr>
        <w:t>1</w:t>
      </w:r>
      <w:r w:rsidR="000C28EF" w:rsidRPr="000C28EF">
        <w:rPr>
          <w:rFonts w:ascii="Times New Roman" w:hAnsi="Times New Roman" w:cs="Times New Roman"/>
          <w:bCs/>
          <w:sz w:val="24"/>
          <w:szCs w:val="24"/>
        </w:rPr>
        <w:t xml:space="preserve"> лице с увреждане е потребител на услугата;</w:t>
      </w:r>
    </w:p>
    <w:p w14:paraId="27FB4DF8" w14:textId="18D7FFBE" w:rsidR="000C28EF" w:rsidRPr="000C28EF" w:rsidRDefault="000C28EF" w:rsidP="000C28EF">
      <w:pPr>
        <w:spacing w:after="0" w:line="240" w:lineRule="auto"/>
        <w:ind w:firstLine="709"/>
        <w:jc w:val="both"/>
        <w:rPr>
          <w:rFonts w:ascii="Times New Roman" w:hAnsi="Times New Roman" w:cs="Times New Roman"/>
          <w:bCs/>
          <w:sz w:val="24"/>
          <w:szCs w:val="24"/>
        </w:rPr>
      </w:pPr>
      <w:r w:rsidRPr="000C28EF">
        <w:rPr>
          <w:rFonts w:ascii="Times New Roman" w:hAnsi="Times New Roman" w:cs="Times New Roman"/>
          <w:bCs/>
          <w:sz w:val="24"/>
          <w:szCs w:val="24"/>
        </w:rPr>
        <w:t xml:space="preserve">По проект </w:t>
      </w:r>
      <w:r w:rsidRPr="009C5332">
        <w:rPr>
          <w:rFonts w:ascii="Times New Roman" w:hAnsi="Times New Roman" w:cs="Times New Roman"/>
          <w:b/>
          <w:sz w:val="24"/>
          <w:szCs w:val="24"/>
        </w:rPr>
        <w:t>„Топъл обяд“ 6</w:t>
      </w:r>
      <w:r w:rsidRPr="000C28EF">
        <w:rPr>
          <w:rFonts w:ascii="Times New Roman" w:hAnsi="Times New Roman" w:cs="Times New Roman"/>
          <w:bCs/>
          <w:sz w:val="24"/>
          <w:szCs w:val="24"/>
        </w:rPr>
        <w:t xml:space="preserve"> лица с увреждания са потребители на услугата;</w:t>
      </w:r>
    </w:p>
    <w:p w14:paraId="656101B8" w14:textId="4A1BD136" w:rsidR="000C28EF" w:rsidRDefault="009C5332" w:rsidP="000C28EF">
      <w:pPr>
        <w:spacing w:after="0" w:line="240" w:lineRule="auto"/>
        <w:ind w:firstLine="709"/>
        <w:jc w:val="both"/>
        <w:rPr>
          <w:rFonts w:ascii="Times New Roman" w:hAnsi="Times New Roman" w:cs="Times New Roman"/>
          <w:bCs/>
          <w:sz w:val="24"/>
          <w:szCs w:val="24"/>
        </w:rPr>
      </w:pPr>
      <w:r w:rsidRPr="009C5332">
        <w:rPr>
          <w:rFonts w:ascii="Times New Roman" w:hAnsi="Times New Roman" w:cs="Times New Roman"/>
          <w:b/>
          <w:sz w:val="24"/>
          <w:szCs w:val="24"/>
        </w:rPr>
        <w:t>ДСП</w:t>
      </w:r>
      <w:r w:rsidR="000C28EF" w:rsidRPr="009C5332">
        <w:rPr>
          <w:rFonts w:ascii="Times New Roman" w:hAnsi="Times New Roman" w:cs="Times New Roman"/>
          <w:b/>
          <w:sz w:val="24"/>
          <w:szCs w:val="24"/>
        </w:rPr>
        <w:t xml:space="preserve"> 17</w:t>
      </w:r>
      <w:r w:rsidR="000C28EF" w:rsidRPr="000C28EF">
        <w:rPr>
          <w:rFonts w:ascii="Times New Roman" w:hAnsi="Times New Roman" w:cs="Times New Roman"/>
          <w:bCs/>
          <w:sz w:val="24"/>
          <w:szCs w:val="24"/>
        </w:rPr>
        <w:t xml:space="preserve"> лица с увреждания са потребители на услугата.</w:t>
      </w:r>
    </w:p>
    <w:p w14:paraId="502F6BD4" w14:textId="3175AAF5" w:rsidR="009917B7" w:rsidRPr="009917B7" w:rsidRDefault="009917B7" w:rsidP="009917B7">
      <w:pPr>
        <w:spacing w:after="0" w:line="240" w:lineRule="auto"/>
        <w:ind w:firstLine="709"/>
        <w:jc w:val="both"/>
        <w:rPr>
          <w:rFonts w:ascii="Times New Roman" w:hAnsi="Times New Roman" w:cs="Times New Roman"/>
          <w:bCs/>
          <w:sz w:val="24"/>
          <w:szCs w:val="24"/>
        </w:rPr>
      </w:pPr>
      <w:r w:rsidRPr="009C5332">
        <w:rPr>
          <w:rFonts w:ascii="Times New Roman" w:hAnsi="Times New Roman" w:cs="Times New Roman"/>
          <w:b/>
          <w:bCs/>
          <w:sz w:val="24"/>
          <w:szCs w:val="24"/>
          <w:u w:val="single"/>
        </w:rPr>
        <w:t>Казанлък:</w:t>
      </w:r>
      <w:r w:rsidRPr="009917B7">
        <w:rPr>
          <w:rFonts w:ascii="Times New Roman" w:hAnsi="Times New Roman" w:cs="Times New Roman"/>
          <w:bCs/>
          <w:sz w:val="24"/>
          <w:szCs w:val="24"/>
        </w:rPr>
        <w:t xml:space="preserve"> Функционират </w:t>
      </w:r>
      <w:r w:rsidRPr="009C5332">
        <w:rPr>
          <w:rFonts w:ascii="Times New Roman" w:hAnsi="Times New Roman" w:cs="Times New Roman"/>
          <w:b/>
          <w:sz w:val="24"/>
          <w:szCs w:val="24"/>
        </w:rPr>
        <w:t>17</w:t>
      </w:r>
      <w:r w:rsidRPr="009917B7">
        <w:rPr>
          <w:rFonts w:ascii="Times New Roman" w:hAnsi="Times New Roman" w:cs="Times New Roman"/>
          <w:bCs/>
          <w:sz w:val="24"/>
          <w:szCs w:val="24"/>
        </w:rPr>
        <w:t xml:space="preserve"> социални услуги-държавно делегирана дейност и </w:t>
      </w:r>
      <w:r w:rsidRPr="009C5332">
        <w:rPr>
          <w:rFonts w:ascii="Times New Roman" w:hAnsi="Times New Roman" w:cs="Times New Roman"/>
          <w:b/>
          <w:sz w:val="24"/>
          <w:szCs w:val="24"/>
        </w:rPr>
        <w:t>1</w:t>
      </w:r>
      <w:r w:rsidRPr="009917B7">
        <w:rPr>
          <w:rFonts w:ascii="Times New Roman" w:hAnsi="Times New Roman" w:cs="Times New Roman"/>
          <w:bCs/>
          <w:sz w:val="24"/>
          <w:szCs w:val="24"/>
        </w:rPr>
        <w:t xml:space="preserve"> общинска социална услуга</w:t>
      </w:r>
      <w:r w:rsidR="009C5332">
        <w:rPr>
          <w:rFonts w:ascii="Times New Roman" w:hAnsi="Times New Roman" w:cs="Times New Roman"/>
          <w:bCs/>
          <w:sz w:val="24"/>
          <w:szCs w:val="24"/>
        </w:rPr>
        <w:t xml:space="preserve"> –</w:t>
      </w:r>
      <w:r w:rsidRPr="009917B7">
        <w:rPr>
          <w:rFonts w:ascii="Times New Roman" w:hAnsi="Times New Roman" w:cs="Times New Roman"/>
          <w:bCs/>
          <w:sz w:val="24"/>
          <w:szCs w:val="24"/>
        </w:rPr>
        <w:t xml:space="preserve"> </w:t>
      </w:r>
      <w:r w:rsidR="009C5332">
        <w:rPr>
          <w:rFonts w:ascii="Times New Roman" w:hAnsi="Times New Roman" w:cs="Times New Roman"/>
          <w:bCs/>
          <w:sz w:val="24"/>
          <w:szCs w:val="24"/>
        </w:rPr>
        <w:t>ДСП, от който</w:t>
      </w:r>
      <w:r w:rsidRPr="009917B7">
        <w:rPr>
          <w:rFonts w:ascii="Times New Roman" w:hAnsi="Times New Roman" w:cs="Times New Roman"/>
          <w:bCs/>
          <w:sz w:val="24"/>
          <w:szCs w:val="24"/>
        </w:rPr>
        <w:t xml:space="preserve"> </w:t>
      </w:r>
      <w:r w:rsidRPr="009C5332">
        <w:rPr>
          <w:rFonts w:ascii="Times New Roman" w:hAnsi="Times New Roman" w:cs="Times New Roman"/>
          <w:b/>
          <w:sz w:val="24"/>
          <w:szCs w:val="24"/>
        </w:rPr>
        <w:t>360</w:t>
      </w:r>
      <w:r w:rsidRPr="009917B7">
        <w:rPr>
          <w:rFonts w:ascii="Times New Roman" w:hAnsi="Times New Roman" w:cs="Times New Roman"/>
          <w:bCs/>
          <w:sz w:val="24"/>
          <w:szCs w:val="24"/>
        </w:rPr>
        <w:t xml:space="preserve"> граждани получават ежедневно топла храна в домовете си. През август 2026</w:t>
      </w:r>
      <w:r w:rsidR="009C5332">
        <w:rPr>
          <w:rFonts w:ascii="Times New Roman" w:hAnsi="Times New Roman" w:cs="Times New Roman"/>
          <w:bCs/>
          <w:sz w:val="24"/>
          <w:szCs w:val="24"/>
        </w:rPr>
        <w:t xml:space="preserve"> </w:t>
      </w:r>
      <w:r w:rsidRPr="009917B7">
        <w:rPr>
          <w:rFonts w:ascii="Times New Roman" w:hAnsi="Times New Roman" w:cs="Times New Roman"/>
          <w:bCs/>
          <w:sz w:val="24"/>
          <w:szCs w:val="24"/>
        </w:rPr>
        <w:t>г. се очаква увеличение на капацитета на услугата. Ще бъдат обхванати две нови населени места</w:t>
      </w:r>
      <w:r w:rsidR="009C5332">
        <w:rPr>
          <w:rFonts w:ascii="Times New Roman" w:hAnsi="Times New Roman" w:cs="Times New Roman"/>
          <w:bCs/>
          <w:sz w:val="24"/>
          <w:szCs w:val="24"/>
        </w:rPr>
        <w:t xml:space="preserve"> </w:t>
      </w:r>
      <w:r w:rsidRPr="009917B7">
        <w:rPr>
          <w:rFonts w:ascii="Times New Roman" w:hAnsi="Times New Roman" w:cs="Times New Roman"/>
          <w:bCs/>
          <w:sz w:val="24"/>
          <w:szCs w:val="24"/>
        </w:rPr>
        <w:t>- гр. Шипка и с. Горно Черковище. Това е възможно благодарение на предоставените от Община</w:t>
      </w:r>
      <w:r w:rsidR="009C5332">
        <w:rPr>
          <w:rFonts w:ascii="Times New Roman" w:hAnsi="Times New Roman" w:cs="Times New Roman"/>
          <w:bCs/>
          <w:sz w:val="24"/>
          <w:szCs w:val="24"/>
        </w:rPr>
        <w:t>та</w:t>
      </w:r>
      <w:r w:rsidRPr="009917B7">
        <w:rPr>
          <w:rFonts w:ascii="Times New Roman" w:hAnsi="Times New Roman" w:cs="Times New Roman"/>
          <w:bCs/>
          <w:sz w:val="24"/>
          <w:szCs w:val="24"/>
        </w:rPr>
        <w:t xml:space="preserve"> </w:t>
      </w:r>
      <w:r w:rsidR="009C5332" w:rsidRPr="009C5332">
        <w:rPr>
          <w:rFonts w:ascii="Times New Roman" w:hAnsi="Times New Roman" w:cs="Times New Roman"/>
          <w:b/>
          <w:sz w:val="24"/>
          <w:szCs w:val="24"/>
        </w:rPr>
        <w:t>2</w:t>
      </w:r>
      <w:r w:rsidRPr="009917B7">
        <w:rPr>
          <w:rFonts w:ascii="Times New Roman" w:hAnsi="Times New Roman" w:cs="Times New Roman"/>
          <w:bCs/>
          <w:sz w:val="24"/>
          <w:szCs w:val="24"/>
        </w:rPr>
        <w:t xml:space="preserve"> нови електрически </w:t>
      </w:r>
      <w:r w:rsidRPr="009C5332">
        <w:rPr>
          <w:rFonts w:ascii="Times New Roman" w:hAnsi="Times New Roman" w:cs="Times New Roman"/>
          <w:b/>
          <w:sz w:val="24"/>
          <w:szCs w:val="24"/>
        </w:rPr>
        <w:t>автомобила</w:t>
      </w:r>
      <w:r w:rsidRPr="009917B7">
        <w:rPr>
          <w:rFonts w:ascii="Times New Roman" w:hAnsi="Times New Roman" w:cs="Times New Roman"/>
          <w:bCs/>
          <w:sz w:val="24"/>
          <w:szCs w:val="24"/>
        </w:rPr>
        <w:t>.</w:t>
      </w:r>
    </w:p>
    <w:p w14:paraId="71D98AE2" w14:textId="6C8BB8E7" w:rsidR="009917B7" w:rsidRDefault="009C5332" w:rsidP="009917B7">
      <w:pPr>
        <w:spacing w:after="0" w:line="240" w:lineRule="auto"/>
        <w:ind w:firstLine="709"/>
        <w:jc w:val="both"/>
        <w:rPr>
          <w:rFonts w:ascii="Times New Roman" w:hAnsi="Times New Roman" w:cs="Times New Roman"/>
          <w:bCs/>
          <w:sz w:val="24"/>
          <w:szCs w:val="24"/>
        </w:rPr>
      </w:pPr>
      <w:r w:rsidRPr="009C5332">
        <w:rPr>
          <w:rFonts w:ascii="Times New Roman" w:hAnsi="Times New Roman" w:cs="Times New Roman"/>
          <w:b/>
          <w:sz w:val="24"/>
          <w:szCs w:val="24"/>
        </w:rPr>
        <w:t>МЛП</w:t>
      </w:r>
      <w:r>
        <w:rPr>
          <w:rFonts w:ascii="Times New Roman" w:hAnsi="Times New Roman" w:cs="Times New Roman"/>
          <w:bCs/>
          <w:sz w:val="24"/>
          <w:szCs w:val="24"/>
        </w:rPr>
        <w:t xml:space="preserve"> - п</w:t>
      </w:r>
      <w:r w:rsidR="009917B7" w:rsidRPr="009917B7">
        <w:rPr>
          <w:rFonts w:ascii="Times New Roman" w:hAnsi="Times New Roman" w:cs="Times New Roman"/>
          <w:bCs/>
          <w:sz w:val="24"/>
          <w:szCs w:val="24"/>
        </w:rPr>
        <w:t xml:space="preserve">рез отчетния период общо </w:t>
      </w:r>
      <w:r w:rsidR="009917B7" w:rsidRPr="00D212D0">
        <w:rPr>
          <w:rFonts w:ascii="Times New Roman" w:hAnsi="Times New Roman" w:cs="Times New Roman"/>
          <w:b/>
          <w:sz w:val="24"/>
          <w:szCs w:val="24"/>
        </w:rPr>
        <w:t>714</w:t>
      </w:r>
      <w:r w:rsidR="009917B7" w:rsidRPr="009917B7">
        <w:rPr>
          <w:rFonts w:ascii="Times New Roman" w:hAnsi="Times New Roman" w:cs="Times New Roman"/>
          <w:bCs/>
          <w:sz w:val="24"/>
          <w:szCs w:val="24"/>
        </w:rPr>
        <w:t xml:space="preserve"> потребители са получили подкрепа.</w:t>
      </w:r>
    </w:p>
    <w:p w14:paraId="12795FE0" w14:textId="483111F6" w:rsidR="00F01D7A" w:rsidRDefault="00F01D7A" w:rsidP="00D212D0">
      <w:pPr>
        <w:spacing w:after="0" w:line="240" w:lineRule="auto"/>
        <w:ind w:firstLine="709"/>
        <w:jc w:val="both"/>
        <w:rPr>
          <w:rFonts w:ascii="Times New Roman" w:hAnsi="Times New Roman" w:cs="Times New Roman"/>
          <w:bCs/>
          <w:sz w:val="24"/>
          <w:szCs w:val="24"/>
        </w:rPr>
      </w:pPr>
      <w:r w:rsidRPr="00D212D0">
        <w:rPr>
          <w:rFonts w:ascii="Times New Roman" w:hAnsi="Times New Roman" w:cs="Times New Roman"/>
          <w:b/>
          <w:bCs/>
          <w:sz w:val="24"/>
          <w:szCs w:val="24"/>
          <w:u w:val="single"/>
        </w:rPr>
        <w:t>Каолиново:</w:t>
      </w:r>
      <w:r w:rsidRPr="00F01D7A">
        <w:rPr>
          <w:rFonts w:ascii="Times New Roman" w:hAnsi="Times New Roman" w:cs="Times New Roman"/>
          <w:b/>
          <w:bCs/>
          <w:sz w:val="24"/>
          <w:szCs w:val="24"/>
        </w:rPr>
        <w:t xml:space="preserve"> </w:t>
      </w:r>
      <w:r w:rsidRPr="00F01D7A">
        <w:rPr>
          <w:rFonts w:ascii="Times New Roman" w:hAnsi="Times New Roman" w:cs="Times New Roman"/>
          <w:bCs/>
          <w:sz w:val="24"/>
          <w:szCs w:val="24"/>
        </w:rPr>
        <w:t xml:space="preserve">Потребители на </w:t>
      </w:r>
      <w:r w:rsidR="00D212D0" w:rsidRPr="00D212D0">
        <w:rPr>
          <w:rFonts w:ascii="Times New Roman" w:hAnsi="Times New Roman" w:cs="Times New Roman"/>
          <w:b/>
          <w:sz w:val="24"/>
          <w:szCs w:val="24"/>
        </w:rPr>
        <w:t>МЛП</w:t>
      </w:r>
      <w:r w:rsidR="00D212D0">
        <w:rPr>
          <w:rFonts w:ascii="Times New Roman" w:hAnsi="Times New Roman" w:cs="Times New Roman"/>
          <w:bCs/>
          <w:sz w:val="24"/>
          <w:szCs w:val="24"/>
        </w:rPr>
        <w:t xml:space="preserve"> -</w:t>
      </w:r>
      <w:r w:rsidRPr="00F01D7A">
        <w:rPr>
          <w:rFonts w:ascii="Times New Roman" w:hAnsi="Times New Roman" w:cs="Times New Roman"/>
          <w:bCs/>
          <w:sz w:val="24"/>
          <w:szCs w:val="24"/>
        </w:rPr>
        <w:t xml:space="preserve"> </w:t>
      </w:r>
      <w:r w:rsidRPr="00D212D0">
        <w:rPr>
          <w:rFonts w:ascii="Times New Roman" w:hAnsi="Times New Roman" w:cs="Times New Roman"/>
          <w:b/>
          <w:sz w:val="24"/>
          <w:szCs w:val="24"/>
        </w:rPr>
        <w:t>193</w:t>
      </w:r>
      <w:r w:rsidRPr="00F01D7A">
        <w:rPr>
          <w:rFonts w:ascii="Times New Roman" w:hAnsi="Times New Roman" w:cs="Times New Roman"/>
          <w:bCs/>
          <w:sz w:val="24"/>
          <w:szCs w:val="24"/>
        </w:rPr>
        <w:t xml:space="preserve"> лица</w:t>
      </w:r>
      <w:r w:rsidR="00D212D0">
        <w:rPr>
          <w:rFonts w:ascii="Times New Roman" w:hAnsi="Times New Roman" w:cs="Times New Roman"/>
          <w:bCs/>
          <w:sz w:val="24"/>
          <w:szCs w:val="24"/>
        </w:rPr>
        <w:t xml:space="preserve">. </w:t>
      </w:r>
      <w:r w:rsidRPr="00F01D7A">
        <w:rPr>
          <w:rFonts w:ascii="Times New Roman" w:hAnsi="Times New Roman" w:cs="Times New Roman"/>
          <w:bCs/>
          <w:sz w:val="24"/>
          <w:szCs w:val="24"/>
        </w:rPr>
        <w:t xml:space="preserve">Лични асистенти с </w:t>
      </w:r>
      <w:r w:rsidR="00D212D0">
        <w:rPr>
          <w:rFonts w:ascii="Times New Roman" w:hAnsi="Times New Roman" w:cs="Times New Roman"/>
          <w:bCs/>
          <w:sz w:val="24"/>
          <w:szCs w:val="24"/>
        </w:rPr>
        <w:t>ЕР на ТЕЛК</w:t>
      </w:r>
      <w:r w:rsidRPr="00F01D7A">
        <w:rPr>
          <w:rFonts w:ascii="Times New Roman" w:hAnsi="Times New Roman" w:cs="Times New Roman"/>
          <w:bCs/>
          <w:sz w:val="24"/>
          <w:szCs w:val="24"/>
        </w:rPr>
        <w:t xml:space="preserve"> </w:t>
      </w:r>
      <w:r w:rsidR="00D212D0">
        <w:rPr>
          <w:rFonts w:ascii="Times New Roman" w:hAnsi="Times New Roman" w:cs="Times New Roman"/>
          <w:bCs/>
          <w:sz w:val="24"/>
          <w:szCs w:val="24"/>
        </w:rPr>
        <w:t>–</w:t>
      </w:r>
      <w:r w:rsidRPr="00F01D7A">
        <w:rPr>
          <w:rFonts w:ascii="Times New Roman" w:hAnsi="Times New Roman" w:cs="Times New Roman"/>
          <w:bCs/>
          <w:sz w:val="24"/>
          <w:szCs w:val="24"/>
        </w:rPr>
        <w:t xml:space="preserve"> </w:t>
      </w:r>
      <w:r w:rsidRPr="00D212D0">
        <w:rPr>
          <w:rFonts w:ascii="Times New Roman" w:hAnsi="Times New Roman" w:cs="Times New Roman"/>
          <w:b/>
          <w:sz w:val="24"/>
          <w:szCs w:val="24"/>
        </w:rPr>
        <w:t>29</w:t>
      </w:r>
      <w:r w:rsidR="00D212D0">
        <w:rPr>
          <w:rFonts w:ascii="Times New Roman" w:hAnsi="Times New Roman" w:cs="Times New Roman"/>
          <w:bCs/>
          <w:sz w:val="24"/>
          <w:szCs w:val="24"/>
        </w:rPr>
        <w:t>.</w:t>
      </w:r>
    </w:p>
    <w:p w14:paraId="21448B32" w14:textId="6751E0E0" w:rsidR="00C36CA1" w:rsidRPr="00C36CA1" w:rsidRDefault="00C36CA1" w:rsidP="00C36CA1">
      <w:pPr>
        <w:spacing w:after="0" w:line="240" w:lineRule="auto"/>
        <w:ind w:firstLine="709"/>
        <w:jc w:val="both"/>
        <w:rPr>
          <w:rFonts w:ascii="Times New Roman" w:hAnsi="Times New Roman" w:cs="Times New Roman"/>
          <w:bCs/>
          <w:sz w:val="24"/>
          <w:szCs w:val="24"/>
        </w:rPr>
      </w:pPr>
      <w:r w:rsidRPr="00D212D0">
        <w:rPr>
          <w:rFonts w:ascii="Times New Roman" w:hAnsi="Times New Roman" w:cs="Times New Roman"/>
          <w:b/>
          <w:sz w:val="24"/>
          <w:szCs w:val="24"/>
          <w:u w:val="single"/>
        </w:rPr>
        <w:t>Кирково:</w:t>
      </w:r>
      <w:r w:rsidRPr="00C36CA1">
        <w:rPr>
          <w:rFonts w:ascii="Times New Roman" w:hAnsi="Times New Roman" w:cs="Times New Roman"/>
          <w:bCs/>
          <w:sz w:val="24"/>
          <w:szCs w:val="24"/>
        </w:rPr>
        <w:t xml:space="preserve"> </w:t>
      </w:r>
      <w:r w:rsidR="00D212D0" w:rsidRPr="00D212D0">
        <w:rPr>
          <w:rFonts w:ascii="Times New Roman" w:hAnsi="Times New Roman" w:cs="Times New Roman"/>
          <w:b/>
          <w:sz w:val="24"/>
          <w:szCs w:val="24"/>
        </w:rPr>
        <w:t>АП</w:t>
      </w:r>
      <w:r w:rsidR="00D212D0">
        <w:rPr>
          <w:rFonts w:ascii="Times New Roman" w:hAnsi="Times New Roman" w:cs="Times New Roman"/>
          <w:bCs/>
          <w:sz w:val="24"/>
          <w:szCs w:val="24"/>
        </w:rPr>
        <w:t xml:space="preserve"> -</w:t>
      </w:r>
      <w:r w:rsidRPr="00C36CA1">
        <w:rPr>
          <w:rFonts w:ascii="Times New Roman" w:hAnsi="Times New Roman" w:cs="Times New Roman"/>
          <w:bCs/>
          <w:sz w:val="24"/>
          <w:szCs w:val="24"/>
        </w:rPr>
        <w:t xml:space="preserve"> обхванатите потребители са </w:t>
      </w:r>
      <w:r w:rsidRPr="00D212D0">
        <w:rPr>
          <w:rFonts w:ascii="Times New Roman" w:hAnsi="Times New Roman" w:cs="Times New Roman"/>
          <w:b/>
          <w:sz w:val="24"/>
          <w:szCs w:val="24"/>
        </w:rPr>
        <w:t>130</w:t>
      </w:r>
      <w:r w:rsidRPr="00C36CA1">
        <w:rPr>
          <w:rFonts w:ascii="Times New Roman" w:hAnsi="Times New Roman" w:cs="Times New Roman"/>
          <w:bCs/>
          <w:sz w:val="24"/>
          <w:szCs w:val="24"/>
        </w:rPr>
        <w:t xml:space="preserve">, а изразходваните средства са в размер на </w:t>
      </w:r>
      <w:r w:rsidRPr="00D212D0">
        <w:rPr>
          <w:rFonts w:ascii="Times New Roman" w:hAnsi="Times New Roman" w:cs="Times New Roman"/>
          <w:b/>
          <w:sz w:val="24"/>
          <w:szCs w:val="24"/>
        </w:rPr>
        <w:t>241 163,00</w:t>
      </w:r>
      <w:r w:rsidRPr="00C36CA1">
        <w:rPr>
          <w:rFonts w:ascii="Times New Roman" w:hAnsi="Times New Roman" w:cs="Times New Roman"/>
          <w:bCs/>
          <w:sz w:val="24"/>
          <w:szCs w:val="24"/>
        </w:rPr>
        <w:t xml:space="preserve"> евро.</w:t>
      </w:r>
    </w:p>
    <w:p w14:paraId="5D9CC16C" w14:textId="5843436F" w:rsidR="00C36CA1" w:rsidRPr="00C36CA1" w:rsidRDefault="00D212D0" w:rsidP="00C36CA1">
      <w:pPr>
        <w:spacing w:after="0" w:line="240" w:lineRule="auto"/>
        <w:ind w:firstLine="709"/>
        <w:jc w:val="both"/>
        <w:rPr>
          <w:rFonts w:ascii="Times New Roman" w:hAnsi="Times New Roman" w:cs="Times New Roman"/>
          <w:bCs/>
          <w:sz w:val="24"/>
          <w:szCs w:val="24"/>
        </w:rPr>
      </w:pPr>
      <w:r w:rsidRPr="00D212D0">
        <w:rPr>
          <w:rFonts w:ascii="Times New Roman" w:hAnsi="Times New Roman" w:cs="Times New Roman"/>
          <w:b/>
          <w:sz w:val="24"/>
          <w:szCs w:val="24"/>
        </w:rPr>
        <w:t>МЛП</w:t>
      </w:r>
      <w:r>
        <w:rPr>
          <w:rFonts w:ascii="Times New Roman" w:hAnsi="Times New Roman" w:cs="Times New Roman"/>
          <w:bCs/>
          <w:sz w:val="24"/>
          <w:szCs w:val="24"/>
        </w:rPr>
        <w:t xml:space="preserve"> - </w:t>
      </w:r>
      <w:r w:rsidR="00C36CA1" w:rsidRPr="00C36CA1">
        <w:rPr>
          <w:rFonts w:ascii="Times New Roman" w:hAnsi="Times New Roman" w:cs="Times New Roman"/>
          <w:bCs/>
          <w:sz w:val="24"/>
          <w:szCs w:val="24"/>
        </w:rPr>
        <w:t xml:space="preserve">услугата се предоставя на </w:t>
      </w:r>
      <w:r w:rsidR="00C36CA1" w:rsidRPr="00D212D0">
        <w:rPr>
          <w:rFonts w:ascii="Times New Roman" w:hAnsi="Times New Roman" w:cs="Times New Roman"/>
          <w:b/>
          <w:sz w:val="24"/>
          <w:szCs w:val="24"/>
        </w:rPr>
        <w:t>444</w:t>
      </w:r>
      <w:r w:rsidR="00C36CA1" w:rsidRPr="00C36CA1">
        <w:rPr>
          <w:rFonts w:ascii="Times New Roman" w:hAnsi="Times New Roman" w:cs="Times New Roman"/>
          <w:bCs/>
          <w:sz w:val="24"/>
          <w:szCs w:val="24"/>
        </w:rPr>
        <w:t xml:space="preserve"> потребители, като изразходваните средства са в размер на </w:t>
      </w:r>
      <w:r w:rsidR="00C36CA1" w:rsidRPr="00D212D0">
        <w:rPr>
          <w:rFonts w:ascii="Times New Roman" w:hAnsi="Times New Roman" w:cs="Times New Roman"/>
          <w:b/>
          <w:sz w:val="24"/>
          <w:szCs w:val="24"/>
        </w:rPr>
        <w:t>2 177 651,00</w:t>
      </w:r>
      <w:r w:rsidR="00C36CA1" w:rsidRPr="00C36CA1">
        <w:rPr>
          <w:rFonts w:ascii="Times New Roman" w:hAnsi="Times New Roman" w:cs="Times New Roman"/>
          <w:bCs/>
          <w:sz w:val="24"/>
          <w:szCs w:val="24"/>
        </w:rPr>
        <w:t xml:space="preserve"> евро.</w:t>
      </w:r>
    </w:p>
    <w:p w14:paraId="61B53847" w14:textId="634518D6" w:rsidR="00C36CA1" w:rsidRPr="00C36CA1" w:rsidRDefault="00C36CA1" w:rsidP="00C36CA1">
      <w:pPr>
        <w:spacing w:after="0" w:line="240" w:lineRule="auto"/>
        <w:ind w:firstLine="709"/>
        <w:jc w:val="both"/>
        <w:rPr>
          <w:rFonts w:ascii="Times New Roman" w:hAnsi="Times New Roman" w:cs="Times New Roman"/>
          <w:bCs/>
          <w:sz w:val="24"/>
          <w:szCs w:val="24"/>
        </w:rPr>
      </w:pPr>
      <w:r w:rsidRPr="00C36CA1">
        <w:rPr>
          <w:rFonts w:ascii="Times New Roman" w:hAnsi="Times New Roman" w:cs="Times New Roman"/>
          <w:bCs/>
          <w:sz w:val="24"/>
          <w:szCs w:val="24"/>
        </w:rPr>
        <w:t xml:space="preserve">Проект </w:t>
      </w:r>
      <w:r w:rsidRPr="00D212D0">
        <w:rPr>
          <w:rFonts w:ascii="Times New Roman" w:hAnsi="Times New Roman" w:cs="Times New Roman"/>
          <w:b/>
          <w:sz w:val="24"/>
          <w:szCs w:val="24"/>
        </w:rPr>
        <w:t>„Иновативни здравно-социални услуги в община Кирково”</w:t>
      </w:r>
      <w:r w:rsidRPr="00C36CA1">
        <w:rPr>
          <w:rFonts w:ascii="Times New Roman" w:hAnsi="Times New Roman" w:cs="Times New Roman"/>
          <w:bCs/>
          <w:sz w:val="24"/>
          <w:szCs w:val="24"/>
        </w:rPr>
        <w:t xml:space="preserve"> </w:t>
      </w:r>
      <w:r w:rsidR="00D212D0">
        <w:rPr>
          <w:rFonts w:ascii="Times New Roman" w:hAnsi="Times New Roman" w:cs="Times New Roman"/>
          <w:bCs/>
          <w:sz w:val="24"/>
          <w:szCs w:val="24"/>
        </w:rPr>
        <w:t xml:space="preserve">- </w:t>
      </w:r>
      <w:r w:rsidRPr="00C36CA1">
        <w:rPr>
          <w:rFonts w:ascii="Times New Roman" w:hAnsi="Times New Roman" w:cs="Times New Roman"/>
          <w:bCs/>
          <w:sz w:val="24"/>
          <w:szCs w:val="24"/>
        </w:rPr>
        <w:t xml:space="preserve">обхванатите потребители са </w:t>
      </w:r>
      <w:r w:rsidRPr="00D212D0">
        <w:rPr>
          <w:rFonts w:ascii="Times New Roman" w:hAnsi="Times New Roman" w:cs="Times New Roman"/>
          <w:b/>
          <w:sz w:val="24"/>
          <w:szCs w:val="24"/>
        </w:rPr>
        <w:t>2</w:t>
      </w:r>
      <w:r w:rsidR="00D212D0" w:rsidRPr="00D212D0">
        <w:rPr>
          <w:rFonts w:ascii="Times New Roman" w:hAnsi="Times New Roman" w:cs="Times New Roman"/>
          <w:b/>
          <w:sz w:val="24"/>
          <w:szCs w:val="24"/>
        </w:rPr>
        <w:t xml:space="preserve"> </w:t>
      </w:r>
      <w:r w:rsidRPr="00D212D0">
        <w:rPr>
          <w:rFonts w:ascii="Times New Roman" w:hAnsi="Times New Roman" w:cs="Times New Roman"/>
          <w:b/>
          <w:sz w:val="24"/>
          <w:szCs w:val="24"/>
        </w:rPr>
        <w:t>040</w:t>
      </w:r>
      <w:r w:rsidRPr="00C36CA1">
        <w:rPr>
          <w:rFonts w:ascii="Times New Roman" w:hAnsi="Times New Roman" w:cs="Times New Roman"/>
          <w:bCs/>
          <w:sz w:val="24"/>
          <w:szCs w:val="24"/>
        </w:rPr>
        <w:t xml:space="preserve">, а изразходваните средства са в размер на </w:t>
      </w:r>
      <w:r w:rsidRPr="00D212D0">
        <w:rPr>
          <w:rFonts w:ascii="Times New Roman" w:hAnsi="Times New Roman" w:cs="Times New Roman"/>
          <w:b/>
          <w:sz w:val="24"/>
          <w:szCs w:val="24"/>
        </w:rPr>
        <w:t>510 472,00</w:t>
      </w:r>
      <w:r w:rsidRPr="00C36CA1">
        <w:rPr>
          <w:rFonts w:ascii="Times New Roman" w:hAnsi="Times New Roman" w:cs="Times New Roman"/>
          <w:bCs/>
          <w:sz w:val="24"/>
          <w:szCs w:val="24"/>
        </w:rPr>
        <w:t xml:space="preserve"> евро.</w:t>
      </w:r>
    </w:p>
    <w:p w14:paraId="11CA32E8" w14:textId="3CE5703E" w:rsidR="00C36CA1" w:rsidRPr="00F01D7A" w:rsidRDefault="00D212D0" w:rsidP="00C36CA1">
      <w:pPr>
        <w:spacing w:after="0" w:line="240" w:lineRule="auto"/>
        <w:ind w:firstLine="709"/>
        <w:jc w:val="both"/>
        <w:rPr>
          <w:rFonts w:ascii="Times New Roman" w:hAnsi="Times New Roman" w:cs="Times New Roman"/>
          <w:bCs/>
          <w:sz w:val="24"/>
          <w:szCs w:val="24"/>
        </w:rPr>
      </w:pPr>
      <w:r w:rsidRPr="00D212D0">
        <w:rPr>
          <w:rFonts w:ascii="Times New Roman" w:hAnsi="Times New Roman" w:cs="Times New Roman"/>
          <w:b/>
          <w:sz w:val="24"/>
          <w:szCs w:val="24"/>
        </w:rPr>
        <w:t>ДЦДМУ</w:t>
      </w:r>
      <w:r>
        <w:rPr>
          <w:rFonts w:ascii="Times New Roman" w:hAnsi="Times New Roman" w:cs="Times New Roman"/>
          <w:bCs/>
          <w:sz w:val="24"/>
          <w:szCs w:val="24"/>
        </w:rPr>
        <w:t xml:space="preserve"> -</w:t>
      </w:r>
      <w:r w:rsidR="00C36CA1" w:rsidRPr="00C36CA1">
        <w:rPr>
          <w:rFonts w:ascii="Times New Roman" w:hAnsi="Times New Roman" w:cs="Times New Roman"/>
          <w:bCs/>
          <w:sz w:val="24"/>
          <w:szCs w:val="24"/>
        </w:rPr>
        <w:t xml:space="preserve"> обхванати потребители са </w:t>
      </w:r>
      <w:r w:rsidR="00C36CA1" w:rsidRPr="00D212D0">
        <w:rPr>
          <w:rFonts w:ascii="Times New Roman" w:hAnsi="Times New Roman" w:cs="Times New Roman"/>
          <w:b/>
          <w:sz w:val="24"/>
          <w:szCs w:val="24"/>
        </w:rPr>
        <w:t>13</w:t>
      </w:r>
      <w:r w:rsidR="00C36CA1" w:rsidRPr="00C36CA1">
        <w:rPr>
          <w:rFonts w:ascii="Times New Roman" w:hAnsi="Times New Roman" w:cs="Times New Roman"/>
          <w:bCs/>
          <w:sz w:val="24"/>
          <w:szCs w:val="24"/>
        </w:rPr>
        <w:t xml:space="preserve">, а изразходваните средства са </w:t>
      </w:r>
      <w:r w:rsidR="00C36CA1" w:rsidRPr="00D212D0">
        <w:rPr>
          <w:rFonts w:ascii="Times New Roman" w:hAnsi="Times New Roman" w:cs="Times New Roman"/>
          <w:b/>
          <w:sz w:val="24"/>
          <w:szCs w:val="24"/>
        </w:rPr>
        <w:t>69 546,00</w:t>
      </w:r>
      <w:r w:rsidR="00C36CA1" w:rsidRPr="00C36CA1">
        <w:rPr>
          <w:rFonts w:ascii="Times New Roman" w:hAnsi="Times New Roman" w:cs="Times New Roman"/>
          <w:bCs/>
          <w:sz w:val="24"/>
          <w:szCs w:val="24"/>
        </w:rPr>
        <w:t xml:space="preserve"> евро.</w:t>
      </w:r>
    </w:p>
    <w:p w14:paraId="675B7880" w14:textId="50E594AA" w:rsidR="00A519CC" w:rsidRPr="00A519CC" w:rsidRDefault="00A519CC" w:rsidP="00A519CC">
      <w:pPr>
        <w:spacing w:after="0" w:line="240" w:lineRule="auto"/>
        <w:ind w:firstLine="709"/>
        <w:jc w:val="both"/>
        <w:rPr>
          <w:rFonts w:ascii="Times New Roman" w:hAnsi="Times New Roman" w:cs="Times New Roman"/>
          <w:bCs/>
          <w:sz w:val="24"/>
          <w:szCs w:val="24"/>
        </w:rPr>
      </w:pPr>
      <w:r w:rsidRPr="00D212D0">
        <w:rPr>
          <w:rFonts w:ascii="Times New Roman" w:hAnsi="Times New Roman" w:cs="Times New Roman"/>
          <w:b/>
          <w:bCs/>
          <w:sz w:val="24"/>
          <w:szCs w:val="24"/>
          <w:u w:val="single"/>
        </w:rPr>
        <w:t>Кнежа:</w:t>
      </w:r>
      <w:r w:rsidRPr="00A519CC">
        <w:rPr>
          <w:rFonts w:ascii="Times New Roman" w:hAnsi="Times New Roman" w:cs="Times New Roman"/>
          <w:bCs/>
          <w:sz w:val="24"/>
          <w:szCs w:val="24"/>
        </w:rPr>
        <w:t xml:space="preserve"> Изпълнение на проект </w:t>
      </w:r>
      <w:r w:rsidRPr="00D212D0">
        <w:rPr>
          <w:rFonts w:ascii="Times New Roman" w:hAnsi="Times New Roman" w:cs="Times New Roman"/>
          <w:b/>
          <w:sz w:val="24"/>
          <w:szCs w:val="24"/>
        </w:rPr>
        <w:t>„Иновативни здравно-социални услуги в община Кнежа“</w:t>
      </w:r>
      <w:r w:rsidR="00D212D0">
        <w:rPr>
          <w:rFonts w:ascii="Times New Roman" w:hAnsi="Times New Roman" w:cs="Times New Roman"/>
          <w:bCs/>
          <w:sz w:val="24"/>
          <w:szCs w:val="24"/>
        </w:rPr>
        <w:t xml:space="preserve"> </w:t>
      </w:r>
      <w:r w:rsidRPr="00A519CC">
        <w:rPr>
          <w:rFonts w:ascii="Times New Roman" w:hAnsi="Times New Roman" w:cs="Times New Roman"/>
          <w:bCs/>
          <w:sz w:val="24"/>
          <w:szCs w:val="24"/>
        </w:rPr>
        <w:t xml:space="preserve">са обхванати </w:t>
      </w:r>
      <w:r w:rsidRPr="00D212D0">
        <w:rPr>
          <w:rFonts w:ascii="Times New Roman" w:hAnsi="Times New Roman" w:cs="Times New Roman"/>
          <w:b/>
          <w:sz w:val="24"/>
          <w:szCs w:val="24"/>
        </w:rPr>
        <w:t>61</w:t>
      </w:r>
      <w:r w:rsidRPr="00A519CC">
        <w:rPr>
          <w:rFonts w:ascii="Times New Roman" w:hAnsi="Times New Roman" w:cs="Times New Roman"/>
          <w:bCs/>
          <w:sz w:val="24"/>
          <w:szCs w:val="24"/>
        </w:rPr>
        <w:t xml:space="preserve"> лица с увреждания, а </w:t>
      </w:r>
      <w:r w:rsidRPr="00D212D0">
        <w:rPr>
          <w:rFonts w:ascii="Times New Roman" w:hAnsi="Times New Roman" w:cs="Times New Roman"/>
          <w:b/>
          <w:sz w:val="24"/>
          <w:szCs w:val="24"/>
        </w:rPr>
        <w:t>3</w:t>
      </w:r>
      <w:r w:rsidRPr="00A519CC">
        <w:rPr>
          <w:rFonts w:ascii="Times New Roman" w:hAnsi="Times New Roman" w:cs="Times New Roman"/>
          <w:bCs/>
          <w:sz w:val="24"/>
          <w:szCs w:val="24"/>
        </w:rPr>
        <w:t xml:space="preserve"> лица са снабдени с дигитални гривни за следене на здравните им показатели.</w:t>
      </w:r>
    </w:p>
    <w:p w14:paraId="3B2AC6DA" w14:textId="31D30B6D" w:rsidR="00A519CC" w:rsidRPr="00A519CC" w:rsidRDefault="00D212D0" w:rsidP="00A519CC">
      <w:pPr>
        <w:spacing w:after="0" w:line="240" w:lineRule="auto"/>
        <w:ind w:firstLine="709"/>
        <w:jc w:val="both"/>
        <w:rPr>
          <w:rFonts w:ascii="Times New Roman" w:hAnsi="Times New Roman" w:cs="Times New Roman"/>
          <w:bCs/>
          <w:sz w:val="24"/>
          <w:szCs w:val="24"/>
        </w:rPr>
      </w:pPr>
      <w:r w:rsidRPr="00D212D0">
        <w:rPr>
          <w:rFonts w:ascii="Times New Roman" w:hAnsi="Times New Roman" w:cs="Times New Roman"/>
          <w:b/>
          <w:sz w:val="24"/>
          <w:szCs w:val="24"/>
        </w:rPr>
        <w:t>АП</w:t>
      </w:r>
      <w:r>
        <w:rPr>
          <w:rFonts w:ascii="Times New Roman" w:hAnsi="Times New Roman" w:cs="Times New Roman"/>
          <w:bCs/>
          <w:sz w:val="24"/>
          <w:szCs w:val="24"/>
        </w:rPr>
        <w:t xml:space="preserve"> -</w:t>
      </w:r>
      <w:r w:rsidR="00A519CC" w:rsidRPr="00A519CC">
        <w:rPr>
          <w:rFonts w:ascii="Times New Roman" w:hAnsi="Times New Roman" w:cs="Times New Roman"/>
          <w:bCs/>
          <w:sz w:val="24"/>
          <w:szCs w:val="24"/>
        </w:rPr>
        <w:t xml:space="preserve"> обгрижват </w:t>
      </w:r>
      <w:r>
        <w:rPr>
          <w:rFonts w:ascii="Times New Roman" w:hAnsi="Times New Roman" w:cs="Times New Roman"/>
          <w:bCs/>
          <w:sz w:val="24"/>
          <w:szCs w:val="24"/>
        </w:rPr>
        <w:t xml:space="preserve">се </w:t>
      </w:r>
      <w:r w:rsidR="00A519CC" w:rsidRPr="00D212D0">
        <w:rPr>
          <w:rFonts w:ascii="Times New Roman" w:hAnsi="Times New Roman" w:cs="Times New Roman"/>
          <w:b/>
          <w:sz w:val="24"/>
          <w:szCs w:val="24"/>
        </w:rPr>
        <w:t>69</w:t>
      </w:r>
      <w:r w:rsidR="00A519CC" w:rsidRPr="00A519CC">
        <w:rPr>
          <w:rFonts w:ascii="Times New Roman" w:hAnsi="Times New Roman" w:cs="Times New Roman"/>
          <w:bCs/>
          <w:sz w:val="24"/>
          <w:szCs w:val="24"/>
        </w:rPr>
        <w:t xml:space="preserve"> потребители, а средствата за възнаграждения на социалните асистенти и за издръжка на услугата възлизат на </w:t>
      </w:r>
      <w:r w:rsidR="00A519CC" w:rsidRPr="00D212D0">
        <w:rPr>
          <w:rFonts w:ascii="Times New Roman" w:hAnsi="Times New Roman" w:cs="Times New Roman"/>
          <w:b/>
          <w:sz w:val="24"/>
          <w:szCs w:val="24"/>
        </w:rPr>
        <w:t>209 745,00</w:t>
      </w:r>
      <w:r w:rsidR="00A519CC" w:rsidRPr="00A519CC">
        <w:rPr>
          <w:rFonts w:ascii="Times New Roman" w:hAnsi="Times New Roman" w:cs="Times New Roman"/>
          <w:bCs/>
          <w:sz w:val="24"/>
          <w:szCs w:val="24"/>
        </w:rPr>
        <w:t xml:space="preserve"> евро.</w:t>
      </w:r>
    </w:p>
    <w:p w14:paraId="731B78CD" w14:textId="555A2000" w:rsidR="00A519CC" w:rsidRPr="00A519CC" w:rsidRDefault="00D212D0" w:rsidP="00A519CC">
      <w:pPr>
        <w:spacing w:after="0" w:line="240" w:lineRule="auto"/>
        <w:ind w:firstLine="709"/>
        <w:jc w:val="both"/>
        <w:rPr>
          <w:rFonts w:ascii="Times New Roman" w:hAnsi="Times New Roman" w:cs="Times New Roman"/>
          <w:bCs/>
          <w:sz w:val="24"/>
          <w:szCs w:val="24"/>
        </w:rPr>
      </w:pPr>
      <w:r w:rsidRPr="00D212D0">
        <w:rPr>
          <w:rFonts w:ascii="Times New Roman" w:hAnsi="Times New Roman" w:cs="Times New Roman"/>
          <w:b/>
          <w:sz w:val="24"/>
          <w:szCs w:val="24"/>
        </w:rPr>
        <w:t>МЛП</w:t>
      </w:r>
      <w:r>
        <w:rPr>
          <w:rFonts w:ascii="Times New Roman" w:hAnsi="Times New Roman" w:cs="Times New Roman"/>
          <w:bCs/>
          <w:sz w:val="24"/>
          <w:szCs w:val="24"/>
        </w:rPr>
        <w:t xml:space="preserve"> -</w:t>
      </w:r>
      <w:r w:rsidR="00A519CC" w:rsidRPr="00A519CC">
        <w:rPr>
          <w:rFonts w:ascii="Times New Roman" w:hAnsi="Times New Roman" w:cs="Times New Roman"/>
          <w:bCs/>
          <w:sz w:val="24"/>
          <w:szCs w:val="24"/>
        </w:rPr>
        <w:t xml:space="preserve"> обхванати </w:t>
      </w:r>
      <w:r>
        <w:rPr>
          <w:rFonts w:ascii="Times New Roman" w:hAnsi="Times New Roman" w:cs="Times New Roman"/>
          <w:bCs/>
          <w:sz w:val="24"/>
          <w:szCs w:val="24"/>
        </w:rPr>
        <w:t xml:space="preserve">са </w:t>
      </w:r>
      <w:r w:rsidR="00A519CC" w:rsidRPr="00D212D0">
        <w:rPr>
          <w:rFonts w:ascii="Times New Roman" w:hAnsi="Times New Roman" w:cs="Times New Roman"/>
          <w:b/>
          <w:sz w:val="24"/>
          <w:szCs w:val="24"/>
        </w:rPr>
        <w:t>298</w:t>
      </w:r>
      <w:r w:rsidR="00A519CC" w:rsidRPr="00A519CC">
        <w:rPr>
          <w:rFonts w:ascii="Times New Roman" w:hAnsi="Times New Roman" w:cs="Times New Roman"/>
          <w:bCs/>
          <w:sz w:val="24"/>
          <w:szCs w:val="24"/>
        </w:rPr>
        <w:t xml:space="preserve"> лица с увреждания, от които </w:t>
      </w:r>
      <w:r w:rsidR="00A519CC" w:rsidRPr="00D212D0">
        <w:rPr>
          <w:rFonts w:ascii="Times New Roman" w:hAnsi="Times New Roman" w:cs="Times New Roman"/>
          <w:b/>
          <w:sz w:val="24"/>
          <w:szCs w:val="24"/>
        </w:rPr>
        <w:t>21</w:t>
      </w:r>
      <w:r w:rsidR="00A519CC" w:rsidRPr="00A519CC">
        <w:rPr>
          <w:rFonts w:ascii="Times New Roman" w:hAnsi="Times New Roman" w:cs="Times New Roman"/>
          <w:bCs/>
          <w:sz w:val="24"/>
          <w:szCs w:val="24"/>
        </w:rPr>
        <w:t xml:space="preserve"> са деца. За отчетния период разходените средства са в размер на </w:t>
      </w:r>
      <w:r w:rsidR="00A519CC" w:rsidRPr="00D212D0">
        <w:rPr>
          <w:rFonts w:ascii="Times New Roman" w:hAnsi="Times New Roman" w:cs="Times New Roman"/>
          <w:b/>
          <w:sz w:val="24"/>
          <w:szCs w:val="24"/>
        </w:rPr>
        <w:t>1 585 226,81</w:t>
      </w:r>
      <w:r w:rsidR="00A519CC" w:rsidRPr="00A519CC">
        <w:rPr>
          <w:rFonts w:ascii="Times New Roman" w:hAnsi="Times New Roman" w:cs="Times New Roman"/>
          <w:bCs/>
          <w:sz w:val="24"/>
          <w:szCs w:val="24"/>
        </w:rPr>
        <w:t xml:space="preserve"> евро </w:t>
      </w:r>
    </w:p>
    <w:p w14:paraId="7FF647FB" w14:textId="7C0C91A4" w:rsidR="00A519CC" w:rsidRPr="00A519CC" w:rsidRDefault="00D212D0" w:rsidP="00A519CC">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П</w:t>
      </w:r>
      <w:r w:rsidR="00A519CC" w:rsidRPr="00A519CC">
        <w:rPr>
          <w:rFonts w:ascii="Times New Roman" w:hAnsi="Times New Roman" w:cs="Times New Roman"/>
          <w:bCs/>
          <w:sz w:val="24"/>
          <w:szCs w:val="24"/>
        </w:rPr>
        <w:t xml:space="preserve">роект </w:t>
      </w:r>
      <w:r w:rsidR="00A519CC" w:rsidRPr="00D212D0">
        <w:rPr>
          <w:rFonts w:ascii="Times New Roman" w:hAnsi="Times New Roman" w:cs="Times New Roman"/>
          <w:b/>
          <w:sz w:val="24"/>
          <w:szCs w:val="24"/>
        </w:rPr>
        <w:t>„Топъл обяд в Община Кнежа“</w:t>
      </w:r>
      <w:r>
        <w:rPr>
          <w:rFonts w:ascii="Times New Roman" w:hAnsi="Times New Roman" w:cs="Times New Roman"/>
          <w:b/>
          <w:sz w:val="24"/>
          <w:szCs w:val="24"/>
        </w:rPr>
        <w:t xml:space="preserve"> </w:t>
      </w:r>
      <w:r>
        <w:rPr>
          <w:rFonts w:ascii="Times New Roman" w:hAnsi="Times New Roman" w:cs="Times New Roman"/>
          <w:bCs/>
          <w:sz w:val="24"/>
          <w:szCs w:val="24"/>
        </w:rPr>
        <w:t>-</w:t>
      </w:r>
      <w:r w:rsidR="00A519CC" w:rsidRPr="00A519CC">
        <w:rPr>
          <w:rFonts w:ascii="Times New Roman" w:hAnsi="Times New Roman" w:cs="Times New Roman"/>
          <w:bCs/>
          <w:sz w:val="24"/>
          <w:szCs w:val="24"/>
        </w:rPr>
        <w:t xml:space="preserve"> </w:t>
      </w:r>
      <w:r w:rsidR="00A519CC" w:rsidRPr="00D212D0">
        <w:rPr>
          <w:rFonts w:ascii="Times New Roman" w:hAnsi="Times New Roman" w:cs="Times New Roman"/>
          <w:b/>
          <w:sz w:val="24"/>
          <w:szCs w:val="24"/>
        </w:rPr>
        <w:t>300</w:t>
      </w:r>
      <w:r w:rsidR="00A519CC" w:rsidRPr="00A519CC">
        <w:rPr>
          <w:rFonts w:ascii="Times New Roman" w:hAnsi="Times New Roman" w:cs="Times New Roman"/>
          <w:bCs/>
          <w:sz w:val="24"/>
          <w:szCs w:val="24"/>
        </w:rPr>
        <w:t xml:space="preserve"> </w:t>
      </w:r>
      <w:r>
        <w:rPr>
          <w:rFonts w:ascii="Times New Roman" w:hAnsi="Times New Roman" w:cs="Times New Roman"/>
          <w:bCs/>
          <w:sz w:val="24"/>
          <w:szCs w:val="24"/>
        </w:rPr>
        <w:t>потребители</w:t>
      </w:r>
      <w:r w:rsidR="00A519CC" w:rsidRPr="00A519CC">
        <w:rPr>
          <w:rFonts w:ascii="Times New Roman" w:hAnsi="Times New Roman" w:cs="Times New Roman"/>
          <w:bCs/>
          <w:sz w:val="24"/>
          <w:szCs w:val="24"/>
        </w:rPr>
        <w:t>, вкл.</w:t>
      </w:r>
      <w:r>
        <w:rPr>
          <w:rFonts w:ascii="Times New Roman" w:hAnsi="Times New Roman" w:cs="Times New Roman"/>
          <w:bCs/>
          <w:sz w:val="24"/>
          <w:szCs w:val="24"/>
        </w:rPr>
        <w:t xml:space="preserve"> </w:t>
      </w:r>
      <w:r w:rsidR="00A519CC" w:rsidRPr="00A519CC">
        <w:rPr>
          <w:rFonts w:ascii="Times New Roman" w:hAnsi="Times New Roman" w:cs="Times New Roman"/>
          <w:bCs/>
          <w:sz w:val="24"/>
          <w:szCs w:val="24"/>
        </w:rPr>
        <w:t xml:space="preserve">лица с увреждания. </w:t>
      </w:r>
    </w:p>
    <w:p w14:paraId="26345D99" w14:textId="55DAC1BA" w:rsidR="00A519CC" w:rsidRDefault="00D212D0" w:rsidP="00A519CC">
      <w:pPr>
        <w:spacing w:after="0" w:line="240" w:lineRule="auto"/>
        <w:ind w:firstLine="709"/>
        <w:jc w:val="both"/>
        <w:rPr>
          <w:rFonts w:ascii="Times New Roman" w:hAnsi="Times New Roman" w:cs="Times New Roman"/>
          <w:bCs/>
          <w:sz w:val="24"/>
          <w:szCs w:val="24"/>
        </w:rPr>
      </w:pPr>
      <w:r w:rsidRPr="00D212D0">
        <w:rPr>
          <w:rFonts w:ascii="Times New Roman" w:hAnsi="Times New Roman" w:cs="Times New Roman"/>
          <w:b/>
          <w:sz w:val="24"/>
          <w:szCs w:val="24"/>
        </w:rPr>
        <w:t>ДСП</w:t>
      </w:r>
      <w:r w:rsidR="00A519CC" w:rsidRPr="00A519CC">
        <w:rPr>
          <w:rFonts w:ascii="Times New Roman" w:hAnsi="Times New Roman" w:cs="Times New Roman"/>
          <w:bCs/>
          <w:sz w:val="24"/>
          <w:szCs w:val="24"/>
        </w:rPr>
        <w:t xml:space="preserve"> обслужва още </w:t>
      </w:r>
      <w:r w:rsidR="00A519CC" w:rsidRPr="00D212D0">
        <w:rPr>
          <w:rFonts w:ascii="Times New Roman" w:hAnsi="Times New Roman" w:cs="Times New Roman"/>
          <w:b/>
          <w:sz w:val="24"/>
          <w:szCs w:val="24"/>
        </w:rPr>
        <w:t xml:space="preserve">250 </w:t>
      </w:r>
      <w:r w:rsidR="00A519CC" w:rsidRPr="00D212D0">
        <w:rPr>
          <w:rFonts w:ascii="Times New Roman" w:hAnsi="Times New Roman" w:cs="Times New Roman"/>
          <w:bCs/>
          <w:sz w:val="24"/>
          <w:szCs w:val="24"/>
        </w:rPr>
        <w:t>н</w:t>
      </w:r>
      <w:r w:rsidR="00A519CC" w:rsidRPr="00A519CC">
        <w:rPr>
          <w:rFonts w:ascii="Times New Roman" w:hAnsi="Times New Roman" w:cs="Times New Roman"/>
          <w:bCs/>
          <w:sz w:val="24"/>
          <w:szCs w:val="24"/>
        </w:rPr>
        <w:t>уждаещи се лица от всички населени места в общината.</w:t>
      </w:r>
    </w:p>
    <w:p w14:paraId="7755D526" w14:textId="5931C8FF" w:rsidR="00C36CA1" w:rsidRPr="00C36CA1" w:rsidRDefault="00C36CA1" w:rsidP="00C36CA1">
      <w:pPr>
        <w:spacing w:after="0" w:line="240" w:lineRule="auto"/>
        <w:ind w:firstLine="709"/>
        <w:jc w:val="both"/>
        <w:rPr>
          <w:rFonts w:ascii="Times New Roman" w:hAnsi="Times New Roman" w:cs="Times New Roman"/>
          <w:bCs/>
          <w:sz w:val="24"/>
          <w:szCs w:val="24"/>
        </w:rPr>
      </w:pPr>
      <w:r w:rsidRPr="00D212D0">
        <w:rPr>
          <w:rFonts w:ascii="Times New Roman" w:hAnsi="Times New Roman" w:cs="Times New Roman"/>
          <w:b/>
          <w:bCs/>
          <w:sz w:val="24"/>
          <w:szCs w:val="24"/>
          <w:u w:val="single"/>
        </w:rPr>
        <w:t>Крумовград:</w:t>
      </w:r>
      <w:r w:rsidRPr="00C36CA1">
        <w:rPr>
          <w:rFonts w:ascii="Times New Roman" w:hAnsi="Times New Roman" w:cs="Times New Roman"/>
          <w:bCs/>
          <w:sz w:val="24"/>
          <w:szCs w:val="24"/>
        </w:rPr>
        <w:t xml:space="preserve"> </w:t>
      </w:r>
      <w:r w:rsidR="00D212D0" w:rsidRPr="00D212D0">
        <w:rPr>
          <w:rFonts w:ascii="Times New Roman" w:hAnsi="Times New Roman" w:cs="Times New Roman"/>
          <w:b/>
          <w:sz w:val="24"/>
          <w:szCs w:val="24"/>
        </w:rPr>
        <w:t>МЛП</w:t>
      </w:r>
      <w:r w:rsidR="00D212D0">
        <w:rPr>
          <w:rFonts w:ascii="Times New Roman" w:hAnsi="Times New Roman" w:cs="Times New Roman"/>
          <w:bCs/>
          <w:sz w:val="24"/>
          <w:szCs w:val="24"/>
        </w:rPr>
        <w:t xml:space="preserve"> - </w:t>
      </w:r>
      <w:r w:rsidRPr="00C36CA1">
        <w:rPr>
          <w:rFonts w:ascii="Times New Roman" w:hAnsi="Times New Roman" w:cs="Times New Roman"/>
          <w:bCs/>
          <w:sz w:val="24"/>
          <w:szCs w:val="24"/>
        </w:rPr>
        <w:t xml:space="preserve">предоставен на </w:t>
      </w:r>
      <w:r w:rsidRPr="00D212D0">
        <w:rPr>
          <w:rFonts w:ascii="Times New Roman" w:hAnsi="Times New Roman" w:cs="Times New Roman"/>
          <w:b/>
          <w:sz w:val="24"/>
          <w:szCs w:val="24"/>
        </w:rPr>
        <w:t>75</w:t>
      </w:r>
      <w:r w:rsidRPr="00C36CA1">
        <w:rPr>
          <w:rFonts w:ascii="Times New Roman" w:hAnsi="Times New Roman" w:cs="Times New Roman"/>
          <w:bCs/>
          <w:sz w:val="24"/>
          <w:szCs w:val="24"/>
        </w:rPr>
        <w:t xml:space="preserve"> лица.</w:t>
      </w:r>
    </w:p>
    <w:p w14:paraId="32DF1362" w14:textId="77777777" w:rsidR="00C36CA1" w:rsidRPr="00C36CA1" w:rsidRDefault="00C36CA1" w:rsidP="00C36CA1">
      <w:pPr>
        <w:spacing w:after="0" w:line="240" w:lineRule="auto"/>
        <w:ind w:firstLine="709"/>
        <w:jc w:val="both"/>
        <w:rPr>
          <w:rFonts w:ascii="Times New Roman" w:hAnsi="Times New Roman" w:cs="Times New Roman"/>
          <w:bCs/>
          <w:sz w:val="24"/>
          <w:szCs w:val="24"/>
        </w:rPr>
      </w:pPr>
      <w:r w:rsidRPr="00C36CA1">
        <w:rPr>
          <w:rFonts w:ascii="Times New Roman" w:hAnsi="Times New Roman" w:cs="Times New Roman"/>
          <w:bCs/>
          <w:sz w:val="24"/>
          <w:szCs w:val="24"/>
        </w:rPr>
        <w:t xml:space="preserve">По проект </w:t>
      </w:r>
      <w:r w:rsidRPr="00D212D0">
        <w:rPr>
          <w:rFonts w:ascii="Times New Roman" w:hAnsi="Times New Roman" w:cs="Times New Roman"/>
          <w:b/>
          <w:sz w:val="24"/>
          <w:szCs w:val="24"/>
        </w:rPr>
        <w:t>„Топъл обяд“</w:t>
      </w:r>
      <w:r w:rsidRPr="00C36CA1">
        <w:rPr>
          <w:rFonts w:ascii="Times New Roman" w:hAnsi="Times New Roman" w:cs="Times New Roman"/>
          <w:bCs/>
          <w:sz w:val="24"/>
          <w:szCs w:val="24"/>
        </w:rPr>
        <w:t xml:space="preserve"> са подпомогнати </w:t>
      </w:r>
      <w:r w:rsidRPr="00D212D0">
        <w:rPr>
          <w:rFonts w:ascii="Times New Roman" w:hAnsi="Times New Roman" w:cs="Times New Roman"/>
          <w:b/>
          <w:sz w:val="24"/>
          <w:szCs w:val="24"/>
        </w:rPr>
        <w:t>139</w:t>
      </w:r>
      <w:r w:rsidRPr="00C36CA1">
        <w:rPr>
          <w:rFonts w:ascii="Times New Roman" w:hAnsi="Times New Roman" w:cs="Times New Roman"/>
          <w:bCs/>
          <w:sz w:val="24"/>
          <w:szCs w:val="24"/>
        </w:rPr>
        <w:t xml:space="preserve"> лица с увреждания.</w:t>
      </w:r>
    </w:p>
    <w:p w14:paraId="32F764C1" w14:textId="15E8E288" w:rsidR="00C36CA1" w:rsidRPr="00C36CA1" w:rsidRDefault="00C36CA1" w:rsidP="00C36CA1">
      <w:pPr>
        <w:spacing w:after="0" w:line="240" w:lineRule="auto"/>
        <w:ind w:firstLine="709"/>
        <w:jc w:val="both"/>
        <w:rPr>
          <w:rFonts w:ascii="Times New Roman" w:hAnsi="Times New Roman" w:cs="Times New Roman"/>
          <w:bCs/>
          <w:sz w:val="24"/>
          <w:szCs w:val="24"/>
        </w:rPr>
      </w:pPr>
      <w:r w:rsidRPr="00C36CA1">
        <w:rPr>
          <w:rFonts w:ascii="Times New Roman" w:hAnsi="Times New Roman" w:cs="Times New Roman"/>
          <w:bCs/>
          <w:sz w:val="24"/>
          <w:szCs w:val="24"/>
        </w:rPr>
        <w:t>По проект „</w:t>
      </w:r>
      <w:r w:rsidRPr="00D212D0">
        <w:rPr>
          <w:rFonts w:ascii="Times New Roman" w:hAnsi="Times New Roman" w:cs="Times New Roman"/>
          <w:b/>
          <w:sz w:val="24"/>
          <w:szCs w:val="24"/>
        </w:rPr>
        <w:t>Иновативни здравно-социални услуги в община Крумовград“</w:t>
      </w:r>
      <w:r w:rsidRPr="00C36CA1">
        <w:rPr>
          <w:rFonts w:ascii="Times New Roman" w:hAnsi="Times New Roman" w:cs="Times New Roman"/>
          <w:bCs/>
          <w:sz w:val="24"/>
          <w:szCs w:val="24"/>
        </w:rPr>
        <w:t xml:space="preserve"> са обхванати </w:t>
      </w:r>
      <w:r w:rsidRPr="00D212D0">
        <w:rPr>
          <w:rFonts w:ascii="Times New Roman" w:hAnsi="Times New Roman" w:cs="Times New Roman"/>
          <w:b/>
          <w:sz w:val="24"/>
          <w:szCs w:val="24"/>
        </w:rPr>
        <w:t>68</w:t>
      </w:r>
      <w:r w:rsidRPr="00C36CA1">
        <w:rPr>
          <w:rFonts w:ascii="Times New Roman" w:hAnsi="Times New Roman" w:cs="Times New Roman"/>
          <w:bCs/>
          <w:sz w:val="24"/>
          <w:szCs w:val="24"/>
        </w:rPr>
        <w:t xml:space="preserve"> потребители, от които </w:t>
      </w:r>
      <w:r w:rsidRPr="00D212D0">
        <w:rPr>
          <w:rFonts w:ascii="Times New Roman" w:hAnsi="Times New Roman" w:cs="Times New Roman"/>
          <w:b/>
          <w:sz w:val="24"/>
          <w:szCs w:val="24"/>
        </w:rPr>
        <w:t>29</w:t>
      </w:r>
      <w:r w:rsidRPr="00C36CA1">
        <w:rPr>
          <w:rFonts w:ascii="Times New Roman" w:hAnsi="Times New Roman" w:cs="Times New Roman"/>
          <w:bCs/>
          <w:sz w:val="24"/>
          <w:szCs w:val="24"/>
        </w:rPr>
        <w:t xml:space="preserve"> лица с увреждания.</w:t>
      </w:r>
    </w:p>
    <w:p w14:paraId="57E104E5" w14:textId="40B528F4" w:rsidR="00C36CA1" w:rsidRPr="00C36CA1" w:rsidRDefault="00D212D0" w:rsidP="00C36CA1">
      <w:pPr>
        <w:spacing w:after="0" w:line="240" w:lineRule="auto"/>
        <w:ind w:firstLine="709"/>
        <w:jc w:val="both"/>
        <w:rPr>
          <w:rFonts w:ascii="Times New Roman" w:hAnsi="Times New Roman" w:cs="Times New Roman"/>
          <w:bCs/>
          <w:sz w:val="24"/>
          <w:szCs w:val="24"/>
        </w:rPr>
      </w:pPr>
      <w:r w:rsidRPr="00D212D0">
        <w:rPr>
          <w:rFonts w:ascii="Times New Roman" w:hAnsi="Times New Roman" w:cs="Times New Roman"/>
          <w:b/>
          <w:sz w:val="24"/>
          <w:szCs w:val="24"/>
        </w:rPr>
        <w:t>ДЦДУ</w:t>
      </w:r>
      <w:r w:rsidR="00C36CA1" w:rsidRPr="00C36CA1">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00C36CA1" w:rsidRPr="00C36CA1">
        <w:rPr>
          <w:rFonts w:ascii="Times New Roman" w:hAnsi="Times New Roman" w:cs="Times New Roman"/>
          <w:bCs/>
          <w:sz w:val="24"/>
          <w:szCs w:val="24"/>
        </w:rPr>
        <w:t xml:space="preserve">услугата се ползва от </w:t>
      </w:r>
      <w:r w:rsidR="00C36CA1" w:rsidRPr="00D212D0">
        <w:rPr>
          <w:rFonts w:ascii="Times New Roman" w:hAnsi="Times New Roman" w:cs="Times New Roman"/>
          <w:b/>
          <w:sz w:val="24"/>
          <w:szCs w:val="24"/>
        </w:rPr>
        <w:t>20</w:t>
      </w:r>
      <w:r w:rsidR="00C36CA1" w:rsidRPr="00C36CA1">
        <w:rPr>
          <w:rFonts w:ascii="Times New Roman" w:hAnsi="Times New Roman" w:cs="Times New Roman"/>
          <w:bCs/>
          <w:sz w:val="24"/>
          <w:szCs w:val="24"/>
        </w:rPr>
        <w:t xml:space="preserve"> деца с увреждания.</w:t>
      </w:r>
    </w:p>
    <w:p w14:paraId="29C5EAA8" w14:textId="54A90CB2" w:rsidR="00C36CA1" w:rsidRDefault="00782DEA" w:rsidP="00C36CA1">
      <w:pPr>
        <w:spacing w:after="0" w:line="240" w:lineRule="auto"/>
        <w:ind w:firstLine="709"/>
        <w:jc w:val="both"/>
        <w:rPr>
          <w:rFonts w:ascii="Times New Roman" w:hAnsi="Times New Roman" w:cs="Times New Roman"/>
          <w:bCs/>
          <w:sz w:val="24"/>
          <w:szCs w:val="24"/>
        </w:rPr>
      </w:pPr>
      <w:r w:rsidRPr="00782DEA">
        <w:rPr>
          <w:rFonts w:ascii="Times New Roman" w:hAnsi="Times New Roman" w:cs="Times New Roman"/>
          <w:b/>
          <w:sz w:val="24"/>
          <w:szCs w:val="24"/>
        </w:rPr>
        <w:t>ДСП</w:t>
      </w:r>
      <w:r>
        <w:rPr>
          <w:rFonts w:ascii="Times New Roman" w:hAnsi="Times New Roman" w:cs="Times New Roman"/>
          <w:bCs/>
          <w:sz w:val="24"/>
          <w:szCs w:val="24"/>
        </w:rPr>
        <w:t xml:space="preserve"> -</w:t>
      </w:r>
      <w:r w:rsidR="00C36CA1" w:rsidRPr="00C36CA1">
        <w:rPr>
          <w:rFonts w:ascii="Times New Roman" w:hAnsi="Times New Roman" w:cs="Times New Roman"/>
          <w:bCs/>
          <w:sz w:val="24"/>
          <w:szCs w:val="24"/>
        </w:rPr>
        <w:t xml:space="preserve"> услугата се предоставя на </w:t>
      </w:r>
      <w:r w:rsidR="00C36CA1" w:rsidRPr="00782DEA">
        <w:rPr>
          <w:rFonts w:ascii="Times New Roman" w:hAnsi="Times New Roman" w:cs="Times New Roman"/>
          <w:b/>
          <w:sz w:val="24"/>
          <w:szCs w:val="24"/>
        </w:rPr>
        <w:t>165</w:t>
      </w:r>
      <w:r w:rsidR="00C36CA1" w:rsidRPr="00C36CA1">
        <w:rPr>
          <w:rFonts w:ascii="Times New Roman" w:hAnsi="Times New Roman" w:cs="Times New Roman"/>
          <w:bCs/>
          <w:sz w:val="24"/>
          <w:szCs w:val="24"/>
        </w:rPr>
        <w:t xml:space="preserve"> потребители, от които </w:t>
      </w:r>
      <w:r w:rsidR="00C36CA1" w:rsidRPr="00782DEA">
        <w:rPr>
          <w:rFonts w:ascii="Times New Roman" w:hAnsi="Times New Roman" w:cs="Times New Roman"/>
          <w:b/>
          <w:sz w:val="24"/>
          <w:szCs w:val="24"/>
        </w:rPr>
        <w:t>25</w:t>
      </w:r>
      <w:r w:rsidR="00C36CA1" w:rsidRPr="00C36CA1">
        <w:rPr>
          <w:rFonts w:ascii="Times New Roman" w:hAnsi="Times New Roman" w:cs="Times New Roman"/>
          <w:bCs/>
          <w:sz w:val="24"/>
          <w:szCs w:val="24"/>
        </w:rPr>
        <w:t xml:space="preserve"> са лица с увреждания.</w:t>
      </w:r>
    </w:p>
    <w:p w14:paraId="4CF944D2" w14:textId="7FC26ACA" w:rsidR="000C28EF" w:rsidRPr="000C28EF" w:rsidRDefault="000C28EF" w:rsidP="00782DEA">
      <w:pPr>
        <w:spacing w:after="0" w:line="240" w:lineRule="auto"/>
        <w:ind w:firstLine="709"/>
        <w:jc w:val="both"/>
        <w:rPr>
          <w:rFonts w:ascii="Times New Roman" w:hAnsi="Times New Roman" w:cs="Times New Roman"/>
          <w:bCs/>
          <w:sz w:val="24"/>
          <w:szCs w:val="24"/>
        </w:rPr>
      </w:pPr>
      <w:r w:rsidRPr="00782DEA">
        <w:rPr>
          <w:rFonts w:ascii="Times New Roman" w:hAnsi="Times New Roman" w:cs="Times New Roman"/>
          <w:b/>
          <w:bCs/>
          <w:sz w:val="24"/>
          <w:szCs w:val="24"/>
          <w:u w:val="single"/>
        </w:rPr>
        <w:t>Крушари:</w:t>
      </w:r>
      <w:r>
        <w:rPr>
          <w:rFonts w:ascii="Times New Roman" w:hAnsi="Times New Roman" w:cs="Times New Roman"/>
          <w:bCs/>
          <w:sz w:val="24"/>
          <w:szCs w:val="24"/>
        </w:rPr>
        <w:t xml:space="preserve"> </w:t>
      </w:r>
      <w:r w:rsidR="00782DEA" w:rsidRPr="00782DEA">
        <w:rPr>
          <w:rFonts w:ascii="Times New Roman" w:hAnsi="Times New Roman" w:cs="Times New Roman"/>
          <w:b/>
          <w:sz w:val="24"/>
          <w:szCs w:val="24"/>
        </w:rPr>
        <w:t>МЛП</w:t>
      </w:r>
      <w:r w:rsidRPr="000C28EF">
        <w:rPr>
          <w:rFonts w:ascii="Times New Roman" w:hAnsi="Times New Roman" w:cs="Times New Roman"/>
          <w:bCs/>
          <w:sz w:val="24"/>
          <w:szCs w:val="24"/>
        </w:rPr>
        <w:t xml:space="preserve"> за 12 лица с увреждания с определена 90 и над 90 </w:t>
      </w:r>
      <w:r w:rsidR="00782DEA">
        <w:rPr>
          <w:rFonts w:ascii="Times New Roman" w:hAnsi="Times New Roman" w:cs="Times New Roman"/>
          <w:bCs/>
          <w:sz w:val="24"/>
          <w:szCs w:val="24"/>
        </w:rPr>
        <w:t>% ТНР</w:t>
      </w:r>
      <w:r w:rsidRPr="000C28EF">
        <w:rPr>
          <w:rFonts w:ascii="Times New Roman" w:hAnsi="Times New Roman" w:cs="Times New Roman"/>
          <w:bCs/>
          <w:sz w:val="24"/>
          <w:szCs w:val="24"/>
        </w:rPr>
        <w:t xml:space="preserve">. Осигурено финансиране в размер на </w:t>
      </w:r>
      <w:r w:rsidRPr="00782DEA">
        <w:rPr>
          <w:rFonts w:ascii="Times New Roman" w:hAnsi="Times New Roman" w:cs="Times New Roman"/>
          <w:b/>
          <w:sz w:val="24"/>
          <w:szCs w:val="24"/>
        </w:rPr>
        <w:t>246 280.евро</w:t>
      </w:r>
      <w:r w:rsidRPr="000C28EF">
        <w:rPr>
          <w:rFonts w:ascii="Times New Roman" w:hAnsi="Times New Roman" w:cs="Times New Roman"/>
          <w:bCs/>
          <w:sz w:val="24"/>
          <w:szCs w:val="24"/>
        </w:rPr>
        <w:t xml:space="preserve"> за работни заплати на наетите лични асистенти. </w:t>
      </w:r>
    </w:p>
    <w:p w14:paraId="11D1FC51" w14:textId="7A61D045" w:rsidR="000C28EF" w:rsidRPr="000C28EF" w:rsidRDefault="00782DEA" w:rsidP="000C28EF">
      <w:pPr>
        <w:spacing w:after="0" w:line="240" w:lineRule="auto"/>
        <w:ind w:firstLine="709"/>
        <w:jc w:val="both"/>
        <w:rPr>
          <w:rFonts w:ascii="Times New Roman" w:hAnsi="Times New Roman" w:cs="Times New Roman"/>
          <w:bCs/>
          <w:sz w:val="24"/>
          <w:szCs w:val="24"/>
        </w:rPr>
      </w:pPr>
      <w:r w:rsidRPr="00782DEA">
        <w:rPr>
          <w:rFonts w:ascii="Times New Roman" w:hAnsi="Times New Roman" w:cs="Times New Roman"/>
          <w:b/>
          <w:sz w:val="24"/>
          <w:szCs w:val="24"/>
        </w:rPr>
        <w:t>ЦСРИ</w:t>
      </w:r>
      <w:r>
        <w:rPr>
          <w:rFonts w:ascii="Times New Roman" w:hAnsi="Times New Roman" w:cs="Times New Roman"/>
          <w:bCs/>
          <w:sz w:val="24"/>
          <w:szCs w:val="24"/>
        </w:rPr>
        <w:t xml:space="preserve"> -</w:t>
      </w:r>
      <w:r w:rsidR="000C28EF" w:rsidRPr="000C28EF">
        <w:rPr>
          <w:rFonts w:ascii="Times New Roman" w:hAnsi="Times New Roman" w:cs="Times New Roman"/>
          <w:bCs/>
          <w:sz w:val="24"/>
          <w:szCs w:val="24"/>
        </w:rPr>
        <w:t xml:space="preserve"> </w:t>
      </w:r>
      <w:r w:rsidR="000C28EF" w:rsidRPr="00782DEA">
        <w:rPr>
          <w:rFonts w:ascii="Times New Roman" w:hAnsi="Times New Roman" w:cs="Times New Roman"/>
          <w:b/>
          <w:sz w:val="24"/>
          <w:szCs w:val="24"/>
        </w:rPr>
        <w:t>21</w:t>
      </w:r>
      <w:r w:rsidR="000C28EF" w:rsidRPr="000C28EF">
        <w:rPr>
          <w:rFonts w:ascii="Times New Roman" w:hAnsi="Times New Roman" w:cs="Times New Roman"/>
          <w:bCs/>
          <w:sz w:val="24"/>
          <w:szCs w:val="24"/>
        </w:rPr>
        <w:t xml:space="preserve"> лица с увреждания получават услуги. </w:t>
      </w:r>
      <w:r w:rsidR="000C28EF" w:rsidRPr="00782DEA">
        <w:rPr>
          <w:rFonts w:ascii="Times New Roman" w:hAnsi="Times New Roman" w:cs="Times New Roman"/>
          <w:b/>
          <w:sz w:val="24"/>
          <w:szCs w:val="24"/>
        </w:rPr>
        <w:t>2 665</w:t>
      </w:r>
      <w:r w:rsidR="000C28EF" w:rsidRPr="000C28EF">
        <w:rPr>
          <w:rFonts w:ascii="Times New Roman" w:hAnsi="Times New Roman" w:cs="Times New Roman"/>
          <w:bCs/>
          <w:sz w:val="24"/>
          <w:szCs w:val="24"/>
        </w:rPr>
        <w:t xml:space="preserve"> евро </w:t>
      </w:r>
      <w:r w:rsidR="00251BB4">
        <w:rPr>
          <w:rFonts w:ascii="Times New Roman" w:hAnsi="Times New Roman" w:cs="Times New Roman"/>
          <w:bCs/>
          <w:sz w:val="24"/>
          <w:szCs w:val="24"/>
        </w:rPr>
        <w:t>е</w:t>
      </w:r>
      <w:r w:rsidR="000C28EF" w:rsidRPr="000C28EF">
        <w:rPr>
          <w:rFonts w:ascii="Times New Roman" w:hAnsi="Times New Roman" w:cs="Times New Roman"/>
          <w:bCs/>
          <w:sz w:val="24"/>
          <w:szCs w:val="24"/>
        </w:rPr>
        <w:t xml:space="preserve"> издръжка. </w:t>
      </w:r>
    </w:p>
    <w:p w14:paraId="3FC9629A" w14:textId="63099F94" w:rsidR="000C28EF" w:rsidRPr="000C28EF" w:rsidRDefault="000C28EF" w:rsidP="000C28EF">
      <w:pPr>
        <w:spacing w:after="0" w:line="240" w:lineRule="auto"/>
        <w:ind w:firstLine="709"/>
        <w:jc w:val="both"/>
        <w:rPr>
          <w:rFonts w:ascii="Times New Roman" w:hAnsi="Times New Roman" w:cs="Times New Roman"/>
          <w:bCs/>
          <w:sz w:val="24"/>
          <w:szCs w:val="24"/>
        </w:rPr>
      </w:pPr>
      <w:r w:rsidRPr="00251BB4">
        <w:rPr>
          <w:rFonts w:ascii="Times New Roman" w:hAnsi="Times New Roman" w:cs="Times New Roman"/>
          <w:b/>
          <w:sz w:val="24"/>
          <w:szCs w:val="24"/>
        </w:rPr>
        <w:t>11</w:t>
      </w:r>
      <w:r w:rsidRPr="000C28EF">
        <w:rPr>
          <w:rFonts w:ascii="Times New Roman" w:hAnsi="Times New Roman" w:cs="Times New Roman"/>
          <w:bCs/>
          <w:sz w:val="24"/>
          <w:szCs w:val="24"/>
        </w:rPr>
        <w:t xml:space="preserve"> клуба на пенсионера с над </w:t>
      </w:r>
      <w:r w:rsidRPr="00251BB4">
        <w:rPr>
          <w:rFonts w:ascii="Times New Roman" w:hAnsi="Times New Roman" w:cs="Times New Roman"/>
          <w:b/>
          <w:sz w:val="24"/>
          <w:szCs w:val="24"/>
        </w:rPr>
        <w:t>300</w:t>
      </w:r>
      <w:r w:rsidRPr="000C28EF">
        <w:rPr>
          <w:rFonts w:ascii="Times New Roman" w:hAnsi="Times New Roman" w:cs="Times New Roman"/>
          <w:bCs/>
          <w:sz w:val="24"/>
          <w:szCs w:val="24"/>
        </w:rPr>
        <w:t xml:space="preserve"> възрастни членуващи, като </w:t>
      </w:r>
      <w:r w:rsidRPr="00251BB4">
        <w:rPr>
          <w:rFonts w:ascii="Times New Roman" w:hAnsi="Times New Roman" w:cs="Times New Roman"/>
          <w:b/>
          <w:sz w:val="24"/>
          <w:szCs w:val="24"/>
        </w:rPr>
        <w:t>66</w:t>
      </w:r>
      <w:r w:rsidRPr="000C28EF">
        <w:rPr>
          <w:rFonts w:ascii="Times New Roman" w:hAnsi="Times New Roman" w:cs="Times New Roman"/>
          <w:bCs/>
          <w:sz w:val="24"/>
          <w:szCs w:val="24"/>
        </w:rPr>
        <w:t xml:space="preserve"> от тях са хора с увреждания. Годишната издръжка на клубовете е в размер на </w:t>
      </w:r>
      <w:r w:rsidRPr="00251BB4">
        <w:rPr>
          <w:rFonts w:ascii="Times New Roman" w:hAnsi="Times New Roman" w:cs="Times New Roman"/>
          <w:b/>
          <w:sz w:val="24"/>
          <w:szCs w:val="24"/>
        </w:rPr>
        <w:t>10 200</w:t>
      </w:r>
      <w:r w:rsidRPr="000C28EF">
        <w:rPr>
          <w:rFonts w:ascii="Times New Roman" w:hAnsi="Times New Roman" w:cs="Times New Roman"/>
          <w:bCs/>
          <w:sz w:val="24"/>
          <w:szCs w:val="24"/>
        </w:rPr>
        <w:t xml:space="preserve"> евро.  </w:t>
      </w:r>
    </w:p>
    <w:p w14:paraId="2BD88A1C" w14:textId="1AD5015D" w:rsidR="000C28EF" w:rsidRPr="000C28EF" w:rsidRDefault="000C28EF" w:rsidP="000C28EF">
      <w:pPr>
        <w:spacing w:after="0" w:line="240" w:lineRule="auto"/>
        <w:ind w:firstLine="709"/>
        <w:jc w:val="both"/>
        <w:rPr>
          <w:rFonts w:ascii="Times New Roman" w:hAnsi="Times New Roman" w:cs="Times New Roman"/>
          <w:bCs/>
          <w:sz w:val="24"/>
          <w:szCs w:val="24"/>
        </w:rPr>
      </w:pPr>
      <w:r w:rsidRPr="000C28EF">
        <w:rPr>
          <w:rFonts w:ascii="Times New Roman" w:hAnsi="Times New Roman" w:cs="Times New Roman"/>
          <w:bCs/>
          <w:sz w:val="24"/>
          <w:szCs w:val="24"/>
        </w:rPr>
        <w:t xml:space="preserve">В </w:t>
      </w:r>
      <w:r w:rsidR="00251BB4" w:rsidRPr="00251BB4">
        <w:rPr>
          <w:rFonts w:ascii="Times New Roman" w:hAnsi="Times New Roman" w:cs="Times New Roman"/>
          <w:b/>
          <w:sz w:val="24"/>
          <w:szCs w:val="24"/>
        </w:rPr>
        <w:t>ЗЖЛУИ</w:t>
      </w:r>
      <w:r w:rsidRPr="000C28EF">
        <w:rPr>
          <w:rFonts w:ascii="Times New Roman" w:hAnsi="Times New Roman" w:cs="Times New Roman"/>
          <w:bCs/>
          <w:sz w:val="24"/>
          <w:szCs w:val="24"/>
        </w:rPr>
        <w:t xml:space="preserve"> са настанени </w:t>
      </w:r>
      <w:r w:rsidRPr="00251BB4">
        <w:rPr>
          <w:rFonts w:ascii="Times New Roman" w:hAnsi="Times New Roman" w:cs="Times New Roman"/>
          <w:b/>
          <w:sz w:val="24"/>
          <w:szCs w:val="24"/>
        </w:rPr>
        <w:t>8</w:t>
      </w:r>
      <w:r w:rsidRPr="000C28EF">
        <w:rPr>
          <w:rFonts w:ascii="Times New Roman" w:hAnsi="Times New Roman" w:cs="Times New Roman"/>
          <w:bCs/>
          <w:sz w:val="24"/>
          <w:szCs w:val="24"/>
        </w:rPr>
        <w:t xml:space="preserve"> младежи и девойки. </w:t>
      </w:r>
      <w:r w:rsidR="00251BB4">
        <w:rPr>
          <w:rFonts w:ascii="Times New Roman" w:hAnsi="Times New Roman" w:cs="Times New Roman"/>
          <w:bCs/>
          <w:sz w:val="24"/>
          <w:szCs w:val="24"/>
        </w:rPr>
        <w:t>С</w:t>
      </w:r>
      <w:r w:rsidRPr="000C28EF">
        <w:rPr>
          <w:rFonts w:ascii="Times New Roman" w:hAnsi="Times New Roman" w:cs="Times New Roman"/>
          <w:bCs/>
          <w:sz w:val="24"/>
          <w:szCs w:val="24"/>
        </w:rPr>
        <w:t xml:space="preserve">редствата за издръжка и функциониране на ЗЖЛУИ са в размер на </w:t>
      </w:r>
      <w:r w:rsidRPr="00251BB4">
        <w:rPr>
          <w:rFonts w:ascii="Times New Roman" w:hAnsi="Times New Roman" w:cs="Times New Roman"/>
          <w:b/>
          <w:sz w:val="24"/>
          <w:szCs w:val="24"/>
        </w:rPr>
        <w:t>82 005</w:t>
      </w:r>
      <w:r w:rsidRPr="000C28EF">
        <w:rPr>
          <w:rFonts w:ascii="Times New Roman" w:hAnsi="Times New Roman" w:cs="Times New Roman"/>
          <w:bCs/>
          <w:sz w:val="24"/>
          <w:szCs w:val="24"/>
        </w:rPr>
        <w:t xml:space="preserve"> евро.  </w:t>
      </w:r>
    </w:p>
    <w:p w14:paraId="3594614D" w14:textId="642F8189" w:rsidR="000C28EF" w:rsidRPr="000C28EF" w:rsidRDefault="00251BB4" w:rsidP="000C28EF">
      <w:pPr>
        <w:spacing w:after="0" w:line="240" w:lineRule="auto"/>
        <w:ind w:firstLine="709"/>
        <w:jc w:val="both"/>
        <w:rPr>
          <w:rFonts w:ascii="Times New Roman" w:hAnsi="Times New Roman" w:cs="Times New Roman"/>
          <w:bCs/>
          <w:sz w:val="24"/>
          <w:szCs w:val="24"/>
        </w:rPr>
      </w:pPr>
      <w:r w:rsidRPr="00251BB4">
        <w:rPr>
          <w:rFonts w:ascii="Times New Roman" w:hAnsi="Times New Roman" w:cs="Times New Roman"/>
          <w:b/>
          <w:sz w:val="24"/>
          <w:szCs w:val="24"/>
        </w:rPr>
        <w:t>ДСХ</w:t>
      </w:r>
      <w:r w:rsidR="000C28EF" w:rsidRPr="00251BB4">
        <w:rPr>
          <w:rFonts w:ascii="Times New Roman" w:hAnsi="Times New Roman" w:cs="Times New Roman"/>
          <w:b/>
          <w:sz w:val="24"/>
          <w:szCs w:val="24"/>
        </w:rPr>
        <w:t xml:space="preserve"> „Света Петка“</w:t>
      </w:r>
      <w:r w:rsidR="000C28EF" w:rsidRPr="000C28EF">
        <w:rPr>
          <w:rFonts w:ascii="Times New Roman" w:hAnsi="Times New Roman" w:cs="Times New Roman"/>
          <w:bCs/>
          <w:sz w:val="24"/>
          <w:szCs w:val="24"/>
        </w:rPr>
        <w:t xml:space="preserve"> - с. Добрин осигурява грижа за 20 души</w:t>
      </w:r>
      <w:r>
        <w:rPr>
          <w:rFonts w:ascii="Times New Roman" w:hAnsi="Times New Roman" w:cs="Times New Roman"/>
          <w:bCs/>
          <w:sz w:val="24"/>
          <w:szCs w:val="24"/>
        </w:rPr>
        <w:t>, от които</w:t>
      </w:r>
      <w:r w:rsidR="001E5FB6">
        <w:rPr>
          <w:rFonts w:ascii="Times New Roman" w:hAnsi="Times New Roman" w:cs="Times New Roman"/>
          <w:bCs/>
          <w:sz w:val="24"/>
          <w:szCs w:val="24"/>
        </w:rPr>
        <w:t xml:space="preserve"> </w:t>
      </w:r>
      <w:r w:rsidR="001E5FB6" w:rsidRPr="001E5FB6">
        <w:rPr>
          <w:rFonts w:ascii="Times New Roman" w:hAnsi="Times New Roman" w:cs="Times New Roman"/>
          <w:b/>
          <w:sz w:val="24"/>
          <w:szCs w:val="24"/>
        </w:rPr>
        <w:t>5</w:t>
      </w:r>
      <w:r w:rsidR="001E5FB6">
        <w:rPr>
          <w:rFonts w:ascii="Times New Roman" w:hAnsi="Times New Roman" w:cs="Times New Roman"/>
          <w:bCs/>
          <w:sz w:val="24"/>
          <w:szCs w:val="24"/>
        </w:rPr>
        <w:t xml:space="preserve"> </w:t>
      </w:r>
      <w:r w:rsidR="000C28EF" w:rsidRPr="000C28EF">
        <w:rPr>
          <w:rFonts w:ascii="Times New Roman" w:hAnsi="Times New Roman" w:cs="Times New Roman"/>
          <w:bCs/>
          <w:sz w:val="24"/>
          <w:szCs w:val="24"/>
        </w:rPr>
        <w:t>с увреждания, като средствата за т</w:t>
      </w:r>
      <w:r w:rsidR="000C28EF">
        <w:rPr>
          <w:rFonts w:ascii="Times New Roman" w:hAnsi="Times New Roman" w:cs="Times New Roman"/>
          <w:bCs/>
          <w:sz w:val="24"/>
          <w:szCs w:val="24"/>
        </w:rPr>
        <w:t xml:space="preserve">яхната издръжка са в размер на </w:t>
      </w:r>
      <w:r w:rsidR="000C28EF" w:rsidRPr="00DC3091">
        <w:rPr>
          <w:rFonts w:ascii="Times New Roman" w:hAnsi="Times New Roman" w:cs="Times New Roman"/>
          <w:b/>
          <w:sz w:val="24"/>
          <w:szCs w:val="24"/>
        </w:rPr>
        <w:t>31 594</w:t>
      </w:r>
      <w:r w:rsidR="000C28EF" w:rsidRPr="000C28EF">
        <w:rPr>
          <w:rFonts w:ascii="Times New Roman" w:hAnsi="Times New Roman" w:cs="Times New Roman"/>
          <w:bCs/>
          <w:sz w:val="24"/>
          <w:szCs w:val="24"/>
        </w:rPr>
        <w:t xml:space="preserve"> евро. </w:t>
      </w:r>
    </w:p>
    <w:p w14:paraId="1865A0D0" w14:textId="26EF790E" w:rsidR="000C28EF" w:rsidRPr="000C28EF" w:rsidRDefault="00DC3091" w:rsidP="000C28EF">
      <w:pPr>
        <w:spacing w:after="0" w:line="240" w:lineRule="auto"/>
        <w:ind w:firstLine="709"/>
        <w:jc w:val="both"/>
        <w:rPr>
          <w:rFonts w:ascii="Times New Roman" w:hAnsi="Times New Roman" w:cs="Times New Roman"/>
          <w:bCs/>
          <w:sz w:val="24"/>
          <w:szCs w:val="24"/>
        </w:rPr>
      </w:pPr>
      <w:r w:rsidRPr="00DC3091">
        <w:rPr>
          <w:rFonts w:ascii="Times New Roman" w:hAnsi="Times New Roman" w:cs="Times New Roman"/>
          <w:b/>
          <w:sz w:val="24"/>
          <w:szCs w:val="24"/>
        </w:rPr>
        <w:t>ДС</w:t>
      </w:r>
      <w:r>
        <w:rPr>
          <w:rFonts w:ascii="Times New Roman" w:hAnsi="Times New Roman" w:cs="Times New Roman"/>
          <w:b/>
          <w:sz w:val="24"/>
          <w:szCs w:val="24"/>
        </w:rPr>
        <w:t>П</w:t>
      </w:r>
      <w:r>
        <w:rPr>
          <w:rFonts w:ascii="Times New Roman" w:hAnsi="Times New Roman" w:cs="Times New Roman"/>
          <w:bCs/>
          <w:sz w:val="24"/>
          <w:szCs w:val="24"/>
        </w:rPr>
        <w:t xml:space="preserve"> - </w:t>
      </w:r>
      <w:r w:rsidR="000C28EF" w:rsidRPr="000C28EF">
        <w:rPr>
          <w:rFonts w:ascii="Times New Roman" w:hAnsi="Times New Roman" w:cs="Times New Roman"/>
          <w:bCs/>
          <w:sz w:val="24"/>
          <w:szCs w:val="24"/>
        </w:rPr>
        <w:t xml:space="preserve">ежедневно храна получават </w:t>
      </w:r>
      <w:r w:rsidR="000C28EF" w:rsidRPr="00DC3091">
        <w:rPr>
          <w:rFonts w:ascii="Times New Roman" w:hAnsi="Times New Roman" w:cs="Times New Roman"/>
          <w:b/>
          <w:sz w:val="24"/>
          <w:szCs w:val="24"/>
        </w:rPr>
        <w:t xml:space="preserve">12 </w:t>
      </w:r>
      <w:r w:rsidR="000C28EF" w:rsidRPr="000C28EF">
        <w:rPr>
          <w:rFonts w:ascii="Times New Roman" w:hAnsi="Times New Roman" w:cs="Times New Roman"/>
          <w:bCs/>
          <w:sz w:val="24"/>
          <w:szCs w:val="24"/>
        </w:rPr>
        <w:t xml:space="preserve">лица с увреждания. </w:t>
      </w:r>
    </w:p>
    <w:p w14:paraId="1D0D3B5C" w14:textId="1AAF6B32" w:rsidR="000C28EF" w:rsidRDefault="000C28EF" w:rsidP="000C28EF">
      <w:pPr>
        <w:spacing w:after="0" w:line="240" w:lineRule="auto"/>
        <w:ind w:firstLine="709"/>
        <w:jc w:val="both"/>
        <w:rPr>
          <w:rFonts w:ascii="Times New Roman" w:hAnsi="Times New Roman" w:cs="Times New Roman"/>
          <w:bCs/>
          <w:sz w:val="24"/>
          <w:szCs w:val="24"/>
        </w:rPr>
      </w:pPr>
      <w:r w:rsidRPr="000C28EF">
        <w:rPr>
          <w:rFonts w:ascii="Times New Roman" w:hAnsi="Times New Roman" w:cs="Times New Roman"/>
          <w:bCs/>
          <w:sz w:val="24"/>
          <w:szCs w:val="24"/>
        </w:rPr>
        <w:t xml:space="preserve">В проект </w:t>
      </w:r>
      <w:r w:rsidRPr="00DC3091">
        <w:rPr>
          <w:rFonts w:ascii="Times New Roman" w:hAnsi="Times New Roman" w:cs="Times New Roman"/>
          <w:b/>
          <w:sz w:val="24"/>
          <w:szCs w:val="24"/>
        </w:rPr>
        <w:t>„Топъл обяд в община Крушари“</w:t>
      </w:r>
      <w:r w:rsidR="00DC3091">
        <w:rPr>
          <w:rFonts w:ascii="Times New Roman" w:hAnsi="Times New Roman" w:cs="Times New Roman"/>
          <w:b/>
          <w:sz w:val="24"/>
          <w:szCs w:val="24"/>
        </w:rPr>
        <w:t xml:space="preserve"> </w:t>
      </w:r>
      <w:r w:rsidRPr="000C28EF">
        <w:rPr>
          <w:rFonts w:ascii="Times New Roman" w:hAnsi="Times New Roman" w:cs="Times New Roman"/>
          <w:bCs/>
          <w:sz w:val="24"/>
          <w:szCs w:val="24"/>
        </w:rPr>
        <w:t xml:space="preserve">получилите подкрепа представители на целевата група са </w:t>
      </w:r>
      <w:r w:rsidRPr="00DC3091">
        <w:rPr>
          <w:rFonts w:ascii="Times New Roman" w:hAnsi="Times New Roman" w:cs="Times New Roman"/>
          <w:b/>
          <w:sz w:val="24"/>
          <w:szCs w:val="24"/>
        </w:rPr>
        <w:t>9</w:t>
      </w:r>
      <w:r w:rsidRPr="000C28EF">
        <w:rPr>
          <w:rFonts w:ascii="Times New Roman" w:hAnsi="Times New Roman" w:cs="Times New Roman"/>
          <w:bCs/>
          <w:sz w:val="24"/>
          <w:szCs w:val="24"/>
        </w:rPr>
        <w:t xml:space="preserve"> лица, като стойността на подпомагането е </w:t>
      </w:r>
      <w:r w:rsidRPr="00DC3091">
        <w:rPr>
          <w:rFonts w:ascii="Times New Roman" w:hAnsi="Times New Roman" w:cs="Times New Roman"/>
          <w:b/>
          <w:sz w:val="24"/>
          <w:szCs w:val="24"/>
        </w:rPr>
        <w:t>2 025</w:t>
      </w:r>
      <w:r w:rsidRPr="000C28EF">
        <w:rPr>
          <w:rFonts w:ascii="Times New Roman" w:hAnsi="Times New Roman" w:cs="Times New Roman"/>
          <w:bCs/>
          <w:sz w:val="24"/>
          <w:szCs w:val="24"/>
        </w:rPr>
        <w:t xml:space="preserve"> евро.</w:t>
      </w:r>
    </w:p>
    <w:p w14:paraId="7DDD1644" w14:textId="77777777" w:rsidR="00F620AE" w:rsidRDefault="00F620AE" w:rsidP="004B27AE">
      <w:pPr>
        <w:spacing w:after="0" w:line="240" w:lineRule="auto"/>
        <w:ind w:firstLine="709"/>
        <w:jc w:val="both"/>
        <w:rPr>
          <w:rFonts w:ascii="Times New Roman" w:hAnsi="Times New Roman" w:cs="Times New Roman"/>
          <w:b/>
          <w:bCs/>
          <w:sz w:val="24"/>
          <w:szCs w:val="24"/>
          <w:u w:val="single"/>
        </w:rPr>
      </w:pPr>
    </w:p>
    <w:p w14:paraId="041BE153" w14:textId="490FCA9F" w:rsidR="004B27AE" w:rsidRPr="004B27AE" w:rsidRDefault="004B27AE" w:rsidP="004B27AE">
      <w:pPr>
        <w:spacing w:after="0" w:line="240" w:lineRule="auto"/>
        <w:ind w:firstLine="709"/>
        <w:jc w:val="both"/>
        <w:rPr>
          <w:rFonts w:ascii="Times New Roman" w:hAnsi="Times New Roman" w:cs="Times New Roman"/>
          <w:bCs/>
          <w:sz w:val="24"/>
          <w:szCs w:val="24"/>
        </w:rPr>
      </w:pPr>
      <w:r w:rsidRPr="00DC3091">
        <w:rPr>
          <w:rFonts w:ascii="Times New Roman" w:hAnsi="Times New Roman" w:cs="Times New Roman"/>
          <w:b/>
          <w:bCs/>
          <w:sz w:val="24"/>
          <w:szCs w:val="24"/>
          <w:u w:val="single"/>
        </w:rPr>
        <w:t>Кърджали:</w:t>
      </w:r>
      <w:r w:rsidRPr="004B27AE">
        <w:rPr>
          <w:rFonts w:ascii="Times New Roman" w:hAnsi="Times New Roman" w:cs="Times New Roman"/>
          <w:bCs/>
          <w:sz w:val="24"/>
          <w:szCs w:val="24"/>
        </w:rPr>
        <w:t xml:space="preserve"> </w:t>
      </w:r>
      <w:r w:rsidR="00DC3091">
        <w:rPr>
          <w:rFonts w:ascii="Times New Roman" w:hAnsi="Times New Roman" w:cs="Times New Roman"/>
          <w:bCs/>
          <w:sz w:val="24"/>
          <w:szCs w:val="24"/>
        </w:rPr>
        <w:t>П</w:t>
      </w:r>
      <w:r w:rsidRPr="004B27AE">
        <w:rPr>
          <w:rFonts w:ascii="Times New Roman" w:hAnsi="Times New Roman" w:cs="Times New Roman"/>
          <w:bCs/>
          <w:sz w:val="24"/>
          <w:szCs w:val="24"/>
        </w:rPr>
        <w:t xml:space="preserve">редоставят </w:t>
      </w:r>
      <w:r w:rsidR="00DC3091">
        <w:rPr>
          <w:rFonts w:ascii="Times New Roman" w:hAnsi="Times New Roman" w:cs="Times New Roman"/>
          <w:bCs/>
          <w:sz w:val="24"/>
          <w:szCs w:val="24"/>
        </w:rPr>
        <w:t xml:space="preserve">се </w:t>
      </w:r>
      <w:r w:rsidRPr="004B27AE">
        <w:rPr>
          <w:rFonts w:ascii="Times New Roman" w:hAnsi="Times New Roman" w:cs="Times New Roman"/>
          <w:bCs/>
          <w:sz w:val="24"/>
          <w:szCs w:val="24"/>
        </w:rPr>
        <w:t>следните социални услуги за хора с увреждания:</w:t>
      </w:r>
    </w:p>
    <w:p w14:paraId="3C9FF1A3" w14:textId="69F0CAC0" w:rsidR="004B27AE" w:rsidRPr="004B27AE" w:rsidRDefault="00DC3091" w:rsidP="004B27AE">
      <w:pPr>
        <w:spacing w:after="0" w:line="240" w:lineRule="auto"/>
        <w:ind w:firstLine="709"/>
        <w:jc w:val="both"/>
        <w:rPr>
          <w:rFonts w:ascii="Times New Roman" w:hAnsi="Times New Roman" w:cs="Times New Roman"/>
          <w:bCs/>
          <w:sz w:val="24"/>
          <w:szCs w:val="24"/>
        </w:rPr>
      </w:pPr>
      <w:r w:rsidRPr="00DC3091">
        <w:rPr>
          <w:rFonts w:ascii="Times New Roman" w:hAnsi="Times New Roman" w:cs="Times New Roman"/>
          <w:b/>
          <w:sz w:val="24"/>
          <w:szCs w:val="24"/>
        </w:rPr>
        <w:t>ДЦПЛУ</w:t>
      </w:r>
      <w:r w:rsidR="004B27AE" w:rsidRPr="004B27AE">
        <w:rPr>
          <w:rFonts w:ascii="Times New Roman" w:hAnsi="Times New Roman" w:cs="Times New Roman"/>
          <w:bCs/>
          <w:sz w:val="24"/>
          <w:szCs w:val="24"/>
        </w:rPr>
        <w:t xml:space="preserve"> – капацитет </w:t>
      </w:r>
      <w:r w:rsidR="004B27AE" w:rsidRPr="00DC3091">
        <w:rPr>
          <w:rFonts w:ascii="Times New Roman" w:hAnsi="Times New Roman" w:cs="Times New Roman"/>
          <w:b/>
          <w:sz w:val="24"/>
          <w:szCs w:val="24"/>
        </w:rPr>
        <w:t xml:space="preserve">30 </w:t>
      </w:r>
      <w:r w:rsidR="004B27AE" w:rsidRPr="004B27AE">
        <w:rPr>
          <w:rFonts w:ascii="Times New Roman" w:hAnsi="Times New Roman" w:cs="Times New Roman"/>
          <w:bCs/>
          <w:sz w:val="24"/>
          <w:szCs w:val="24"/>
        </w:rPr>
        <w:t xml:space="preserve">потребители; </w:t>
      </w:r>
    </w:p>
    <w:p w14:paraId="5F05D4CD" w14:textId="03827DD6" w:rsidR="004B27AE" w:rsidRPr="004B27AE" w:rsidRDefault="00DC3091" w:rsidP="004B27AE">
      <w:pPr>
        <w:spacing w:after="0" w:line="240" w:lineRule="auto"/>
        <w:ind w:firstLine="709"/>
        <w:jc w:val="both"/>
        <w:rPr>
          <w:rFonts w:ascii="Times New Roman" w:hAnsi="Times New Roman" w:cs="Times New Roman"/>
          <w:bCs/>
          <w:sz w:val="24"/>
          <w:szCs w:val="24"/>
        </w:rPr>
      </w:pPr>
      <w:r w:rsidRPr="00DC3091">
        <w:rPr>
          <w:rFonts w:ascii="Times New Roman" w:hAnsi="Times New Roman" w:cs="Times New Roman"/>
          <w:b/>
          <w:sz w:val="24"/>
          <w:szCs w:val="24"/>
        </w:rPr>
        <w:t>ДЦПЛТМУ</w:t>
      </w:r>
      <w:r>
        <w:rPr>
          <w:rFonts w:ascii="Times New Roman" w:hAnsi="Times New Roman" w:cs="Times New Roman"/>
          <w:bCs/>
          <w:sz w:val="24"/>
          <w:szCs w:val="24"/>
        </w:rPr>
        <w:t xml:space="preserve"> </w:t>
      </w:r>
      <w:r w:rsidR="004B27AE" w:rsidRPr="004B27AE">
        <w:rPr>
          <w:rFonts w:ascii="Times New Roman" w:hAnsi="Times New Roman" w:cs="Times New Roman"/>
          <w:bCs/>
          <w:sz w:val="24"/>
          <w:szCs w:val="24"/>
        </w:rPr>
        <w:t xml:space="preserve">– капацитет </w:t>
      </w:r>
      <w:r w:rsidR="004B27AE" w:rsidRPr="00DC3091">
        <w:rPr>
          <w:rFonts w:ascii="Times New Roman" w:hAnsi="Times New Roman" w:cs="Times New Roman"/>
          <w:b/>
          <w:sz w:val="24"/>
          <w:szCs w:val="24"/>
        </w:rPr>
        <w:t>30</w:t>
      </w:r>
      <w:r w:rsidR="004B27AE" w:rsidRPr="004B27AE">
        <w:rPr>
          <w:rFonts w:ascii="Times New Roman" w:hAnsi="Times New Roman" w:cs="Times New Roman"/>
          <w:bCs/>
          <w:sz w:val="24"/>
          <w:szCs w:val="24"/>
        </w:rPr>
        <w:t xml:space="preserve"> потребители; </w:t>
      </w:r>
    </w:p>
    <w:p w14:paraId="7DC1AD76" w14:textId="1691F20C" w:rsidR="004B27AE" w:rsidRPr="004B27AE" w:rsidRDefault="00DC3091" w:rsidP="004B27AE">
      <w:pPr>
        <w:spacing w:after="0" w:line="240" w:lineRule="auto"/>
        <w:ind w:firstLine="709"/>
        <w:jc w:val="both"/>
        <w:rPr>
          <w:rFonts w:ascii="Times New Roman" w:hAnsi="Times New Roman" w:cs="Times New Roman"/>
          <w:bCs/>
          <w:sz w:val="24"/>
          <w:szCs w:val="24"/>
        </w:rPr>
      </w:pPr>
      <w:r w:rsidRPr="00DC3091">
        <w:rPr>
          <w:rFonts w:ascii="Times New Roman" w:hAnsi="Times New Roman" w:cs="Times New Roman"/>
          <w:b/>
          <w:sz w:val="24"/>
          <w:szCs w:val="24"/>
        </w:rPr>
        <w:t xml:space="preserve">ЦСРИ </w:t>
      </w:r>
      <w:r w:rsidR="004B27AE" w:rsidRPr="00DC3091">
        <w:rPr>
          <w:rFonts w:ascii="Times New Roman" w:hAnsi="Times New Roman" w:cs="Times New Roman"/>
          <w:b/>
          <w:sz w:val="24"/>
          <w:szCs w:val="24"/>
        </w:rPr>
        <w:t>„Орфей“</w:t>
      </w:r>
      <w:r w:rsidR="004B27AE" w:rsidRPr="004B27AE">
        <w:rPr>
          <w:rFonts w:ascii="Times New Roman" w:hAnsi="Times New Roman" w:cs="Times New Roman"/>
          <w:bCs/>
          <w:sz w:val="24"/>
          <w:szCs w:val="24"/>
        </w:rPr>
        <w:t xml:space="preserve"> – капацитет </w:t>
      </w:r>
      <w:r w:rsidR="004B27AE" w:rsidRPr="00DC3091">
        <w:rPr>
          <w:rFonts w:ascii="Times New Roman" w:hAnsi="Times New Roman" w:cs="Times New Roman"/>
          <w:b/>
          <w:sz w:val="24"/>
          <w:szCs w:val="24"/>
        </w:rPr>
        <w:t xml:space="preserve">30 </w:t>
      </w:r>
      <w:r w:rsidR="004B27AE" w:rsidRPr="004B27AE">
        <w:rPr>
          <w:rFonts w:ascii="Times New Roman" w:hAnsi="Times New Roman" w:cs="Times New Roman"/>
          <w:bCs/>
          <w:sz w:val="24"/>
          <w:szCs w:val="24"/>
        </w:rPr>
        <w:t xml:space="preserve">потребители; </w:t>
      </w:r>
    </w:p>
    <w:p w14:paraId="0A2884C7" w14:textId="5F53AA00" w:rsidR="004B27AE" w:rsidRPr="004B27AE" w:rsidRDefault="00237F61" w:rsidP="004B27AE">
      <w:pPr>
        <w:spacing w:after="0" w:line="240" w:lineRule="auto"/>
        <w:ind w:firstLine="709"/>
        <w:jc w:val="both"/>
        <w:rPr>
          <w:rFonts w:ascii="Times New Roman" w:hAnsi="Times New Roman" w:cs="Times New Roman"/>
          <w:bCs/>
          <w:sz w:val="24"/>
          <w:szCs w:val="24"/>
        </w:rPr>
      </w:pPr>
      <w:r w:rsidRPr="00237F61">
        <w:rPr>
          <w:rFonts w:ascii="Times New Roman" w:hAnsi="Times New Roman" w:cs="Times New Roman"/>
          <w:b/>
          <w:sz w:val="24"/>
          <w:szCs w:val="24"/>
        </w:rPr>
        <w:t>ЦСРИ</w:t>
      </w:r>
      <w:r w:rsidR="004B27AE" w:rsidRPr="004B27AE">
        <w:rPr>
          <w:rFonts w:ascii="Times New Roman" w:hAnsi="Times New Roman" w:cs="Times New Roman"/>
          <w:bCs/>
          <w:sz w:val="24"/>
          <w:szCs w:val="24"/>
        </w:rPr>
        <w:t xml:space="preserve"> за лица със зрителни увреждания </w:t>
      </w:r>
      <w:r w:rsidR="004B27AE" w:rsidRPr="00237F61">
        <w:rPr>
          <w:rFonts w:ascii="Times New Roman" w:hAnsi="Times New Roman" w:cs="Times New Roman"/>
          <w:b/>
          <w:sz w:val="24"/>
          <w:szCs w:val="24"/>
        </w:rPr>
        <w:t>„Недялка Камбурова“</w:t>
      </w:r>
      <w:r w:rsidR="004B27AE" w:rsidRPr="004B27AE">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004B27AE" w:rsidRPr="00237F61">
        <w:rPr>
          <w:rFonts w:ascii="Times New Roman" w:hAnsi="Times New Roman" w:cs="Times New Roman"/>
          <w:b/>
          <w:sz w:val="24"/>
          <w:szCs w:val="24"/>
        </w:rPr>
        <w:t>20</w:t>
      </w:r>
      <w:r w:rsidR="004B27AE" w:rsidRPr="004B27AE">
        <w:rPr>
          <w:rFonts w:ascii="Times New Roman" w:hAnsi="Times New Roman" w:cs="Times New Roman"/>
          <w:bCs/>
          <w:sz w:val="24"/>
          <w:szCs w:val="24"/>
        </w:rPr>
        <w:t xml:space="preserve"> потребители; </w:t>
      </w:r>
    </w:p>
    <w:p w14:paraId="4F7A71FA" w14:textId="1BB80F05" w:rsidR="004B27AE" w:rsidRPr="004B27AE" w:rsidRDefault="00237F61" w:rsidP="004B27AE">
      <w:pPr>
        <w:spacing w:after="0" w:line="240" w:lineRule="auto"/>
        <w:ind w:firstLine="709"/>
        <w:jc w:val="both"/>
        <w:rPr>
          <w:rFonts w:ascii="Times New Roman" w:hAnsi="Times New Roman" w:cs="Times New Roman"/>
          <w:bCs/>
          <w:sz w:val="24"/>
          <w:szCs w:val="24"/>
        </w:rPr>
      </w:pPr>
      <w:r w:rsidRPr="00237F61">
        <w:rPr>
          <w:rFonts w:ascii="Times New Roman" w:hAnsi="Times New Roman" w:cs="Times New Roman"/>
          <w:b/>
          <w:sz w:val="24"/>
          <w:szCs w:val="24"/>
        </w:rPr>
        <w:t>ЦСРИ</w:t>
      </w:r>
      <w:r w:rsidR="004B27AE" w:rsidRPr="00237F61">
        <w:rPr>
          <w:rFonts w:ascii="Times New Roman" w:hAnsi="Times New Roman" w:cs="Times New Roman"/>
          <w:b/>
          <w:sz w:val="24"/>
          <w:szCs w:val="24"/>
        </w:rPr>
        <w:t xml:space="preserve"> </w:t>
      </w:r>
      <w:r w:rsidR="004B27AE" w:rsidRPr="004B27AE">
        <w:rPr>
          <w:rFonts w:ascii="Times New Roman" w:hAnsi="Times New Roman" w:cs="Times New Roman"/>
          <w:bCs/>
          <w:sz w:val="24"/>
          <w:szCs w:val="24"/>
        </w:rPr>
        <w:t>лица с психични разстройства</w:t>
      </w:r>
      <w:r w:rsidR="00E759BB">
        <w:rPr>
          <w:rFonts w:ascii="Times New Roman" w:hAnsi="Times New Roman" w:cs="Times New Roman"/>
          <w:bCs/>
          <w:sz w:val="24"/>
          <w:szCs w:val="24"/>
        </w:rPr>
        <w:t xml:space="preserve"> и </w:t>
      </w:r>
      <w:r w:rsidR="004B27AE" w:rsidRPr="004B27AE">
        <w:rPr>
          <w:rFonts w:ascii="Times New Roman" w:hAnsi="Times New Roman" w:cs="Times New Roman"/>
          <w:bCs/>
          <w:sz w:val="24"/>
          <w:szCs w:val="24"/>
        </w:rPr>
        <w:t>интелектуални затруднения –</w:t>
      </w:r>
      <w:r w:rsidR="00E759BB">
        <w:rPr>
          <w:rFonts w:ascii="Times New Roman" w:hAnsi="Times New Roman" w:cs="Times New Roman"/>
          <w:bCs/>
          <w:sz w:val="24"/>
          <w:szCs w:val="24"/>
        </w:rPr>
        <w:t xml:space="preserve"> </w:t>
      </w:r>
      <w:r w:rsidR="004B27AE" w:rsidRPr="00237F61">
        <w:rPr>
          <w:rFonts w:ascii="Times New Roman" w:hAnsi="Times New Roman" w:cs="Times New Roman"/>
          <w:b/>
          <w:sz w:val="24"/>
          <w:szCs w:val="24"/>
        </w:rPr>
        <w:t>40</w:t>
      </w:r>
      <w:r w:rsidR="004B27AE" w:rsidRPr="004B27AE">
        <w:rPr>
          <w:rFonts w:ascii="Times New Roman" w:hAnsi="Times New Roman" w:cs="Times New Roman"/>
          <w:bCs/>
          <w:sz w:val="24"/>
          <w:szCs w:val="24"/>
        </w:rPr>
        <w:t xml:space="preserve"> потребители; </w:t>
      </w:r>
    </w:p>
    <w:p w14:paraId="277359B1" w14:textId="08B92FCB" w:rsidR="004B27AE" w:rsidRPr="004B27AE" w:rsidRDefault="00237F61" w:rsidP="004B27AE">
      <w:pPr>
        <w:spacing w:after="0" w:line="240" w:lineRule="auto"/>
        <w:ind w:firstLine="709"/>
        <w:jc w:val="both"/>
        <w:rPr>
          <w:rFonts w:ascii="Times New Roman" w:hAnsi="Times New Roman" w:cs="Times New Roman"/>
          <w:bCs/>
          <w:sz w:val="24"/>
          <w:szCs w:val="24"/>
        </w:rPr>
      </w:pPr>
      <w:r w:rsidRPr="00237F61">
        <w:rPr>
          <w:rFonts w:ascii="Times New Roman" w:hAnsi="Times New Roman" w:cs="Times New Roman"/>
          <w:b/>
          <w:sz w:val="24"/>
          <w:szCs w:val="24"/>
        </w:rPr>
        <w:t>ЗЖЛУИ</w:t>
      </w:r>
      <w:r>
        <w:rPr>
          <w:rFonts w:ascii="Times New Roman" w:hAnsi="Times New Roman" w:cs="Times New Roman"/>
          <w:bCs/>
          <w:sz w:val="24"/>
          <w:szCs w:val="24"/>
        </w:rPr>
        <w:t xml:space="preserve"> </w:t>
      </w:r>
      <w:r w:rsidR="004B27AE" w:rsidRPr="004B27AE">
        <w:rPr>
          <w:rFonts w:ascii="Times New Roman" w:hAnsi="Times New Roman" w:cs="Times New Roman"/>
          <w:bCs/>
          <w:sz w:val="24"/>
          <w:szCs w:val="24"/>
        </w:rPr>
        <w:t xml:space="preserve">– капацитет </w:t>
      </w:r>
      <w:r w:rsidR="004B27AE" w:rsidRPr="00237F61">
        <w:rPr>
          <w:rFonts w:ascii="Times New Roman" w:hAnsi="Times New Roman" w:cs="Times New Roman"/>
          <w:b/>
          <w:sz w:val="24"/>
          <w:szCs w:val="24"/>
        </w:rPr>
        <w:t>8</w:t>
      </w:r>
      <w:r w:rsidR="004B27AE" w:rsidRPr="004B27AE">
        <w:rPr>
          <w:rFonts w:ascii="Times New Roman" w:hAnsi="Times New Roman" w:cs="Times New Roman"/>
          <w:bCs/>
          <w:sz w:val="24"/>
          <w:szCs w:val="24"/>
        </w:rPr>
        <w:t xml:space="preserve"> потребители; </w:t>
      </w:r>
    </w:p>
    <w:p w14:paraId="0F4494ED" w14:textId="501434F2" w:rsidR="004B27AE" w:rsidRPr="004B27AE" w:rsidRDefault="00237F61" w:rsidP="004B27AE">
      <w:pPr>
        <w:spacing w:after="0" w:line="240" w:lineRule="auto"/>
        <w:ind w:firstLine="709"/>
        <w:jc w:val="both"/>
        <w:rPr>
          <w:rFonts w:ascii="Times New Roman" w:hAnsi="Times New Roman" w:cs="Times New Roman"/>
          <w:bCs/>
          <w:sz w:val="24"/>
          <w:szCs w:val="24"/>
        </w:rPr>
      </w:pPr>
      <w:r w:rsidRPr="00237F61">
        <w:rPr>
          <w:rFonts w:ascii="Times New Roman" w:hAnsi="Times New Roman" w:cs="Times New Roman"/>
          <w:b/>
          <w:sz w:val="24"/>
          <w:szCs w:val="24"/>
        </w:rPr>
        <w:t>ДСП</w:t>
      </w:r>
      <w:r w:rsidR="004B27AE" w:rsidRPr="004B27AE">
        <w:rPr>
          <w:rFonts w:ascii="Times New Roman" w:hAnsi="Times New Roman" w:cs="Times New Roman"/>
          <w:bCs/>
          <w:sz w:val="24"/>
          <w:szCs w:val="24"/>
        </w:rPr>
        <w:t xml:space="preserve"> – капацитет </w:t>
      </w:r>
      <w:r w:rsidR="004B27AE" w:rsidRPr="00237F61">
        <w:rPr>
          <w:rFonts w:ascii="Times New Roman" w:hAnsi="Times New Roman" w:cs="Times New Roman"/>
          <w:b/>
          <w:sz w:val="24"/>
          <w:szCs w:val="24"/>
        </w:rPr>
        <w:t>200</w:t>
      </w:r>
      <w:r w:rsidR="004B27AE" w:rsidRPr="004B27AE">
        <w:rPr>
          <w:rFonts w:ascii="Times New Roman" w:hAnsi="Times New Roman" w:cs="Times New Roman"/>
          <w:bCs/>
          <w:sz w:val="24"/>
          <w:szCs w:val="24"/>
        </w:rPr>
        <w:t xml:space="preserve"> потребители; </w:t>
      </w:r>
    </w:p>
    <w:p w14:paraId="5511EF5C" w14:textId="4659E3DA" w:rsidR="004B27AE" w:rsidRPr="004B27AE" w:rsidRDefault="00237F61" w:rsidP="004B27AE">
      <w:pPr>
        <w:spacing w:after="0" w:line="240" w:lineRule="auto"/>
        <w:ind w:firstLine="709"/>
        <w:jc w:val="both"/>
        <w:rPr>
          <w:rFonts w:ascii="Times New Roman" w:hAnsi="Times New Roman" w:cs="Times New Roman"/>
          <w:bCs/>
          <w:sz w:val="24"/>
          <w:szCs w:val="24"/>
        </w:rPr>
      </w:pPr>
      <w:r w:rsidRPr="00237F61">
        <w:rPr>
          <w:rFonts w:ascii="Times New Roman" w:hAnsi="Times New Roman" w:cs="Times New Roman"/>
          <w:b/>
          <w:sz w:val="24"/>
          <w:szCs w:val="24"/>
        </w:rPr>
        <w:t>ДСХ</w:t>
      </w:r>
      <w:r w:rsidR="004B27AE" w:rsidRPr="004B27AE">
        <w:rPr>
          <w:rFonts w:ascii="Times New Roman" w:hAnsi="Times New Roman" w:cs="Times New Roman"/>
          <w:bCs/>
          <w:sz w:val="24"/>
          <w:szCs w:val="24"/>
        </w:rPr>
        <w:t xml:space="preserve"> – капацитет </w:t>
      </w:r>
      <w:r w:rsidR="004B27AE" w:rsidRPr="00237F61">
        <w:rPr>
          <w:rFonts w:ascii="Times New Roman" w:hAnsi="Times New Roman" w:cs="Times New Roman"/>
          <w:b/>
          <w:sz w:val="24"/>
          <w:szCs w:val="24"/>
        </w:rPr>
        <w:t xml:space="preserve">30 </w:t>
      </w:r>
      <w:r w:rsidR="004B27AE" w:rsidRPr="004B27AE">
        <w:rPr>
          <w:rFonts w:ascii="Times New Roman" w:hAnsi="Times New Roman" w:cs="Times New Roman"/>
          <w:bCs/>
          <w:sz w:val="24"/>
          <w:szCs w:val="24"/>
        </w:rPr>
        <w:t xml:space="preserve">потребители; </w:t>
      </w:r>
    </w:p>
    <w:p w14:paraId="2C187D28" w14:textId="354E569C" w:rsidR="004B27AE" w:rsidRPr="004B27AE" w:rsidRDefault="004B27AE" w:rsidP="004B27AE">
      <w:pPr>
        <w:spacing w:after="0" w:line="240" w:lineRule="auto"/>
        <w:ind w:firstLine="709"/>
        <w:jc w:val="both"/>
        <w:rPr>
          <w:rFonts w:ascii="Times New Roman" w:hAnsi="Times New Roman" w:cs="Times New Roman"/>
          <w:bCs/>
          <w:sz w:val="24"/>
          <w:szCs w:val="24"/>
        </w:rPr>
      </w:pPr>
      <w:r w:rsidRPr="00237F61">
        <w:rPr>
          <w:rFonts w:ascii="Times New Roman" w:hAnsi="Times New Roman" w:cs="Times New Roman"/>
          <w:b/>
          <w:sz w:val="24"/>
          <w:szCs w:val="24"/>
        </w:rPr>
        <w:t>„Асистентска подкрепа“</w:t>
      </w:r>
      <w:r w:rsidRPr="004B27AE">
        <w:rPr>
          <w:rFonts w:ascii="Times New Roman" w:hAnsi="Times New Roman" w:cs="Times New Roman"/>
          <w:bCs/>
          <w:sz w:val="24"/>
          <w:szCs w:val="24"/>
        </w:rPr>
        <w:t xml:space="preserve"> – капацитет </w:t>
      </w:r>
      <w:r w:rsidRPr="00237F61">
        <w:rPr>
          <w:rFonts w:ascii="Times New Roman" w:hAnsi="Times New Roman" w:cs="Times New Roman"/>
          <w:b/>
          <w:sz w:val="24"/>
          <w:szCs w:val="24"/>
        </w:rPr>
        <w:t>225</w:t>
      </w:r>
      <w:r w:rsidRPr="004B27AE">
        <w:rPr>
          <w:rFonts w:ascii="Times New Roman" w:hAnsi="Times New Roman" w:cs="Times New Roman"/>
          <w:bCs/>
          <w:sz w:val="24"/>
          <w:szCs w:val="24"/>
        </w:rPr>
        <w:t xml:space="preserve"> потребители. </w:t>
      </w:r>
    </w:p>
    <w:p w14:paraId="42862E1D" w14:textId="46F1D666" w:rsidR="004B27AE" w:rsidRPr="004B27AE" w:rsidRDefault="00237F61" w:rsidP="004B27AE">
      <w:pPr>
        <w:spacing w:after="0" w:line="240" w:lineRule="auto"/>
        <w:ind w:firstLine="709"/>
        <w:jc w:val="both"/>
        <w:rPr>
          <w:rFonts w:ascii="Times New Roman" w:hAnsi="Times New Roman" w:cs="Times New Roman"/>
          <w:bCs/>
          <w:sz w:val="24"/>
          <w:szCs w:val="24"/>
        </w:rPr>
      </w:pPr>
      <w:r w:rsidRPr="00237F61">
        <w:rPr>
          <w:rFonts w:ascii="Times New Roman" w:hAnsi="Times New Roman" w:cs="Times New Roman"/>
          <w:b/>
          <w:sz w:val="24"/>
          <w:szCs w:val="24"/>
        </w:rPr>
        <w:t>МЛП</w:t>
      </w:r>
      <w:r>
        <w:rPr>
          <w:rFonts w:ascii="Times New Roman" w:hAnsi="Times New Roman" w:cs="Times New Roman"/>
          <w:bCs/>
          <w:sz w:val="24"/>
          <w:szCs w:val="24"/>
        </w:rPr>
        <w:t xml:space="preserve"> - </w:t>
      </w:r>
      <w:r w:rsidR="004B27AE" w:rsidRPr="004B27AE">
        <w:rPr>
          <w:rFonts w:ascii="Times New Roman" w:hAnsi="Times New Roman" w:cs="Times New Roman"/>
          <w:bCs/>
          <w:sz w:val="24"/>
          <w:szCs w:val="24"/>
        </w:rPr>
        <w:t xml:space="preserve">обхванати </w:t>
      </w:r>
      <w:r w:rsidRPr="004B27AE">
        <w:rPr>
          <w:rFonts w:ascii="Times New Roman" w:hAnsi="Times New Roman" w:cs="Times New Roman"/>
          <w:bCs/>
          <w:sz w:val="24"/>
          <w:szCs w:val="24"/>
        </w:rPr>
        <w:t xml:space="preserve">са </w:t>
      </w:r>
      <w:r w:rsidR="004B27AE" w:rsidRPr="00237F61">
        <w:rPr>
          <w:rFonts w:ascii="Times New Roman" w:hAnsi="Times New Roman" w:cs="Times New Roman"/>
          <w:b/>
          <w:sz w:val="24"/>
          <w:szCs w:val="24"/>
        </w:rPr>
        <w:t>995</w:t>
      </w:r>
      <w:r w:rsidR="004B27AE" w:rsidRPr="004B27AE">
        <w:rPr>
          <w:rFonts w:ascii="Times New Roman" w:hAnsi="Times New Roman" w:cs="Times New Roman"/>
          <w:bCs/>
          <w:sz w:val="24"/>
          <w:szCs w:val="24"/>
        </w:rPr>
        <w:t xml:space="preserve"> ползватели, за които грижи полагат </w:t>
      </w:r>
      <w:r w:rsidR="004B27AE" w:rsidRPr="00237F61">
        <w:rPr>
          <w:rFonts w:ascii="Times New Roman" w:hAnsi="Times New Roman" w:cs="Times New Roman"/>
          <w:b/>
          <w:sz w:val="24"/>
          <w:szCs w:val="24"/>
        </w:rPr>
        <w:t>1</w:t>
      </w:r>
      <w:r w:rsidRPr="00237F61">
        <w:rPr>
          <w:rFonts w:ascii="Times New Roman" w:hAnsi="Times New Roman" w:cs="Times New Roman"/>
          <w:b/>
          <w:sz w:val="24"/>
          <w:szCs w:val="24"/>
        </w:rPr>
        <w:t xml:space="preserve"> </w:t>
      </w:r>
      <w:r w:rsidR="004B27AE" w:rsidRPr="00237F61">
        <w:rPr>
          <w:rFonts w:ascii="Times New Roman" w:hAnsi="Times New Roman" w:cs="Times New Roman"/>
          <w:b/>
          <w:sz w:val="24"/>
          <w:szCs w:val="24"/>
        </w:rPr>
        <w:t>056</w:t>
      </w:r>
      <w:r w:rsidR="004B27AE" w:rsidRPr="004B27AE">
        <w:rPr>
          <w:rFonts w:ascii="Times New Roman" w:hAnsi="Times New Roman" w:cs="Times New Roman"/>
          <w:bCs/>
          <w:sz w:val="24"/>
          <w:szCs w:val="24"/>
        </w:rPr>
        <w:t xml:space="preserve"> лични асистенти.</w:t>
      </w:r>
    </w:p>
    <w:p w14:paraId="30A3EC6C" w14:textId="015B6497" w:rsidR="004B27AE" w:rsidRPr="004B27AE" w:rsidRDefault="004B27AE" w:rsidP="004B27AE">
      <w:pPr>
        <w:spacing w:after="0" w:line="240" w:lineRule="auto"/>
        <w:ind w:firstLine="709"/>
        <w:jc w:val="both"/>
        <w:rPr>
          <w:rFonts w:ascii="Times New Roman" w:hAnsi="Times New Roman" w:cs="Times New Roman"/>
          <w:bCs/>
          <w:sz w:val="24"/>
          <w:szCs w:val="24"/>
        </w:rPr>
      </w:pPr>
      <w:r w:rsidRPr="004B27AE">
        <w:rPr>
          <w:rFonts w:ascii="Times New Roman" w:hAnsi="Times New Roman" w:cs="Times New Roman"/>
          <w:bCs/>
          <w:sz w:val="24"/>
          <w:szCs w:val="24"/>
        </w:rPr>
        <w:t xml:space="preserve">Проект </w:t>
      </w:r>
      <w:r w:rsidRPr="00237F61">
        <w:rPr>
          <w:rFonts w:ascii="Times New Roman" w:hAnsi="Times New Roman" w:cs="Times New Roman"/>
          <w:b/>
          <w:sz w:val="24"/>
          <w:szCs w:val="24"/>
        </w:rPr>
        <w:t>„Топъл обяд в община Кърджали“</w:t>
      </w:r>
      <w:r w:rsidRPr="004B27AE">
        <w:rPr>
          <w:rFonts w:ascii="Times New Roman" w:hAnsi="Times New Roman" w:cs="Times New Roman"/>
          <w:bCs/>
          <w:sz w:val="24"/>
          <w:szCs w:val="24"/>
        </w:rPr>
        <w:t xml:space="preserve"> </w:t>
      </w:r>
      <w:r w:rsidR="00237F61">
        <w:rPr>
          <w:rFonts w:ascii="Times New Roman" w:hAnsi="Times New Roman" w:cs="Times New Roman"/>
          <w:bCs/>
          <w:sz w:val="24"/>
          <w:szCs w:val="24"/>
        </w:rPr>
        <w:t>-</w:t>
      </w:r>
      <w:r w:rsidRPr="004B27AE">
        <w:rPr>
          <w:rFonts w:ascii="Times New Roman" w:hAnsi="Times New Roman" w:cs="Times New Roman"/>
          <w:bCs/>
          <w:sz w:val="24"/>
          <w:szCs w:val="24"/>
        </w:rPr>
        <w:t xml:space="preserve"> предоставя </w:t>
      </w:r>
      <w:r w:rsidR="00237F61" w:rsidRPr="004B27AE">
        <w:rPr>
          <w:rFonts w:ascii="Times New Roman" w:hAnsi="Times New Roman" w:cs="Times New Roman"/>
          <w:bCs/>
          <w:sz w:val="24"/>
          <w:szCs w:val="24"/>
        </w:rPr>
        <w:t xml:space="preserve">се </w:t>
      </w:r>
      <w:r w:rsidRPr="004B27AE">
        <w:rPr>
          <w:rFonts w:ascii="Times New Roman" w:hAnsi="Times New Roman" w:cs="Times New Roman"/>
          <w:bCs/>
          <w:sz w:val="24"/>
          <w:szCs w:val="24"/>
        </w:rPr>
        <w:t xml:space="preserve">топъл обяд на </w:t>
      </w:r>
      <w:r w:rsidRPr="00237F61">
        <w:rPr>
          <w:rFonts w:ascii="Times New Roman" w:hAnsi="Times New Roman" w:cs="Times New Roman"/>
          <w:b/>
          <w:sz w:val="24"/>
          <w:szCs w:val="24"/>
        </w:rPr>
        <w:t>2</w:t>
      </w:r>
      <w:r w:rsidR="00237F61" w:rsidRPr="00237F61">
        <w:rPr>
          <w:rFonts w:ascii="Times New Roman" w:hAnsi="Times New Roman" w:cs="Times New Roman"/>
          <w:b/>
          <w:sz w:val="24"/>
          <w:szCs w:val="24"/>
        </w:rPr>
        <w:t xml:space="preserve"> </w:t>
      </w:r>
      <w:r w:rsidRPr="00237F61">
        <w:rPr>
          <w:rFonts w:ascii="Times New Roman" w:hAnsi="Times New Roman" w:cs="Times New Roman"/>
          <w:b/>
          <w:sz w:val="24"/>
          <w:szCs w:val="24"/>
        </w:rPr>
        <w:t>100</w:t>
      </w:r>
      <w:r w:rsidRPr="004B27AE">
        <w:rPr>
          <w:rFonts w:ascii="Times New Roman" w:hAnsi="Times New Roman" w:cs="Times New Roman"/>
          <w:bCs/>
          <w:sz w:val="24"/>
          <w:szCs w:val="24"/>
        </w:rPr>
        <w:t xml:space="preserve"> лица. </w:t>
      </w:r>
    </w:p>
    <w:p w14:paraId="1B467446" w14:textId="7B9B5AA8" w:rsidR="004B27AE" w:rsidRPr="00A519CC" w:rsidRDefault="004B27AE" w:rsidP="004B27AE">
      <w:pPr>
        <w:spacing w:after="0" w:line="240" w:lineRule="auto"/>
        <w:ind w:firstLine="709"/>
        <w:jc w:val="both"/>
        <w:rPr>
          <w:rFonts w:ascii="Times New Roman" w:hAnsi="Times New Roman" w:cs="Times New Roman"/>
          <w:bCs/>
          <w:sz w:val="24"/>
          <w:szCs w:val="24"/>
        </w:rPr>
      </w:pPr>
      <w:r w:rsidRPr="004B27AE">
        <w:rPr>
          <w:rFonts w:ascii="Times New Roman" w:hAnsi="Times New Roman" w:cs="Times New Roman"/>
          <w:bCs/>
          <w:sz w:val="24"/>
          <w:szCs w:val="24"/>
        </w:rPr>
        <w:t xml:space="preserve">Проект </w:t>
      </w:r>
      <w:r w:rsidRPr="00237F61">
        <w:rPr>
          <w:rFonts w:ascii="Times New Roman" w:hAnsi="Times New Roman" w:cs="Times New Roman"/>
          <w:b/>
          <w:sz w:val="24"/>
          <w:szCs w:val="24"/>
        </w:rPr>
        <w:t>„Иновативни здравно-социални услуги в община Кърджали“</w:t>
      </w:r>
      <w:r w:rsidRPr="004B27AE">
        <w:rPr>
          <w:rFonts w:ascii="Times New Roman" w:hAnsi="Times New Roman" w:cs="Times New Roman"/>
          <w:bCs/>
          <w:sz w:val="24"/>
          <w:szCs w:val="24"/>
        </w:rPr>
        <w:t xml:space="preserve"> - </w:t>
      </w:r>
      <w:r w:rsidRPr="00237F61">
        <w:rPr>
          <w:rFonts w:ascii="Times New Roman" w:hAnsi="Times New Roman" w:cs="Times New Roman"/>
          <w:b/>
          <w:sz w:val="24"/>
          <w:szCs w:val="24"/>
        </w:rPr>
        <w:t>158</w:t>
      </w:r>
      <w:r w:rsidRPr="004B27AE">
        <w:rPr>
          <w:rFonts w:ascii="Times New Roman" w:hAnsi="Times New Roman" w:cs="Times New Roman"/>
          <w:bCs/>
          <w:sz w:val="24"/>
          <w:szCs w:val="24"/>
        </w:rPr>
        <w:t xml:space="preserve"> лица са обхванати от проекта; услугите се предоставят от </w:t>
      </w:r>
      <w:r w:rsidRPr="00237F61">
        <w:rPr>
          <w:rFonts w:ascii="Times New Roman" w:hAnsi="Times New Roman" w:cs="Times New Roman"/>
          <w:b/>
          <w:sz w:val="24"/>
          <w:szCs w:val="24"/>
        </w:rPr>
        <w:t>72</w:t>
      </w:r>
      <w:r w:rsidRPr="004B27AE">
        <w:rPr>
          <w:rFonts w:ascii="Times New Roman" w:hAnsi="Times New Roman" w:cs="Times New Roman"/>
          <w:bCs/>
          <w:sz w:val="24"/>
          <w:szCs w:val="24"/>
        </w:rPr>
        <w:t xml:space="preserve"> домашни помощници; на </w:t>
      </w:r>
      <w:r w:rsidRPr="00237F61">
        <w:rPr>
          <w:rFonts w:ascii="Times New Roman" w:hAnsi="Times New Roman" w:cs="Times New Roman"/>
          <w:b/>
          <w:sz w:val="24"/>
          <w:szCs w:val="24"/>
        </w:rPr>
        <w:t>18</w:t>
      </w:r>
      <w:r w:rsidRPr="004B27AE">
        <w:rPr>
          <w:rFonts w:ascii="Times New Roman" w:hAnsi="Times New Roman" w:cs="Times New Roman"/>
          <w:bCs/>
          <w:sz w:val="24"/>
          <w:szCs w:val="24"/>
        </w:rPr>
        <w:t xml:space="preserve"> потребители са предоставени устройства за дистанционно наблюдение (</w:t>
      </w:r>
      <w:r w:rsidRPr="00237F61">
        <w:rPr>
          <w:rFonts w:ascii="Times New Roman" w:hAnsi="Times New Roman" w:cs="Times New Roman"/>
          <w:b/>
          <w:sz w:val="24"/>
          <w:szCs w:val="24"/>
        </w:rPr>
        <w:t>телекеър</w:t>
      </w:r>
      <w:r w:rsidRPr="004B27AE">
        <w:rPr>
          <w:rFonts w:ascii="Times New Roman" w:hAnsi="Times New Roman" w:cs="Times New Roman"/>
          <w:bCs/>
          <w:sz w:val="24"/>
          <w:szCs w:val="24"/>
        </w:rPr>
        <w:t>).</w:t>
      </w:r>
    </w:p>
    <w:p w14:paraId="781C04D5" w14:textId="74241EB8" w:rsidR="00C0743D" w:rsidRPr="00A519CC" w:rsidRDefault="00A519CC" w:rsidP="00C0743D">
      <w:pPr>
        <w:spacing w:after="0" w:line="240" w:lineRule="auto"/>
        <w:ind w:firstLine="709"/>
        <w:jc w:val="both"/>
        <w:rPr>
          <w:rFonts w:ascii="Times New Roman" w:hAnsi="Times New Roman" w:cs="Times New Roman"/>
          <w:bCs/>
          <w:sz w:val="24"/>
          <w:szCs w:val="24"/>
        </w:rPr>
      </w:pPr>
      <w:r w:rsidRPr="00237F61">
        <w:rPr>
          <w:rFonts w:ascii="Times New Roman" w:hAnsi="Times New Roman" w:cs="Times New Roman"/>
          <w:b/>
          <w:bCs/>
          <w:sz w:val="24"/>
          <w:szCs w:val="24"/>
          <w:u w:val="single"/>
        </w:rPr>
        <w:t>Левски:</w:t>
      </w:r>
      <w:r w:rsidRPr="00A519CC">
        <w:rPr>
          <w:rFonts w:ascii="Times New Roman" w:hAnsi="Times New Roman" w:cs="Times New Roman"/>
          <w:bCs/>
          <w:sz w:val="24"/>
          <w:szCs w:val="24"/>
        </w:rPr>
        <w:t xml:space="preserve"> </w:t>
      </w:r>
      <w:r w:rsidR="00237F61" w:rsidRPr="00237F61">
        <w:rPr>
          <w:rFonts w:ascii="Times New Roman" w:hAnsi="Times New Roman" w:cs="Times New Roman"/>
          <w:b/>
          <w:sz w:val="24"/>
          <w:szCs w:val="24"/>
        </w:rPr>
        <w:t>МЛП</w:t>
      </w:r>
      <w:r w:rsidRPr="00A519CC">
        <w:rPr>
          <w:rFonts w:ascii="Times New Roman" w:hAnsi="Times New Roman" w:cs="Times New Roman"/>
          <w:bCs/>
          <w:sz w:val="24"/>
          <w:szCs w:val="24"/>
        </w:rPr>
        <w:t xml:space="preserve"> - </w:t>
      </w:r>
      <w:r w:rsidRPr="00237F61">
        <w:rPr>
          <w:rFonts w:ascii="Times New Roman" w:hAnsi="Times New Roman" w:cs="Times New Roman"/>
          <w:b/>
          <w:sz w:val="24"/>
          <w:szCs w:val="24"/>
        </w:rPr>
        <w:t>514</w:t>
      </w:r>
      <w:r w:rsidR="00237F61" w:rsidRPr="00237F61">
        <w:rPr>
          <w:rFonts w:ascii="Times New Roman" w:hAnsi="Times New Roman" w:cs="Times New Roman"/>
          <w:bCs/>
          <w:sz w:val="24"/>
          <w:szCs w:val="24"/>
        </w:rPr>
        <w:t xml:space="preserve"> </w:t>
      </w:r>
      <w:r w:rsidR="00237F61" w:rsidRPr="00A519CC">
        <w:rPr>
          <w:rFonts w:ascii="Times New Roman" w:hAnsi="Times New Roman" w:cs="Times New Roman"/>
          <w:bCs/>
          <w:sz w:val="24"/>
          <w:szCs w:val="24"/>
        </w:rPr>
        <w:t>потребители</w:t>
      </w:r>
      <w:r w:rsidRPr="00A519CC">
        <w:rPr>
          <w:rFonts w:ascii="Times New Roman" w:hAnsi="Times New Roman" w:cs="Times New Roman"/>
          <w:bCs/>
          <w:sz w:val="24"/>
          <w:szCs w:val="24"/>
        </w:rPr>
        <w:t xml:space="preserve">, </w:t>
      </w:r>
      <w:r w:rsidRPr="00237F61">
        <w:rPr>
          <w:rFonts w:ascii="Times New Roman" w:hAnsi="Times New Roman" w:cs="Times New Roman"/>
          <w:b/>
          <w:sz w:val="24"/>
          <w:szCs w:val="24"/>
        </w:rPr>
        <w:t>577</w:t>
      </w:r>
      <w:r w:rsidR="00237F61" w:rsidRPr="00237F61">
        <w:rPr>
          <w:rFonts w:ascii="Times New Roman" w:hAnsi="Times New Roman" w:cs="Times New Roman"/>
          <w:bCs/>
          <w:sz w:val="24"/>
          <w:szCs w:val="24"/>
        </w:rPr>
        <w:t xml:space="preserve"> </w:t>
      </w:r>
      <w:r w:rsidR="00237F61" w:rsidRPr="00A519CC">
        <w:rPr>
          <w:rFonts w:ascii="Times New Roman" w:hAnsi="Times New Roman" w:cs="Times New Roman"/>
          <w:bCs/>
          <w:sz w:val="24"/>
          <w:szCs w:val="24"/>
        </w:rPr>
        <w:t>лични асистенти</w:t>
      </w:r>
      <w:r w:rsidR="00C0743D">
        <w:rPr>
          <w:rFonts w:ascii="Times New Roman" w:hAnsi="Times New Roman" w:cs="Times New Roman"/>
          <w:bCs/>
          <w:sz w:val="24"/>
          <w:szCs w:val="24"/>
        </w:rPr>
        <w:t>.</w:t>
      </w:r>
      <w:r w:rsidR="00C0743D" w:rsidRPr="00C0743D">
        <w:rPr>
          <w:rFonts w:ascii="Times New Roman" w:hAnsi="Times New Roman" w:cs="Times New Roman"/>
          <w:bCs/>
          <w:sz w:val="24"/>
          <w:szCs w:val="24"/>
        </w:rPr>
        <w:t xml:space="preserve"> </w:t>
      </w:r>
      <w:r w:rsidR="00C0743D" w:rsidRPr="00A519CC">
        <w:rPr>
          <w:rFonts w:ascii="Times New Roman" w:hAnsi="Times New Roman" w:cs="Times New Roman"/>
          <w:bCs/>
          <w:sz w:val="24"/>
          <w:szCs w:val="24"/>
        </w:rPr>
        <w:t>Размер</w:t>
      </w:r>
      <w:r w:rsidR="00C0743D">
        <w:rPr>
          <w:rFonts w:ascii="Times New Roman" w:hAnsi="Times New Roman" w:cs="Times New Roman"/>
          <w:bCs/>
          <w:sz w:val="24"/>
          <w:szCs w:val="24"/>
        </w:rPr>
        <w:t>ът</w:t>
      </w:r>
      <w:r w:rsidR="00C0743D" w:rsidRPr="00A519CC">
        <w:rPr>
          <w:rFonts w:ascii="Times New Roman" w:hAnsi="Times New Roman" w:cs="Times New Roman"/>
          <w:bCs/>
          <w:sz w:val="24"/>
          <w:szCs w:val="24"/>
        </w:rPr>
        <w:t xml:space="preserve"> на изразходваните средства през периода </w:t>
      </w:r>
      <w:r w:rsidR="00C0743D">
        <w:rPr>
          <w:rFonts w:ascii="Times New Roman" w:hAnsi="Times New Roman" w:cs="Times New Roman"/>
          <w:bCs/>
          <w:sz w:val="24"/>
          <w:szCs w:val="24"/>
        </w:rPr>
        <w:t xml:space="preserve">е </w:t>
      </w:r>
      <w:r w:rsidR="00C0743D" w:rsidRPr="00C0743D">
        <w:rPr>
          <w:rFonts w:ascii="Times New Roman" w:hAnsi="Times New Roman" w:cs="Times New Roman"/>
          <w:b/>
          <w:sz w:val="24"/>
          <w:szCs w:val="24"/>
        </w:rPr>
        <w:t>2 861 739,83</w:t>
      </w:r>
      <w:r w:rsidR="00C0743D" w:rsidRPr="00A519CC">
        <w:rPr>
          <w:rFonts w:ascii="Times New Roman" w:hAnsi="Times New Roman" w:cs="Times New Roman"/>
          <w:bCs/>
          <w:sz w:val="24"/>
          <w:szCs w:val="24"/>
        </w:rPr>
        <w:t xml:space="preserve"> </w:t>
      </w:r>
      <w:r w:rsidR="00C0743D">
        <w:rPr>
          <w:rFonts w:ascii="Times New Roman" w:hAnsi="Times New Roman" w:cs="Times New Roman"/>
          <w:bCs/>
          <w:sz w:val="24"/>
          <w:szCs w:val="24"/>
        </w:rPr>
        <w:t>евро</w:t>
      </w:r>
      <w:r w:rsidR="00C0743D" w:rsidRPr="00A519CC">
        <w:rPr>
          <w:rFonts w:ascii="Times New Roman" w:hAnsi="Times New Roman" w:cs="Times New Roman"/>
          <w:bCs/>
          <w:sz w:val="24"/>
          <w:szCs w:val="24"/>
        </w:rPr>
        <w:t xml:space="preserve">. </w:t>
      </w:r>
    </w:p>
    <w:p w14:paraId="47B2EA3A" w14:textId="523A2D92" w:rsidR="00A519CC" w:rsidRPr="00A519CC" w:rsidRDefault="00A519CC" w:rsidP="00A519CC">
      <w:pPr>
        <w:spacing w:after="0" w:line="240" w:lineRule="auto"/>
        <w:ind w:firstLine="709"/>
        <w:jc w:val="both"/>
        <w:rPr>
          <w:rFonts w:ascii="Times New Roman" w:hAnsi="Times New Roman" w:cs="Times New Roman"/>
          <w:bCs/>
          <w:sz w:val="24"/>
          <w:szCs w:val="24"/>
        </w:rPr>
      </w:pPr>
      <w:r w:rsidRPr="00237F61">
        <w:rPr>
          <w:rFonts w:ascii="Times New Roman" w:hAnsi="Times New Roman" w:cs="Times New Roman"/>
          <w:b/>
          <w:sz w:val="24"/>
          <w:szCs w:val="24"/>
        </w:rPr>
        <w:t>Асистентска подкрепа</w:t>
      </w:r>
      <w:r w:rsidRPr="00A519CC">
        <w:rPr>
          <w:rFonts w:ascii="Times New Roman" w:hAnsi="Times New Roman" w:cs="Times New Roman"/>
          <w:bCs/>
          <w:sz w:val="24"/>
          <w:szCs w:val="24"/>
        </w:rPr>
        <w:t xml:space="preserve"> – </w:t>
      </w:r>
      <w:r w:rsidRPr="00237F61">
        <w:rPr>
          <w:rFonts w:ascii="Times New Roman" w:hAnsi="Times New Roman" w:cs="Times New Roman"/>
          <w:b/>
          <w:sz w:val="24"/>
          <w:szCs w:val="24"/>
        </w:rPr>
        <w:t>81</w:t>
      </w:r>
      <w:r w:rsidR="00237F61" w:rsidRPr="00237F61">
        <w:rPr>
          <w:rFonts w:ascii="Times New Roman" w:hAnsi="Times New Roman" w:cs="Times New Roman"/>
          <w:bCs/>
          <w:sz w:val="24"/>
          <w:szCs w:val="24"/>
        </w:rPr>
        <w:t xml:space="preserve"> </w:t>
      </w:r>
      <w:r w:rsidR="00237F61" w:rsidRPr="00A519CC">
        <w:rPr>
          <w:rFonts w:ascii="Times New Roman" w:hAnsi="Times New Roman" w:cs="Times New Roman"/>
          <w:bCs/>
          <w:sz w:val="24"/>
          <w:szCs w:val="24"/>
        </w:rPr>
        <w:t>потребители</w:t>
      </w:r>
      <w:r w:rsidRPr="00A519CC">
        <w:rPr>
          <w:rFonts w:ascii="Times New Roman" w:hAnsi="Times New Roman" w:cs="Times New Roman"/>
          <w:bCs/>
          <w:sz w:val="24"/>
          <w:szCs w:val="24"/>
        </w:rPr>
        <w:t xml:space="preserve">, </w:t>
      </w:r>
      <w:r w:rsidR="00237F61" w:rsidRPr="00237F61">
        <w:rPr>
          <w:rFonts w:ascii="Times New Roman" w:hAnsi="Times New Roman" w:cs="Times New Roman"/>
          <w:b/>
          <w:sz w:val="24"/>
          <w:szCs w:val="24"/>
        </w:rPr>
        <w:t>27</w:t>
      </w:r>
      <w:r w:rsidR="00237F61">
        <w:rPr>
          <w:rFonts w:ascii="Times New Roman" w:hAnsi="Times New Roman" w:cs="Times New Roman"/>
          <w:bCs/>
          <w:sz w:val="24"/>
          <w:szCs w:val="24"/>
        </w:rPr>
        <w:t xml:space="preserve"> лица </w:t>
      </w:r>
      <w:r w:rsidRPr="00A519CC">
        <w:rPr>
          <w:rFonts w:ascii="Times New Roman" w:hAnsi="Times New Roman" w:cs="Times New Roman"/>
          <w:bCs/>
          <w:sz w:val="24"/>
          <w:szCs w:val="24"/>
        </w:rPr>
        <w:t>социален асистент.</w:t>
      </w:r>
      <w:r w:rsidR="00C0743D" w:rsidRPr="00C0743D">
        <w:t xml:space="preserve"> </w:t>
      </w:r>
      <w:r w:rsidR="00C0743D" w:rsidRPr="00C0743D">
        <w:rPr>
          <w:rFonts w:ascii="Times New Roman" w:hAnsi="Times New Roman" w:cs="Times New Roman"/>
          <w:bCs/>
          <w:sz w:val="24"/>
          <w:szCs w:val="24"/>
        </w:rPr>
        <w:t>Размерът на изразходваните средства</w:t>
      </w:r>
      <w:r w:rsidR="00C0743D">
        <w:rPr>
          <w:rFonts w:ascii="Times New Roman" w:hAnsi="Times New Roman" w:cs="Times New Roman"/>
          <w:bCs/>
          <w:sz w:val="24"/>
          <w:szCs w:val="24"/>
        </w:rPr>
        <w:t xml:space="preserve"> е </w:t>
      </w:r>
      <w:r w:rsidR="00C0743D" w:rsidRPr="00C0743D">
        <w:rPr>
          <w:rFonts w:ascii="Times New Roman" w:hAnsi="Times New Roman" w:cs="Times New Roman"/>
          <w:b/>
          <w:sz w:val="24"/>
          <w:szCs w:val="24"/>
        </w:rPr>
        <w:t>3 201,49</w:t>
      </w:r>
      <w:r w:rsidR="00C0743D">
        <w:rPr>
          <w:rFonts w:ascii="Times New Roman" w:hAnsi="Times New Roman" w:cs="Times New Roman"/>
          <w:bCs/>
          <w:sz w:val="24"/>
          <w:szCs w:val="24"/>
        </w:rPr>
        <w:t xml:space="preserve"> евро.</w:t>
      </w:r>
    </w:p>
    <w:p w14:paraId="1BEE8180" w14:textId="7C137551" w:rsidR="00A519CC" w:rsidRPr="00A519CC" w:rsidRDefault="00237F61" w:rsidP="00A519CC">
      <w:pPr>
        <w:spacing w:after="0" w:line="240" w:lineRule="auto"/>
        <w:ind w:firstLine="709"/>
        <w:jc w:val="both"/>
        <w:rPr>
          <w:rFonts w:ascii="Times New Roman" w:hAnsi="Times New Roman" w:cs="Times New Roman"/>
          <w:bCs/>
          <w:sz w:val="24"/>
          <w:szCs w:val="24"/>
        </w:rPr>
      </w:pPr>
      <w:r w:rsidRPr="00237F61">
        <w:rPr>
          <w:rFonts w:ascii="Times New Roman" w:hAnsi="Times New Roman" w:cs="Times New Roman"/>
          <w:b/>
          <w:sz w:val="24"/>
          <w:szCs w:val="24"/>
        </w:rPr>
        <w:t>ЦНСТПЛУИ</w:t>
      </w:r>
      <w:r w:rsidR="00A519CC" w:rsidRPr="00237F61">
        <w:rPr>
          <w:rFonts w:ascii="Times New Roman" w:hAnsi="Times New Roman" w:cs="Times New Roman"/>
          <w:b/>
          <w:sz w:val="24"/>
          <w:szCs w:val="24"/>
        </w:rPr>
        <w:t xml:space="preserve"> </w:t>
      </w:r>
      <w:r w:rsidR="00A519CC" w:rsidRPr="00A519CC">
        <w:rPr>
          <w:rFonts w:ascii="Times New Roman" w:hAnsi="Times New Roman" w:cs="Times New Roman"/>
          <w:bCs/>
          <w:sz w:val="24"/>
          <w:szCs w:val="24"/>
        </w:rPr>
        <w:t>–</w:t>
      </w:r>
      <w:r>
        <w:rPr>
          <w:rFonts w:ascii="Times New Roman" w:hAnsi="Times New Roman" w:cs="Times New Roman"/>
          <w:bCs/>
          <w:sz w:val="24"/>
          <w:szCs w:val="24"/>
        </w:rPr>
        <w:t xml:space="preserve"> </w:t>
      </w:r>
      <w:r w:rsidR="00A519CC" w:rsidRPr="00A519CC">
        <w:rPr>
          <w:rFonts w:ascii="Times New Roman" w:hAnsi="Times New Roman" w:cs="Times New Roman"/>
          <w:bCs/>
          <w:sz w:val="24"/>
          <w:szCs w:val="24"/>
        </w:rPr>
        <w:t xml:space="preserve">настанени за периода </w:t>
      </w:r>
      <w:r w:rsidR="00A519CC" w:rsidRPr="00237F61">
        <w:rPr>
          <w:rFonts w:ascii="Times New Roman" w:hAnsi="Times New Roman" w:cs="Times New Roman"/>
          <w:b/>
          <w:sz w:val="24"/>
          <w:szCs w:val="24"/>
        </w:rPr>
        <w:t>15</w:t>
      </w:r>
      <w:r w:rsidR="00A519CC" w:rsidRPr="00A519CC">
        <w:rPr>
          <w:rFonts w:ascii="Times New Roman" w:hAnsi="Times New Roman" w:cs="Times New Roman"/>
          <w:bCs/>
          <w:sz w:val="24"/>
          <w:szCs w:val="24"/>
        </w:rPr>
        <w:t xml:space="preserve"> лица;</w:t>
      </w:r>
    </w:p>
    <w:p w14:paraId="27EAD694" w14:textId="59CED726" w:rsidR="00A519CC" w:rsidRPr="00A519CC" w:rsidRDefault="00237F61" w:rsidP="00A519CC">
      <w:pPr>
        <w:spacing w:after="0" w:line="240" w:lineRule="auto"/>
        <w:ind w:firstLine="709"/>
        <w:jc w:val="both"/>
        <w:rPr>
          <w:rFonts w:ascii="Times New Roman" w:hAnsi="Times New Roman" w:cs="Times New Roman"/>
          <w:bCs/>
          <w:sz w:val="24"/>
          <w:szCs w:val="24"/>
        </w:rPr>
      </w:pPr>
      <w:r w:rsidRPr="00237F61">
        <w:rPr>
          <w:rFonts w:ascii="Times New Roman" w:hAnsi="Times New Roman" w:cs="Times New Roman"/>
          <w:b/>
          <w:sz w:val="24"/>
          <w:szCs w:val="24"/>
        </w:rPr>
        <w:t>ЦСРИ</w:t>
      </w:r>
      <w:r w:rsidR="00A519CC" w:rsidRPr="00A519CC">
        <w:rPr>
          <w:rFonts w:ascii="Times New Roman" w:hAnsi="Times New Roman" w:cs="Times New Roman"/>
          <w:bCs/>
          <w:sz w:val="24"/>
          <w:szCs w:val="24"/>
        </w:rPr>
        <w:t xml:space="preserve"> с капацитет </w:t>
      </w:r>
      <w:r w:rsidR="00A519CC" w:rsidRPr="00237F61">
        <w:rPr>
          <w:rFonts w:ascii="Times New Roman" w:hAnsi="Times New Roman" w:cs="Times New Roman"/>
          <w:b/>
          <w:sz w:val="24"/>
          <w:szCs w:val="24"/>
        </w:rPr>
        <w:t>22</w:t>
      </w:r>
      <w:r w:rsidR="00A519CC" w:rsidRPr="00A519CC">
        <w:rPr>
          <w:rFonts w:ascii="Times New Roman" w:hAnsi="Times New Roman" w:cs="Times New Roman"/>
          <w:bCs/>
          <w:sz w:val="24"/>
          <w:szCs w:val="24"/>
        </w:rPr>
        <w:t xml:space="preserve"> лица.</w:t>
      </w:r>
    </w:p>
    <w:p w14:paraId="7736C5C0" w14:textId="525FAFEC" w:rsidR="00A519CC" w:rsidRPr="00A519CC" w:rsidRDefault="00C0743D" w:rsidP="00A519CC">
      <w:pPr>
        <w:spacing w:after="0" w:line="240" w:lineRule="auto"/>
        <w:ind w:firstLine="709"/>
        <w:jc w:val="both"/>
        <w:rPr>
          <w:rFonts w:ascii="Times New Roman" w:hAnsi="Times New Roman" w:cs="Times New Roman"/>
          <w:bCs/>
          <w:sz w:val="24"/>
          <w:szCs w:val="24"/>
        </w:rPr>
      </w:pPr>
      <w:r w:rsidRPr="00C0743D">
        <w:rPr>
          <w:rFonts w:ascii="Times New Roman" w:hAnsi="Times New Roman" w:cs="Times New Roman"/>
          <w:b/>
          <w:sz w:val="24"/>
          <w:szCs w:val="24"/>
        </w:rPr>
        <w:t>ДЦДЛУ</w:t>
      </w:r>
      <w:r w:rsidR="00A519CC" w:rsidRPr="00A519CC">
        <w:rPr>
          <w:rFonts w:ascii="Times New Roman" w:hAnsi="Times New Roman" w:cs="Times New Roman"/>
          <w:bCs/>
          <w:sz w:val="24"/>
          <w:szCs w:val="24"/>
        </w:rPr>
        <w:t xml:space="preserve"> с капацитет </w:t>
      </w:r>
      <w:r w:rsidR="00A519CC" w:rsidRPr="00C0743D">
        <w:rPr>
          <w:rFonts w:ascii="Times New Roman" w:hAnsi="Times New Roman" w:cs="Times New Roman"/>
          <w:b/>
          <w:sz w:val="24"/>
          <w:szCs w:val="24"/>
        </w:rPr>
        <w:t>9</w:t>
      </w:r>
      <w:r w:rsidR="00A519CC" w:rsidRPr="00A519CC">
        <w:rPr>
          <w:rFonts w:ascii="Times New Roman" w:hAnsi="Times New Roman" w:cs="Times New Roman"/>
          <w:bCs/>
          <w:sz w:val="24"/>
          <w:szCs w:val="24"/>
        </w:rPr>
        <w:t xml:space="preserve"> души, от ко</w:t>
      </w:r>
      <w:r>
        <w:rPr>
          <w:rFonts w:ascii="Times New Roman" w:hAnsi="Times New Roman" w:cs="Times New Roman"/>
          <w:bCs/>
          <w:sz w:val="24"/>
          <w:szCs w:val="24"/>
        </w:rPr>
        <w:t>и</w:t>
      </w:r>
      <w:r w:rsidR="00A519CC" w:rsidRPr="00A519CC">
        <w:rPr>
          <w:rFonts w:ascii="Times New Roman" w:hAnsi="Times New Roman" w:cs="Times New Roman"/>
          <w:bCs/>
          <w:sz w:val="24"/>
          <w:szCs w:val="24"/>
        </w:rPr>
        <w:t xml:space="preserve">то деца – 4 и лица с увреждания 5. </w:t>
      </w:r>
    </w:p>
    <w:p w14:paraId="78D1AD35" w14:textId="045B44F8" w:rsidR="002F65FB" w:rsidRPr="002F65FB" w:rsidRDefault="002F65FB" w:rsidP="002F65FB">
      <w:pPr>
        <w:spacing w:after="0" w:line="240" w:lineRule="auto"/>
        <w:ind w:firstLine="709"/>
        <w:jc w:val="both"/>
        <w:rPr>
          <w:rFonts w:ascii="Times New Roman" w:hAnsi="Times New Roman" w:cs="Times New Roman"/>
          <w:bCs/>
          <w:sz w:val="24"/>
          <w:szCs w:val="24"/>
        </w:rPr>
      </w:pPr>
      <w:r w:rsidRPr="00C0743D">
        <w:rPr>
          <w:rFonts w:ascii="Times New Roman" w:hAnsi="Times New Roman" w:cs="Times New Roman"/>
          <w:b/>
          <w:bCs/>
          <w:sz w:val="24"/>
          <w:szCs w:val="24"/>
          <w:u w:val="single"/>
        </w:rPr>
        <w:t>Лом:</w:t>
      </w:r>
      <w:r w:rsidRPr="002F65FB">
        <w:rPr>
          <w:rFonts w:ascii="Times New Roman" w:hAnsi="Times New Roman" w:cs="Times New Roman"/>
          <w:bCs/>
          <w:sz w:val="24"/>
          <w:szCs w:val="24"/>
        </w:rPr>
        <w:t xml:space="preserve"> </w:t>
      </w:r>
      <w:r w:rsidRPr="00C0743D">
        <w:rPr>
          <w:rFonts w:ascii="Times New Roman" w:hAnsi="Times New Roman" w:cs="Times New Roman"/>
          <w:b/>
          <w:sz w:val="24"/>
          <w:szCs w:val="24"/>
        </w:rPr>
        <w:t>Дом за пълнолетни лица с деменция</w:t>
      </w:r>
      <w:r w:rsidR="00C0743D">
        <w:rPr>
          <w:rFonts w:ascii="Times New Roman" w:hAnsi="Times New Roman" w:cs="Times New Roman"/>
          <w:bCs/>
          <w:sz w:val="24"/>
          <w:szCs w:val="24"/>
        </w:rPr>
        <w:t xml:space="preserve"> </w:t>
      </w:r>
      <w:r w:rsidRPr="002F65FB">
        <w:rPr>
          <w:rFonts w:ascii="Times New Roman" w:hAnsi="Times New Roman" w:cs="Times New Roman"/>
          <w:bCs/>
          <w:sz w:val="24"/>
          <w:szCs w:val="24"/>
        </w:rPr>
        <w:t xml:space="preserve">с. Добри дол, с </w:t>
      </w:r>
      <w:r w:rsidRPr="00C0743D">
        <w:rPr>
          <w:rFonts w:ascii="Times New Roman" w:hAnsi="Times New Roman" w:cs="Times New Roman"/>
          <w:b/>
          <w:sz w:val="24"/>
          <w:szCs w:val="24"/>
        </w:rPr>
        <w:t>50</w:t>
      </w:r>
      <w:r w:rsidRPr="002F65FB">
        <w:rPr>
          <w:rFonts w:ascii="Times New Roman" w:hAnsi="Times New Roman" w:cs="Times New Roman"/>
          <w:bCs/>
          <w:sz w:val="24"/>
          <w:szCs w:val="24"/>
        </w:rPr>
        <w:t xml:space="preserve"> потребители;</w:t>
      </w:r>
    </w:p>
    <w:p w14:paraId="1EEED22D" w14:textId="114548D0" w:rsidR="002F65FB" w:rsidRPr="002F65FB" w:rsidRDefault="00C0743D" w:rsidP="002F65FB">
      <w:pPr>
        <w:spacing w:after="0" w:line="240" w:lineRule="auto"/>
        <w:ind w:firstLine="709"/>
        <w:jc w:val="both"/>
        <w:rPr>
          <w:rFonts w:ascii="Times New Roman" w:hAnsi="Times New Roman" w:cs="Times New Roman"/>
          <w:bCs/>
          <w:sz w:val="24"/>
          <w:szCs w:val="24"/>
        </w:rPr>
      </w:pPr>
      <w:r w:rsidRPr="00C0743D">
        <w:rPr>
          <w:rFonts w:ascii="Times New Roman" w:hAnsi="Times New Roman" w:cs="Times New Roman"/>
          <w:b/>
          <w:sz w:val="24"/>
          <w:szCs w:val="24"/>
        </w:rPr>
        <w:t>ДПЛФУ</w:t>
      </w:r>
      <w:r>
        <w:rPr>
          <w:rFonts w:ascii="Times New Roman" w:hAnsi="Times New Roman" w:cs="Times New Roman"/>
          <w:bCs/>
          <w:sz w:val="24"/>
          <w:szCs w:val="24"/>
        </w:rPr>
        <w:t xml:space="preserve"> </w:t>
      </w:r>
      <w:r w:rsidR="002F65FB" w:rsidRPr="002F65FB">
        <w:rPr>
          <w:rFonts w:ascii="Times New Roman" w:hAnsi="Times New Roman" w:cs="Times New Roman"/>
          <w:bCs/>
          <w:sz w:val="24"/>
          <w:szCs w:val="24"/>
        </w:rPr>
        <w:t xml:space="preserve">с. Орсоя, с капацитет </w:t>
      </w:r>
      <w:r w:rsidR="002F65FB" w:rsidRPr="00C0743D">
        <w:rPr>
          <w:rFonts w:ascii="Times New Roman" w:hAnsi="Times New Roman" w:cs="Times New Roman"/>
          <w:b/>
          <w:sz w:val="24"/>
          <w:szCs w:val="24"/>
        </w:rPr>
        <w:t>50</w:t>
      </w:r>
      <w:r w:rsidR="002F65FB" w:rsidRPr="002F65FB">
        <w:rPr>
          <w:rFonts w:ascii="Times New Roman" w:hAnsi="Times New Roman" w:cs="Times New Roman"/>
          <w:bCs/>
          <w:sz w:val="24"/>
          <w:szCs w:val="24"/>
        </w:rPr>
        <w:t xml:space="preserve"> потребители;</w:t>
      </w:r>
    </w:p>
    <w:p w14:paraId="4B01CF01" w14:textId="12DF3796" w:rsidR="002F65FB" w:rsidRPr="002F65FB" w:rsidRDefault="00C0743D" w:rsidP="002F65FB">
      <w:pPr>
        <w:spacing w:after="0" w:line="240" w:lineRule="auto"/>
        <w:ind w:firstLine="709"/>
        <w:jc w:val="both"/>
        <w:rPr>
          <w:rFonts w:ascii="Times New Roman" w:hAnsi="Times New Roman" w:cs="Times New Roman"/>
          <w:bCs/>
          <w:sz w:val="24"/>
          <w:szCs w:val="24"/>
        </w:rPr>
      </w:pPr>
      <w:r w:rsidRPr="00C0743D">
        <w:rPr>
          <w:rFonts w:ascii="Times New Roman" w:hAnsi="Times New Roman" w:cs="Times New Roman"/>
          <w:b/>
          <w:sz w:val="24"/>
          <w:szCs w:val="24"/>
        </w:rPr>
        <w:t>ДПЛУИ</w:t>
      </w:r>
      <w:r>
        <w:rPr>
          <w:rFonts w:ascii="Times New Roman" w:hAnsi="Times New Roman" w:cs="Times New Roman"/>
          <w:bCs/>
          <w:sz w:val="24"/>
          <w:szCs w:val="24"/>
        </w:rPr>
        <w:t xml:space="preserve"> </w:t>
      </w:r>
      <w:r w:rsidR="002F65FB" w:rsidRPr="002F65FB">
        <w:rPr>
          <w:rFonts w:ascii="Times New Roman" w:hAnsi="Times New Roman" w:cs="Times New Roman"/>
          <w:bCs/>
          <w:sz w:val="24"/>
          <w:szCs w:val="24"/>
        </w:rPr>
        <w:t>м.</w:t>
      </w:r>
      <w:r>
        <w:rPr>
          <w:rFonts w:ascii="Times New Roman" w:hAnsi="Times New Roman" w:cs="Times New Roman"/>
          <w:bCs/>
          <w:sz w:val="24"/>
          <w:szCs w:val="24"/>
        </w:rPr>
        <w:t xml:space="preserve"> </w:t>
      </w:r>
      <w:r w:rsidR="002F65FB" w:rsidRPr="002F65FB">
        <w:rPr>
          <w:rFonts w:ascii="Times New Roman" w:hAnsi="Times New Roman" w:cs="Times New Roman"/>
          <w:bCs/>
          <w:sz w:val="24"/>
          <w:szCs w:val="24"/>
        </w:rPr>
        <w:t xml:space="preserve">Чучурката с капацитет </w:t>
      </w:r>
      <w:r w:rsidR="002F65FB" w:rsidRPr="00C0743D">
        <w:rPr>
          <w:rFonts w:ascii="Times New Roman" w:hAnsi="Times New Roman" w:cs="Times New Roman"/>
          <w:b/>
          <w:sz w:val="24"/>
          <w:szCs w:val="24"/>
        </w:rPr>
        <w:t xml:space="preserve">35 </w:t>
      </w:r>
      <w:r w:rsidR="002F65FB" w:rsidRPr="002F65FB">
        <w:rPr>
          <w:rFonts w:ascii="Times New Roman" w:hAnsi="Times New Roman" w:cs="Times New Roman"/>
          <w:bCs/>
          <w:sz w:val="24"/>
          <w:szCs w:val="24"/>
        </w:rPr>
        <w:t>потребители;</w:t>
      </w:r>
    </w:p>
    <w:p w14:paraId="1F6F3E38" w14:textId="580CF9B0" w:rsidR="002F65FB" w:rsidRPr="002F65FB" w:rsidRDefault="00C0743D" w:rsidP="002F65FB">
      <w:pPr>
        <w:spacing w:after="0" w:line="240" w:lineRule="auto"/>
        <w:ind w:firstLine="709"/>
        <w:jc w:val="both"/>
        <w:rPr>
          <w:rFonts w:ascii="Times New Roman" w:hAnsi="Times New Roman" w:cs="Times New Roman"/>
          <w:bCs/>
          <w:sz w:val="24"/>
          <w:szCs w:val="24"/>
        </w:rPr>
      </w:pPr>
      <w:r w:rsidRPr="00C0743D">
        <w:rPr>
          <w:rFonts w:ascii="Times New Roman" w:hAnsi="Times New Roman" w:cs="Times New Roman"/>
          <w:b/>
          <w:sz w:val="24"/>
          <w:szCs w:val="24"/>
        </w:rPr>
        <w:t>ЦНСТПЛПР</w:t>
      </w:r>
      <w:r w:rsidR="002F65FB" w:rsidRPr="002F65FB">
        <w:rPr>
          <w:rFonts w:ascii="Times New Roman" w:hAnsi="Times New Roman" w:cs="Times New Roman"/>
          <w:bCs/>
          <w:sz w:val="24"/>
          <w:szCs w:val="24"/>
        </w:rPr>
        <w:t xml:space="preserve">, с капацитет </w:t>
      </w:r>
      <w:r w:rsidR="002F65FB" w:rsidRPr="00C0743D">
        <w:rPr>
          <w:rFonts w:ascii="Times New Roman" w:hAnsi="Times New Roman" w:cs="Times New Roman"/>
          <w:b/>
          <w:sz w:val="24"/>
          <w:szCs w:val="24"/>
        </w:rPr>
        <w:t>10</w:t>
      </w:r>
      <w:r w:rsidR="002F65FB" w:rsidRPr="002F65FB">
        <w:rPr>
          <w:rFonts w:ascii="Times New Roman" w:hAnsi="Times New Roman" w:cs="Times New Roman"/>
          <w:bCs/>
          <w:sz w:val="24"/>
          <w:szCs w:val="24"/>
        </w:rPr>
        <w:t xml:space="preserve"> потребители;</w:t>
      </w:r>
    </w:p>
    <w:p w14:paraId="09B2B08E" w14:textId="5F163D51" w:rsidR="002F65FB" w:rsidRPr="002F65FB" w:rsidRDefault="00C0743D" w:rsidP="002F65FB">
      <w:pPr>
        <w:spacing w:after="0" w:line="240" w:lineRule="auto"/>
        <w:ind w:firstLine="709"/>
        <w:jc w:val="both"/>
        <w:rPr>
          <w:rFonts w:ascii="Times New Roman" w:hAnsi="Times New Roman" w:cs="Times New Roman"/>
          <w:bCs/>
          <w:sz w:val="24"/>
          <w:szCs w:val="24"/>
        </w:rPr>
      </w:pPr>
      <w:r w:rsidRPr="00C0743D">
        <w:rPr>
          <w:rFonts w:ascii="Times New Roman" w:hAnsi="Times New Roman" w:cs="Times New Roman"/>
          <w:b/>
          <w:sz w:val="24"/>
          <w:szCs w:val="24"/>
        </w:rPr>
        <w:t>ЗЖЛПР</w:t>
      </w:r>
      <w:r>
        <w:rPr>
          <w:rFonts w:ascii="Times New Roman" w:hAnsi="Times New Roman" w:cs="Times New Roman"/>
          <w:bCs/>
          <w:sz w:val="24"/>
          <w:szCs w:val="24"/>
        </w:rPr>
        <w:t xml:space="preserve"> </w:t>
      </w:r>
      <w:r w:rsidR="002F65FB" w:rsidRPr="002F65FB">
        <w:rPr>
          <w:rFonts w:ascii="Times New Roman" w:hAnsi="Times New Roman" w:cs="Times New Roman"/>
          <w:bCs/>
          <w:sz w:val="24"/>
          <w:szCs w:val="24"/>
        </w:rPr>
        <w:t xml:space="preserve">с. Замфир, с капацитет </w:t>
      </w:r>
      <w:r w:rsidR="002F65FB" w:rsidRPr="00C0743D">
        <w:rPr>
          <w:rFonts w:ascii="Times New Roman" w:hAnsi="Times New Roman" w:cs="Times New Roman"/>
          <w:b/>
          <w:sz w:val="24"/>
          <w:szCs w:val="24"/>
        </w:rPr>
        <w:t>10</w:t>
      </w:r>
      <w:r w:rsidR="002F65FB" w:rsidRPr="002F65FB">
        <w:rPr>
          <w:rFonts w:ascii="Times New Roman" w:hAnsi="Times New Roman" w:cs="Times New Roman"/>
          <w:bCs/>
          <w:sz w:val="24"/>
          <w:szCs w:val="24"/>
        </w:rPr>
        <w:t xml:space="preserve"> потребители;</w:t>
      </w:r>
    </w:p>
    <w:p w14:paraId="272BF2A2" w14:textId="7C862C6A" w:rsidR="002F65FB" w:rsidRPr="002F65FB" w:rsidRDefault="00366E4D" w:rsidP="002F65FB">
      <w:pPr>
        <w:spacing w:after="0" w:line="240" w:lineRule="auto"/>
        <w:ind w:firstLine="709"/>
        <w:jc w:val="both"/>
        <w:rPr>
          <w:rFonts w:ascii="Times New Roman" w:hAnsi="Times New Roman" w:cs="Times New Roman"/>
          <w:bCs/>
          <w:sz w:val="24"/>
          <w:szCs w:val="24"/>
        </w:rPr>
      </w:pPr>
      <w:r w:rsidRPr="00366E4D">
        <w:rPr>
          <w:rFonts w:ascii="Times New Roman" w:hAnsi="Times New Roman" w:cs="Times New Roman"/>
          <w:b/>
          <w:sz w:val="24"/>
          <w:szCs w:val="24"/>
        </w:rPr>
        <w:t>ЦНСТДМУ</w:t>
      </w:r>
      <w:r w:rsidR="002F65FB" w:rsidRPr="002F65FB">
        <w:rPr>
          <w:rFonts w:ascii="Times New Roman" w:hAnsi="Times New Roman" w:cs="Times New Roman"/>
          <w:bCs/>
          <w:sz w:val="24"/>
          <w:szCs w:val="24"/>
        </w:rPr>
        <w:t>, с капацитет 14 потребители;</w:t>
      </w:r>
    </w:p>
    <w:p w14:paraId="5C07E96C" w14:textId="220A3454" w:rsidR="002F65FB" w:rsidRPr="002F65FB" w:rsidRDefault="002F65FB" w:rsidP="002F65FB">
      <w:pPr>
        <w:spacing w:after="0" w:line="240" w:lineRule="auto"/>
        <w:ind w:firstLine="709"/>
        <w:jc w:val="both"/>
        <w:rPr>
          <w:rFonts w:ascii="Times New Roman" w:hAnsi="Times New Roman" w:cs="Times New Roman"/>
          <w:bCs/>
          <w:sz w:val="24"/>
          <w:szCs w:val="24"/>
        </w:rPr>
      </w:pPr>
      <w:r w:rsidRPr="00366E4D">
        <w:rPr>
          <w:rFonts w:ascii="Times New Roman" w:hAnsi="Times New Roman" w:cs="Times New Roman"/>
          <w:b/>
          <w:sz w:val="24"/>
          <w:szCs w:val="24"/>
        </w:rPr>
        <w:t>Център</w:t>
      </w:r>
      <w:r w:rsidRPr="002F65FB">
        <w:rPr>
          <w:rFonts w:ascii="Times New Roman" w:hAnsi="Times New Roman" w:cs="Times New Roman"/>
          <w:bCs/>
          <w:sz w:val="24"/>
          <w:szCs w:val="24"/>
        </w:rPr>
        <w:t xml:space="preserve"> за временно настаняване - ползвал краткотрайно услугата 1 потребител;</w:t>
      </w:r>
    </w:p>
    <w:p w14:paraId="3692B365" w14:textId="6EDC2B79" w:rsidR="002F65FB" w:rsidRPr="002F65FB" w:rsidRDefault="002F65FB" w:rsidP="002F65FB">
      <w:pPr>
        <w:spacing w:after="0" w:line="240" w:lineRule="auto"/>
        <w:ind w:firstLine="709"/>
        <w:jc w:val="both"/>
        <w:rPr>
          <w:rFonts w:ascii="Times New Roman" w:hAnsi="Times New Roman" w:cs="Times New Roman"/>
          <w:bCs/>
          <w:sz w:val="24"/>
          <w:szCs w:val="24"/>
        </w:rPr>
      </w:pPr>
      <w:r w:rsidRPr="00366E4D">
        <w:rPr>
          <w:rFonts w:ascii="Times New Roman" w:hAnsi="Times New Roman" w:cs="Times New Roman"/>
          <w:b/>
          <w:sz w:val="24"/>
          <w:szCs w:val="24"/>
        </w:rPr>
        <w:t>Общностен център</w:t>
      </w:r>
      <w:r w:rsidRPr="002F65FB">
        <w:rPr>
          <w:rFonts w:ascii="Times New Roman" w:hAnsi="Times New Roman" w:cs="Times New Roman"/>
          <w:bCs/>
          <w:sz w:val="24"/>
          <w:szCs w:val="24"/>
        </w:rPr>
        <w:t xml:space="preserve"> за деца и семейства –</w:t>
      </w:r>
      <w:r w:rsidR="00366E4D">
        <w:rPr>
          <w:rFonts w:ascii="Times New Roman" w:hAnsi="Times New Roman" w:cs="Times New Roman"/>
          <w:bCs/>
          <w:sz w:val="24"/>
          <w:szCs w:val="24"/>
        </w:rPr>
        <w:t xml:space="preserve"> </w:t>
      </w:r>
      <w:r w:rsidRPr="00366E4D">
        <w:rPr>
          <w:rFonts w:ascii="Times New Roman" w:hAnsi="Times New Roman" w:cs="Times New Roman"/>
          <w:b/>
          <w:sz w:val="24"/>
          <w:szCs w:val="24"/>
        </w:rPr>
        <w:t>40</w:t>
      </w:r>
      <w:r w:rsidRPr="002F65FB">
        <w:rPr>
          <w:rFonts w:ascii="Times New Roman" w:hAnsi="Times New Roman" w:cs="Times New Roman"/>
          <w:bCs/>
          <w:sz w:val="24"/>
          <w:szCs w:val="24"/>
        </w:rPr>
        <w:t xml:space="preserve"> потребители в т.</w:t>
      </w:r>
      <w:r w:rsidR="00366E4D">
        <w:rPr>
          <w:rFonts w:ascii="Times New Roman" w:hAnsi="Times New Roman" w:cs="Times New Roman"/>
          <w:bCs/>
          <w:sz w:val="24"/>
          <w:szCs w:val="24"/>
        </w:rPr>
        <w:t xml:space="preserve"> </w:t>
      </w:r>
      <w:r w:rsidRPr="002F65FB">
        <w:rPr>
          <w:rFonts w:ascii="Times New Roman" w:hAnsi="Times New Roman" w:cs="Times New Roman"/>
          <w:bCs/>
          <w:sz w:val="24"/>
          <w:szCs w:val="24"/>
        </w:rPr>
        <w:t>ч.</w:t>
      </w:r>
      <w:r w:rsidR="00366E4D">
        <w:rPr>
          <w:rFonts w:ascii="Times New Roman" w:hAnsi="Times New Roman" w:cs="Times New Roman"/>
          <w:bCs/>
          <w:sz w:val="24"/>
          <w:szCs w:val="24"/>
        </w:rPr>
        <w:t xml:space="preserve"> </w:t>
      </w:r>
      <w:r w:rsidRPr="00366E4D">
        <w:rPr>
          <w:rFonts w:ascii="Times New Roman" w:hAnsi="Times New Roman" w:cs="Times New Roman"/>
          <w:b/>
          <w:sz w:val="24"/>
          <w:szCs w:val="24"/>
        </w:rPr>
        <w:t>4</w:t>
      </w:r>
      <w:r w:rsidRPr="002F65FB">
        <w:rPr>
          <w:rFonts w:ascii="Times New Roman" w:hAnsi="Times New Roman" w:cs="Times New Roman"/>
          <w:bCs/>
          <w:sz w:val="24"/>
          <w:szCs w:val="24"/>
        </w:rPr>
        <w:t xml:space="preserve"> </w:t>
      </w:r>
      <w:r w:rsidR="00366E4D">
        <w:rPr>
          <w:rFonts w:ascii="Times New Roman" w:hAnsi="Times New Roman" w:cs="Times New Roman"/>
          <w:bCs/>
          <w:sz w:val="24"/>
          <w:szCs w:val="24"/>
        </w:rPr>
        <w:t>с увреждания</w:t>
      </w:r>
      <w:r w:rsidRPr="002F65FB">
        <w:rPr>
          <w:rFonts w:ascii="Times New Roman" w:hAnsi="Times New Roman" w:cs="Times New Roman"/>
          <w:bCs/>
          <w:sz w:val="24"/>
          <w:szCs w:val="24"/>
        </w:rPr>
        <w:t>;</w:t>
      </w:r>
    </w:p>
    <w:p w14:paraId="34F8F765" w14:textId="70F1AAE9" w:rsidR="002F65FB" w:rsidRPr="002F65FB" w:rsidRDefault="00366E4D" w:rsidP="002F65FB">
      <w:pPr>
        <w:spacing w:after="0" w:line="240" w:lineRule="auto"/>
        <w:ind w:firstLine="709"/>
        <w:jc w:val="both"/>
        <w:rPr>
          <w:rFonts w:ascii="Times New Roman" w:hAnsi="Times New Roman" w:cs="Times New Roman"/>
          <w:bCs/>
          <w:sz w:val="24"/>
          <w:szCs w:val="24"/>
        </w:rPr>
      </w:pPr>
      <w:r w:rsidRPr="00366E4D">
        <w:rPr>
          <w:rFonts w:ascii="Times New Roman" w:hAnsi="Times New Roman" w:cs="Times New Roman"/>
          <w:b/>
          <w:sz w:val="24"/>
          <w:szCs w:val="24"/>
        </w:rPr>
        <w:t>ЦСРИ</w:t>
      </w:r>
      <w:r w:rsidR="002F65FB" w:rsidRPr="002F65FB">
        <w:rPr>
          <w:rFonts w:ascii="Times New Roman" w:hAnsi="Times New Roman" w:cs="Times New Roman"/>
          <w:bCs/>
          <w:sz w:val="24"/>
          <w:szCs w:val="24"/>
        </w:rPr>
        <w:t xml:space="preserve">, с капацитет </w:t>
      </w:r>
      <w:r w:rsidR="002F65FB" w:rsidRPr="00366E4D">
        <w:rPr>
          <w:rFonts w:ascii="Times New Roman" w:hAnsi="Times New Roman" w:cs="Times New Roman"/>
          <w:b/>
          <w:sz w:val="24"/>
          <w:szCs w:val="24"/>
        </w:rPr>
        <w:t>60</w:t>
      </w:r>
      <w:r w:rsidR="002F65FB" w:rsidRPr="002F65FB">
        <w:rPr>
          <w:rFonts w:ascii="Times New Roman" w:hAnsi="Times New Roman" w:cs="Times New Roman"/>
          <w:bCs/>
          <w:sz w:val="24"/>
          <w:szCs w:val="24"/>
        </w:rPr>
        <w:t xml:space="preserve"> потребители, ползвали услугите </w:t>
      </w:r>
      <w:r>
        <w:rPr>
          <w:rFonts w:ascii="Times New Roman" w:hAnsi="Times New Roman" w:cs="Times New Roman"/>
          <w:bCs/>
          <w:sz w:val="24"/>
          <w:szCs w:val="24"/>
        </w:rPr>
        <w:t xml:space="preserve">през периода - </w:t>
      </w:r>
      <w:r w:rsidR="002F65FB" w:rsidRPr="00366E4D">
        <w:rPr>
          <w:rFonts w:ascii="Times New Roman" w:hAnsi="Times New Roman" w:cs="Times New Roman"/>
          <w:b/>
          <w:sz w:val="24"/>
          <w:szCs w:val="24"/>
        </w:rPr>
        <w:t>96</w:t>
      </w:r>
      <w:r w:rsidR="002F65FB" w:rsidRPr="002F65FB">
        <w:rPr>
          <w:rFonts w:ascii="Times New Roman" w:hAnsi="Times New Roman" w:cs="Times New Roman"/>
          <w:bCs/>
          <w:sz w:val="24"/>
          <w:szCs w:val="24"/>
        </w:rPr>
        <w:t>;</w:t>
      </w:r>
    </w:p>
    <w:p w14:paraId="4E379F07" w14:textId="4BD06F3B" w:rsidR="002F65FB" w:rsidRPr="002F65FB" w:rsidRDefault="00366E4D" w:rsidP="002F65FB">
      <w:pPr>
        <w:spacing w:after="0" w:line="240" w:lineRule="auto"/>
        <w:ind w:firstLine="709"/>
        <w:jc w:val="both"/>
        <w:rPr>
          <w:rFonts w:ascii="Times New Roman" w:hAnsi="Times New Roman" w:cs="Times New Roman"/>
          <w:bCs/>
          <w:sz w:val="24"/>
          <w:szCs w:val="24"/>
        </w:rPr>
      </w:pPr>
      <w:r w:rsidRPr="00366E4D">
        <w:rPr>
          <w:rFonts w:ascii="Times New Roman" w:hAnsi="Times New Roman" w:cs="Times New Roman"/>
          <w:b/>
          <w:sz w:val="24"/>
          <w:szCs w:val="24"/>
        </w:rPr>
        <w:t>ДСП</w:t>
      </w:r>
      <w:r w:rsidR="002F65FB" w:rsidRPr="002F65FB">
        <w:rPr>
          <w:rFonts w:ascii="Times New Roman" w:hAnsi="Times New Roman" w:cs="Times New Roman"/>
          <w:bCs/>
          <w:sz w:val="24"/>
          <w:szCs w:val="24"/>
        </w:rPr>
        <w:t xml:space="preserve"> – </w:t>
      </w:r>
      <w:r w:rsidR="002F65FB" w:rsidRPr="00366E4D">
        <w:rPr>
          <w:rFonts w:ascii="Times New Roman" w:hAnsi="Times New Roman" w:cs="Times New Roman"/>
          <w:b/>
          <w:sz w:val="24"/>
          <w:szCs w:val="24"/>
        </w:rPr>
        <w:t>148</w:t>
      </w:r>
      <w:r w:rsidR="002F65FB" w:rsidRPr="002F65FB">
        <w:rPr>
          <w:rFonts w:ascii="Times New Roman" w:hAnsi="Times New Roman" w:cs="Times New Roman"/>
          <w:bCs/>
          <w:sz w:val="24"/>
          <w:szCs w:val="24"/>
        </w:rPr>
        <w:t xml:space="preserve"> потребители хора с увреждания;</w:t>
      </w:r>
    </w:p>
    <w:p w14:paraId="46DCB85E" w14:textId="4DFE8C1A" w:rsidR="002F65FB" w:rsidRPr="002F65FB" w:rsidRDefault="00366E4D" w:rsidP="002F65FB">
      <w:pPr>
        <w:spacing w:after="0" w:line="240" w:lineRule="auto"/>
        <w:ind w:firstLine="709"/>
        <w:jc w:val="both"/>
        <w:rPr>
          <w:rFonts w:ascii="Times New Roman" w:hAnsi="Times New Roman" w:cs="Times New Roman"/>
          <w:bCs/>
          <w:sz w:val="24"/>
          <w:szCs w:val="24"/>
        </w:rPr>
      </w:pPr>
      <w:r w:rsidRPr="00366E4D">
        <w:rPr>
          <w:rFonts w:ascii="Times New Roman" w:hAnsi="Times New Roman" w:cs="Times New Roman"/>
          <w:b/>
          <w:sz w:val="24"/>
          <w:szCs w:val="24"/>
        </w:rPr>
        <w:t>ДЦПДУТС</w:t>
      </w:r>
      <w:r w:rsidR="002F65FB" w:rsidRPr="002F65FB">
        <w:rPr>
          <w:rFonts w:ascii="Times New Roman" w:hAnsi="Times New Roman" w:cs="Times New Roman"/>
          <w:bCs/>
          <w:sz w:val="24"/>
          <w:szCs w:val="24"/>
        </w:rPr>
        <w:t xml:space="preserve">, с капацитет </w:t>
      </w:r>
      <w:r w:rsidR="002F65FB" w:rsidRPr="00366E4D">
        <w:rPr>
          <w:rFonts w:ascii="Times New Roman" w:hAnsi="Times New Roman" w:cs="Times New Roman"/>
          <w:b/>
          <w:sz w:val="24"/>
          <w:szCs w:val="24"/>
        </w:rPr>
        <w:t>30</w:t>
      </w:r>
      <w:r w:rsidR="002F65FB" w:rsidRPr="002F65FB">
        <w:rPr>
          <w:rFonts w:ascii="Times New Roman" w:hAnsi="Times New Roman" w:cs="Times New Roman"/>
          <w:bCs/>
          <w:sz w:val="24"/>
          <w:szCs w:val="24"/>
        </w:rPr>
        <w:t xml:space="preserve"> деца с увреждания, ползвали услугата – 27 потребители;</w:t>
      </w:r>
    </w:p>
    <w:p w14:paraId="1C99CC69" w14:textId="1321FD20" w:rsidR="002F65FB" w:rsidRPr="002F65FB" w:rsidRDefault="00366E4D" w:rsidP="002F65FB">
      <w:pPr>
        <w:spacing w:after="0" w:line="240" w:lineRule="auto"/>
        <w:ind w:firstLine="709"/>
        <w:jc w:val="both"/>
        <w:rPr>
          <w:rFonts w:ascii="Times New Roman" w:hAnsi="Times New Roman" w:cs="Times New Roman"/>
          <w:bCs/>
          <w:sz w:val="24"/>
          <w:szCs w:val="24"/>
        </w:rPr>
      </w:pPr>
      <w:r w:rsidRPr="00366E4D">
        <w:rPr>
          <w:rFonts w:ascii="Times New Roman" w:hAnsi="Times New Roman" w:cs="Times New Roman"/>
          <w:b/>
          <w:sz w:val="24"/>
          <w:szCs w:val="24"/>
        </w:rPr>
        <w:t>ЗЖПЛПР</w:t>
      </w:r>
      <w:r w:rsidR="002F65FB" w:rsidRPr="002F65FB">
        <w:rPr>
          <w:rFonts w:ascii="Times New Roman" w:hAnsi="Times New Roman" w:cs="Times New Roman"/>
          <w:bCs/>
          <w:sz w:val="24"/>
          <w:szCs w:val="24"/>
        </w:rPr>
        <w:t>, с капацитет 8 потребители ХУ;</w:t>
      </w:r>
    </w:p>
    <w:p w14:paraId="53439EF3" w14:textId="766CD31D" w:rsidR="002F65FB" w:rsidRPr="002F65FB" w:rsidRDefault="002F65FB" w:rsidP="002F65FB">
      <w:pPr>
        <w:spacing w:after="0" w:line="240" w:lineRule="auto"/>
        <w:ind w:firstLine="709"/>
        <w:jc w:val="both"/>
        <w:rPr>
          <w:rFonts w:ascii="Times New Roman" w:hAnsi="Times New Roman" w:cs="Times New Roman"/>
          <w:bCs/>
          <w:sz w:val="24"/>
          <w:szCs w:val="24"/>
        </w:rPr>
      </w:pPr>
      <w:r w:rsidRPr="00366E4D">
        <w:rPr>
          <w:rFonts w:ascii="Times New Roman" w:hAnsi="Times New Roman" w:cs="Times New Roman"/>
          <w:b/>
          <w:sz w:val="24"/>
          <w:szCs w:val="24"/>
        </w:rPr>
        <w:t>Асистентска подкрепа</w:t>
      </w:r>
      <w:r w:rsidR="00366E4D">
        <w:rPr>
          <w:rFonts w:ascii="Times New Roman" w:hAnsi="Times New Roman" w:cs="Times New Roman"/>
          <w:bCs/>
          <w:sz w:val="24"/>
          <w:szCs w:val="24"/>
        </w:rPr>
        <w:t xml:space="preserve"> </w:t>
      </w:r>
      <w:r w:rsidRPr="002F65FB">
        <w:rPr>
          <w:rFonts w:ascii="Times New Roman" w:hAnsi="Times New Roman" w:cs="Times New Roman"/>
          <w:bCs/>
          <w:sz w:val="24"/>
          <w:szCs w:val="24"/>
        </w:rPr>
        <w:t xml:space="preserve">- </w:t>
      </w:r>
      <w:r w:rsidRPr="00366E4D">
        <w:rPr>
          <w:rFonts w:ascii="Times New Roman" w:hAnsi="Times New Roman" w:cs="Times New Roman"/>
          <w:b/>
          <w:sz w:val="24"/>
          <w:szCs w:val="24"/>
        </w:rPr>
        <w:t>4</w:t>
      </w:r>
      <w:r w:rsidRPr="002F65FB">
        <w:rPr>
          <w:rFonts w:ascii="Times New Roman" w:hAnsi="Times New Roman" w:cs="Times New Roman"/>
          <w:bCs/>
          <w:sz w:val="24"/>
          <w:szCs w:val="24"/>
        </w:rPr>
        <w:t xml:space="preserve"> потребители;</w:t>
      </w:r>
    </w:p>
    <w:p w14:paraId="6435C311" w14:textId="1F8EAD52" w:rsidR="002F65FB" w:rsidRPr="002F65FB" w:rsidRDefault="00366E4D" w:rsidP="002F65FB">
      <w:pPr>
        <w:spacing w:after="0" w:line="240" w:lineRule="auto"/>
        <w:ind w:firstLine="709"/>
        <w:jc w:val="both"/>
        <w:rPr>
          <w:rFonts w:ascii="Times New Roman" w:hAnsi="Times New Roman" w:cs="Times New Roman"/>
          <w:bCs/>
          <w:sz w:val="24"/>
          <w:szCs w:val="24"/>
        </w:rPr>
      </w:pPr>
      <w:r w:rsidRPr="00366E4D">
        <w:rPr>
          <w:rFonts w:ascii="Times New Roman" w:hAnsi="Times New Roman" w:cs="Times New Roman"/>
          <w:b/>
          <w:sz w:val="24"/>
          <w:szCs w:val="24"/>
        </w:rPr>
        <w:t>МЛП</w:t>
      </w:r>
      <w:r w:rsidR="002F65FB" w:rsidRPr="002F65FB">
        <w:rPr>
          <w:rFonts w:ascii="Times New Roman" w:hAnsi="Times New Roman" w:cs="Times New Roman"/>
          <w:bCs/>
          <w:sz w:val="24"/>
          <w:szCs w:val="24"/>
        </w:rPr>
        <w:t xml:space="preserve"> - </w:t>
      </w:r>
      <w:r w:rsidR="002F65FB" w:rsidRPr="00366E4D">
        <w:rPr>
          <w:rFonts w:ascii="Times New Roman" w:hAnsi="Times New Roman" w:cs="Times New Roman"/>
          <w:b/>
          <w:sz w:val="24"/>
          <w:szCs w:val="24"/>
        </w:rPr>
        <w:t>502</w:t>
      </w:r>
      <w:r w:rsidR="002F65FB" w:rsidRPr="002F65FB">
        <w:rPr>
          <w:rFonts w:ascii="Times New Roman" w:hAnsi="Times New Roman" w:cs="Times New Roman"/>
          <w:bCs/>
          <w:sz w:val="24"/>
          <w:szCs w:val="24"/>
        </w:rPr>
        <w:t xml:space="preserve"> потребители хора с увреждания с чужда помощ, в т.</w:t>
      </w:r>
      <w:r>
        <w:rPr>
          <w:rFonts w:ascii="Times New Roman" w:hAnsi="Times New Roman" w:cs="Times New Roman"/>
          <w:bCs/>
          <w:sz w:val="24"/>
          <w:szCs w:val="24"/>
        </w:rPr>
        <w:t xml:space="preserve"> </w:t>
      </w:r>
      <w:r w:rsidR="002F65FB" w:rsidRPr="002F65FB">
        <w:rPr>
          <w:rFonts w:ascii="Times New Roman" w:hAnsi="Times New Roman" w:cs="Times New Roman"/>
          <w:bCs/>
          <w:sz w:val="24"/>
          <w:szCs w:val="24"/>
        </w:rPr>
        <w:t xml:space="preserve">ч. </w:t>
      </w:r>
      <w:r w:rsidR="002F65FB" w:rsidRPr="00366E4D">
        <w:rPr>
          <w:rFonts w:ascii="Times New Roman" w:hAnsi="Times New Roman" w:cs="Times New Roman"/>
          <w:b/>
          <w:sz w:val="24"/>
          <w:szCs w:val="24"/>
        </w:rPr>
        <w:t>56</w:t>
      </w:r>
      <w:r w:rsidR="002F65FB" w:rsidRPr="002F65FB">
        <w:rPr>
          <w:rFonts w:ascii="Times New Roman" w:hAnsi="Times New Roman" w:cs="Times New Roman"/>
          <w:bCs/>
          <w:sz w:val="24"/>
          <w:szCs w:val="24"/>
        </w:rPr>
        <w:t xml:space="preserve"> деца;</w:t>
      </w:r>
    </w:p>
    <w:p w14:paraId="4D7E816D" w14:textId="41FED2D1" w:rsidR="002F65FB" w:rsidRPr="003143A6" w:rsidRDefault="00366E4D" w:rsidP="002F65FB">
      <w:pPr>
        <w:spacing w:after="0" w:line="240" w:lineRule="auto"/>
        <w:ind w:firstLine="709"/>
        <w:jc w:val="both"/>
        <w:rPr>
          <w:rFonts w:ascii="Times New Roman" w:hAnsi="Times New Roman" w:cs="Times New Roman"/>
          <w:bCs/>
          <w:sz w:val="24"/>
          <w:szCs w:val="24"/>
        </w:rPr>
      </w:pPr>
      <w:r w:rsidRPr="00366E4D">
        <w:rPr>
          <w:rFonts w:ascii="Times New Roman" w:hAnsi="Times New Roman" w:cs="Times New Roman"/>
          <w:b/>
          <w:sz w:val="24"/>
          <w:szCs w:val="24"/>
        </w:rPr>
        <w:t>„</w:t>
      </w:r>
      <w:r w:rsidR="002F65FB" w:rsidRPr="00366E4D">
        <w:rPr>
          <w:rFonts w:ascii="Times New Roman" w:hAnsi="Times New Roman" w:cs="Times New Roman"/>
          <w:b/>
          <w:sz w:val="24"/>
          <w:szCs w:val="24"/>
        </w:rPr>
        <w:t>Иновативни здравни и социални услуги в Община Лом</w:t>
      </w:r>
      <w:r w:rsidRPr="00366E4D">
        <w:rPr>
          <w:rFonts w:ascii="Times New Roman" w:hAnsi="Times New Roman" w:cs="Times New Roman"/>
          <w:b/>
          <w:sz w:val="24"/>
          <w:szCs w:val="24"/>
        </w:rPr>
        <w:t>“</w:t>
      </w:r>
      <w:r>
        <w:rPr>
          <w:rFonts w:ascii="Times New Roman" w:hAnsi="Times New Roman" w:cs="Times New Roman"/>
          <w:bCs/>
          <w:sz w:val="24"/>
          <w:szCs w:val="24"/>
        </w:rPr>
        <w:t xml:space="preserve"> -</w:t>
      </w:r>
      <w:r w:rsidR="002F65FB" w:rsidRPr="002F65FB">
        <w:rPr>
          <w:rFonts w:ascii="Times New Roman" w:hAnsi="Times New Roman" w:cs="Times New Roman"/>
          <w:bCs/>
          <w:sz w:val="24"/>
          <w:szCs w:val="24"/>
        </w:rPr>
        <w:t xml:space="preserve"> </w:t>
      </w:r>
      <w:r w:rsidR="002F65FB" w:rsidRPr="00366E4D">
        <w:rPr>
          <w:rFonts w:ascii="Times New Roman" w:hAnsi="Times New Roman" w:cs="Times New Roman"/>
          <w:b/>
          <w:sz w:val="24"/>
          <w:szCs w:val="24"/>
        </w:rPr>
        <w:t>38</w:t>
      </w:r>
      <w:r w:rsidR="002F65FB" w:rsidRPr="002F65FB">
        <w:rPr>
          <w:rFonts w:ascii="Times New Roman" w:hAnsi="Times New Roman" w:cs="Times New Roman"/>
          <w:bCs/>
          <w:sz w:val="24"/>
          <w:szCs w:val="24"/>
        </w:rPr>
        <w:t xml:space="preserve"> потребители;      </w:t>
      </w:r>
    </w:p>
    <w:p w14:paraId="092DE71F" w14:textId="0873B990" w:rsidR="003143A6" w:rsidRPr="003143A6" w:rsidRDefault="003143A6" w:rsidP="003143A6">
      <w:pPr>
        <w:spacing w:after="0" w:line="240" w:lineRule="auto"/>
        <w:ind w:firstLine="709"/>
        <w:jc w:val="both"/>
        <w:rPr>
          <w:rFonts w:ascii="Times New Roman" w:hAnsi="Times New Roman" w:cs="Times New Roman"/>
          <w:bCs/>
          <w:sz w:val="24"/>
          <w:szCs w:val="24"/>
        </w:rPr>
      </w:pPr>
      <w:r w:rsidRPr="00366E4D">
        <w:rPr>
          <w:rFonts w:ascii="Times New Roman" w:hAnsi="Times New Roman" w:cs="Times New Roman"/>
          <w:b/>
          <w:bCs/>
          <w:sz w:val="24"/>
          <w:szCs w:val="24"/>
          <w:u w:val="single"/>
        </w:rPr>
        <w:t>Любимец:</w:t>
      </w:r>
      <w:r w:rsidRPr="003143A6">
        <w:rPr>
          <w:rFonts w:ascii="Times New Roman" w:hAnsi="Times New Roman" w:cs="Times New Roman"/>
          <w:bCs/>
          <w:sz w:val="24"/>
          <w:szCs w:val="24"/>
        </w:rPr>
        <w:t xml:space="preserve"> </w:t>
      </w:r>
      <w:r w:rsidR="00366E4D" w:rsidRPr="00366E4D">
        <w:rPr>
          <w:rFonts w:ascii="Times New Roman" w:hAnsi="Times New Roman" w:cs="Times New Roman"/>
          <w:b/>
          <w:sz w:val="24"/>
          <w:szCs w:val="24"/>
        </w:rPr>
        <w:t>АП</w:t>
      </w:r>
      <w:r w:rsidR="00366E4D">
        <w:rPr>
          <w:rFonts w:ascii="Times New Roman" w:hAnsi="Times New Roman" w:cs="Times New Roman"/>
          <w:bCs/>
          <w:sz w:val="24"/>
          <w:szCs w:val="24"/>
        </w:rPr>
        <w:t xml:space="preserve"> -</w:t>
      </w:r>
      <w:r w:rsidRPr="003143A6">
        <w:rPr>
          <w:rFonts w:ascii="Times New Roman" w:hAnsi="Times New Roman" w:cs="Times New Roman"/>
          <w:bCs/>
          <w:sz w:val="24"/>
          <w:szCs w:val="24"/>
        </w:rPr>
        <w:t xml:space="preserve"> </w:t>
      </w:r>
      <w:r w:rsidRPr="00366E4D">
        <w:rPr>
          <w:rFonts w:ascii="Times New Roman" w:hAnsi="Times New Roman" w:cs="Times New Roman"/>
          <w:b/>
          <w:sz w:val="24"/>
          <w:szCs w:val="24"/>
        </w:rPr>
        <w:t xml:space="preserve">8 </w:t>
      </w:r>
      <w:r w:rsidRPr="003143A6">
        <w:rPr>
          <w:rFonts w:ascii="Times New Roman" w:hAnsi="Times New Roman" w:cs="Times New Roman"/>
          <w:bCs/>
          <w:sz w:val="24"/>
          <w:szCs w:val="24"/>
        </w:rPr>
        <w:t xml:space="preserve">социални асистенти предоставят услуги на </w:t>
      </w:r>
      <w:r w:rsidRPr="00366E4D">
        <w:rPr>
          <w:rFonts w:ascii="Times New Roman" w:hAnsi="Times New Roman" w:cs="Times New Roman"/>
          <w:b/>
          <w:sz w:val="24"/>
          <w:szCs w:val="24"/>
        </w:rPr>
        <w:t>26</w:t>
      </w:r>
      <w:r w:rsidRPr="003143A6">
        <w:rPr>
          <w:rFonts w:ascii="Times New Roman" w:hAnsi="Times New Roman" w:cs="Times New Roman"/>
          <w:bCs/>
          <w:sz w:val="24"/>
          <w:szCs w:val="24"/>
        </w:rPr>
        <w:t xml:space="preserve"> потребители. </w:t>
      </w:r>
    </w:p>
    <w:p w14:paraId="4108373A" w14:textId="1DC61F4C" w:rsidR="003143A6" w:rsidRPr="003143A6" w:rsidRDefault="00E46E09" w:rsidP="003143A6">
      <w:pPr>
        <w:spacing w:after="0" w:line="240" w:lineRule="auto"/>
        <w:ind w:firstLine="709"/>
        <w:jc w:val="both"/>
        <w:rPr>
          <w:rFonts w:ascii="Times New Roman" w:hAnsi="Times New Roman" w:cs="Times New Roman"/>
          <w:bCs/>
          <w:sz w:val="24"/>
          <w:szCs w:val="24"/>
        </w:rPr>
      </w:pPr>
      <w:r w:rsidRPr="00E46E09">
        <w:rPr>
          <w:rFonts w:ascii="Times New Roman" w:hAnsi="Times New Roman" w:cs="Times New Roman"/>
          <w:b/>
          <w:sz w:val="24"/>
          <w:szCs w:val="24"/>
        </w:rPr>
        <w:t>МЛП</w:t>
      </w:r>
      <w:r w:rsidR="003143A6" w:rsidRPr="003143A6">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003143A6" w:rsidRPr="003143A6">
        <w:rPr>
          <w:rFonts w:ascii="Times New Roman" w:hAnsi="Times New Roman" w:cs="Times New Roman"/>
          <w:bCs/>
          <w:sz w:val="24"/>
          <w:szCs w:val="24"/>
        </w:rPr>
        <w:t xml:space="preserve">включени </w:t>
      </w:r>
      <w:r w:rsidRPr="003143A6">
        <w:rPr>
          <w:rFonts w:ascii="Times New Roman" w:hAnsi="Times New Roman" w:cs="Times New Roman"/>
          <w:bCs/>
          <w:sz w:val="24"/>
          <w:szCs w:val="24"/>
        </w:rPr>
        <w:t xml:space="preserve">са </w:t>
      </w:r>
      <w:r w:rsidR="003143A6" w:rsidRPr="003143A6">
        <w:rPr>
          <w:rFonts w:ascii="Times New Roman" w:hAnsi="Times New Roman" w:cs="Times New Roman"/>
          <w:bCs/>
          <w:sz w:val="24"/>
          <w:szCs w:val="24"/>
        </w:rPr>
        <w:t xml:space="preserve">повече от </w:t>
      </w:r>
      <w:r w:rsidR="003143A6" w:rsidRPr="00E46E09">
        <w:rPr>
          <w:rFonts w:ascii="Times New Roman" w:hAnsi="Times New Roman" w:cs="Times New Roman"/>
          <w:b/>
          <w:sz w:val="24"/>
          <w:szCs w:val="24"/>
        </w:rPr>
        <w:t>142</w:t>
      </w:r>
      <w:r w:rsidR="003143A6" w:rsidRPr="003143A6">
        <w:rPr>
          <w:rFonts w:ascii="Times New Roman" w:hAnsi="Times New Roman" w:cs="Times New Roman"/>
          <w:bCs/>
          <w:sz w:val="24"/>
          <w:szCs w:val="24"/>
        </w:rPr>
        <w:t xml:space="preserve"> лица с увреждания</w:t>
      </w:r>
      <w:r>
        <w:rPr>
          <w:rFonts w:ascii="Times New Roman" w:hAnsi="Times New Roman" w:cs="Times New Roman"/>
          <w:bCs/>
          <w:sz w:val="24"/>
          <w:szCs w:val="24"/>
        </w:rPr>
        <w:t xml:space="preserve">, </w:t>
      </w:r>
      <w:r w:rsidR="003143A6" w:rsidRPr="003143A6">
        <w:rPr>
          <w:rFonts w:ascii="Times New Roman" w:hAnsi="Times New Roman" w:cs="Times New Roman"/>
          <w:bCs/>
          <w:sz w:val="24"/>
          <w:szCs w:val="24"/>
        </w:rPr>
        <w:t xml:space="preserve">от които 14 деца. За изплащане на заплати на личните асистенти, обгрижващи потребители са разходени </w:t>
      </w:r>
      <w:r w:rsidR="003143A6" w:rsidRPr="00E46E09">
        <w:rPr>
          <w:rFonts w:ascii="Times New Roman" w:hAnsi="Times New Roman" w:cs="Times New Roman"/>
          <w:b/>
          <w:sz w:val="24"/>
          <w:szCs w:val="24"/>
        </w:rPr>
        <w:t>678 100</w:t>
      </w:r>
      <w:r w:rsidR="003143A6" w:rsidRPr="003143A6">
        <w:rPr>
          <w:rFonts w:ascii="Times New Roman" w:hAnsi="Times New Roman" w:cs="Times New Roman"/>
          <w:bCs/>
          <w:sz w:val="24"/>
          <w:szCs w:val="24"/>
        </w:rPr>
        <w:t xml:space="preserve"> евро.</w:t>
      </w:r>
    </w:p>
    <w:p w14:paraId="733B70ED" w14:textId="76B13297" w:rsidR="003143A6" w:rsidRPr="003143A6" w:rsidRDefault="00E46E09" w:rsidP="003143A6">
      <w:pPr>
        <w:spacing w:after="0" w:line="240" w:lineRule="auto"/>
        <w:ind w:firstLine="709"/>
        <w:jc w:val="both"/>
        <w:rPr>
          <w:rFonts w:ascii="Times New Roman" w:hAnsi="Times New Roman" w:cs="Times New Roman"/>
          <w:bCs/>
          <w:sz w:val="24"/>
          <w:szCs w:val="24"/>
        </w:rPr>
      </w:pPr>
      <w:r w:rsidRPr="00E46E09">
        <w:rPr>
          <w:rFonts w:ascii="Times New Roman" w:hAnsi="Times New Roman" w:cs="Times New Roman"/>
          <w:b/>
          <w:sz w:val="24"/>
          <w:szCs w:val="24"/>
        </w:rPr>
        <w:t>ДСП</w:t>
      </w:r>
      <w:r w:rsidR="003143A6" w:rsidRPr="003143A6">
        <w:rPr>
          <w:rFonts w:ascii="Times New Roman" w:hAnsi="Times New Roman" w:cs="Times New Roman"/>
          <w:bCs/>
          <w:sz w:val="24"/>
          <w:szCs w:val="24"/>
        </w:rPr>
        <w:t xml:space="preserve"> е предоставял храна на повече от </w:t>
      </w:r>
      <w:r w:rsidR="003143A6" w:rsidRPr="00E46E09">
        <w:rPr>
          <w:rFonts w:ascii="Times New Roman" w:hAnsi="Times New Roman" w:cs="Times New Roman"/>
          <w:b/>
          <w:sz w:val="24"/>
          <w:szCs w:val="24"/>
        </w:rPr>
        <w:t>290</w:t>
      </w:r>
      <w:r w:rsidR="003143A6" w:rsidRPr="003143A6">
        <w:rPr>
          <w:rFonts w:ascii="Times New Roman" w:hAnsi="Times New Roman" w:cs="Times New Roman"/>
          <w:bCs/>
          <w:sz w:val="24"/>
          <w:szCs w:val="24"/>
        </w:rPr>
        <w:t xml:space="preserve"> потребители средномесечно.</w:t>
      </w:r>
    </w:p>
    <w:p w14:paraId="4A683187" w14:textId="7D43273C" w:rsidR="003143A6" w:rsidRPr="003143A6" w:rsidRDefault="003143A6" w:rsidP="003143A6">
      <w:pPr>
        <w:spacing w:after="0" w:line="240" w:lineRule="auto"/>
        <w:ind w:firstLine="709"/>
        <w:jc w:val="both"/>
        <w:rPr>
          <w:rFonts w:ascii="Times New Roman" w:hAnsi="Times New Roman" w:cs="Times New Roman"/>
          <w:bCs/>
          <w:sz w:val="24"/>
          <w:szCs w:val="24"/>
        </w:rPr>
      </w:pPr>
      <w:r w:rsidRPr="00E46E09">
        <w:rPr>
          <w:rFonts w:ascii="Times New Roman" w:hAnsi="Times New Roman" w:cs="Times New Roman"/>
          <w:b/>
          <w:bCs/>
          <w:sz w:val="24"/>
          <w:szCs w:val="24"/>
          <w:u w:val="single"/>
        </w:rPr>
        <w:t>Маджарово:</w:t>
      </w:r>
      <w:r w:rsidRPr="003143A6">
        <w:rPr>
          <w:rFonts w:ascii="Times New Roman" w:hAnsi="Times New Roman" w:cs="Times New Roman"/>
          <w:bCs/>
          <w:sz w:val="24"/>
          <w:szCs w:val="24"/>
        </w:rPr>
        <w:t xml:space="preserve"> </w:t>
      </w:r>
      <w:r w:rsidR="00E46E09" w:rsidRPr="00E46E09">
        <w:rPr>
          <w:rFonts w:ascii="Times New Roman" w:hAnsi="Times New Roman" w:cs="Times New Roman"/>
          <w:b/>
          <w:sz w:val="24"/>
          <w:szCs w:val="24"/>
        </w:rPr>
        <w:t>МЛП</w:t>
      </w:r>
      <w:r w:rsidR="00E46E09">
        <w:rPr>
          <w:rFonts w:ascii="Times New Roman" w:hAnsi="Times New Roman" w:cs="Times New Roman"/>
          <w:bCs/>
          <w:sz w:val="24"/>
          <w:szCs w:val="24"/>
        </w:rPr>
        <w:t xml:space="preserve"> - о</w:t>
      </w:r>
      <w:r w:rsidRPr="003143A6">
        <w:rPr>
          <w:rFonts w:ascii="Times New Roman" w:hAnsi="Times New Roman" w:cs="Times New Roman"/>
          <w:bCs/>
          <w:sz w:val="24"/>
          <w:szCs w:val="24"/>
        </w:rPr>
        <w:t xml:space="preserve">бхванати </w:t>
      </w:r>
      <w:r w:rsidR="00E46E09" w:rsidRPr="00E46E09">
        <w:rPr>
          <w:rFonts w:ascii="Times New Roman" w:hAnsi="Times New Roman" w:cs="Times New Roman"/>
          <w:b/>
          <w:sz w:val="24"/>
          <w:szCs w:val="24"/>
        </w:rPr>
        <w:t>25</w:t>
      </w:r>
      <w:r w:rsidR="00E46E09">
        <w:rPr>
          <w:rFonts w:ascii="Times New Roman" w:hAnsi="Times New Roman" w:cs="Times New Roman"/>
          <w:bCs/>
          <w:sz w:val="24"/>
          <w:szCs w:val="24"/>
        </w:rPr>
        <w:t xml:space="preserve"> </w:t>
      </w:r>
      <w:r w:rsidRPr="003143A6">
        <w:rPr>
          <w:rFonts w:ascii="Times New Roman" w:hAnsi="Times New Roman" w:cs="Times New Roman"/>
          <w:bCs/>
          <w:sz w:val="24"/>
          <w:szCs w:val="24"/>
        </w:rPr>
        <w:t xml:space="preserve">лица с увреждания. Размерът на усвоените средства за заплащане на личната помощ е  </w:t>
      </w:r>
      <w:r w:rsidRPr="00E46E09">
        <w:rPr>
          <w:rFonts w:ascii="Times New Roman" w:hAnsi="Times New Roman" w:cs="Times New Roman"/>
          <w:b/>
          <w:sz w:val="24"/>
          <w:szCs w:val="24"/>
        </w:rPr>
        <w:t>107 649</w:t>
      </w:r>
      <w:r w:rsidRPr="003143A6">
        <w:rPr>
          <w:rFonts w:ascii="Times New Roman" w:hAnsi="Times New Roman" w:cs="Times New Roman"/>
          <w:bCs/>
          <w:sz w:val="24"/>
          <w:szCs w:val="24"/>
        </w:rPr>
        <w:t xml:space="preserve"> лв. </w:t>
      </w:r>
    </w:p>
    <w:p w14:paraId="1A40E495" w14:textId="7FF9F4A3" w:rsidR="003143A6" w:rsidRPr="003143A6" w:rsidRDefault="00E46E09" w:rsidP="003143A6">
      <w:pPr>
        <w:spacing w:after="0" w:line="240" w:lineRule="auto"/>
        <w:ind w:firstLine="709"/>
        <w:jc w:val="both"/>
        <w:rPr>
          <w:rFonts w:ascii="Times New Roman" w:hAnsi="Times New Roman" w:cs="Times New Roman"/>
          <w:bCs/>
          <w:sz w:val="24"/>
          <w:szCs w:val="24"/>
        </w:rPr>
      </w:pPr>
      <w:r w:rsidRPr="00E46E09">
        <w:rPr>
          <w:rFonts w:ascii="Times New Roman" w:hAnsi="Times New Roman" w:cs="Times New Roman"/>
          <w:b/>
          <w:sz w:val="24"/>
          <w:szCs w:val="24"/>
        </w:rPr>
        <w:t>АП</w:t>
      </w:r>
      <w:r w:rsidR="003143A6" w:rsidRPr="003143A6">
        <w:rPr>
          <w:rFonts w:ascii="Times New Roman" w:hAnsi="Times New Roman" w:cs="Times New Roman"/>
          <w:bCs/>
          <w:sz w:val="24"/>
          <w:szCs w:val="24"/>
        </w:rPr>
        <w:t xml:space="preserve"> от </w:t>
      </w:r>
      <w:r w:rsidR="003143A6" w:rsidRPr="00E46E09">
        <w:rPr>
          <w:rFonts w:ascii="Times New Roman" w:hAnsi="Times New Roman" w:cs="Times New Roman"/>
          <w:b/>
          <w:sz w:val="24"/>
          <w:szCs w:val="24"/>
        </w:rPr>
        <w:t>10</w:t>
      </w:r>
      <w:r w:rsidR="003143A6" w:rsidRPr="003143A6">
        <w:rPr>
          <w:rFonts w:ascii="Times New Roman" w:hAnsi="Times New Roman" w:cs="Times New Roman"/>
          <w:bCs/>
          <w:sz w:val="24"/>
          <w:szCs w:val="24"/>
        </w:rPr>
        <w:t xml:space="preserve"> лица, назначени на длъжност „Социален асистент”. </w:t>
      </w:r>
      <w:r>
        <w:rPr>
          <w:rFonts w:ascii="Times New Roman" w:hAnsi="Times New Roman" w:cs="Times New Roman"/>
          <w:bCs/>
          <w:sz w:val="24"/>
          <w:szCs w:val="24"/>
        </w:rPr>
        <w:t>У</w:t>
      </w:r>
      <w:r w:rsidR="003143A6" w:rsidRPr="003143A6">
        <w:rPr>
          <w:rFonts w:ascii="Times New Roman" w:hAnsi="Times New Roman" w:cs="Times New Roman"/>
          <w:bCs/>
          <w:sz w:val="24"/>
          <w:szCs w:val="24"/>
        </w:rPr>
        <w:t xml:space="preserve">своени  </w:t>
      </w:r>
      <w:r w:rsidRPr="003143A6">
        <w:rPr>
          <w:rFonts w:ascii="Times New Roman" w:hAnsi="Times New Roman" w:cs="Times New Roman"/>
          <w:bCs/>
          <w:sz w:val="24"/>
          <w:szCs w:val="24"/>
        </w:rPr>
        <w:t xml:space="preserve">са </w:t>
      </w:r>
      <w:r w:rsidR="003143A6" w:rsidRPr="00E46E09">
        <w:rPr>
          <w:rFonts w:ascii="Times New Roman" w:hAnsi="Times New Roman" w:cs="Times New Roman"/>
          <w:b/>
          <w:sz w:val="24"/>
          <w:szCs w:val="24"/>
        </w:rPr>
        <w:t>19 985</w:t>
      </w:r>
      <w:r w:rsidR="003143A6" w:rsidRPr="003143A6">
        <w:rPr>
          <w:rFonts w:ascii="Times New Roman" w:hAnsi="Times New Roman" w:cs="Times New Roman"/>
          <w:bCs/>
          <w:sz w:val="24"/>
          <w:szCs w:val="24"/>
        </w:rPr>
        <w:t xml:space="preserve"> лв. </w:t>
      </w:r>
    </w:p>
    <w:p w14:paraId="594B4F21" w14:textId="77777777" w:rsidR="00F620AE" w:rsidRDefault="00F620AE" w:rsidP="003143A6">
      <w:pPr>
        <w:spacing w:after="0" w:line="240" w:lineRule="auto"/>
        <w:ind w:firstLine="709"/>
        <w:jc w:val="both"/>
        <w:rPr>
          <w:rFonts w:ascii="Times New Roman" w:hAnsi="Times New Roman" w:cs="Times New Roman"/>
          <w:b/>
          <w:bCs/>
          <w:sz w:val="24"/>
          <w:szCs w:val="24"/>
          <w:u w:val="single"/>
        </w:rPr>
      </w:pPr>
    </w:p>
    <w:p w14:paraId="3F864B28" w14:textId="77777777" w:rsidR="00F620AE" w:rsidRDefault="00F620AE" w:rsidP="003143A6">
      <w:pPr>
        <w:spacing w:after="0" w:line="240" w:lineRule="auto"/>
        <w:ind w:firstLine="709"/>
        <w:jc w:val="both"/>
        <w:rPr>
          <w:rFonts w:ascii="Times New Roman" w:hAnsi="Times New Roman" w:cs="Times New Roman"/>
          <w:b/>
          <w:bCs/>
          <w:sz w:val="24"/>
          <w:szCs w:val="24"/>
          <w:u w:val="single"/>
        </w:rPr>
      </w:pPr>
    </w:p>
    <w:p w14:paraId="468DE81E" w14:textId="39279B87" w:rsidR="003143A6" w:rsidRPr="003143A6" w:rsidRDefault="003143A6" w:rsidP="003143A6">
      <w:pPr>
        <w:spacing w:after="0" w:line="240" w:lineRule="auto"/>
        <w:ind w:firstLine="709"/>
        <w:jc w:val="both"/>
        <w:rPr>
          <w:rFonts w:ascii="Times New Roman" w:hAnsi="Times New Roman" w:cs="Times New Roman"/>
          <w:bCs/>
          <w:sz w:val="24"/>
          <w:szCs w:val="24"/>
        </w:rPr>
      </w:pPr>
      <w:r w:rsidRPr="00E46E09">
        <w:rPr>
          <w:rFonts w:ascii="Times New Roman" w:hAnsi="Times New Roman" w:cs="Times New Roman"/>
          <w:b/>
          <w:bCs/>
          <w:sz w:val="24"/>
          <w:szCs w:val="24"/>
          <w:u w:val="single"/>
        </w:rPr>
        <w:t>Минерални бани:</w:t>
      </w:r>
      <w:r w:rsidRPr="003143A6">
        <w:rPr>
          <w:rFonts w:ascii="Times New Roman" w:hAnsi="Times New Roman" w:cs="Times New Roman"/>
          <w:bCs/>
          <w:sz w:val="24"/>
          <w:szCs w:val="24"/>
        </w:rPr>
        <w:t xml:space="preserve"> Предоставят се следните социални услуги за хора с увреждания: </w:t>
      </w:r>
    </w:p>
    <w:p w14:paraId="4D0EA562" w14:textId="449E32BD" w:rsidR="003143A6" w:rsidRPr="003143A6" w:rsidRDefault="003143A6" w:rsidP="003143A6">
      <w:pPr>
        <w:spacing w:after="0" w:line="240" w:lineRule="auto"/>
        <w:ind w:firstLine="709"/>
        <w:jc w:val="both"/>
        <w:rPr>
          <w:rFonts w:ascii="Times New Roman" w:hAnsi="Times New Roman" w:cs="Times New Roman"/>
          <w:bCs/>
          <w:sz w:val="24"/>
          <w:szCs w:val="24"/>
        </w:rPr>
      </w:pPr>
      <w:r w:rsidRPr="003143A6">
        <w:rPr>
          <w:rFonts w:ascii="Times New Roman" w:hAnsi="Times New Roman" w:cs="Times New Roman"/>
          <w:bCs/>
          <w:sz w:val="24"/>
          <w:szCs w:val="24"/>
        </w:rPr>
        <w:t xml:space="preserve">Проект </w:t>
      </w:r>
      <w:r w:rsidRPr="00476AFE">
        <w:rPr>
          <w:rFonts w:ascii="Times New Roman" w:hAnsi="Times New Roman" w:cs="Times New Roman"/>
          <w:b/>
          <w:sz w:val="24"/>
          <w:szCs w:val="24"/>
        </w:rPr>
        <w:t>„Топъл обяд в община Минерални бани“</w:t>
      </w:r>
      <w:r w:rsidRPr="003143A6">
        <w:rPr>
          <w:rFonts w:ascii="Times New Roman" w:hAnsi="Times New Roman" w:cs="Times New Roman"/>
          <w:bCs/>
          <w:sz w:val="24"/>
          <w:szCs w:val="24"/>
        </w:rPr>
        <w:t xml:space="preserve"> - от услугата се възползват </w:t>
      </w:r>
      <w:r w:rsidRPr="00476AFE">
        <w:rPr>
          <w:rFonts w:ascii="Times New Roman" w:hAnsi="Times New Roman" w:cs="Times New Roman"/>
          <w:b/>
          <w:sz w:val="24"/>
          <w:szCs w:val="24"/>
        </w:rPr>
        <w:t>500</w:t>
      </w:r>
      <w:r w:rsidRPr="003143A6">
        <w:rPr>
          <w:rFonts w:ascii="Times New Roman" w:hAnsi="Times New Roman" w:cs="Times New Roman"/>
          <w:bCs/>
          <w:sz w:val="24"/>
          <w:szCs w:val="24"/>
        </w:rPr>
        <w:t xml:space="preserve"> жители, като по-голямата част са хора с увреждания.</w:t>
      </w:r>
    </w:p>
    <w:p w14:paraId="45EB7C50" w14:textId="47C24859" w:rsidR="003143A6" w:rsidRPr="003143A6" w:rsidRDefault="00476AFE" w:rsidP="003143A6">
      <w:pPr>
        <w:spacing w:after="0" w:line="240" w:lineRule="auto"/>
        <w:ind w:firstLine="709"/>
        <w:jc w:val="both"/>
        <w:rPr>
          <w:rFonts w:ascii="Times New Roman" w:hAnsi="Times New Roman" w:cs="Times New Roman"/>
          <w:bCs/>
          <w:sz w:val="24"/>
          <w:szCs w:val="24"/>
        </w:rPr>
      </w:pPr>
      <w:r w:rsidRPr="00476AFE">
        <w:rPr>
          <w:rFonts w:ascii="Times New Roman" w:hAnsi="Times New Roman" w:cs="Times New Roman"/>
          <w:b/>
          <w:sz w:val="24"/>
          <w:szCs w:val="24"/>
        </w:rPr>
        <w:t>МЛП</w:t>
      </w:r>
      <w:r>
        <w:rPr>
          <w:rFonts w:ascii="Times New Roman" w:hAnsi="Times New Roman" w:cs="Times New Roman"/>
          <w:bCs/>
          <w:sz w:val="24"/>
          <w:szCs w:val="24"/>
        </w:rPr>
        <w:t xml:space="preserve"> - </w:t>
      </w:r>
      <w:r w:rsidR="003143A6" w:rsidRPr="003143A6">
        <w:rPr>
          <w:rFonts w:ascii="Times New Roman" w:hAnsi="Times New Roman" w:cs="Times New Roman"/>
          <w:bCs/>
          <w:sz w:val="24"/>
          <w:szCs w:val="24"/>
        </w:rPr>
        <w:t xml:space="preserve">потребителите ползващи услугата </w:t>
      </w:r>
      <w:r>
        <w:rPr>
          <w:rFonts w:ascii="Times New Roman" w:hAnsi="Times New Roman" w:cs="Times New Roman"/>
          <w:bCs/>
          <w:sz w:val="24"/>
          <w:szCs w:val="24"/>
        </w:rPr>
        <w:t>са</w:t>
      </w:r>
      <w:r w:rsidR="003143A6" w:rsidRPr="003143A6">
        <w:rPr>
          <w:rFonts w:ascii="Times New Roman" w:hAnsi="Times New Roman" w:cs="Times New Roman"/>
          <w:bCs/>
          <w:sz w:val="24"/>
          <w:szCs w:val="24"/>
        </w:rPr>
        <w:t xml:space="preserve"> </w:t>
      </w:r>
      <w:r w:rsidR="003143A6" w:rsidRPr="00476AFE">
        <w:rPr>
          <w:rFonts w:ascii="Times New Roman" w:hAnsi="Times New Roman" w:cs="Times New Roman"/>
          <w:b/>
          <w:sz w:val="24"/>
          <w:szCs w:val="24"/>
        </w:rPr>
        <w:t>70</w:t>
      </w:r>
      <w:r w:rsidR="003143A6" w:rsidRPr="003143A6">
        <w:rPr>
          <w:rFonts w:ascii="Times New Roman" w:hAnsi="Times New Roman" w:cs="Times New Roman"/>
          <w:bCs/>
          <w:sz w:val="24"/>
          <w:szCs w:val="24"/>
        </w:rPr>
        <w:t xml:space="preserve">, обслужвани от </w:t>
      </w:r>
      <w:r w:rsidR="003143A6" w:rsidRPr="00476AFE">
        <w:rPr>
          <w:rFonts w:ascii="Times New Roman" w:hAnsi="Times New Roman" w:cs="Times New Roman"/>
          <w:b/>
          <w:sz w:val="24"/>
          <w:szCs w:val="24"/>
        </w:rPr>
        <w:t>70</w:t>
      </w:r>
      <w:r w:rsidR="003143A6" w:rsidRPr="003143A6">
        <w:rPr>
          <w:rFonts w:ascii="Times New Roman" w:hAnsi="Times New Roman" w:cs="Times New Roman"/>
          <w:bCs/>
          <w:sz w:val="24"/>
          <w:szCs w:val="24"/>
        </w:rPr>
        <w:t xml:space="preserve"> лични асистенти.</w:t>
      </w:r>
    </w:p>
    <w:p w14:paraId="760CEF7D" w14:textId="7509DF07" w:rsidR="003143A6" w:rsidRPr="003143A6" w:rsidRDefault="00476AFE" w:rsidP="003143A6">
      <w:pPr>
        <w:spacing w:after="0" w:line="240" w:lineRule="auto"/>
        <w:ind w:firstLine="709"/>
        <w:jc w:val="both"/>
        <w:rPr>
          <w:rFonts w:ascii="Times New Roman" w:hAnsi="Times New Roman" w:cs="Times New Roman"/>
          <w:bCs/>
          <w:sz w:val="24"/>
          <w:szCs w:val="24"/>
        </w:rPr>
      </w:pPr>
      <w:r w:rsidRPr="00476AFE">
        <w:rPr>
          <w:rFonts w:ascii="Times New Roman" w:hAnsi="Times New Roman" w:cs="Times New Roman"/>
          <w:b/>
          <w:sz w:val="24"/>
          <w:szCs w:val="24"/>
        </w:rPr>
        <w:t>АП</w:t>
      </w:r>
      <w:r w:rsidR="003143A6" w:rsidRPr="003143A6">
        <w:rPr>
          <w:rFonts w:ascii="Times New Roman" w:hAnsi="Times New Roman" w:cs="Times New Roman"/>
          <w:bCs/>
          <w:sz w:val="24"/>
          <w:szCs w:val="24"/>
        </w:rPr>
        <w:t xml:space="preserve"> - услугата се предоставя на </w:t>
      </w:r>
      <w:r w:rsidR="003143A6" w:rsidRPr="00476AFE">
        <w:rPr>
          <w:rFonts w:ascii="Times New Roman" w:hAnsi="Times New Roman" w:cs="Times New Roman"/>
          <w:b/>
          <w:sz w:val="24"/>
          <w:szCs w:val="24"/>
        </w:rPr>
        <w:t>20</w:t>
      </w:r>
      <w:r w:rsidR="003143A6" w:rsidRPr="003143A6">
        <w:rPr>
          <w:rFonts w:ascii="Times New Roman" w:hAnsi="Times New Roman" w:cs="Times New Roman"/>
          <w:bCs/>
          <w:sz w:val="24"/>
          <w:szCs w:val="24"/>
        </w:rPr>
        <w:t xml:space="preserve"> потребители, обслужвани от </w:t>
      </w:r>
      <w:r w:rsidR="003143A6" w:rsidRPr="00476AFE">
        <w:rPr>
          <w:rFonts w:ascii="Times New Roman" w:hAnsi="Times New Roman" w:cs="Times New Roman"/>
          <w:b/>
          <w:sz w:val="24"/>
          <w:szCs w:val="24"/>
        </w:rPr>
        <w:t>20</w:t>
      </w:r>
      <w:r w:rsidR="003143A6" w:rsidRPr="003143A6">
        <w:rPr>
          <w:rFonts w:ascii="Times New Roman" w:hAnsi="Times New Roman" w:cs="Times New Roman"/>
          <w:bCs/>
          <w:sz w:val="24"/>
          <w:szCs w:val="24"/>
        </w:rPr>
        <w:t xml:space="preserve"> лични асистенти. </w:t>
      </w:r>
    </w:p>
    <w:p w14:paraId="66CB2DB9" w14:textId="067DCEFF" w:rsidR="003143A6" w:rsidRDefault="003143A6" w:rsidP="003143A6">
      <w:pPr>
        <w:spacing w:after="0" w:line="240" w:lineRule="auto"/>
        <w:ind w:firstLine="709"/>
        <w:jc w:val="both"/>
        <w:rPr>
          <w:rFonts w:ascii="Times New Roman" w:hAnsi="Times New Roman" w:cs="Times New Roman"/>
          <w:bCs/>
          <w:sz w:val="24"/>
          <w:szCs w:val="24"/>
        </w:rPr>
      </w:pPr>
      <w:r w:rsidRPr="00476AFE">
        <w:rPr>
          <w:rFonts w:ascii="Times New Roman" w:hAnsi="Times New Roman" w:cs="Times New Roman"/>
          <w:b/>
          <w:sz w:val="24"/>
          <w:szCs w:val="24"/>
        </w:rPr>
        <w:t>Център</w:t>
      </w:r>
      <w:r w:rsidRPr="003143A6">
        <w:rPr>
          <w:rFonts w:ascii="Times New Roman" w:hAnsi="Times New Roman" w:cs="Times New Roman"/>
          <w:bCs/>
          <w:sz w:val="24"/>
          <w:szCs w:val="24"/>
        </w:rPr>
        <w:t xml:space="preserve"> за социална рехабилитация и интеграция</w:t>
      </w:r>
      <w:r w:rsidR="0006060C">
        <w:rPr>
          <w:rFonts w:ascii="Times New Roman" w:hAnsi="Times New Roman" w:cs="Times New Roman"/>
          <w:bCs/>
          <w:sz w:val="24"/>
          <w:szCs w:val="24"/>
        </w:rPr>
        <w:t>.</w:t>
      </w:r>
    </w:p>
    <w:p w14:paraId="01FC34B5" w14:textId="6175AFC8" w:rsidR="00B04BC2" w:rsidRPr="00B04BC2" w:rsidRDefault="00B04BC2" w:rsidP="00476AFE">
      <w:pPr>
        <w:spacing w:after="0" w:line="240" w:lineRule="auto"/>
        <w:ind w:firstLine="709"/>
        <w:jc w:val="both"/>
        <w:rPr>
          <w:rFonts w:ascii="Times New Roman" w:hAnsi="Times New Roman" w:cs="Times New Roman"/>
          <w:bCs/>
          <w:sz w:val="24"/>
          <w:szCs w:val="24"/>
        </w:rPr>
      </w:pPr>
      <w:r w:rsidRPr="00476AFE">
        <w:rPr>
          <w:rFonts w:ascii="Times New Roman" w:hAnsi="Times New Roman" w:cs="Times New Roman"/>
          <w:b/>
          <w:bCs/>
          <w:sz w:val="24"/>
          <w:szCs w:val="24"/>
          <w:u w:val="single"/>
        </w:rPr>
        <w:t>Медковец:</w:t>
      </w:r>
      <w:r w:rsidRPr="00B04BC2">
        <w:rPr>
          <w:rFonts w:ascii="Times New Roman" w:hAnsi="Times New Roman" w:cs="Times New Roman"/>
          <w:bCs/>
          <w:sz w:val="24"/>
          <w:szCs w:val="24"/>
        </w:rPr>
        <w:t xml:space="preserve"> </w:t>
      </w:r>
      <w:r w:rsidR="00476AFE" w:rsidRPr="00476AFE">
        <w:rPr>
          <w:rFonts w:ascii="Times New Roman" w:hAnsi="Times New Roman" w:cs="Times New Roman"/>
          <w:b/>
          <w:sz w:val="24"/>
          <w:szCs w:val="24"/>
        </w:rPr>
        <w:t>ДСП</w:t>
      </w:r>
      <w:r w:rsidR="00476AFE">
        <w:rPr>
          <w:rFonts w:ascii="Times New Roman" w:hAnsi="Times New Roman" w:cs="Times New Roman"/>
          <w:bCs/>
          <w:sz w:val="24"/>
          <w:szCs w:val="24"/>
        </w:rPr>
        <w:t xml:space="preserve"> -</w:t>
      </w:r>
      <w:r w:rsidRPr="00B04BC2">
        <w:rPr>
          <w:rFonts w:ascii="Times New Roman" w:hAnsi="Times New Roman" w:cs="Times New Roman"/>
          <w:bCs/>
          <w:sz w:val="24"/>
          <w:szCs w:val="24"/>
        </w:rPr>
        <w:t xml:space="preserve"> потребители на  услугата – </w:t>
      </w:r>
      <w:r w:rsidRPr="00476AFE">
        <w:rPr>
          <w:rFonts w:ascii="Times New Roman" w:hAnsi="Times New Roman" w:cs="Times New Roman"/>
          <w:b/>
          <w:sz w:val="24"/>
          <w:szCs w:val="24"/>
        </w:rPr>
        <w:t>150</w:t>
      </w:r>
      <w:r w:rsidRPr="00B04BC2">
        <w:rPr>
          <w:rFonts w:ascii="Times New Roman" w:hAnsi="Times New Roman" w:cs="Times New Roman"/>
          <w:bCs/>
          <w:sz w:val="24"/>
          <w:szCs w:val="24"/>
        </w:rPr>
        <w:t xml:space="preserve">. </w:t>
      </w:r>
    </w:p>
    <w:p w14:paraId="418D344F" w14:textId="09198534" w:rsidR="00B04BC2" w:rsidRPr="00B04BC2" w:rsidRDefault="00476AFE" w:rsidP="00B04BC2">
      <w:pPr>
        <w:spacing w:after="0" w:line="240" w:lineRule="auto"/>
        <w:ind w:firstLine="709"/>
        <w:jc w:val="both"/>
        <w:rPr>
          <w:rFonts w:ascii="Times New Roman" w:hAnsi="Times New Roman" w:cs="Times New Roman"/>
          <w:bCs/>
          <w:sz w:val="24"/>
          <w:szCs w:val="24"/>
        </w:rPr>
      </w:pPr>
      <w:r w:rsidRPr="00476AFE">
        <w:rPr>
          <w:rFonts w:ascii="Times New Roman" w:hAnsi="Times New Roman" w:cs="Times New Roman"/>
          <w:b/>
          <w:sz w:val="24"/>
          <w:szCs w:val="24"/>
        </w:rPr>
        <w:t>АП</w:t>
      </w:r>
      <w:r>
        <w:rPr>
          <w:rFonts w:ascii="Times New Roman" w:hAnsi="Times New Roman" w:cs="Times New Roman"/>
          <w:bCs/>
          <w:sz w:val="24"/>
          <w:szCs w:val="24"/>
        </w:rPr>
        <w:t xml:space="preserve"> - о</w:t>
      </w:r>
      <w:r w:rsidR="00B04BC2" w:rsidRPr="00B04BC2">
        <w:rPr>
          <w:rFonts w:ascii="Times New Roman" w:hAnsi="Times New Roman" w:cs="Times New Roman"/>
          <w:bCs/>
          <w:sz w:val="24"/>
          <w:szCs w:val="24"/>
        </w:rPr>
        <w:t xml:space="preserve">бхванати са </w:t>
      </w:r>
      <w:r w:rsidR="00B04BC2" w:rsidRPr="00476AFE">
        <w:rPr>
          <w:rFonts w:ascii="Times New Roman" w:hAnsi="Times New Roman" w:cs="Times New Roman"/>
          <w:b/>
          <w:sz w:val="24"/>
          <w:szCs w:val="24"/>
        </w:rPr>
        <w:t>28</w:t>
      </w:r>
      <w:r w:rsidR="00B04BC2" w:rsidRPr="00B04BC2">
        <w:rPr>
          <w:rFonts w:ascii="Times New Roman" w:hAnsi="Times New Roman" w:cs="Times New Roman"/>
          <w:bCs/>
          <w:sz w:val="24"/>
          <w:szCs w:val="24"/>
        </w:rPr>
        <w:t xml:space="preserve"> потребители. Назначени са  </w:t>
      </w:r>
      <w:r w:rsidR="00B04BC2" w:rsidRPr="00476AFE">
        <w:rPr>
          <w:rFonts w:ascii="Times New Roman" w:hAnsi="Times New Roman" w:cs="Times New Roman"/>
          <w:b/>
          <w:sz w:val="24"/>
          <w:szCs w:val="24"/>
        </w:rPr>
        <w:t>13</w:t>
      </w:r>
      <w:r w:rsidR="00B04BC2" w:rsidRPr="00B04BC2">
        <w:rPr>
          <w:rFonts w:ascii="Times New Roman" w:hAnsi="Times New Roman" w:cs="Times New Roman"/>
          <w:bCs/>
          <w:sz w:val="24"/>
          <w:szCs w:val="24"/>
        </w:rPr>
        <w:t xml:space="preserve"> асистенти.  </w:t>
      </w:r>
    </w:p>
    <w:p w14:paraId="611C9DD4" w14:textId="6C346B39" w:rsidR="00B04BC2" w:rsidRPr="00B04BC2" w:rsidRDefault="00476AFE" w:rsidP="00B04BC2">
      <w:pPr>
        <w:spacing w:after="0" w:line="240" w:lineRule="auto"/>
        <w:ind w:firstLine="709"/>
        <w:jc w:val="both"/>
        <w:rPr>
          <w:rFonts w:ascii="Times New Roman" w:hAnsi="Times New Roman" w:cs="Times New Roman"/>
          <w:bCs/>
          <w:sz w:val="24"/>
          <w:szCs w:val="24"/>
        </w:rPr>
      </w:pPr>
      <w:r w:rsidRPr="00476AFE">
        <w:rPr>
          <w:rFonts w:ascii="Times New Roman" w:hAnsi="Times New Roman" w:cs="Times New Roman"/>
          <w:b/>
          <w:sz w:val="24"/>
          <w:szCs w:val="24"/>
        </w:rPr>
        <w:t>ДЦСХ</w:t>
      </w:r>
      <w:r>
        <w:rPr>
          <w:rFonts w:ascii="Times New Roman" w:hAnsi="Times New Roman" w:cs="Times New Roman"/>
          <w:bCs/>
          <w:sz w:val="24"/>
          <w:szCs w:val="24"/>
        </w:rPr>
        <w:t xml:space="preserve"> - в</w:t>
      </w:r>
      <w:r w:rsidR="00B04BC2" w:rsidRPr="00B04BC2">
        <w:rPr>
          <w:rFonts w:ascii="Times New Roman" w:hAnsi="Times New Roman" w:cs="Times New Roman"/>
          <w:bCs/>
          <w:sz w:val="24"/>
          <w:szCs w:val="24"/>
        </w:rPr>
        <w:t xml:space="preserve">ключени са </w:t>
      </w:r>
      <w:r w:rsidR="00B04BC2" w:rsidRPr="00476AFE">
        <w:rPr>
          <w:rFonts w:ascii="Times New Roman" w:hAnsi="Times New Roman" w:cs="Times New Roman"/>
          <w:b/>
          <w:sz w:val="24"/>
          <w:szCs w:val="24"/>
        </w:rPr>
        <w:t xml:space="preserve">20 </w:t>
      </w:r>
      <w:r w:rsidR="00B04BC2" w:rsidRPr="00B04BC2">
        <w:rPr>
          <w:rFonts w:ascii="Times New Roman" w:hAnsi="Times New Roman" w:cs="Times New Roman"/>
          <w:bCs/>
          <w:sz w:val="24"/>
          <w:szCs w:val="24"/>
        </w:rPr>
        <w:t xml:space="preserve">потребители, </w:t>
      </w:r>
      <w:r w:rsidRPr="00476AFE">
        <w:rPr>
          <w:rFonts w:ascii="Times New Roman" w:hAnsi="Times New Roman" w:cs="Times New Roman"/>
          <w:b/>
          <w:sz w:val="24"/>
          <w:szCs w:val="24"/>
        </w:rPr>
        <w:t>19</w:t>
      </w:r>
      <w:r w:rsidR="00B04BC2" w:rsidRPr="00B04BC2">
        <w:rPr>
          <w:rFonts w:ascii="Times New Roman" w:hAnsi="Times New Roman" w:cs="Times New Roman"/>
          <w:bCs/>
          <w:sz w:val="24"/>
          <w:szCs w:val="24"/>
        </w:rPr>
        <w:t xml:space="preserve"> от </w:t>
      </w:r>
      <w:r w:rsidR="00B1013F">
        <w:rPr>
          <w:rFonts w:ascii="Times New Roman" w:hAnsi="Times New Roman" w:cs="Times New Roman"/>
          <w:bCs/>
          <w:sz w:val="24"/>
          <w:szCs w:val="24"/>
        </w:rPr>
        <w:t>тях са  с различни увреждания.</w:t>
      </w:r>
    </w:p>
    <w:p w14:paraId="21DFB3C5" w14:textId="6EFBA048" w:rsidR="00B04BC2" w:rsidRPr="00B04BC2" w:rsidRDefault="00B04BC2" w:rsidP="00B04BC2">
      <w:pPr>
        <w:spacing w:after="0" w:line="240" w:lineRule="auto"/>
        <w:ind w:firstLine="709"/>
        <w:jc w:val="both"/>
        <w:rPr>
          <w:rFonts w:ascii="Times New Roman" w:hAnsi="Times New Roman" w:cs="Times New Roman"/>
          <w:bCs/>
          <w:sz w:val="24"/>
          <w:szCs w:val="24"/>
        </w:rPr>
      </w:pPr>
      <w:r w:rsidRPr="00B04BC2">
        <w:rPr>
          <w:rFonts w:ascii="Times New Roman" w:hAnsi="Times New Roman" w:cs="Times New Roman"/>
          <w:bCs/>
          <w:sz w:val="24"/>
          <w:szCs w:val="24"/>
        </w:rPr>
        <w:t>Проект „</w:t>
      </w:r>
      <w:r w:rsidRPr="00476AFE">
        <w:rPr>
          <w:rFonts w:ascii="Times New Roman" w:hAnsi="Times New Roman" w:cs="Times New Roman"/>
          <w:b/>
          <w:sz w:val="24"/>
          <w:szCs w:val="24"/>
        </w:rPr>
        <w:t>Топъл обяд в община Медковец“</w:t>
      </w:r>
      <w:r w:rsidRPr="00B04BC2">
        <w:rPr>
          <w:rFonts w:ascii="Times New Roman" w:hAnsi="Times New Roman" w:cs="Times New Roman"/>
          <w:bCs/>
          <w:sz w:val="24"/>
          <w:szCs w:val="24"/>
        </w:rPr>
        <w:t xml:space="preserve"> </w:t>
      </w:r>
      <w:r w:rsidR="00476AFE">
        <w:rPr>
          <w:rFonts w:ascii="Times New Roman" w:hAnsi="Times New Roman" w:cs="Times New Roman"/>
          <w:bCs/>
          <w:sz w:val="24"/>
          <w:szCs w:val="24"/>
        </w:rPr>
        <w:t xml:space="preserve">със </w:t>
      </w:r>
      <w:r w:rsidRPr="00476AFE">
        <w:rPr>
          <w:rFonts w:ascii="Times New Roman" w:hAnsi="Times New Roman" w:cs="Times New Roman"/>
          <w:b/>
          <w:sz w:val="24"/>
          <w:szCs w:val="24"/>
        </w:rPr>
        <w:t>150</w:t>
      </w:r>
      <w:r w:rsidRPr="00B04BC2">
        <w:rPr>
          <w:rFonts w:ascii="Times New Roman" w:hAnsi="Times New Roman" w:cs="Times New Roman"/>
          <w:bCs/>
          <w:sz w:val="24"/>
          <w:szCs w:val="24"/>
        </w:rPr>
        <w:t xml:space="preserve"> потребители  от населените места, както следва: в с. Медковец -76, с. Расово - 43, с. Аспарухово - 18, с. Сливовик - 10 и с. Пишурка – 3. От получаващите храна лицата с увреждания  са  40, а 44 са деца.                          </w:t>
      </w:r>
    </w:p>
    <w:p w14:paraId="0E7CCB71" w14:textId="3FF08543" w:rsidR="00B04BC2" w:rsidRPr="00B04BC2" w:rsidRDefault="00B04BC2" w:rsidP="00B1013F">
      <w:pPr>
        <w:spacing w:after="0" w:line="240" w:lineRule="auto"/>
        <w:ind w:firstLine="709"/>
        <w:jc w:val="both"/>
        <w:rPr>
          <w:rFonts w:ascii="Times New Roman" w:hAnsi="Times New Roman" w:cs="Times New Roman"/>
          <w:bCs/>
          <w:sz w:val="24"/>
          <w:szCs w:val="24"/>
        </w:rPr>
      </w:pPr>
      <w:r w:rsidRPr="00476AFE">
        <w:rPr>
          <w:rFonts w:ascii="Times New Roman" w:hAnsi="Times New Roman" w:cs="Times New Roman"/>
          <w:b/>
          <w:sz w:val="24"/>
          <w:szCs w:val="24"/>
        </w:rPr>
        <w:t>„Иновативни здравно-соци</w:t>
      </w:r>
      <w:r w:rsidR="00B1013F" w:rsidRPr="00476AFE">
        <w:rPr>
          <w:rFonts w:ascii="Times New Roman" w:hAnsi="Times New Roman" w:cs="Times New Roman"/>
          <w:b/>
          <w:sz w:val="24"/>
          <w:szCs w:val="24"/>
        </w:rPr>
        <w:t>ални услуги в община Медковец“</w:t>
      </w:r>
      <w:r w:rsidR="00B1013F">
        <w:rPr>
          <w:rFonts w:ascii="Times New Roman" w:hAnsi="Times New Roman" w:cs="Times New Roman"/>
          <w:bCs/>
          <w:sz w:val="24"/>
          <w:szCs w:val="24"/>
        </w:rPr>
        <w:t xml:space="preserve">. </w:t>
      </w:r>
      <w:r w:rsidRPr="00B04BC2">
        <w:rPr>
          <w:rFonts w:ascii="Times New Roman" w:hAnsi="Times New Roman" w:cs="Times New Roman"/>
          <w:bCs/>
          <w:sz w:val="24"/>
          <w:szCs w:val="24"/>
        </w:rPr>
        <w:t xml:space="preserve">Назначени са 2 домашни санитари, които обслужват почасово </w:t>
      </w:r>
      <w:r w:rsidRPr="00476AFE">
        <w:rPr>
          <w:rFonts w:ascii="Times New Roman" w:hAnsi="Times New Roman" w:cs="Times New Roman"/>
          <w:b/>
          <w:sz w:val="24"/>
          <w:szCs w:val="24"/>
        </w:rPr>
        <w:t>12</w:t>
      </w:r>
      <w:r w:rsidRPr="00B04BC2">
        <w:rPr>
          <w:rFonts w:ascii="Times New Roman" w:hAnsi="Times New Roman" w:cs="Times New Roman"/>
          <w:bCs/>
          <w:sz w:val="24"/>
          <w:szCs w:val="24"/>
        </w:rPr>
        <w:t xml:space="preserve"> потребители от с. Медковец и с. Расово. Срок за изпълнение на проекта: 24 месеца от 01.06.2025 г. до 01.06.2027 г.</w:t>
      </w:r>
    </w:p>
    <w:p w14:paraId="64956B1E" w14:textId="15B7FCDE" w:rsidR="00B04BC2" w:rsidRPr="00B04BC2" w:rsidRDefault="00B04BC2" w:rsidP="00B04BC2">
      <w:pPr>
        <w:spacing w:after="0" w:line="240" w:lineRule="auto"/>
        <w:ind w:firstLine="709"/>
        <w:jc w:val="both"/>
        <w:rPr>
          <w:rFonts w:ascii="Times New Roman" w:hAnsi="Times New Roman" w:cs="Times New Roman"/>
          <w:bCs/>
          <w:sz w:val="24"/>
          <w:szCs w:val="24"/>
        </w:rPr>
      </w:pPr>
      <w:r w:rsidRPr="00B04BC2">
        <w:rPr>
          <w:rFonts w:ascii="Times New Roman" w:hAnsi="Times New Roman" w:cs="Times New Roman"/>
          <w:bCs/>
          <w:sz w:val="24"/>
          <w:szCs w:val="24"/>
        </w:rPr>
        <w:t>Проект “</w:t>
      </w:r>
      <w:r w:rsidRPr="00476AFE">
        <w:rPr>
          <w:rFonts w:ascii="Times New Roman" w:hAnsi="Times New Roman" w:cs="Times New Roman"/>
          <w:b/>
          <w:sz w:val="24"/>
          <w:szCs w:val="24"/>
        </w:rPr>
        <w:t xml:space="preserve">Повишаване на капацитета на служителите на </w:t>
      </w:r>
      <w:r w:rsidR="00597856">
        <w:rPr>
          <w:rFonts w:ascii="Times New Roman" w:hAnsi="Times New Roman" w:cs="Times New Roman"/>
          <w:b/>
          <w:sz w:val="24"/>
          <w:szCs w:val="24"/>
        </w:rPr>
        <w:t>А</w:t>
      </w:r>
      <w:r w:rsidRPr="00476AFE">
        <w:rPr>
          <w:rFonts w:ascii="Times New Roman" w:hAnsi="Times New Roman" w:cs="Times New Roman"/>
          <w:b/>
          <w:sz w:val="24"/>
          <w:szCs w:val="24"/>
        </w:rPr>
        <w:t>генцията за социално подпомагане във връзка с модернизиране на системите за социална закрила - компонент 1“</w:t>
      </w:r>
      <w:r w:rsidRPr="00B04BC2">
        <w:rPr>
          <w:rFonts w:ascii="Times New Roman" w:hAnsi="Times New Roman" w:cs="Times New Roman"/>
          <w:bCs/>
          <w:sz w:val="24"/>
          <w:szCs w:val="24"/>
        </w:rPr>
        <w:t xml:space="preserve">.  Предоставя  се приемна грижа на </w:t>
      </w:r>
      <w:r w:rsidR="00597856">
        <w:rPr>
          <w:rFonts w:ascii="Times New Roman" w:hAnsi="Times New Roman" w:cs="Times New Roman"/>
          <w:bCs/>
          <w:sz w:val="24"/>
          <w:szCs w:val="24"/>
        </w:rPr>
        <w:t>2</w:t>
      </w:r>
      <w:r w:rsidRPr="00B04BC2">
        <w:rPr>
          <w:rFonts w:ascii="Times New Roman" w:hAnsi="Times New Roman" w:cs="Times New Roman"/>
          <w:bCs/>
          <w:sz w:val="24"/>
          <w:szCs w:val="24"/>
        </w:rPr>
        <w:t xml:space="preserve"> деца, едното от тях е дете с увреждания.</w:t>
      </w:r>
    </w:p>
    <w:p w14:paraId="0F071F53" w14:textId="35ECC7F5" w:rsidR="00B04BC2" w:rsidRDefault="00597856" w:rsidP="00B04BC2">
      <w:pPr>
        <w:spacing w:after="0" w:line="240" w:lineRule="auto"/>
        <w:ind w:firstLine="709"/>
        <w:jc w:val="both"/>
        <w:rPr>
          <w:rFonts w:ascii="Times New Roman" w:hAnsi="Times New Roman" w:cs="Times New Roman"/>
          <w:bCs/>
          <w:sz w:val="24"/>
          <w:szCs w:val="24"/>
        </w:rPr>
      </w:pPr>
      <w:r w:rsidRPr="00597856">
        <w:rPr>
          <w:rFonts w:ascii="Times New Roman" w:hAnsi="Times New Roman" w:cs="Times New Roman"/>
          <w:b/>
          <w:sz w:val="24"/>
          <w:szCs w:val="24"/>
        </w:rPr>
        <w:t>МЛП</w:t>
      </w:r>
      <w:r>
        <w:rPr>
          <w:rFonts w:ascii="Times New Roman" w:hAnsi="Times New Roman" w:cs="Times New Roman"/>
          <w:bCs/>
          <w:sz w:val="24"/>
          <w:szCs w:val="24"/>
        </w:rPr>
        <w:t xml:space="preserve"> - </w:t>
      </w:r>
      <w:r w:rsidR="00B04BC2" w:rsidRPr="00B04BC2">
        <w:rPr>
          <w:rFonts w:ascii="Times New Roman" w:hAnsi="Times New Roman" w:cs="Times New Roman"/>
          <w:bCs/>
          <w:sz w:val="24"/>
          <w:szCs w:val="24"/>
        </w:rPr>
        <w:t xml:space="preserve">осигурена  грижа и подкрепа за </w:t>
      </w:r>
      <w:r w:rsidR="00B04BC2" w:rsidRPr="00597856">
        <w:rPr>
          <w:rFonts w:ascii="Times New Roman" w:hAnsi="Times New Roman" w:cs="Times New Roman"/>
          <w:b/>
          <w:sz w:val="24"/>
          <w:szCs w:val="24"/>
        </w:rPr>
        <w:t>75</w:t>
      </w:r>
      <w:r w:rsidR="00B04BC2" w:rsidRPr="00B04BC2">
        <w:rPr>
          <w:rFonts w:ascii="Times New Roman" w:hAnsi="Times New Roman" w:cs="Times New Roman"/>
          <w:bCs/>
          <w:sz w:val="24"/>
          <w:szCs w:val="24"/>
        </w:rPr>
        <w:t xml:space="preserve">   лица с трайни увреждания, с с определена чужда помощ,  от тях 8 са деца. Сключените  трудови договори  са с </w:t>
      </w:r>
      <w:r w:rsidR="00B04BC2" w:rsidRPr="00597856">
        <w:rPr>
          <w:rFonts w:ascii="Times New Roman" w:hAnsi="Times New Roman" w:cs="Times New Roman"/>
          <w:b/>
          <w:sz w:val="24"/>
          <w:szCs w:val="24"/>
        </w:rPr>
        <w:t>74</w:t>
      </w:r>
      <w:r w:rsidR="00B04BC2" w:rsidRPr="00B04BC2">
        <w:rPr>
          <w:rFonts w:ascii="Times New Roman" w:hAnsi="Times New Roman" w:cs="Times New Roman"/>
          <w:bCs/>
          <w:sz w:val="24"/>
          <w:szCs w:val="24"/>
        </w:rPr>
        <w:t xml:space="preserve"> лични асистенти: с. Медковец </w:t>
      </w:r>
      <w:r>
        <w:rPr>
          <w:rFonts w:ascii="Times New Roman" w:hAnsi="Times New Roman" w:cs="Times New Roman"/>
          <w:bCs/>
          <w:sz w:val="24"/>
          <w:szCs w:val="24"/>
        </w:rPr>
        <w:t>–</w:t>
      </w:r>
      <w:r w:rsidR="00B04BC2" w:rsidRPr="00B04BC2">
        <w:rPr>
          <w:rFonts w:ascii="Times New Roman" w:hAnsi="Times New Roman" w:cs="Times New Roman"/>
          <w:bCs/>
          <w:sz w:val="24"/>
          <w:szCs w:val="24"/>
        </w:rPr>
        <w:t xml:space="preserve"> 34</w:t>
      </w:r>
      <w:r>
        <w:rPr>
          <w:rFonts w:ascii="Times New Roman" w:hAnsi="Times New Roman" w:cs="Times New Roman"/>
          <w:bCs/>
          <w:sz w:val="24"/>
          <w:szCs w:val="24"/>
        </w:rPr>
        <w:t>,</w:t>
      </w:r>
      <w:r w:rsidR="00B04BC2" w:rsidRPr="00B04BC2">
        <w:rPr>
          <w:rFonts w:ascii="Times New Roman" w:hAnsi="Times New Roman" w:cs="Times New Roman"/>
          <w:bCs/>
          <w:sz w:val="24"/>
          <w:szCs w:val="24"/>
        </w:rPr>
        <w:t xml:space="preserve"> с. Расово </w:t>
      </w:r>
      <w:r>
        <w:rPr>
          <w:rFonts w:ascii="Times New Roman" w:hAnsi="Times New Roman" w:cs="Times New Roman"/>
          <w:bCs/>
          <w:sz w:val="24"/>
          <w:szCs w:val="24"/>
        </w:rPr>
        <w:t>–</w:t>
      </w:r>
      <w:r w:rsidR="00B04BC2" w:rsidRPr="00B04BC2">
        <w:rPr>
          <w:rFonts w:ascii="Times New Roman" w:hAnsi="Times New Roman" w:cs="Times New Roman"/>
          <w:bCs/>
          <w:sz w:val="24"/>
          <w:szCs w:val="24"/>
        </w:rPr>
        <w:t xml:space="preserve"> 22</w:t>
      </w:r>
      <w:r>
        <w:rPr>
          <w:rFonts w:ascii="Times New Roman" w:hAnsi="Times New Roman" w:cs="Times New Roman"/>
          <w:bCs/>
          <w:sz w:val="24"/>
          <w:szCs w:val="24"/>
        </w:rPr>
        <w:t xml:space="preserve">, </w:t>
      </w:r>
      <w:r w:rsidR="00B04BC2" w:rsidRPr="00B04BC2">
        <w:rPr>
          <w:rFonts w:ascii="Times New Roman" w:hAnsi="Times New Roman" w:cs="Times New Roman"/>
          <w:bCs/>
          <w:sz w:val="24"/>
          <w:szCs w:val="24"/>
        </w:rPr>
        <w:t xml:space="preserve">с. Аспарухово </w:t>
      </w:r>
      <w:r>
        <w:rPr>
          <w:rFonts w:ascii="Times New Roman" w:hAnsi="Times New Roman" w:cs="Times New Roman"/>
          <w:bCs/>
          <w:sz w:val="24"/>
          <w:szCs w:val="24"/>
        </w:rPr>
        <w:t>–</w:t>
      </w:r>
      <w:r w:rsidR="00B04BC2" w:rsidRPr="00B04BC2">
        <w:rPr>
          <w:rFonts w:ascii="Times New Roman" w:hAnsi="Times New Roman" w:cs="Times New Roman"/>
          <w:bCs/>
          <w:sz w:val="24"/>
          <w:szCs w:val="24"/>
        </w:rPr>
        <w:t xml:space="preserve"> 14</w:t>
      </w:r>
      <w:r>
        <w:rPr>
          <w:rFonts w:ascii="Times New Roman" w:hAnsi="Times New Roman" w:cs="Times New Roman"/>
          <w:bCs/>
          <w:sz w:val="24"/>
          <w:szCs w:val="24"/>
        </w:rPr>
        <w:t xml:space="preserve">, </w:t>
      </w:r>
      <w:r w:rsidR="00B04BC2" w:rsidRPr="00B04BC2">
        <w:rPr>
          <w:rFonts w:ascii="Times New Roman" w:hAnsi="Times New Roman" w:cs="Times New Roman"/>
          <w:bCs/>
          <w:sz w:val="24"/>
          <w:szCs w:val="24"/>
        </w:rPr>
        <w:t xml:space="preserve">с. Сливовик </w:t>
      </w:r>
      <w:r>
        <w:rPr>
          <w:rFonts w:ascii="Times New Roman" w:hAnsi="Times New Roman" w:cs="Times New Roman"/>
          <w:bCs/>
          <w:sz w:val="24"/>
          <w:szCs w:val="24"/>
        </w:rPr>
        <w:t>–</w:t>
      </w:r>
      <w:r w:rsidR="00B04BC2" w:rsidRPr="00B04BC2">
        <w:rPr>
          <w:rFonts w:ascii="Times New Roman" w:hAnsi="Times New Roman" w:cs="Times New Roman"/>
          <w:bCs/>
          <w:sz w:val="24"/>
          <w:szCs w:val="24"/>
        </w:rPr>
        <w:t xml:space="preserve"> 4</w:t>
      </w:r>
      <w:r>
        <w:rPr>
          <w:rFonts w:ascii="Times New Roman" w:hAnsi="Times New Roman" w:cs="Times New Roman"/>
          <w:bCs/>
          <w:sz w:val="24"/>
          <w:szCs w:val="24"/>
        </w:rPr>
        <w:t xml:space="preserve">, </w:t>
      </w:r>
      <w:r w:rsidR="00B04BC2" w:rsidRPr="00B04BC2">
        <w:rPr>
          <w:rFonts w:ascii="Times New Roman" w:hAnsi="Times New Roman" w:cs="Times New Roman"/>
          <w:bCs/>
          <w:sz w:val="24"/>
          <w:szCs w:val="24"/>
        </w:rPr>
        <w:t>с. Пишурка  -  1 бр.</w:t>
      </w:r>
    </w:p>
    <w:p w14:paraId="3113040B" w14:textId="7595A852" w:rsidR="004B27AE" w:rsidRPr="004B27AE" w:rsidRDefault="004B27AE" w:rsidP="004B27AE">
      <w:pPr>
        <w:spacing w:after="0" w:line="240" w:lineRule="auto"/>
        <w:ind w:firstLine="709"/>
        <w:jc w:val="both"/>
        <w:rPr>
          <w:rFonts w:ascii="Times New Roman" w:hAnsi="Times New Roman" w:cs="Times New Roman"/>
          <w:bCs/>
          <w:sz w:val="24"/>
          <w:szCs w:val="24"/>
        </w:rPr>
      </w:pPr>
      <w:r w:rsidRPr="00597856">
        <w:rPr>
          <w:rFonts w:ascii="Times New Roman" w:hAnsi="Times New Roman" w:cs="Times New Roman"/>
          <w:b/>
          <w:bCs/>
          <w:sz w:val="24"/>
          <w:szCs w:val="24"/>
          <w:u w:val="single"/>
        </w:rPr>
        <w:t>Момчилград:</w:t>
      </w:r>
      <w:r w:rsidRPr="004B27AE">
        <w:rPr>
          <w:rFonts w:ascii="Times New Roman" w:hAnsi="Times New Roman" w:cs="Times New Roman"/>
          <w:bCs/>
          <w:sz w:val="24"/>
          <w:szCs w:val="24"/>
        </w:rPr>
        <w:t xml:space="preserve"> Към 30.06.2026 г. са предоставяни следните форми на подкрепа:</w:t>
      </w:r>
    </w:p>
    <w:p w14:paraId="418EF21D" w14:textId="016D9754" w:rsidR="004B27AE" w:rsidRPr="004B27AE" w:rsidRDefault="00597856" w:rsidP="004B27AE">
      <w:pPr>
        <w:spacing w:after="0" w:line="240" w:lineRule="auto"/>
        <w:ind w:firstLine="709"/>
        <w:jc w:val="both"/>
        <w:rPr>
          <w:rFonts w:ascii="Times New Roman" w:hAnsi="Times New Roman" w:cs="Times New Roman"/>
          <w:bCs/>
          <w:sz w:val="24"/>
          <w:szCs w:val="24"/>
        </w:rPr>
      </w:pPr>
      <w:r w:rsidRPr="00597856">
        <w:rPr>
          <w:rFonts w:ascii="Times New Roman" w:hAnsi="Times New Roman" w:cs="Times New Roman"/>
          <w:b/>
          <w:sz w:val="24"/>
          <w:szCs w:val="24"/>
        </w:rPr>
        <w:t>МЛП</w:t>
      </w:r>
      <w:r>
        <w:rPr>
          <w:rFonts w:ascii="Times New Roman" w:hAnsi="Times New Roman" w:cs="Times New Roman"/>
          <w:bCs/>
          <w:sz w:val="24"/>
          <w:szCs w:val="24"/>
        </w:rPr>
        <w:t xml:space="preserve"> -</w:t>
      </w:r>
      <w:r w:rsidR="004B27AE" w:rsidRPr="004B27AE">
        <w:rPr>
          <w:rFonts w:ascii="Times New Roman" w:hAnsi="Times New Roman" w:cs="Times New Roman"/>
          <w:bCs/>
          <w:sz w:val="24"/>
          <w:szCs w:val="24"/>
        </w:rPr>
        <w:t xml:space="preserve"> осигурена подкрепа на </w:t>
      </w:r>
      <w:r w:rsidR="004B27AE" w:rsidRPr="00597856">
        <w:rPr>
          <w:rFonts w:ascii="Times New Roman" w:hAnsi="Times New Roman" w:cs="Times New Roman"/>
          <w:b/>
          <w:sz w:val="24"/>
          <w:szCs w:val="24"/>
        </w:rPr>
        <w:t>280</w:t>
      </w:r>
      <w:r w:rsidR="004B27AE" w:rsidRPr="004B27AE">
        <w:rPr>
          <w:rFonts w:ascii="Times New Roman" w:hAnsi="Times New Roman" w:cs="Times New Roman"/>
          <w:bCs/>
          <w:sz w:val="24"/>
          <w:szCs w:val="24"/>
        </w:rPr>
        <w:t xml:space="preserve"> лица с увреждания. </w:t>
      </w:r>
    </w:p>
    <w:p w14:paraId="23EB0D64" w14:textId="1F24344F" w:rsidR="004B27AE" w:rsidRPr="004B27AE" w:rsidRDefault="00597856" w:rsidP="004B27AE">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Т</w:t>
      </w:r>
      <w:r w:rsidR="004B27AE" w:rsidRPr="004B27AE">
        <w:rPr>
          <w:rFonts w:ascii="Times New Roman" w:hAnsi="Times New Roman" w:cs="Times New Roman"/>
          <w:bCs/>
          <w:sz w:val="24"/>
          <w:szCs w:val="24"/>
        </w:rPr>
        <w:t xml:space="preserve">елекеър услуги за </w:t>
      </w:r>
      <w:r w:rsidR="004B27AE" w:rsidRPr="00597856">
        <w:rPr>
          <w:rFonts w:ascii="Times New Roman" w:hAnsi="Times New Roman" w:cs="Times New Roman"/>
          <w:b/>
          <w:sz w:val="24"/>
          <w:szCs w:val="24"/>
        </w:rPr>
        <w:t xml:space="preserve">4 </w:t>
      </w:r>
      <w:r w:rsidR="004B27AE" w:rsidRPr="004B27AE">
        <w:rPr>
          <w:rFonts w:ascii="Times New Roman" w:hAnsi="Times New Roman" w:cs="Times New Roman"/>
          <w:bCs/>
          <w:sz w:val="24"/>
          <w:szCs w:val="24"/>
        </w:rPr>
        <w:t xml:space="preserve">лица с увреждания, както и грижа в дома за </w:t>
      </w:r>
      <w:r w:rsidR="004B27AE" w:rsidRPr="00597856">
        <w:rPr>
          <w:rFonts w:ascii="Times New Roman" w:hAnsi="Times New Roman" w:cs="Times New Roman"/>
          <w:b/>
          <w:sz w:val="24"/>
          <w:szCs w:val="24"/>
        </w:rPr>
        <w:t xml:space="preserve">36 </w:t>
      </w:r>
      <w:r w:rsidR="004B27AE" w:rsidRPr="004B27AE">
        <w:rPr>
          <w:rFonts w:ascii="Times New Roman" w:hAnsi="Times New Roman" w:cs="Times New Roman"/>
          <w:bCs/>
          <w:sz w:val="24"/>
          <w:szCs w:val="24"/>
        </w:rPr>
        <w:t xml:space="preserve">лица с увреждания чрез домашни помощници и медицински специалисти по проект </w:t>
      </w:r>
      <w:r w:rsidR="004B27AE" w:rsidRPr="00597856">
        <w:rPr>
          <w:rFonts w:ascii="Times New Roman" w:hAnsi="Times New Roman" w:cs="Times New Roman"/>
          <w:b/>
          <w:sz w:val="24"/>
          <w:szCs w:val="24"/>
        </w:rPr>
        <w:t>„Иновативни здравно-социални услуги в община Момчилград“.</w:t>
      </w:r>
      <w:r w:rsidR="004B27AE" w:rsidRPr="004B27AE">
        <w:rPr>
          <w:rFonts w:ascii="Times New Roman" w:hAnsi="Times New Roman" w:cs="Times New Roman"/>
          <w:bCs/>
          <w:sz w:val="24"/>
          <w:szCs w:val="24"/>
        </w:rPr>
        <w:t xml:space="preserve"> </w:t>
      </w:r>
    </w:p>
    <w:p w14:paraId="0B6D7A6A" w14:textId="395F15DA" w:rsidR="004B27AE" w:rsidRPr="004B27AE" w:rsidRDefault="00597856" w:rsidP="004B27AE">
      <w:pPr>
        <w:spacing w:after="0" w:line="240" w:lineRule="auto"/>
        <w:ind w:firstLine="709"/>
        <w:jc w:val="both"/>
        <w:rPr>
          <w:rFonts w:ascii="Times New Roman" w:hAnsi="Times New Roman" w:cs="Times New Roman"/>
          <w:bCs/>
          <w:sz w:val="24"/>
          <w:szCs w:val="24"/>
        </w:rPr>
      </w:pPr>
      <w:r w:rsidRPr="00597856">
        <w:rPr>
          <w:rFonts w:ascii="Times New Roman" w:hAnsi="Times New Roman" w:cs="Times New Roman"/>
          <w:b/>
          <w:sz w:val="24"/>
          <w:szCs w:val="24"/>
        </w:rPr>
        <w:t>ДСП</w:t>
      </w:r>
      <w:r>
        <w:rPr>
          <w:rFonts w:ascii="Times New Roman" w:hAnsi="Times New Roman" w:cs="Times New Roman"/>
          <w:bCs/>
          <w:sz w:val="24"/>
          <w:szCs w:val="24"/>
        </w:rPr>
        <w:t xml:space="preserve"> - </w:t>
      </w:r>
      <w:r w:rsidR="004B27AE" w:rsidRPr="004B27AE">
        <w:rPr>
          <w:rFonts w:ascii="Times New Roman" w:hAnsi="Times New Roman" w:cs="Times New Roman"/>
          <w:bCs/>
          <w:sz w:val="24"/>
          <w:szCs w:val="24"/>
        </w:rPr>
        <w:t xml:space="preserve">осигурена подкрепа на </w:t>
      </w:r>
      <w:r w:rsidR="004B27AE" w:rsidRPr="00597856">
        <w:rPr>
          <w:rFonts w:ascii="Times New Roman" w:hAnsi="Times New Roman" w:cs="Times New Roman"/>
          <w:b/>
          <w:sz w:val="24"/>
          <w:szCs w:val="24"/>
        </w:rPr>
        <w:t>31</w:t>
      </w:r>
      <w:r w:rsidR="004B27AE" w:rsidRPr="004B27AE">
        <w:rPr>
          <w:rFonts w:ascii="Times New Roman" w:hAnsi="Times New Roman" w:cs="Times New Roman"/>
          <w:bCs/>
          <w:sz w:val="24"/>
          <w:szCs w:val="24"/>
        </w:rPr>
        <w:t xml:space="preserve"> лица с увреждания. </w:t>
      </w:r>
    </w:p>
    <w:p w14:paraId="01FDFA1F" w14:textId="6AE57B0E" w:rsidR="00597856" w:rsidRPr="004B27AE" w:rsidRDefault="00597856" w:rsidP="00597856">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П</w:t>
      </w:r>
      <w:r w:rsidR="004B27AE" w:rsidRPr="004B27AE">
        <w:rPr>
          <w:rFonts w:ascii="Times New Roman" w:hAnsi="Times New Roman" w:cs="Times New Roman"/>
          <w:bCs/>
          <w:sz w:val="24"/>
          <w:szCs w:val="24"/>
        </w:rPr>
        <w:t>роект „</w:t>
      </w:r>
      <w:r w:rsidR="004B27AE" w:rsidRPr="00597856">
        <w:rPr>
          <w:rFonts w:ascii="Times New Roman" w:hAnsi="Times New Roman" w:cs="Times New Roman"/>
          <w:b/>
          <w:sz w:val="24"/>
          <w:szCs w:val="24"/>
        </w:rPr>
        <w:t>Топъл обяд“ в община Момчилград“</w:t>
      </w:r>
      <w:r>
        <w:rPr>
          <w:rFonts w:ascii="Times New Roman" w:hAnsi="Times New Roman" w:cs="Times New Roman"/>
          <w:bCs/>
          <w:sz w:val="24"/>
          <w:szCs w:val="24"/>
        </w:rPr>
        <w:t xml:space="preserve"> -</w:t>
      </w:r>
      <w:r w:rsidR="004B27AE" w:rsidRPr="004B27AE">
        <w:rPr>
          <w:rFonts w:ascii="Times New Roman" w:hAnsi="Times New Roman" w:cs="Times New Roman"/>
          <w:bCs/>
          <w:sz w:val="24"/>
          <w:szCs w:val="24"/>
        </w:rPr>
        <w:t xml:space="preserve"> </w:t>
      </w:r>
      <w:r w:rsidRPr="00597856">
        <w:rPr>
          <w:rFonts w:ascii="Times New Roman" w:hAnsi="Times New Roman" w:cs="Times New Roman"/>
          <w:b/>
          <w:sz w:val="24"/>
          <w:szCs w:val="24"/>
        </w:rPr>
        <w:t>346</w:t>
      </w:r>
      <w:r w:rsidRPr="004B27AE">
        <w:rPr>
          <w:rFonts w:ascii="Times New Roman" w:hAnsi="Times New Roman" w:cs="Times New Roman"/>
          <w:bCs/>
          <w:sz w:val="24"/>
          <w:szCs w:val="24"/>
        </w:rPr>
        <w:t xml:space="preserve"> лица с увреждания са включени</w:t>
      </w:r>
      <w:r>
        <w:rPr>
          <w:rFonts w:ascii="Times New Roman" w:hAnsi="Times New Roman" w:cs="Times New Roman"/>
          <w:bCs/>
          <w:sz w:val="24"/>
          <w:szCs w:val="24"/>
        </w:rPr>
        <w:t>.</w:t>
      </w:r>
      <w:r w:rsidRPr="004B27AE">
        <w:rPr>
          <w:rFonts w:ascii="Times New Roman" w:hAnsi="Times New Roman" w:cs="Times New Roman"/>
          <w:bCs/>
          <w:sz w:val="24"/>
          <w:szCs w:val="24"/>
        </w:rPr>
        <w:t xml:space="preserve"> </w:t>
      </w:r>
    </w:p>
    <w:p w14:paraId="51746BF6" w14:textId="471C4191" w:rsidR="004B27AE" w:rsidRDefault="004B27AE" w:rsidP="004B27AE">
      <w:pPr>
        <w:spacing w:after="0" w:line="240" w:lineRule="auto"/>
        <w:ind w:firstLine="709"/>
        <w:jc w:val="both"/>
        <w:rPr>
          <w:rFonts w:ascii="Times New Roman" w:hAnsi="Times New Roman" w:cs="Times New Roman"/>
          <w:bCs/>
          <w:sz w:val="24"/>
          <w:szCs w:val="24"/>
        </w:rPr>
      </w:pPr>
      <w:r w:rsidRPr="00597856">
        <w:rPr>
          <w:rFonts w:ascii="Times New Roman" w:hAnsi="Times New Roman" w:cs="Times New Roman"/>
          <w:b/>
          <w:sz w:val="24"/>
          <w:szCs w:val="24"/>
        </w:rPr>
        <w:t>22</w:t>
      </w:r>
      <w:r w:rsidRPr="004B27AE">
        <w:rPr>
          <w:rFonts w:ascii="Times New Roman" w:hAnsi="Times New Roman" w:cs="Times New Roman"/>
          <w:bCs/>
          <w:sz w:val="24"/>
          <w:szCs w:val="24"/>
        </w:rPr>
        <w:t xml:space="preserve"> лица с увреждания получават подкрепа в </w:t>
      </w:r>
      <w:r w:rsidR="00597856" w:rsidRPr="00597856">
        <w:rPr>
          <w:rFonts w:ascii="Times New Roman" w:hAnsi="Times New Roman" w:cs="Times New Roman"/>
          <w:b/>
          <w:sz w:val="24"/>
          <w:szCs w:val="24"/>
        </w:rPr>
        <w:t>ЦСРИ</w:t>
      </w:r>
      <w:r w:rsidRPr="004B27AE">
        <w:rPr>
          <w:rFonts w:ascii="Times New Roman" w:hAnsi="Times New Roman" w:cs="Times New Roman"/>
          <w:bCs/>
          <w:sz w:val="24"/>
          <w:szCs w:val="24"/>
        </w:rPr>
        <w:t>.</w:t>
      </w:r>
    </w:p>
    <w:p w14:paraId="0654D900" w14:textId="6C6FAE6C" w:rsidR="0027673E" w:rsidRPr="0027673E" w:rsidRDefault="0027673E" w:rsidP="0027673E">
      <w:pPr>
        <w:spacing w:after="0" w:line="240" w:lineRule="auto"/>
        <w:ind w:firstLine="709"/>
        <w:jc w:val="both"/>
        <w:rPr>
          <w:rFonts w:ascii="Times New Roman" w:hAnsi="Times New Roman" w:cs="Times New Roman"/>
          <w:bCs/>
          <w:sz w:val="24"/>
          <w:szCs w:val="24"/>
        </w:rPr>
      </w:pPr>
      <w:r w:rsidRPr="00597856">
        <w:rPr>
          <w:rFonts w:ascii="Times New Roman" w:hAnsi="Times New Roman" w:cs="Times New Roman"/>
          <w:b/>
          <w:bCs/>
          <w:sz w:val="24"/>
          <w:szCs w:val="24"/>
          <w:u w:val="single"/>
        </w:rPr>
        <w:t>Монтана:</w:t>
      </w:r>
      <w:r w:rsidRPr="0027673E">
        <w:rPr>
          <w:rFonts w:ascii="Times New Roman" w:hAnsi="Times New Roman" w:cs="Times New Roman"/>
          <w:bCs/>
          <w:sz w:val="24"/>
          <w:szCs w:val="24"/>
        </w:rPr>
        <w:t xml:space="preserve"> За отчетния период:</w:t>
      </w:r>
    </w:p>
    <w:p w14:paraId="001579CB" w14:textId="02679C02" w:rsidR="0027673E" w:rsidRPr="0027673E" w:rsidRDefault="0027673E" w:rsidP="0027673E">
      <w:pPr>
        <w:spacing w:after="0" w:line="240" w:lineRule="auto"/>
        <w:ind w:firstLine="709"/>
        <w:jc w:val="both"/>
        <w:rPr>
          <w:rFonts w:ascii="Times New Roman" w:hAnsi="Times New Roman" w:cs="Times New Roman"/>
          <w:bCs/>
          <w:sz w:val="24"/>
          <w:szCs w:val="24"/>
        </w:rPr>
      </w:pPr>
      <w:r w:rsidRPr="0027673E">
        <w:rPr>
          <w:rFonts w:ascii="Times New Roman" w:hAnsi="Times New Roman" w:cs="Times New Roman"/>
          <w:bCs/>
          <w:sz w:val="24"/>
          <w:szCs w:val="24"/>
        </w:rPr>
        <w:t xml:space="preserve">Обслужени са общо </w:t>
      </w:r>
      <w:r w:rsidRPr="00597856">
        <w:rPr>
          <w:rFonts w:ascii="Times New Roman" w:hAnsi="Times New Roman" w:cs="Times New Roman"/>
          <w:b/>
          <w:sz w:val="24"/>
          <w:szCs w:val="24"/>
        </w:rPr>
        <w:t>612</w:t>
      </w:r>
      <w:r w:rsidRPr="0027673E">
        <w:rPr>
          <w:rFonts w:ascii="Times New Roman" w:hAnsi="Times New Roman" w:cs="Times New Roman"/>
          <w:bCs/>
          <w:sz w:val="24"/>
          <w:szCs w:val="24"/>
        </w:rPr>
        <w:t xml:space="preserve"> потребители в социалните услуги </w:t>
      </w:r>
      <w:r w:rsidR="00597856">
        <w:rPr>
          <w:rFonts w:ascii="Times New Roman" w:hAnsi="Times New Roman" w:cs="Times New Roman"/>
          <w:bCs/>
          <w:sz w:val="24"/>
          <w:szCs w:val="24"/>
        </w:rPr>
        <w:t>в</w:t>
      </w:r>
      <w:r w:rsidRPr="0027673E">
        <w:rPr>
          <w:rFonts w:ascii="Times New Roman" w:hAnsi="Times New Roman" w:cs="Times New Roman"/>
          <w:bCs/>
          <w:sz w:val="24"/>
          <w:szCs w:val="24"/>
        </w:rPr>
        <w:t xml:space="preserve"> общината.</w:t>
      </w:r>
    </w:p>
    <w:p w14:paraId="52EE1B57" w14:textId="2255F870" w:rsidR="0027673E" w:rsidRPr="0027673E" w:rsidRDefault="0027673E" w:rsidP="0027673E">
      <w:pPr>
        <w:spacing w:after="0" w:line="240" w:lineRule="auto"/>
        <w:ind w:firstLine="709"/>
        <w:jc w:val="both"/>
        <w:rPr>
          <w:rFonts w:ascii="Times New Roman" w:hAnsi="Times New Roman" w:cs="Times New Roman"/>
          <w:bCs/>
          <w:sz w:val="24"/>
          <w:szCs w:val="24"/>
        </w:rPr>
      </w:pPr>
      <w:r w:rsidRPr="0027673E">
        <w:rPr>
          <w:rFonts w:ascii="Times New Roman" w:hAnsi="Times New Roman" w:cs="Times New Roman"/>
          <w:bCs/>
          <w:sz w:val="24"/>
          <w:szCs w:val="24"/>
        </w:rPr>
        <w:t xml:space="preserve">Услугата </w:t>
      </w:r>
      <w:r w:rsidRPr="00597856">
        <w:rPr>
          <w:rFonts w:ascii="Times New Roman" w:hAnsi="Times New Roman" w:cs="Times New Roman"/>
          <w:b/>
          <w:sz w:val="24"/>
          <w:szCs w:val="24"/>
        </w:rPr>
        <w:t>„Асистентска подкрепа“</w:t>
      </w:r>
      <w:r w:rsidRPr="0027673E">
        <w:rPr>
          <w:rFonts w:ascii="Times New Roman" w:hAnsi="Times New Roman" w:cs="Times New Roman"/>
          <w:bCs/>
          <w:sz w:val="24"/>
          <w:szCs w:val="24"/>
        </w:rPr>
        <w:t xml:space="preserve"> е предоставена на </w:t>
      </w:r>
      <w:r w:rsidRPr="00597856">
        <w:rPr>
          <w:rFonts w:ascii="Times New Roman" w:hAnsi="Times New Roman" w:cs="Times New Roman"/>
          <w:b/>
          <w:sz w:val="24"/>
          <w:szCs w:val="24"/>
        </w:rPr>
        <w:t>162</w:t>
      </w:r>
      <w:r w:rsidRPr="0027673E">
        <w:rPr>
          <w:rFonts w:ascii="Times New Roman" w:hAnsi="Times New Roman" w:cs="Times New Roman"/>
          <w:bCs/>
          <w:sz w:val="24"/>
          <w:szCs w:val="24"/>
        </w:rPr>
        <w:t xml:space="preserve"> лица.</w:t>
      </w:r>
    </w:p>
    <w:p w14:paraId="139BB419" w14:textId="4D8C011D" w:rsidR="0027673E" w:rsidRPr="0027673E" w:rsidRDefault="0027673E" w:rsidP="0027673E">
      <w:pPr>
        <w:spacing w:after="0" w:line="240" w:lineRule="auto"/>
        <w:ind w:firstLine="709"/>
        <w:jc w:val="both"/>
        <w:rPr>
          <w:rFonts w:ascii="Times New Roman" w:hAnsi="Times New Roman" w:cs="Times New Roman"/>
          <w:bCs/>
          <w:sz w:val="24"/>
          <w:szCs w:val="24"/>
        </w:rPr>
      </w:pPr>
      <w:r w:rsidRPr="0027673E">
        <w:rPr>
          <w:rFonts w:ascii="Times New Roman" w:hAnsi="Times New Roman" w:cs="Times New Roman"/>
          <w:bCs/>
          <w:sz w:val="24"/>
          <w:szCs w:val="24"/>
        </w:rPr>
        <w:t xml:space="preserve">В </w:t>
      </w:r>
      <w:r w:rsidRPr="00597856">
        <w:rPr>
          <w:rFonts w:ascii="Times New Roman" w:hAnsi="Times New Roman" w:cs="Times New Roman"/>
          <w:b/>
          <w:sz w:val="24"/>
          <w:szCs w:val="24"/>
        </w:rPr>
        <w:t>Центровете</w:t>
      </w:r>
      <w:r w:rsidRPr="0027673E">
        <w:rPr>
          <w:rFonts w:ascii="Times New Roman" w:hAnsi="Times New Roman" w:cs="Times New Roman"/>
          <w:bCs/>
          <w:sz w:val="24"/>
          <w:szCs w:val="24"/>
        </w:rPr>
        <w:t xml:space="preserve"> за настаняване от семеен тип са настанени </w:t>
      </w:r>
      <w:r w:rsidRPr="00597856">
        <w:rPr>
          <w:rFonts w:ascii="Times New Roman" w:hAnsi="Times New Roman" w:cs="Times New Roman"/>
          <w:b/>
          <w:sz w:val="24"/>
          <w:szCs w:val="24"/>
        </w:rPr>
        <w:t>38</w:t>
      </w:r>
      <w:r w:rsidRPr="0027673E">
        <w:rPr>
          <w:rFonts w:ascii="Times New Roman" w:hAnsi="Times New Roman" w:cs="Times New Roman"/>
          <w:bCs/>
          <w:sz w:val="24"/>
          <w:szCs w:val="24"/>
        </w:rPr>
        <w:t xml:space="preserve"> деца и младежи.</w:t>
      </w:r>
    </w:p>
    <w:p w14:paraId="5758DBE0" w14:textId="7FAC024C" w:rsidR="0027673E" w:rsidRPr="0027673E" w:rsidRDefault="0027673E" w:rsidP="0027673E">
      <w:pPr>
        <w:spacing w:after="0" w:line="240" w:lineRule="auto"/>
        <w:ind w:firstLine="709"/>
        <w:jc w:val="both"/>
        <w:rPr>
          <w:rFonts w:ascii="Times New Roman" w:hAnsi="Times New Roman" w:cs="Times New Roman"/>
          <w:bCs/>
          <w:sz w:val="24"/>
          <w:szCs w:val="24"/>
        </w:rPr>
      </w:pPr>
      <w:r w:rsidRPr="0027673E">
        <w:rPr>
          <w:rFonts w:ascii="Times New Roman" w:hAnsi="Times New Roman" w:cs="Times New Roman"/>
          <w:bCs/>
          <w:sz w:val="24"/>
          <w:szCs w:val="24"/>
        </w:rPr>
        <w:t xml:space="preserve">В </w:t>
      </w:r>
      <w:r w:rsidRPr="00597856">
        <w:rPr>
          <w:rFonts w:ascii="Times New Roman" w:hAnsi="Times New Roman" w:cs="Times New Roman"/>
          <w:b/>
          <w:sz w:val="24"/>
          <w:szCs w:val="24"/>
        </w:rPr>
        <w:t>защитените жилища</w:t>
      </w:r>
      <w:r w:rsidRPr="0027673E">
        <w:rPr>
          <w:rFonts w:ascii="Times New Roman" w:hAnsi="Times New Roman" w:cs="Times New Roman"/>
          <w:bCs/>
          <w:sz w:val="24"/>
          <w:szCs w:val="24"/>
        </w:rPr>
        <w:t xml:space="preserve"> и домовете са предоставени услуги на </w:t>
      </w:r>
      <w:r w:rsidRPr="00597856">
        <w:rPr>
          <w:rFonts w:ascii="Times New Roman" w:hAnsi="Times New Roman" w:cs="Times New Roman"/>
          <w:b/>
          <w:sz w:val="24"/>
          <w:szCs w:val="24"/>
        </w:rPr>
        <w:t>67</w:t>
      </w:r>
      <w:r w:rsidRPr="0027673E">
        <w:rPr>
          <w:rFonts w:ascii="Times New Roman" w:hAnsi="Times New Roman" w:cs="Times New Roman"/>
          <w:bCs/>
          <w:sz w:val="24"/>
          <w:szCs w:val="24"/>
        </w:rPr>
        <w:t xml:space="preserve"> лица.</w:t>
      </w:r>
    </w:p>
    <w:p w14:paraId="06F81471" w14:textId="4B8C42F2" w:rsidR="0027673E" w:rsidRPr="0027673E" w:rsidRDefault="0027673E" w:rsidP="0027673E">
      <w:pPr>
        <w:spacing w:after="0" w:line="240" w:lineRule="auto"/>
        <w:ind w:firstLine="709"/>
        <w:jc w:val="both"/>
        <w:rPr>
          <w:rFonts w:ascii="Times New Roman" w:hAnsi="Times New Roman" w:cs="Times New Roman"/>
          <w:bCs/>
          <w:sz w:val="24"/>
          <w:szCs w:val="24"/>
        </w:rPr>
      </w:pPr>
      <w:r w:rsidRPr="0027673E">
        <w:rPr>
          <w:rFonts w:ascii="Times New Roman" w:hAnsi="Times New Roman" w:cs="Times New Roman"/>
          <w:bCs/>
          <w:sz w:val="24"/>
          <w:szCs w:val="24"/>
        </w:rPr>
        <w:t xml:space="preserve">В </w:t>
      </w:r>
      <w:r w:rsidRPr="00597856">
        <w:rPr>
          <w:rFonts w:ascii="Times New Roman" w:hAnsi="Times New Roman" w:cs="Times New Roman"/>
          <w:b/>
          <w:sz w:val="24"/>
          <w:szCs w:val="24"/>
        </w:rPr>
        <w:t>Центъра</w:t>
      </w:r>
      <w:r w:rsidRPr="0027673E">
        <w:rPr>
          <w:rFonts w:ascii="Times New Roman" w:hAnsi="Times New Roman" w:cs="Times New Roman"/>
          <w:bCs/>
          <w:sz w:val="24"/>
          <w:szCs w:val="24"/>
        </w:rPr>
        <w:t xml:space="preserve"> за обществена подкрепа са подпомогнати </w:t>
      </w:r>
      <w:r w:rsidRPr="00597856">
        <w:rPr>
          <w:rFonts w:ascii="Times New Roman" w:hAnsi="Times New Roman" w:cs="Times New Roman"/>
          <w:b/>
          <w:sz w:val="24"/>
          <w:szCs w:val="24"/>
        </w:rPr>
        <w:t>92</w:t>
      </w:r>
      <w:r w:rsidRPr="0027673E">
        <w:rPr>
          <w:rFonts w:ascii="Times New Roman" w:hAnsi="Times New Roman" w:cs="Times New Roman"/>
          <w:bCs/>
          <w:sz w:val="24"/>
          <w:szCs w:val="24"/>
        </w:rPr>
        <w:t xml:space="preserve"> лица и семейства.</w:t>
      </w:r>
    </w:p>
    <w:p w14:paraId="7634F463" w14:textId="6453DFD3" w:rsidR="0027673E" w:rsidRPr="0027673E" w:rsidRDefault="0027673E" w:rsidP="0027673E">
      <w:pPr>
        <w:spacing w:after="0" w:line="240" w:lineRule="auto"/>
        <w:ind w:firstLine="709"/>
        <w:jc w:val="both"/>
        <w:rPr>
          <w:rFonts w:ascii="Times New Roman" w:hAnsi="Times New Roman" w:cs="Times New Roman"/>
          <w:bCs/>
          <w:sz w:val="24"/>
          <w:szCs w:val="24"/>
        </w:rPr>
      </w:pPr>
      <w:r w:rsidRPr="0027673E">
        <w:rPr>
          <w:rFonts w:ascii="Times New Roman" w:hAnsi="Times New Roman" w:cs="Times New Roman"/>
          <w:bCs/>
          <w:sz w:val="24"/>
          <w:szCs w:val="24"/>
        </w:rPr>
        <w:t xml:space="preserve">В </w:t>
      </w:r>
      <w:r w:rsidRPr="00597856">
        <w:rPr>
          <w:rFonts w:ascii="Times New Roman" w:hAnsi="Times New Roman" w:cs="Times New Roman"/>
          <w:b/>
          <w:sz w:val="24"/>
          <w:szCs w:val="24"/>
        </w:rPr>
        <w:t>Кризисния център</w:t>
      </w:r>
      <w:r w:rsidRPr="0027673E">
        <w:rPr>
          <w:rFonts w:ascii="Times New Roman" w:hAnsi="Times New Roman" w:cs="Times New Roman"/>
          <w:bCs/>
          <w:sz w:val="24"/>
          <w:szCs w:val="24"/>
        </w:rPr>
        <w:t xml:space="preserve"> са настанени </w:t>
      </w:r>
      <w:r w:rsidRPr="00597856">
        <w:rPr>
          <w:rFonts w:ascii="Times New Roman" w:hAnsi="Times New Roman" w:cs="Times New Roman"/>
          <w:b/>
          <w:sz w:val="24"/>
          <w:szCs w:val="24"/>
        </w:rPr>
        <w:t>11</w:t>
      </w:r>
      <w:r w:rsidRPr="0027673E">
        <w:rPr>
          <w:rFonts w:ascii="Times New Roman" w:hAnsi="Times New Roman" w:cs="Times New Roman"/>
          <w:bCs/>
          <w:sz w:val="24"/>
          <w:szCs w:val="24"/>
        </w:rPr>
        <w:t xml:space="preserve"> лица.</w:t>
      </w:r>
    </w:p>
    <w:p w14:paraId="689062CA" w14:textId="77777777" w:rsidR="0027673E" w:rsidRPr="0027673E" w:rsidRDefault="0027673E" w:rsidP="0027673E">
      <w:pPr>
        <w:spacing w:after="0" w:line="240" w:lineRule="auto"/>
        <w:ind w:firstLine="709"/>
        <w:jc w:val="both"/>
        <w:rPr>
          <w:rFonts w:ascii="Times New Roman" w:hAnsi="Times New Roman" w:cs="Times New Roman"/>
          <w:bCs/>
          <w:sz w:val="24"/>
          <w:szCs w:val="24"/>
        </w:rPr>
      </w:pPr>
      <w:r w:rsidRPr="00597856">
        <w:rPr>
          <w:rFonts w:ascii="Times New Roman" w:hAnsi="Times New Roman" w:cs="Times New Roman"/>
          <w:b/>
          <w:sz w:val="24"/>
          <w:szCs w:val="24"/>
        </w:rPr>
        <w:t xml:space="preserve">Нови </w:t>
      </w:r>
      <w:r w:rsidRPr="0027673E">
        <w:rPr>
          <w:rFonts w:ascii="Times New Roman" w:hAnsi="Times New Roman" w:cs="Times New Roman"/>
          <w:bCs/>
          <w:sz w:val="24"/>
          <w:szCs w:val="24"/>
        </w:rPr>
        <w:t>социални услуги (в процес на изграждане)</w:t>
      </w:r>
    </w:p>
    <w:p w14:paraId="062ABDB9" w14:textId="66D4A944" w:rsidR="0027673E" w:rsidRPr="00597856" w:rsidRDefault="0027673E" w:rsidP="0027673E">
      <w:pPr>
        <w:spacing w:after="0" w:line="240" w:lineRule="auto"/>
        <w:ind w:firstLine="709"/>
        <w:jc w:val="both"/>
        <w:rPr>
          <w:rFonts w:ascii="Times New Roman" w:hAnsi="Times New Roman" w:cs="Times New Roman"/>
          <w:bCs/>
          <w:sz w:val="24"/>
          <w:szCs w:val="24"/>
        </w:rPr>
      </w:pPr>
      <w:r w:rsidRPr="00597856">
        <w:rPr>
          <w:rFonts w:ascii="Times New Roman" w:hAnsi="Times New Roman" w:cs="Times New Roman"/>
          <w:b/>
          <w:sz w:val="24"/>
          <w:szCs w:val="24"/>
        </w:rPr>
        <w:t>Резидентна грижа</w:t>
      </w:r>
      <w:r w:rsidRPr="0027673E">
        <w:rPr>
          <w:rFonts w:ascii="Times New Roman" w:hAnsi="Times New Roman" w:cs="Times New Roman"/>
          <w:bCs/>
          <w:sz w:val="24"/>
          <w:szCs w:val="24"/>
        </w:rPr>
        <w:t xml:space="preserve"> за лица с деменция – капацитет </w:t>
      </w:r>
      <w:r w:rsidRPr="00597856">
        <w:rPr>
          <w:rFonts w:ascii="Times New Roman" w:hAnsi="Times New Roman" w:cs="Times New Roman"/>
          <w:b/>
          <w:sz w:val="24"/>
          <w:szCs w:val="24"/>
        </w:rPr>
        <w:t>15</w:t>
      </w:r>
      <w:r w:rsidR="00597856">
        <w:rPr>
          <w:rFonts w:ascii="Times New Roman" w:hAnsi="Times New Roman" w:cs="Times New Roman"/>
          <w:b/>
          <w:sz w:val="24"/>
          <w:szCs w:val="24"/>
        </w:rPr>
        <w:t xml:space="preserve"> </w:t>
      </w:r>
      <w:r w:rsidR="00597856" w:rsidRPr="00597856">
        <w:rPr>
          <w:rFonts w:ascii="Times New Roman" w:hAnsi="Times New Roman" w:cs="Times New Roman"/>
          <w:bCs/>
          <w:sz w:val="24"/>
          <w:szCs w:val="24"/>
        </w:rPr>
        <w:t>места.</w:t>
      </w:r>
    </w:p>
    <w:p w14:paraId="30BD099F" w14:textId="03726DF9" w:rsidR="0027673E" w:rsidRPr="0027673E" w:rsidRDefault="0027673E" w:rsidP="0027673E">
      <w:pPr>
        <w:spacing w:after="0" w:line="240" w:lineRule="auto"/>
        <w:ind w:firstLine="709"/>
        <w:jc w:val="both"/>
        <w:rPr>
          <w:rFonts w:ascii="Times New Roman" w:hAnsi="Times New Roman" w:cs="Times New Roman"/>
          <w:bCs/>
          <w:sz w:val="24"/>
          <w:szCs w:val="24"/>
        </w:rPr>
      </w:pPr>
      <w:r w:rsidRPr="00597856">
        <w:rPr>
          <w:rFonts w:ascii="Times New Roman" w:hAnsi="Times New Roman" w:cs="Times New Roman"/>
          <w:b/>
          <w:sz w:val="24"/>
          <w:szCs w:val="24"/>
        </w:rPr>
        <w:t>Резидентна грижа</w:t>
      </w:r>
      <w:r w:rsidRPr="0027673E">
        <w:rPr>
          <w:rFonts w:ascii="Times New Roman" w:hAnsi="Times New Roman" w:cs="Times New Roman"/>
          <w:bCs/>
          <w:sz w:val="24"/>
          <w:szCs w:val="24"/>
        </w:rPr>
        <w:t xml:space="preserve"> за лица с интелектуални затруднения – капацитет </w:t>
      </w:r>
      <w:r w:rsidRPr="00597856">
        <w:rPr>
          <w:rFonts w:ascii="Times New Roman" w:hAnsi="Times New Roman" w:cs="Times New Roman"/>
          <w:b/>
          <w:sz w:val="24"/>
          <w:szCs w:val="24"/>
        </w:rPr>
        <w:t>15</w:t>
      </w:r>
      <w:r w:rsidR="00597856">
        <w:rPr>
          <w:rFonts w:ascii="Times New Roman" w:hAnsi="Times New Roman" w:cs="Times New Roman"/>
          <w:bCs/>
          <w:sz w:val="24"/>
          <w:szCs w:val="24"/>
        </w:rPr>
        <w:t xml:space="preserve"> места.</w:t>
      </w:r>
    </w:p>
    <w:p w14:paraId="4B01AB5A" w14:textId="52B3654C" w:rsidR="0027673E" w:rsidRDefault="0027673E" w:rsidP="0027673E">
      <w:pPr>
        <w:spacing w:after="0" w:line="240" w:lineRule="auto"/>
        <w:ind w:firstLine="709"/>
        <w:jc w:val="both"/>
        <w:rPr>
          <w:rFonts w:ascii="Times New Roman" w:hAnsi="Times New Roman" w:cs="Times New Roman"/>
          <w:bCs/>
          <w:sz w:val="24"/>
          <w:szCs w:val="24"/>
        </w:rPr>
      </w:pPr>
      <w:r w:rsidRPr="00597856">
        <w:rPr>
          <w:rFonts w:ascii="Times New Roman" w:hAnsi="Times New Roman" w:cs="Times New Roman"/>
          <w:b/>
          <w:sz w:val="24"/>
          <w:szCs w:val="24"/>
        </w:rPr>
        <w:t>Център</w:t>
      </w:r>
      <w:r w:rsidRPr="0027673E">
        <w:rPr>
          <w:rFonts w:ascii="Times New Roman" w:hAnsi="Times New Roman" w:cs="Times New Roman"/>
          <w:bCs/>
          <w:sz w:val="24"/>
          <w:szCs w:val="24"/>
        </w:rPr>
        <w:t xml:space="preserve"> за специализирана подкрепа – капацитет 85</w:t>
      </w:r>
      <w:r w:rsidR="00597856">
        <w:rPr>
          <w:rFonts w:ascii="Times New Roman" w:hAnsi="Times New Roman" w:cs="Times New Roman"/>
          <w:bCs/>
          <w:sz w:val="24"/>
          <w:szCs w:val="24"/>
        </w:rPr>
        <w:t xml:space="preserve"> места.</w:t>
      </w:r>
    </w:p>
    <w:p w14:paraId="36F05367" w14:textId="77777777" w:rsidR="00F620AE" w:rsidRDefault="00F620AE" w:rsidP="0027673E">
      <w:pPr>
        <w:spacing w:after="0" w:line="240" w:lineRule="auto"/>
        <w:ind w:firstLine="709"/>
        <w:jc w:val="both"/>
        <w:rPr>
          <w:rFonts w:ascii="Times New Roman" w:hAnsi="Times New Roman" w:cs="Times New Roman"/>
          <w:bCs/>
          <w:sz w:val="24"/>
          <w:szCs w:val="24"/>
        </w:rPr>
      </w:pPr>
    </w:p>
    <w:p w14:paraId="21262870" w14:textId="77777777" w:rsidR="00F620AE" w:rsidRDefault="00F620AE" w:rsidP="0027673E">
      <w:pPr>
        <w:spacing w:after="0" w:line="240" w:lineRule="auto"/>
        <w:ind w:firstLine="709"/>
        <w:jc w:val="both"/>
        <w:rPr>
          <w:rFonts w:ascii="Times New Roman" w:hAnsi="Times New Roman" w:cs="Times New Roman"/>
          <w:bCs/>
          <w:sz w:val="24"/>
          <w:szCs w:val="24"/>
        </w:rPr>
      </w:pPr>
    </w:p>
    <w:p w14:paraId="64C4B658" w14:textId="77777777" w:rsidR="00F620AE" w:rsidRDefault="00F620AE" w:rsidP="0027673E">
      <w:pPr>
        <w:spacing w:after="0" w:line="240" w:lineRule="auto"/>
        <w:ind w:firstLine="709"/>
        <w:jc w:val="both"/>
        <w:rPr>
          <w:rFonts w:ascii="Times New Roman" w:hAnsi="Times New Roman" w:cs="Times New Roman"/>
          <w:bCs/>
          <w:sz w:val="24"/>
          <w:szCs w:val="24"/>
        </w:rPr>
      </w:pPr>
    </w:p>
    <w:tbl>
      <w:tblPr>
        <w:tblpPr w:leftFromText="141" w:rightFromText="141" w:vertAnchor="text" w:horzAnchor="margin" w:tblpXSpec="center" w:tblpY="453"/>
        <w:tblW w:w="90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2409"/>
        <w:gridCol w:w="1878"/>
        <w:gridCol w:w="1559"/>
        <w:gridCol w:w="992"/>
        <w:gridCol w:w="1701"/>
      </w:tblGrid>
      <w:tr w:rsidR="00597856" w:rsidRPr="009E6B6D" w14:paraId="7EC6ABDA" w14:textId="77777777" w:rsidTr="00597856">
        <w:trPr>
          <w:trHeight w:val="299"/>
        </w:trPr>
        <w:tc>
          <w:tcPr>
            <w:tcW w:w="534" w:type="dxa"/>
            <w:tcBorders>
              <w:bottom w:val="single" w:sz="4" w:space="0" w:color="auto"/>
            </w:tcBorders>
            <w:shd w:val="clear" w:color="auto" w:fill="B8CCE4"/>
          </w:tcPr>
          <w:p w14:paraId="19CF4281" w14:textId="77777777" w:rsidR="00597856" w:rsidRPr="00597856" w:rsidRDefault="00597856" w:rsidP="00F01D7A">
            <w:pPr>
              <w:suppressAutoHyphens/>
              <w:spacing w:line="100" w:lineRule="atLeast"/>
              <w:jc w:val="both"/>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w:t>
            </w:r>
          </w:p>
        </w:tc>
        <w:tc>
          <w:tcPr>
            <w:tcW w:w="2409" w:type="dxa"/>
            <w:vMerge w:val="restart"/>
            <w:tcBorders>
              <w:bottom w:val="single" w:sz="4" w:space="0" w:color="auto"/>
            </w:tcBorders>
            <w:shd w:val="clear" w:color="auto" w:fill="B8CCE4"/>
          </w:tcPr>
          <w:p w14:paraId="3F370EB4" w14:textId="77777777" w:rsidR="00597856" w:rsidRPr="00597856" w:rsidRDefault="00597856" w:rsidP="00F01D7A">
            <w:pPr>
              <w:suppressAutoHyphens/>
              <w:spacing w:line="100" w:lineRule="atLeast"/>
              <w:jc w:val="center"/>
              <w:rPr>
                <w:rFonts w:ascii="Times New Roman" w:hAnsi="Times New Roman" w:cs="Times New Roman"/>
                <w:sz w:val="24"/>
                <w:szCs w:val="24"/>
                <w:lang w:eastAsia="ar-SA"/>
              </w:rPr>
            </w:pPr>
            <w:r w:rsidRPr="00597856">
              <w:rPr>
                <w:rFonts w:ascii="Times New Roman" w:hAnsi="Times New Roman" w:cs="Times New Roman"/>
                <w:sz w:val="24"/>
                <w:szCs w:val="24"/>
                <w:lang w:eastAsia="ar-SA"/>
              </w:rPr>
              <w:t>Община Монтана</w:t>
            </w:r>
          </w:p>
          <w:p w14:paraId="3E3BDFF0" w14:textId="77777777" w:rsidR="00597856" w:rsidRPr="00597856" w:rsidRDefault="00597856" w:rsidP="00F01D7A">
            <w:pPr>
              <w:suppressAutoHyphens/>
              <w:spacing w:line="100" w:lineRule="atLeast"/>
              <w:jc w:val="center"/>
              <w:rPr>
                <w:rFonts w:ascii="Times New Roman" w:hAnsi="Times New Roman" w:cs="Times New Roman"/>
                <w:i/>
                <w:sz w:val="24"/>
                <w:szCs w:val="24"/>
                <w:lang w:eastAsia="ar-SA"/>
              </w:rPr>
            </w:pPr>
          </w:p>
          <w:p w14:paraId="1A0ADE25" w14:textId="77777777" w:rsidR="00597856" w:rsidRPr="00597856" w:rsidRDefault="00597856" w:rsidP="00F01D7A">
            <w:pPr>
              <w:suppressAutoHyphens/>
              <w:spacing w:line="100" w:lineRule="atLeast"/>
              <w:jc w:val="center"/>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Услуга – име, вид</w:t>
            </w:r>
          </w:p>
        </w:tc>
        <w:tc>
          <w:tcPr>
            <w:tcW w:w="3437" w:type="dxa"/>
            <w:gridSpan w:val="2"/>
            <w:tcBorders>
              <w:bottom w:val="single" w:sz="4" w:space="0" w:color="auto"/>
            </w:tcBorders>
            <w:shd w:val="clear" w:color="auto" w:fill="B8CCE4"/>
          </w:tcPr>
          <w:p w14:paraId="2DF8F0C2" w14:textId="77777777" w:rsidR="00597856" w:rsidRPr="00597856" w:rsidRDefault="00597856" w:rsidP="00F01D7A">
            <w:pPr>
              <w:suppressAutoHyphens/>
              <w:spacing w:line="100" w:lineRule="atLeast"/>
              <w:jc w:val="center"/>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Потребители</w:t>
            </w:r>
          </w:p>
        </w:tc>
        <w:tc>
          <w:tcPr>
            <w:tcW w:w="992" w:type="dxa"/>
            <w:tcBorders>
              <w:bottom w:val="single" w:sz="4" w:space="0" w:color="auto"/>
            </w:tcBorders>
            <w:shd w:val="clear" w:color="auto" w:fill="B8CCE4"/>
          </w:tcPr>
          <w:p w14:paraId="4239089C" w14:textId="68448352" w:rsidR="00597856" w:rsidRPr="00597856" w:rsidRDefault="00597856" w:rsidP="00F01D7A">
            <w:pPr>
              <w:suppressAutoHyphens/>
              <w:spacing w:line="100" w:lineRule="atLeast"/>
              <w:jc w:val="center"/>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Капа</w:t>
            </w:r>
            <w:r w:rsidR="000C25A8">
              <w:rPr>
                <w:rFonts w:ascii="Times New Roman" w:hAnsi="Times New Roman" w:cs="Times New Roman"/>
                <w:sz w:val="24"/>
                <w:szCs w:val="24"/>
                <w:lang w:eastAsia="ar-SA"/>
              </w:rPr>
              <w:t>-</w:t>
            </w:r>
            <w:r w:rsidRPr="00597856">
              <w:rPr>
                <w:rFonts w:ascii="Times New Roman" w:hAnsi="Times New Roman" w:cs="Times New Roman"/>
                <w:sz w:val="24"/>
                <w:szCs w:val="24"/>
                <w:lang w:eastAsia="ar-SA"/>
              </w:rPr>
              <w:t>цитет</w:t>
            </w:r>
          </w:p>
        </w:tc>
        <w:tc>
          <w:tcPr>
            <w:tcW w:w="1701" w:type="dxa"/>
            <w:vMerge w:val="restart"/>
            <w:shd w:val="clear" w:color="auto" w:fill="B8CCE4"/>
          </w:tcPr>
          <w:p w14:paraId="69ABCC3A" w14:textId="77777777" w:rsidR="00597856" w:rsidRPr="00597856" w:rsidRDefault="00597856" w:rsidP="00F01D7A">
            <w:pPr>
              <w:suppressAutoHyphens/>
              <w:spacing w:line="100" w:lineRule="atLeast"/>
              <w:jc w:val="center"/>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Финансови източници</w:t>
            </w:r>
          </w:p>
        </w:tc>
      </w:tr>
      <w:tr w:rsidR="00597856" w:rsidRPr="009E6B6D" w14:paraId="4BC2939E" w14:textId="77777777" w:rsidTr="00597856">
        <w:trPr>
          <w:trHeight w:val="1087"/>
        </w:trPr>
        <w:tc>
          <w:tcPr>
            <w:tcW w:w="534" w:type="dxa"/>
            <w:tcBorders>
              <w:top w:val="single" w:sz="4" w:space="0" w:color="auto"/>
              <w:bottom w:val="single" w:sz="4" w:space="0" w:color="auto"/>
            </w:tcBorders>
            <w:shd w:val="clear" w:color="auto" w:fill="B8CCE4"/>
          </w:tcPr>
          <w:p w14:paraId="26BBC1C8" w14:textId="77777777" w:rsidR="00597856" w:rsidRPr="00597856" w:rsidRDefault="00597856" w:rsidP="00F01D7A">
            <w:pPr>
              <w:suppressAutoHyphens/>
              <w:spacing w:line="100" w:lineRule="atLeast"/>
              <w:jc w:val="both"/>
              <w:rPr>
                <w:rFonts w:ascii="Times New Roman" w:hAnsi="Times New Roman" w:cs="Times New Roman"/>
                <w:i/>
                <w:sz w:val="24"/>
                <w:szCs w:val="24"/>
                <w:lang w:eastAsia="ar-SA"/>
              </w:rPr>
            </w:pPr>
          </w:p>
        </w:tc>
        <w:tc>
          <w:tcPr>
            <w:tcW w:w="2409" w:type="dxa"/>
            <w:vMerge/>
            <w:tcBorders>
              <w:bottom w:val="single" w:sz="4" w:space="0" w:color="auto"/>
            </w:tcBorders>
            <w:shd w:val="clear" w:color="auto" w:fill="B8CCE4"/>
          </w:tcPr>
          <w:p w14:paraId="0C05EB9A" w14:textId="77777777" w:rsidR="00597856" w:rsidRPr="00597856" w:rsidRDefault="00597856" w:rsidP="00F01D7A">
            <w:pPr>
              <w:suppressAutoHyphens/>
              <w:spacing w:line="100" w:lineRule="atLeast"/>
              <w:jc w:val="center"/>
              <w:rPr>
                <w:rFonts w:ascii="Times New Roman" w:hAnsi="Times New Roman" w:cs="Times New Roman"/>
                <w:i/>
                <w:sz w:val="24"/>
                <w:szCs w:val="24"/>
                <w:u w:val="single"/>
                <w:lang w:eastAsia="ar-SA"/>
              </w:rPr>
            </w:pPr>
          </w:p>
        </w:tc>
        <w:tc>
          <w:tcPr>
            <w:tcW w:w="1878" w:type="dxa"/>
            <w:tcBorders>
              <w:top w:val="single" w:sz="4" w:space="0" w:color="auto"/>
            </w:tcBorders>
            <w:shd w:val="clear" w:color="auto" w:fill="DBE5F1"/>
          </w:tcPr>
          <w:p w14:paraId="5A2C3388" w14:textId="77777777" w:rsidR="00597856" w:rsidRPr="00597856" w:rsidRDefault="00597856" w:rsidP="00F01D7A">
            <w:pPr>
              <w:suppressAutoHyphens/>
              <w:spacing w:line="100" w:lineRule="atLeast"/>
              <w:jc w:val="center"/>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Целеви групи</w:t>
            </w:r>
          </w:p>
        </w:tc>
        <w:tc>
          <w:tcPr>
            <w:tcW w:w="1559" w:type="dxa"/>
            <w:tcBorders>
              <w:top w:val="single" w:sz="4" w:space="0" w:color="auto"/>
            </w:tcBorders>
            <w:shd w:val="clear" w:color="auto" w:fill="DBE5F1"/>
          </w:tcPr>
          <w:p w14:paraId="6CC1D846" w14:textId="75FC5076" w:rsidR="00597856" w:rsidRPr="00597856" w:rsidRDefault="00597856" w:rsidP="00F01D7A">
            <w:pPr>
              <w:suppressAutoHyphens/>
              <w:spacing w:line="100" w:lineRule="atLeast"/>
              <w:jc w:val="center"/>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Териториа</w:t>
            </w:r>
            <w:r>
              <w:rPr>
                <w:rFonts w:ascii="Times New Roman" w:hAnsi="Times New Roman" w:cs="Times New Roman"/>
                <w:sz w:val="24"/>
                <w:szCs w:val="24"/>
                <w:lang w:eastAsia="ar-SA"/>
              </w:rPr>
              <w:t>-</w:t>
            </w:r>
            <w:r w:rsidRPr="00597856">
              <w:rPr>
                <w:rFonts w:ascii="Times New Roman" w:hAnsi="Times New Roman" w:cs="Times New Roman"/>
                <w:sz w:val="24"/>
                <w:szCs w:val="24"/>
                <w:lang w:eastAsia="ar-SA"/>
              </w:rPr>
              <w:t>лен обхват</w:t>
            </w:r>
          </w:p>
        </w:tc>
        <w:tc>
          <w:tcPr>
            <w:tcW w:w="992" w:type="dxa"/>
            <w:tcBorders>
              <w:top w:val="single" w:sz="4" w:space="0" w:color="auto"/>
            </w:tcBorders>
            <w:shd w:val="clear" w:color="auto" w:fill="B8CCE4"/>
          </w:tcPr>
          <w:p w14:paraId="6392D689" w14:textId="77777777" w:rsidR="00597856" w:rsidRPr="00597856" w:rsidRDefault="00597856" w:rsidP="00F01D7A">
            <w:pPr>
              <w:suppressAutoHyphens/>
              <w:spacing w:line="100" w:lineRule="atLeast"/>
              <w:jc w:val="center"/>
              <w:rPr>
                <w:rFonts w:ascii="Times New Roman" w:hAnsi="Times New Roman" w:cs="Times New Roman"/>
                <w:i/>
                <w:sz w:val="24"/>
                <w:szCs w:val="24"/>
                <w:lang w:eastAsia="ar-SA"/>
              </w:rPr>
            </w:pPr>
          </w:p>
        </w:tc>
        <w:tc>
          <w:tcPr>
            <w:tcW w:w="1701" w:type="dxa"/>
            <w:vMerge/>
            <w:shd w:val="clear" w:color="auto" w:fill="B8CCE4"/>
          </w:tcPr>
          <w:p w14:paraId="2D485A72" w14:textId="77777777" w:rsidR="00597856" w:rsidRPr="00597856" w:rsidRDefault="00597856" w:rsidP="00F01D7A">
            <w:pPr>
              <w:suppressAutoHyphens/>
              <w:spacing w:line="100" w:lineRule="atLeast"/>
              <w:jc w:val="center"/>
              <w:rPr>
                <w:rFonts w:ascii="Times New Roman" w:hAnsi="Times New Roman" w:cs="Times New Roman"/>
                <w:i/>
                <w:sz w:val="24"/>
                <w:szCs w:val="24"/>
                <w:lang w:eastAsia="ar-SA"/>
              </w:rPr>
            </w:pPr>
          </w:p>
        </w:tc>
      </w:tr>
      <w:tr w:rsidR="00597856" w:rsidRPr="009E6B6D" w14:paraId="6B1BD75E" w14:textId="77777777" w:rsidTr="00597856">
        <w:tc>
          <w:tcPr>
            <w:tcW w:w="534" w:type="dxa"/>
          </w:tcPr>
          <w:p w14:paraId="02A5E3D4"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1.</w:t>
            </w:r>
          </w:p>
        </w:tc>
        <w:tc>
          <w:tcPr>
            <w:tcW w:w="2409" w:type="dxa"/>
            <w:tcBorders>
              <w:top w:val="single" w:sz="4" w:space="0" w:color="auto"/>
            </w:tcBorders>
          </w:tcPr>
          <w:p w14:paraId="3121DDCF"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Дневен център за деца с увреждания</w:t>
            </w:r>
          </w:p>
        </w:tc>
        <w:tc>
          <w:tcPr>
            <w:tcW w:w="1878" w:type="dxa"/>
          </w:tcPr>
          <w:p w14:paraId="7B4724F7"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деца от 0 до 18 години</w:t>
            </w:r>
          </w:p>
        </w:tc>
        <w:tc>
          <w:tcPr>
            <w:tcW w:w="1559" w:type="dxa"/>
          </w:tcPr>
          <w:p w14:paraId="7362159B"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Община Монтана</w:t>
            </w:r>
          </w:p>
        </w:tc>
        <w:tc>
          <w:tcPr>
            <w:tcW w:w="992" w:type="dxa"/>
          </w:tcPr>
          <w:p w14:paraId="14E3E182"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36 места</w:t>
            </w:r>
          </w:p>
        </w:tc>
        <w:tc>
          <w:tcPr>
            <w:tcW w:w="1701" w:type="dxa"/>
          </w:tcPr>
          <w:p w14:paraId="49375745"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Държавно делегирана дейност</w:t>
            </w:r>
          </w:p>
        </w:tc>
      </w:tr>
      <w:tr w:rsidR="00597856" w:rsidRPr="009E6B6D" w14:paraId="0E2786B2" w14:textId="77777777" w:rsidTr="00597856">
        <w:tc>
          <w:tcPr>
            <w:tcW w:w="534" w:type="dxa"/>
          </w:tcPr>
          <w:p w14:paraId="2622212B"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2.</w:t>
            </w:r>
          </w:p>
        </w:tc>
        <w:tc>
          <w:tcPr>
            <w:tcW w:w="2409" w:type="dxa"/>
          </w:tcPr>
          <w:p w14:paraId="065F3761"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Дневен център за пълнолетни лица с увреждания</w:t>
            </w:r>
          </w:p>
        </w:tc>
        <w:tc>
          <w:tcPr>
            <w:tcW w:w="1878" w:type="dxa"/>
          </w:tcPr>
          <w:p w14:paraId="0DDC4607"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 xml:space="preserve">Пълнолетни лица </w:t>
            </w:r>
          </w:p>
        </w:tc>
        <w:tc>
          <w:tcPr>
            <w:tcW w:w="1559" w:type="dxa"/>
          </w:tcPr>
          <w:p w14:paraId="56774073"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Община Монтана</w:t>
            </w:r>
          </w:p>
        </w:tc>
        <w:tc>
          <w:tcPr>
            <w:tcW w:w="992" w:type="dxa"/>
          </w:tcPr>
          <w:p w14:paraId="37F067AD"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16 места</w:t>
            </w:r>
          </w:p>
        </w:tc>
        <w:tc>
          <w:tcPr>
            <w:tcW w:w="1701" w:type="dxa"/>
          </w:tcPr>
          <w:p w14:paraId="44D3D88E"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Държавно делегирана дейност</w:t>
            </w:r>
          </w:p>
        </w:tc>
      </w:tr>
      <w:tr w:rsidR="00597856" w:rsidRPr="009E6B6D" w14:paraId="7D16C401" w14:textId="77777777" w:rsidTr="00597856">
        <w:tc>
          <w:tcPr>
            <w:tcW w:w="534" w:type="dxa"/>
          </w:tcPr>
          <w:p w14:paraId="1D671C9A"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3.</w:t>
            </w:r>
          </w:p>
        </w:tc>
        <w:tc>
          <w:tcPr>
            <w:tcW w:w="2409" w:type="dxa"/>
          </w:tcPr>
          <w:p w14:paraId="17C113CB"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Защитено жилище за лица с психични разтройства</w:t>
            </w:r>
          </w:p>
        </w:tc>
        <w:tc>
          <w:tcPr>
            <w:tcW w:w="1878" w:type="dxa"/>
          </w:tcPr>
          <w:p w14:paraId="65211009"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 xml:space="preserve">Пълнолетни лица </w:t>
            </w:r>
          </w:p>
        </w:tc>
        <w:tc>
          <w:tcPr>
            <w:tcW w:w="1559" w:type="dxa"/>
          </w:tcPr>
          <w:p w14:paraId="40711970"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Национален обхват</w:t>
            </w:r>
          </w:p>
        </w:tc>
        <w:tc>
          <w:tcPr>
            <w:tcW w:w="992" w:type="dxa"/>
          </w:tcPr>
          <w:p w14:paraId="4DE9B44E"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9 места</w:t>
            </w:r>
          </w:p>
        </w:tc>
        <w:tc>
          <w:tcPr>
            <w:tcW w:w="1701" w:type="dxa"/>
          </w:tcPr>
          <w:p w14:paraId="0456480D"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Държавно делегирана дейност</w:t>
            </w:r>
          </w:p>
        </w:tc>
      </w:tr>
      <w:tr w:rsidR="00597856" w:rsidRPr="009E6B6D" w14:paraId="354E8D6C" w14:textId="77777777" w:rsidTr="00597856">
        <w:tc>
          <w:tcPr>
            <w:tcW w:w="534" w:type="dxa"/>
          </w:tcPr>
          <w:p w14:paraId="6D6A5DC9"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4.</w:t>
            </w:r>
          </w:p>
        </w:tc>
        <w:tc>
          <w:tcPr>
            <w:tcW w:w="2409" w:type="dxa"/>
          </w:tcPr>
          <w:p w14:paraId="249CD8F0"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Център за временно настаняване</w:t>
            </w:r>
          </w:p>
        </w:tc>
        <w:tc>
          <w:tcPr>
            <w:tcW w:w="1878" w:type="dxa"/>
          </w:tcPr>
          <w:p w14:paraId="303B3ED6"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 xml:space="preserve">Пълнолетни лица </w:t>
            </w:r>
          </w:p>
        </w:tc>
        <w:tc>
          <w:tcPr>
            <w:tcW w:w="1559" w:type="dxa"/>
          </w:tcPr>
          <w:p w14:paraId="6BE674CD"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Национален обхват</w:t>
            </w:r>
          </w:p>
        </w:tc>
        <w:tc>
          <w:tcPr>
            <w:tcW w:w="992" w:type="dxa"/>
          </w:tcPr>
          <w:p w14:paraId="031BCD3E"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9 места</w:t>
            </w:r>
          </w:p>
        </w:tc>
        <w:tc>
          <w:tcPr>
            <w:tcW w:w="1701" w:type="dxa"/>
          </w:tcPr>
          <w:p w14:paraId="6F94AA1A"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Държавно делегирана дейност</w:t>
            </w:r>
          </w:p>
        </w:tc>
      </w:tr>
      <w:tr w:rsidR="00597856" w:rsidRPr="009E6B6D" w14:paraId="2340BC40" w14:textId="77777777" w:rsidTr="00597856">
        <w:tc>
          <w:tcPr>
            <w:tcW w:w="534" w:type="dxa"/>
          </w:tcPr>
          <w:p w14:paraId="21944A51"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5.</w:t>
            </w:r>
          </w:p>
        </w:tc>
        <w:tc>
          <w:tcPr>
            <w:tcW w:w="2409" w:type="dxa"/>
          </w:tcPr>
          <w:p w14:paraId="50F3D659"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 xml:space="preserve">Център за обществена подкрепа </w:t>
            </w:r>
          </w:p>
          <w:p w14:paraId="3572F4C4"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p>
        </w:tc>
        <w:tc>
          <w:tcPr>
            <w:tcW w:w="1878" w:type="dxa"/>
          </w:tcPr>
          <w:p w14:paraId="1624D447"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Лица в риск</w:t>
            </w:r>
          </w:p>
        </w:tc>
        <w:tc>
          <w:tcPr>
            <w:tcW w:w="1559" w:type="dxa"/>
          </w:tcPr>
          <w:p w14:paraId="1DF06FCD"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Област Монтана</w:t>
            </w:r>
          </w:p>
        </w:tc>
        <w:tc>
          <w:tcPr>
            <w:tcW w:w="992" w:type="dxa"/>
          </w:tcPr>
          <w:p w14:paraId="2BFDD44E"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30 лица</w:t>
            </w:r>
          </w:p>
        </w:tc>
        <w:tc>
          <w:tcPr>
            <w:tcW w:w="1701" w:type="dxa"/>
          </w:tcPr>
          <w:p w14:paraId="618E1822"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Държавно делегирана дейност</w:t>
            </w:r>
          </w:p>
        </w:tc>
      </w:tr>
      <w:tr w:rsidR="00597856" w:rsidRPr="009E6B6D" w14:paraId="5FAB7C5F" w14:textId="77777777" w:rsidTr="00597856">
        <w:tc>
          <w:tcPr>
            <w:tcW w:w="534" w:type="dxa"/>
          </w:tcPr>
          <w:p w14:paraId="0582AC4F"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6.</w:t>
            </w:r>
          </w:p>
        </w:tc>
        <w:tc>
          <w:tcPr>
            <w:tcW w:w="2409" w:type="dxa"/>
          </w:tcPr>
          <w:p w14:paraId="01190A00"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Център за настаняване от семеен тип за деца/младежи без увреждания</w:t>
            </w:r>
          </w:p>
        </w:tc>
        <w:tc>
          <w:tcPr>
            <w:tcW w:w="1878" w:type="dxa"/>
          </w:tcPr>
          <w:p w14:paraId="38A1576D"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деца от 3 до 18 години</w:t>
            </w:r>
          </w:p>
        </w:tc>
        <w:tc>
          <w:tcPr>
            <w:tcW w:w="1559" w:type="dxa"/>
          </w:tcPr>
          <w:p w14:paraId="20A3B7A2"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Национален обхват</w:t>
            </w:r>
          </w:p>
        </w:tc>
        <w:tc>
          <w:tcPr>
            <w:tcW w:w="992" w:type="dxa"/>
          </w:tcPr>
          <w:p w14:paraId="43C88849"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10 места</w:t>
            </w:r>
          </w:p>
        </w:tc>
        <w:tc>
          <w:tcPr>
            <w:tcW w:w="1701" w:type="dxa"/>
          </w:tcPr>
          <w:p w14:paraId="2B6869B1"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Държавно делегирана дейност</w:t>
            </w:r>
          </w:p>
        </w:tc>
      </w:tr>
      <w:tr w:rsidR="00597856" w:rsidRPr="009E6B6D" w14:paraId="70062380" w14:textId="77777777" w:rsidTr="00597856">
        <w:tc>
          <w:tcPr>
            <w:tcW w:w="534" w:type="dxa"/>
          </w:tcPr>
          <w:p w14:paraId="50CF36E1"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7.</w:t>
            </w:r>
          </w:p>
        </w:tc>
        <w:tc>
          <w:tcPr>
            <w:tcW w:w="2409" w:type="dxa"/>
          </w:tcPr>
          <w:p w14:paraId="387944EF"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Преходно жилище за лица с физически увреждания</w:t>
            </w:r>
          </w:p>
          <w:p w14:paraId="1F564D95"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с. Горна Вереница</w:t>
            </w:r>
          </w:p>
        </w:tc>
        <w:tc>
          <w:tcPr>
            <w:tcW w:w="1878" w:type="dxa"/>
          </w:tcPr>
          <w:p w14:paraId="4CEB0EEA"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Пълнолетни лица</w:t>
            </w:r>
          </w:p>
        </w:tc>
        <w:tc>
          <w:tcPr>
            <w:tcW w:w="1559" w:type="dxa"/>
          </w:tcPr>
          <w:p w14:paraId="70A81347"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Национален обхват</w:t>
            </w:r>
          </w:p>
        </w:tc>
        <w:tc>
          <w:tcPr>
            <w:tcW w:w="992" w:type="dxa"/>
          </w:tcPr>
          <w:p w14:paraId="7AF876B0"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8 места</w:t>
            </w:r>
          </w:p>
        </w:tc>
        <w:tc>
          <w:tcPr>
            <w:tcW w:w="1701" w:type="dxa"/>
          </w:tcPr>
          <w:p w14:paraId="544ED9CB"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Държавно делегирана дейност</w:t>
            </w:r>
          </w:p>
        </w:tc>
      </w:tr>
      <w:tr w:rsidR="00597856" w:rsidRPr="009E6B6D" w14:paraId="7210196A" w14:textId="77777777" w:rsidTr="00597856">
        <w:tc>
          <w:tcPr>
            <w:tcW w:w="534" w:type="dxa"/>
          </w:tcPr>
          <w:p w14:paraId="368CCEC6"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8.</w:t>
            </w:r>
          </w:p>
        </w:tc>
        <w:tc>
          <w:tcPr>
            <w:tcW w:w="2409" w:type="dxa"/>
          </w:tcPr>
          <w:p w14:paraId="52E563B6"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Дом за пълнолетни лица с физически увреждания</w:t>
            </w:r>
          </w:p>
          <w:p w14:paraId="452F1888"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с. Горна Вереница</w:t>
            </w:r>
          </w:p>
        </w:tc>
        <w:tc>
          <w:tcPr>
            <w:tcW w:w="1878" w:type="dxa"/>
          </w:tcPr>
          <w:p w14:paraId="3ACCE3F6" w14:textId="1E11053B"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 xml:space="preserve">Лица с физически увреждания със 70 и над 70 % </w:t>
            </w:r>
            <w:r w:rsidR="000C25A8">
              <w:rPr>
                <w:rFonts w:ascii="Times New Roman" w:hAnsi="Times New Roman" w:cs="Times New Roman"/>
                <w:sz w:val="24"/>
                <w:szCs w:val="24"/>
                <w:lang w:eastAsia="ar-SA"/>
              </w:rPr>
              <w:t>ТНР</w:t>
            </w:r>
          </w:p>
        </w:tc>
        <w:tc>
          <w:tcPr>
            <w:tcW w:w="1559" w:type="dxa"/>
          </w:tcPr>
          <w:p w14:paraId="615223F0"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Национален обхват</w:t>
            </w:r>
          </w:p>
        </w:tc>
        <w:tc>
          <w:tcPr>
            <w:tcW w:w="992" w:type="dxa"/>
          </w:tcPr>
          <w:p w14:paraId="2739AAA5"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42 места</w:t>
            </w:r>
          </w:p>
        </w:tc>
        <w:tc>
          <w:tcPr>
            <w:tcW w:w="1701" w:type="dxa"/>
          </w:tcPr>
          <w:p w14:paraId="3EB99EDB"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Държавно делегирана дейност</w:t>
            </w:r>
          </w:p>
        </w:tc>
      </w:tr>
      <w:tr w:rsidR="00597856" w:rsidRPr="009E6B6D" w14:paraId="6A31060C" w14:textId="77777777" w:rsidTr="00597856">
        <w:tc>
          <w:tcPr>
            <w:tcW w:w="534" w:type="dxa"/>
          </w:tcPr>
          <w:p w14:paraId="6EABD9E3"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9.</w:t>
            </w:r>
          </w:p>
        </w:tc>
        <w:tc>
          <w:tcPr>
            <w:tcW w:w="2409" w:type="dxa"/>
          </w:tcPr>
          <w:p w14:paraId="51D2C656"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Център за настаняване от семеен тип за деца/младежи с увреждания</w:t>
            </w:r>
          </w:p>
          <w:p w14:paraId="1E0FA83D"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p>
        </w:tc>
        <w:tc>
          <w:tcPr>
            <w:tcW w:w="1878" w:type="dxa"/>
          </w:tcPr>
          <w:p w14:paraId="59B5DB37"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Деца до 18 години</w:t>
            </w:r>
          </w:p>
        </w:tc>
        <w:tc>
          <w:tcPr>
            <w:tcW w:w="1559" w:type="dxa"/>
          </w:tcPr>
          <w:p w14:paraId="30A7A985"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Община Монтана</w:t>
            </w:r>
          </w:p>
        </w:tc>
        <w:tc>
          <w:tcPr>
            <w:tcW w:w="992" w:type="dxa"/>
          </w:tcPr>
          <w:p w14:paraId="2B1F134F"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14 места</w:t>
            </w:r>
          </w:p>
        </w:tc>
        <w:tc>
          <w:tcPr>
            <w:tcW w:w="1701" w:type="dxa"/>
          </w:tcPr>
          <w:p w14:paraId="2F30476E"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Държавно делегирана дейност</w:t>
            </w:r>
          </w:p>
        </w:tc>
      </w:tr>
      <w:tr w:rsidR="00597856" w:rsidRPr="009E6B6D" w14:paraId="6EE31C89" w14:textId="77777777" w:rsidTr="00597856">
        <w:tc>
          <w:tcPr>
            <w:tcW w:w="534" w:type="dxa"/>
          </w:tcPr>
          <w:p w14:paraId="75C1F850"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10.</w:t>
            </w:r>
          </w:p>
        </w:tc>
        <w:tc>
          <w:tcPr>
            <w:tcW w:w="2409" w:type="dxa"/>
          </w:tcPr>
          <w:p w14:paraId="2D5FFBDE"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Център за настаняване от семеен тип за деца/младежи с увреждания</w:t>
            </w:r>
          </w:p>
          <w:p w14:paraId="564E2F37"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p>
          <w:p w14:paraId="10763A55"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p>
        </w:tc>
        <w:tc>
          <w:tcPr>
            <w:tcW w:w="1878" w:type="dxa"/>
          </w:tcPr>
          <w:p w14:paraId="22A89131"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Деца до 18 години</w:t>
            </w:r>
          </w:p>
        </w:tc>
        <w:tc>
          <w:tcPr>
            <w:tcW w:w="1559" w:type="dxa"/>
          </w:tcPr>
          <w:p w14:paraId="37D6D520"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Община Монтана</w:t>
            </w:r>
          </w:p>
        </w:tc>
        <w:tc>
          <w:tcPr>
            <w:tcW w:w="992" w:type="dxa"/>
          </w:tcPr>
          <w:p w14:paraId="47BAFBAD"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14 места</w:t>
            </w:r>
          </w:p>
        </w:tc>
        <w:tc>
          <w:tcPr>
            <w:tcW w:w="1701" w:type="dxa"/>
          </w:tcPr>
          <w:p w14:paraId="67883195"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Държавно делегирана дейност</w:t>
            </w:r>
          </w:p>
        </w:tc>
      </w:tr>
      <w:tr w:rsidR="00597856" w:rsidRPr="009E6B6D" w14:paraId="51C0BFA6" w14:textId="77777777" w:rsidTr="00597856">
        <w:tc>
          <w:tcPr>
            <w:tcW w:w="534" w:type="dxa"/>
          </w:tcPr>
          <w:p w14:paraId="19CA93D5"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11.</w:t>
            </w:r>
          </w:p>
        </w:tc>
        <w:tc>
          <w:tcPr>
            <w:tcW w:w="2409" w:type="dxa"/>
          </w:tcPr>
          <w:p w14:paraId="0B9600C3"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Център за настаняване от семеен тип за пълнолетни лица с увреждания</w:t>
            </w:r>
          </w:p>
          <w:p w14:paraId="14A7FD07"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p>
        </w:tc>
        <w:tc>
          <w:tcPr>
            <w:tcW w:w="1878" w:type="dxa"/>
          </w:tcPr>
          <w:p w14:paraId="0BA2B443"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Пълнолетни лица</w:t>
            </w:r>
          </w:p>
        </w:tc>
        <w:tc>
          <w:tcPr>
            <w:tcW w:w="1559" w:type="dxa"/>
          </w:tcPr>
          <w:p w14:paraId="7BEA2316"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Община Монтана</w:t>
            </w:r>
          </w:p>
        </w:tc>
        <w:tc>
          <w:tcPr>
            <w:tcW w:w="992" w:type="dxa"/>
          </w:tcPr>
          <w:p w14:paraId="6050FE66"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14 места</w:t>
            </w:r>
          </w:p>
        </w:tc>
        <w:tc>
          <w:tcPr>
            <w:tcW w:w="1701" w:type="dxa"/>
          </w:tcPr>
          <w:p w14:paraId="6517811A"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Държавно делегирана дейност</w:t>
            </w:r>
          </w:p>
        </w:tc>
      </w:tr>
      <w:tr w:rsidR="00597856" w:rsidRPr="009E6B6D" w14:paraId="0B71F266" w14:textId="77777777" w:rsidTr="00597856">
        <w:tc>
          <w:tcPr>
            <w:tcW w:w="534" w:type="dxa"/>
          </w:tcPr>
          <w:p w14:paraId="6A853126"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12.</w:t>
            </w:r>
          </w:p>
        </w:tc>
        <w:tc>
          <w:tcPr>
            <w:tcW w:w="2409" w:type="dxa"/>
          </w:tcPr>
          <w:p w14:paraId="12BB6396"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Защитено жилище за лица с умствена изостаналост</w:t>
            </w:r>
          </w:p>
          <w:p w14:paraId="39E830BB"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p>
        </w:tc>
        <w:tc>
          <w:tcPr>
            <w:tcW w:w="1878" w:type="dxa"/>
          </w:tcPr>
          <w:p w14:paraId="1BA25B77"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Пълнолетни лица с лека и средна умствена изостаналост</w:t>
            </w:r>
          </w:p>
          <w:p w14:paraId="3E9B9C6D"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p>
        </w:tc>
        <w:tc>
          <w:tcPr>
            <w:tcW w:w="1559" w:type="dxa"/>
          </w:tcPr>
          <w:p w14:paraId="72CCE447"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Община Монтана</w:t>
            </w:r>
          </w:p>
        </w:tc>
        <w:tc>
          <w:tcPr>
            <w:tcW w:w="992" w:type="dxa"/>
          </w:tcPr>
          <w:p w14:paraId="395E5A1A"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8 места</w:t>
            </w:r>
          </w:p>
        </w:tc>
        <w:tc>
          <w:tcPr>
            <w:tcW w:w="1701" w:type="dxa"/>
          </w:tcPr>
          <w:p w14:paraId="7A00CAD3"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Държавно делегирана дейност</w:t>
            </w:r>
          </w:p>
        </w:tc>
      </w:tr>
      <w:tr w:rsidR="00597856" w:rsidRPr="009E6B6D" w14:paraId="1144BBA8" w14:textId="77777777" w:rsidTr="00597856">
        <w:tc>
          <w:tcPr>
            <w:tcW w:w="534" w:type="dxa"/>
          </w:tcPr>
          <w:p w14:paraId="2D6CDC57"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13.</w:t>
            </w:r>
          </w:p>
        </w:tc>
        <w:tc>
          <w:tcPr>
            <w:tcW w:w="2409" w:type="dxa"/>
          </w:tcPr>
          <w:p w14:paraId="444DD2AB"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Център за обществена подкрепа към Комплекс за социални услуги</w:t>
            </w:r>
          </w:p>
        </w:tc>
        <w:tc>
          <w:tcPr>
            <w:tcW w:w="1878" w:type="dxa"/>
          </w:tcPr>
          <w:p w14:paraId="7897B486"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Лица и семейства в риск</w:t>
            </w:r>
          </w:p>
        </w:tc>
        <w:tc>
          <w:tcPr>
            <w:tcW w:w="1559" w:type="dxa"/>
          </w:tcPr>
          <w:p w14:paraId="6EF560AD"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 xml:space="preserve">Община Монтана </w:t>
            </w:r>
          </w:p>
        </w:tc>
        <w:tc>
          <w:tcPr>
            <w:tcW w:w="992" w:type="dxa"/>
          </w:tcPr>
          <w:p w14:paraId="568AD18B"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60 лица</w:t>
            </w:r>
          </w:p>
        </w:tc>
        <w:tc>
          <w:tcPr>
            <w:tcW w:w="1701" w:type="dxa"/>
          </w:tcPr>
          <w:p w14:paraId="48F59AE9"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Държавно делегирана дейност</w:t>
            </w:r>
          </w:p>
        </w:tc>
      </w:tr>
      <w:tr w:rsidR="00597856" w:rsidRPr="009E6B6D" w14:paraId="7CFBD82D" w14:textId="77777777" w:rsidTr="00597856">
        <w:tc>
          <w:tcPr>
            <w:tcW w:w="534" w:type="dxa"/>
          </w:tcPr>
          <w:p w14:paraId="14DFDBCC"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14.</w:t>
            </w:r>
          </w:p>
        </w:tc>
        <w:tc>
          <w:tcPr>
            <w:tcW w:w="2409" w:type="dxa"/>
          </w:tcPr>
          <w:p w14:paraId="6AFFEAB0"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Кризисен център към Комплекс за социални услуги</w:t>
            </w:r>
          </w:p>
          <w:p w14:paraId="76DB4A03"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p>
        </w:tc>
        <w:tc>
          <w:tcPr>
            <w:tcW w:w="1878" w:type="dxa"/>
          </w:tcPr>
          <w:p w14:paraId="55B33A78"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Лица и деца в риск</w:t>
            </w:r>
          </w:p>
        </w:tc>
        <w:tc>
          <w:tcPr>
            <w:tcW w:w="1559" w:type="dxa"/>
          </w:tcPr>
          <w:p w14:paraId="57D6DE4A"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Национален обхват</w:t>
            </w:r>
          </w:p>
        </w:tc>
        <w:tc>
          <w:tcPr>
            <w:tcW w:w="992" w:type="dxa"/>
          </w:tcPr>
          <w:p w14:paraId="691AAEC6"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10 места</w:t>
            </w:r>
          </w:p>
        </w:tc>
        <w:tc>
          <w:tcPr>
            <w:tcW w:w="1701" w:type="dxa"/>
          </w:tcPr>
          <w:p w14:paraId="329E464D"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Държавно делегирана дейност</w:t>
            </w:r>
          </w:p>
        </w:tc>
      </w:tr>
      <w:tr w:rsidR="00597856" w:rsidRPr="009E6B6D" w14:paraId="0AE84277" w14:textId="77777777" w:rsidTr="00597856">
        <w:tc>
          <w:tcPr>
            <w:tcW w:w="534" w:type="dxa"/>
          </w:tcPr>
          <w:p w14:paraId="64A13F3D"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15.</w:t>
            </w:r>
          </w:p>
        </w:tc>
        <w:tc>
          <w:tcPr>
            <w:tcW w:w="2409" w:type="dxa"/>
          </w:tcPr>
          <w:p w14:paraId="190401F8"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„Звено майка и бебе” в КЗСУ „Свети Мина”</w:t>
            </w:r>
          </w:p>
        </w:tc>
        <w:tc>
          <w:tcPr>
            <w:tcW w:w="1878" w:type="dxa"/>
          </w:tcPr>
          <w:p w14:paraId="49CC55C5"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Бременни жени и майки в риск</w:t>
            </w:r>
          </w:p>
        </w:tc>
        <w:tc>
          <w:tcPr>
            <w:tcW w:w="1559" w:type="dxa"/>
          </w:tcPr>
          <w:p w14:paraId="3F0335C4"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Национален обхват</w:t>
            </w:r>
          </w:p>
        </w:tc>
        <w:tc>
          <w:tcPr>
            <w:tcW w:w="992" w:type="dxa"/>
          </w:tcPr>
          <w:p w14:paraId="793279D0"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4 места</w:t>
            </w:r>
          </w:p>
        </w:tc>
        <w:tc>
          <w:tcPr>
            <w:tcW w:w="1701" w:type="dxa"/>
          </w:tcPr>
          <w:p w14:paraId="34B12514"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Държавно делегирана дейност</w:t>
            </w:r>
          </w:p>
        </w:tc>
      </w:tr>
      <w:tr w:rsidR="00597856" w:rsidRPr="009E6B6D" w14:paraId="58A95D21" w14:textId="77777777" w:rsidTr="00597856">
        <w:tc>
          <w:tcPr>
            <w:tcW w:w="534" w:type="dxa"/>
          </w:tcPr>
          <w:p w14:paraId="0B4A8CAD"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16.</w:t>
            </w:r>
          </w:p>
        </w:tc>
        <w:tc>
          <w:tcPr>
            <w:tcW w:w="2409" w:type="dxa"/>
          </w:tcPr>
          <w:p w14:paraId="46037A3A"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Център за настаняване от семеен тип за деца и младежи с увреждания с потребност от постоянна медицинска грижа в КЗСУ „Свети Мина”</w:t>
            </w:r>
          </w:p>
        </w:tc>
        <w:tc>
          <w:tcPr>
            <w:tcW w:w="1878" w:type="dxa"/>
          </w:tcPr>
          <w:p w14:paraId="0E74D173"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Деца от 0 до 18 години</w:t>
            </w:r>
          </w:p>
        </w:tc>
        <w:tc>
          <w:tcPr>
            <w:tcW w:w="1559" w:type="dxa"/>
          </w:tcPr>
          <w:p w14:paraId="3293DC1B"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Национален обхват</w:t>
            </w:r>
          </w:p>
        </w:tc>
        <w:tc>
          <w:tcPr>
            <w:tcW w:w="992" w:type="dxa"/>
          </w:tcPr>
          <w:p w14:paraId="6D6FBB8B"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8 места</w:t>
            </w:r>
          </w:p>
        </w:tc>
        <w:tc>
          <w:tcPr>
            <w:tcW w:w="1701" w:type="dxa"/>
          </w:tcPr>
          <w:p w14:paraId="1C0A77F9"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Държавно делегирана дейност</w:t>
            </w:r>
          </w:p>
        </w:tc>
      </w:tr>
      <w:tr w:rsidR="00597856" w:rsidRPr="009E6B6D" w14:paraId="07A7DAF8" w14:textId="77777777" w:rsidTr="00597856">
        <w:tc>
          <w:tcPr>
            <w:tcW w:w="534" w:type="dxa"/>
          </w:tcPr>
          <w:p w14:paraId="74669460"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17.</w:t>
            </w:r>
          </w:p>
        </w:tc>
        <w:tc>
          <w:tcPr>
            <w:tcW w:w="2409" w:type="dxa"/>
          </w:tcPr>
          <w:p w14:paraId="1E571B77"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Дневен център за деца с увреждания в КЗСУ „Свети Мина”</w:t>
            </w:r>
          </w:p>
        </w:tc>
        <w:tc>
          <w:tcPr>
            <w:tcW w:w="1878" w:type="dxa"/>
          </w:tcPr>
          <w:p w14:paraId="0EC56FFC"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Деца от 0 до 18 години</w:t>
            </w:r>
          </w:p>
        </w:tc>
        <w:tc>
          <w:tcPr>
            <w:tcW w:w="1559" w:type="dxa"/>
          </w:tcPr>
          <w:p w14:paraId="4765E286"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Община Монтана</w:t>
            </w:r>
          </w:p>
        </w:tc>
        <w:tc>
          <w:tcPr>
            <w:tcW w:w="992" w:type="dxa"/>
          </w:tcPr>
          <w:p w14:paraId="2AB00F90"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20 места</w:t>
            </w:r>
          </w:p>
        </w:tc>
        <w:tc>
          <w:tcPr>
            <w:tcW w:w="1701" w:type="dxa"/>
          </w:tcPr>
          <w:p w14:paraId="29E9C142"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Държавно делегирана дейност</w:t>
            </w:r>
          </w:p>
        </w:tc>
      </w:tr>
      <w:tr w:rsidR="00597856" w:rsidRPr="009E6B6D" w14:paraId="6CD8A007" w14:textId="77777777" w:rsidTr="00597856">
        <w:tc>
          <w:tcPr>
            <w:tcW w:w="534" w:type="dxa"/>
          </w:tcPr>
          <w:p w14:paraId="4D881557"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18.</w:t>
            </w:r>
          </w:p>
        </w:tc>
        <w:tc>
          <w:tcPr>
            <w:tcW w:w="2409" w:type="dxa"/>
          </w:tcPr>
          <w:p w14:paraId="78A77BC0"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Център за обществена подкрепа/Общностен център за деца и семейства</w:t>
            </w:r>
          </w:p>
        </w:tc>
        <w:tc>
          <w:tcPr>
            <w:tcW w:w="1878" w:type="dxa"/>
          </w:tcPr>
          <w:p w14:paraId="4C436A16"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Деца и семейства</w:t>
            </w:r>
          </w:p>
        </w:tc>
        <w:tc>
          <w:tcPr>
            <w:tcW w:w="1559" w:type="dxa"/>
          </w:tcPr>
          <w:p w14:paraId="5149B937"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Община Монтана</w:t>
            </w:r>
          </w:p>
        </w:tc>
        <w:tc>
          <w:tcPr>
            <w:tcW w:w="992" w:type="dxa"/>
          </w:tcPr>
          <w:p w14:paraId="14534A0D"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65 места</w:t>
            </w:r>
          </w:p>
        </w:tc>
        <w:tc>
          <w:tcPr>
            <w:tcW w:w="1701" w:type="dxa"/>
          </w:tcPr>
          <w:p w14:paraId="7A3F637D"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Държавно делегирана дейност</w:t>
            </w:r>
          </w:p>
        </w:tc>
      </w:tr>
      <w:tr w:rsidR="00597856" w:rsidRPr="009E6B6D" w14:paraId="2A3EAA0C" w14:textId="77777777" w:rsidTr="00597856">
        <w:tc>
          <w:tcPr>
            <w:tcW w:w="534" w:type="dxa"/>
          </w:tcPr>
          <w:p w14:paraId="4D8022DB"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19.</w:t>
            </w:r>
          </w:p>
        </w:tc>
        <w:tc>
          <w:tcPr>
            <w:tcW w:w="2409" w:type="dxa"/>
          </w:tcPr>
          <w:p w14:paraId="47C5FE34"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Асистентска подкрепа</w:t>
            </w:r>
          </w:p>
        </w:tc>
        <w:tc>
          <w:tcPr>
            <w:tcW w:w="1878" w:type="dxa"/>
          </w:tcPr>
          <w:p w14:paraId="11B5F825" w14:textId="0E0269B3"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eastAsia="Calibri" w:hAnsi="Times New Roman" w:cs="Times New Roman"/>
                <w:sz w:val="24"/>
                <w:szCs w:val="24"/>
                <w:lang w:eastAsia="ar-SA"/>
              </w:rPr>
              <w:t>Деца и лица с трайни увреждания и на лица в над трудоспособна възраст в невъзможност за самообслуж</w:t>
            </w:r>
            <w:r w:rsidR="000C25A8">
              <w:rPr>
                <w:rFonts w:ascii="Times New Roman" w:eastAsia="Calibri" w:hAnsi="Times New Roman" w:cs="Times New Roman"/>
                <w:sz w:val="24"/>
                <w:szCs w:val="24"/>
                <w:lang w:eastAsia="ar-SA"/>
              </w:rPr>
              <w:t>-</w:t>
            </w:r>
            <w:r w:rsidRPr="00597856">
              <w:rPr>
                <w:rFonts w:ascii="Times New Roman" w:eastAsia="Calibri" w:hAnsi="Times New Roman" w:cs="Times New Roman"/>
                <w:sz w:val="24"/>
                <w:szCs w:val="24"/>
                <w:lang w:eastAsia="ar-SA"/>
              </w:rPr>
              <w:t>ване</w:t>
            </w:r>
          </w:p>
        </w:tc>
        <w:tc>
          <w:tcPr>
            <w:tcW w:w="1559" w:type="dxa"/>
          </w:tcPr>
          <w:p w14:paraId="0CFD6276"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Община Монтана</w:t>
            </w:r>
          </w:p>
        </w:tc>
        <w:tc>
          <w:tcPr>
            <w:tcW w:w="992" w:type="dxa"/>
          </w:tcPr>
          <w:p w14:paraId="6FB6F320"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157 лица</w:t>
            </w:r>
          </w:p>
        </w:tc>
        <w:tc>
          <w:tcPr>
            <w:tcW w:w="1701" w:type="dxa"/>
          </w:tcPr>
          <w:p w14:paraId="00C54041" w14:textId="77777777" w:rsidR="00597856" w:rsidRPr="00597856" w:rsidRDefault="00597856" w:rsidP="00F01D7A">
            <w:pPr>
              <w:suppressAutoHyphens/>
              <w:spacing w:line="100" w:lineRule="atLeast"/>
              <w:rPr>
                <w:rFonts w:ascii="Times New Roman" w:hAnsi="Times New Roman" w:cs="Times New Roman"/>
                <w:i/>
                <w:sz w:val="24"/>
                <w:szCs w:val="24"/>
                <w:lang w:eastAsia="ar-SA"/>
              </w:rPr>
            </w:pPr>
            <w:r w:rsidRPr="00597856">
              <w:rPr>
                <w:rFonts w:ascii="Times New Roman" w:hAnsi="Times New Roman" w:cs="Times New Roman"/>
                <w:sz w:val="24"/>
                <w:szCs w:val="24"/>
                <w:lang w:eastAsia="ar-SA"/>
              </w:rPr>
              <w:t>Държавно делегирана дейност</w:t>
            </w:r>
          </w:p>
        </w:tc>
      </w:tr>
    </w:tbl>
    <w:p w14:paraId="6D7DA047" w14:textId="4609549E" w:rsidR="009917B7" w:rsidRPr="009917B7" w:rsidRDefault="009917B7" w:rsidP="009917B7">
      <w:pPr>
        <w:spacing w:after="0" w:line="240" w:lineRule="auto"/>
        <w:ind w:firstLine="709"/>
        <w:jc w:val="both"/>
        <w:rPr>
          <w:rFonts w:ascii="Times New Roman" w:hAnsi="Times New Roman" w:cs="Times New Roman"/>
          <w:bCs/>
          <w:sz w:val="24"/>
          <w:szCs w:val="24"/>
        </w:rPr>
      </w:pPr>
      <w:r w:rsidRPr="00842A29">
        <w:rPr>
          <w:rFonts w:ascii="Times New Roman" w:hAnsi="Times New Roman" w:cs="Times New Roman"/>
          <w:b/>
          <w:bCs/>
          <w:sz w:val="24"/>
          <w:szCs w:val="24"/>
          <w:u w:val="single"/>
        </w:rPr>
        <w:t>Мъглиж:</w:t>
      </w:r>
      <w:r w:rsidRPr="009917B7">
        <w:rPr>
          <w:rFonts w:ascii="Times New Roman" w:hAnsi="Times New Roman" w:cs="Times New Roman"/>
          <w:b/>
          <w:bCs/>
          <w:sz w:val="24"/>
          <w:szCs w:val="24"/>
        </w:rPr>
        <w:t xml:space="preserve"> </w:t>
      </w:r>
      <w:r w:rsidR="00842A29" w:rsidRPr="00842A29">
        <w:rPr>
          <w:rFonts w:ascii="Times New Roman" w:hAnsi="Times New Roman" w:cs="Times New Roman"/>
          <w:b/>
          <w:sz w:val="24"/>
          <w:szCs w:val="24"/>
        </w:rPr>
        <w:t>АП</w:t>
      </w:r>
      <w:r w:rsidRPr="009917B7">
        <w:rPr>
          <w:rFonts w:ascii="Times New Roman" w:hAnsi="Times New Roman" w:cs="Times New Roman"/>
          <w:bCs/>
          <w:sz w:val="24"/>
          <w:szCs w:val="24"/>
        </w:rPr>
        <w:t xml:space="preserve"> функционира с капацитет </w:t>
      </w:r>
      <w:r w:rsidRPr="00842A29">
        <w:rPr>
          <w:rFonts w:ascii="Times New Roman" w:hAnsi="Times New Roman" w:cs="Times New Roman"/>
          <w:b/>
          <w:sz w:val="24"/>
          <w:szCs w:val="24"/>
        </w:rPr>
        <w:t xml:space="preserve">28 </w:t>
      </w:r>
      <w:r w:rsidRPr="009917B7">
        <w:rPr>
          <w:rFonts w:ascii="Times New Roman" w:hAnsi="Times New Roman" w:cs="Times New Roman"/>
          <w:bCs/>
          <w:sz w:val="24"/>
          <w:szCs w:val="24"/>
        </w:rPr>
        <w:t xml:space="preserve">потребители, от които 1 лице е с трайно увреждане, като грижата за тях се осигурява от </w:t>
      </w:r>
      <w:r w:rsidRPr="00842A29">
        <w:rPr>
          <w:rFonts w:ascii="Times New Roman" w:hAnsi="Times New Roman" w:cs="Times New Roman"/>
          <w:b/>
          <w:sz w:val="24"/>
          <w:szCs w:val="24"/>
        </w:rPr>
        <w:t>17</w:t>
      </w:r>
      <w:r w:rsidRPr="009917B7">
        <w:rPr>
          <w:rFonts w:ascii="Times New Roman" w:hAnsi="Times New Roman" w:cs="Times New Roman"/>
          <w:bCs/>
          <w:sz w:val="24"/>
          <w:szCs w:val="24"/>
        </w:rPr>
        <w:t xml:space="preserve"> социални асистенти, 1 от тях е с увреждане. За предоставянето на социалната услуга през първото шестмесечие на 2026 г. са изразходвани средства в размер на </w:t>
      </w:r>
      <w:r w:rsidRPr="00842A29">
        <w:rPr>
          <w:rFonts w:ascii="Times New Roman" w:hAnsi="Times New Roman" w:cs="Times New Roman"/>
          <w:b/>
          <w:sz w:val="24"/>
          <w:szCs w:val="24"/>
        </w:rPr>
        <w:t>68 134</w:t>
      </w:r>
      <w:r w:rsidRPr="009917B7">
        <w:rPr>
          <w:rFonts w:ascii="Times New Roman" w:hAnsi="Times New Roman" w:cs="Times New Roman"/>
          <w:bCs/>
          <w:sz w:val="24"/>
          <w:szCs w:val="24"/>
        </w:rPr>
        <w:t xml:space="preserve"> евро.</w:t>
      </w:r>
    </w:p>
    <w:p w14:paraId="0ABE0AF9" w14:textId="6C18E098" w:rsidR="009917B7" w:rsidRPr="009917B7" w:rsidRDefault="009917B7" w:rsidP="009917B7">
      <w:pPr>
        <w:spacing w:after="0" w:line="240" w:lineRule="auto"/>
        <w:ind w:firstLine="709"/>
        <w:jc w:val="both"/>
        <w:rPr>
          <w:rFonts w:ascii="Times New Roman" w:hAnsi="Times New Roman" w:cs="Times New Roman"/>
          <w:bCs/>
          <w:sz w:val="24"/>
          <w:szCs w:val="24"/>
        </w:rPr>
      </w:pPr>
      <w:r w:rsidRPr="009917B7">
        <w:rPr>
          <w:rFonts w:ascii="Times New Roman" w:hAnsi="Times New Roman" w:cs="Times New Roman"/>
          <w:bCs/>
          <w:sz w:val="24"/>
          <w:szCs w:val="24"/>
        </w:rPr>
        <w:t xml:space="preserve">За периода </w:t>
      </w:r>
      <w:r w:rsidR="00842A29" w:rsidRPr="00842A29">
        <w:rPr>
          <w:rFonts w:ascii="Times New Roman" w:hAnsi="Times New Roman" w:cs="Times New Roman"/>
          <w:b/>
          <w:sz w:val="24"/>
          <w:szCs w:val="24"/>
        </w:rPr>
        <w:t>МЛП</w:t>
      </w:r>
      <w:r w:rsidRPr="009917B7">
        <w:rPr>
          <w:rFonts w:ascii="Times New Roman" w:hAnsi="Times New Roman" w:cs="Times New Roman"/>
          <w:bCs/>
          <w:sz w:val="24"/>
          <w:szCs w:val="24"/>
        </w:rPr>
        <w:t xml:space="preserve"> е предоставен на </w:t>
      </w:r>
      <w:r w:rsidRPr="00842A29">
        <w:rPr>
          <w:rFonts w:ascii="Times New Roman" w:hAnsi="Times New Roman" w:cs="Times New Roman"/>
          <w:b/>
          <w:sz w:val="24"/>
          <w:szCs w:val="24"/>
        </w:rPr>
        <w:t>102</w:t>
      </w:r>
      <w:r w:rsidRPr="009917B7">
        <w:rPr>
          <w:rFonts w:ascii="Times New Roman" w:hAnsi="Times New Roman" w:cs="Times New Roman"/>
          <w:bCs/>
          <w:sz w:val="24"/>
          <w:szCs w:val="24"/>
        </w:rPr>
        <w:t xml:space="preserve"> ползватели, от които </w:t>
      </w:r>
      <w:r w:rsidRPr="00842A29">
        <w:rPr>
          <w:rFonts w:ascii="Times New Roman" w:hAnsi="Times New Roman" w:cs="Times New Roman"/>
          <w:b/>
          <w:sz w:val="24"/>
          <w:szCs w:val="24"/>
        </w:rPr>
        <w:t>14</w:t>
      </w:r>
      <w:r w:rsidRPr="009917B7">
        <w:rPr>
          <w:rFonts w:ascii="Times New Roman" w:hAnsi="Times New Roman" w:cs="Times New Roman"/>
          <w:bCs/>
          <w:sz w:val="24"/>
          <w:szCs w:val="24"/>
        </w:rPr>
        <w:t xml:space="preserve"> са деца с трайни увреждания, чрез </w:t>
      </w:r>
      <w:r w:rsidRPr="00842A29">
        <w:rPr>
          <w:rFonts w:ascii="Times New Roman" w:hAnsi="Times New Roman" w:cs="Times New Roman"/>
          <w:b/>
          <w:sz w:val="24"/>
          <w:szCs w:val="24"/>
        </w:rPr>
        <w:t>106</w:t>
      </w:r>
      <w:r w:rsidRPr="009917B7">
        <w:rPr>
          <w:rFonts w:ascii="Times New Roman" w:hAnsi="Times New Roman" w:cs="Times New Roman"/>
          <w:bCs/>
          <w:sz w:val="24"/>
          <w:szCs w:val="24"/>
        </w:rPr>
        <w:t xml:space="preserve"> лични асистенти, като 2 от асистентите са лица с </w:t>
      </w:r>
      <w:r w:rsidR="00842A29">
        <w:rPr>
          <w:rFonts w:ascii="Times New Roman" w:hAnsi="Times New Roman" w:cs="Times New Roman"/>
          <w:bCs/>
          <w:sz w:val="24"/>
          <w:szCs w:val="24"/>
        </w:rPr>
        <w:t>ТНР</w:t>
      </w:r>
      <w:r>
        <w:rPr>
          <w:rFonts w:ascii="Times New Roman" w:hAnsi="Times New Roman" w:cs="Times New Roman"/>
          <w:bCs/>
          <w:sz w:val="24"/>
          <w:szCs w:val="24"/>
        </w:rPr>
        <w:t xml:space="preserve">. </w:t>
      </w:r>
      <w:r w:rsidRPr="009917B7">
        <w:rPr>
          <w:rFonts w:ascii="Times New Roman" w:hAnsi="Times New Roman" w:cs="Times New Roman"/>
          <w:bCs/>
          <w:sz w:val="24"/>
          <w:szCs w:val="24"/>
        </w:rPr>
        <w:t>За предоставянето на услугата през период</w:t>
      </w:r>
      <w:r w:rsidR="00842A29">
        <w:rPr>
          <w:rFonts w:ascii="Times New Roman" w:hAnsi="Times New Roman" w:cs="Times New Roman"/>
          <w:bCs/>
          <w:sz w:val="24"/>
          <w:szCs w:val="24"/>
        </w:rPr>
        <w:t>а</w:t>
      </w:r>
      <w:r w:rsidRPr="009917B7">
        <w:rPr>
          <w:rFonts w:ascii="Times New Roman" w:hAnsi="Times New Roman" w:cs="Times New Roman"/>
          <w:bCs/>
          <w:sz w:val="24"/>
          <w:szCs w:val="24"/>
        </w:rPr>
        <w:t xml:space="preserve"> са изразходвани средства в размер на </w:t>
      </w:r>
      <w:r w:rsidRPr="00842A29">
        <w:rPr>
          <w:rFonts w:ascii="Times New Roman" w:hAnsi="Times New Roman" w:cs="Times New Roman"/>
          <w:b/>
          <w:sz w:val="24"/>
          <w:szCs w:val="24"/>
        </w:rPr>
        <w:t>539 378</w:t>
      </w:r>
      <w:r w:rsidRPr="009917B7">
        <w:rPr>
          <w:rFonts w:ascii="Times New Roman" w:hAnsi="Times New Roman" w:cs="Times New Roman"/>
          <w:bCs/>
          <w:sz w:val="24"/>
          <w:szCs w:val="24"/>
        </w:rPr>
        <w:t xml:space="preserve"> евро.</w:t>
      </w:r>
    </w:p>
    <w:p w14:paraId="1AE43951" w14:textId="66069E84" w:rsidR="009917B7" w:rsidRPr="009917B7" w:rsidRDefault="009917B7" w:rsidP="009917B7">
      <w:pPr>
        <w:spacing w:after="0" w:line="240" w:lineRule="auto"/>
        <w:ind w:firstLine="709"/>
        <w:jc w:val="both"/>
        <w:rPr>
          <w:rFonts w:ascii="Times New Roman" w:hAnsi="Times New Roman" w:cs="Times New Roman"/>
          <w:bCs/>
          <w:sz w:val="24"/>
          <w:szCs w:val="24"/>
        </w:rPr>
      </w:pPr>
      <w:r w:rsidRPr="00842A29">
        <w:rPr>
          <w:rFonts w:ascii="Times New Roman" w:hAnsi="Times New Roman" w:cs="Times New Roman"/>
          <w:b/>
          <w:sz w:val="24"/>
          <w:szCs w:val="24"/>
        </w:rPr>
        <w:t>ЦОП</w:t>
      </w:r>
      <w:r w:rsidR="00842A29">
        <w:rPr>
          <w:rFonts w:ascii="Times New Roman" w:hAnsi="Times New Roman" w:cs="Times New Roman"/>
          <w:bCs/>
          <w:sz w:val="24"/>
          <w:szCs w:val="24"/>
        </w:rPr>
        <w:t xml:space="preserve"> -</w:t>
      </w:r>
      <w:r w:rsidRPr="009917B7">
        <w:rPr>
          <w:rFonts w:ascii="Times New Roman" w:hAnsi="Times New Roman" w:cs="Times New Roman"/>
          <w:bCs/>
          <w:sz w:val="24"/>
          <w:szCs w:val="24"/>
        </w:rPr>
        <w:t xml:space="preserve"> Общностен център за деца и семейства с утвърден капацитет </w:t>
      </w:r>
      <w:r w:rsidRPr="00842A29">
        <w:rPr>
          <w:rFonts w:ascii="Times New Roman" w:hAnsi="Times New Roman" w:cs="Times New Roman"/>
          <w:b/>
          <w:sz w:val="24"/>
          <w:szCs w:val="24"/>
        </w:rPr>
        <w:t>45</w:t>
      </w:r>
      <w:r w:rsidRPr="009917B7">
        <w:rPr>
          <w:rFonts w:ascii="Times New Roman" w:hAnsi="Times New Roman" w:cs="Times New Roman"/>
          <w:bCs/>
          <w:sz w:val="24"/>
          <w:szCs w:val="24"/>
        </w:rPr>
        <w:t xml:space="preserve"> потребители. За периода услугата е ползвана от </w:t>
      </w:r>
      <w:r w:rsidRPr="00842A29">
        <w:rPr>
          <w:rFonts w:ascii="Times New Roman" w:hAnsi="Times New Roman" w:cs="Times New Roman"/>
          <w:b/>
          <w:sz w:val="24"/>
          <w:szCs w:val="24"/>
        </w:rPr>
        <w:t>53</w:t>
      </w:r>
      <w:r w:rsidRPr="009917B7">
        <w:rPr>
          <w:rFonts w:ascii="Times New Roman" w:hAnsi="Times New Roman" w:cs="Times New Roman"/>
          <w:bCs/>
          <w:sz w:val="24"/>
          <w:szCs w:val="24"/>
        </w:rPr>
        <w:t xml:space="preserve"> потребители, от които 3 деца с трайни увреждания, от гр. Мъглиж, с. Дъбово, с. Юлиево, с. Зимница, с. Тулово и с. Ветрен</w:t>
      </w:r>
      <w:r>
        <w:rPr>
          <w:rFonts w:ascii="Times New Roman" w:hAnsi="Times New Roman" w:cs="Times New Roman"/>
          <w:bCs/>
          <w:sz w:val="24"/>
          <w:szCs w:val="24"/>
        </w:rPr>
        <w:t xml:space="preserve">. </w:t>
      </w:r>
      <w:r w:rsidRPr="009917B7">
        <w:rPr>
          <w:rFonts w:ascii="Times New Roman" w:hAnsi="Times New Roman" w:cs="Times New Roman"/>
          <w:bCs/>
          <w:sz w:val="24"/>
          <w:szCs w:val="24"/>
        </w:rPr>
        <w:t xml:space="preserve">Финансирането на социалната услуга за отчетния период възлиза на </w:t>
      </w:r>
      <w:r w:rsidRPr="00842A29">
        <w:rPr>
          <w:rFonts w:ascii="Times New Roman" w:hAnsi="Times New Roman" w:cs="Times New Roman"/>
          <w:b/>
          <w:sz w:val="24"/>
          <w:szCs w:val="24"/>
        </w:rPr>
        <w:t>63 106</w:t>
      </w:r>
      <w:r w:rsidRPr="009917B7">
        <w:rPr>
          <w:rFonts w:ascii="Times New Roman" w:hAnsi="Times New Roman" w:cs="Times New Roman"/>
          <w:bCs/>
          <w:sz w:val="24"/>
          <w:szCs w:val="24"/>
        </w:rPr>
        <w:t xml:space="preserve"> лв.</w:t>
      </w:r>
    </w:p>
    <w:p w14:paraId="74201436" w14:textId="590B010D" w:rsidR="009917B7" w:rsidRPr="009917B7" w:rsidRDefault="009917B7" w:rsidP="009917B7">
      <w:pPr>
        <w:spacing w:after="0" w:line="240" w:lineRule="auto"/>
        <w:ind w:firstLine="709"/>
        <w:jc w:val="both"/>
        <w:rPr>
          <w:rFonts w:ascii="Times New Roman" w:hAnsi="Times New Roman" w:cs="Times New Roman"/>
          <w:bCs/>
          <w:sz w:val="24"/>
          <w:szCs w:val="24"/>
        </w:rPr>
      </w:pPr>
      <w:r w:rsidRPr="00842A29">
        <w:rPr>
          <w:rFonts w:ascii="Times New Roman" w:hAnsi="Times New Roman" w:cs="Times New Roman"/>
          <w:b/>
          <w:sz w:val="24"/>
          <w:szCs w:val="24"/>
        </w:rPr>
        <w:t>ЦСРИ</w:t>
      </w:r>
      <w:r w:rsidRPr="009917B7">
        <w:rPr>
          <w:rFonts w:ascii="Times New Roman" w:hAnsi="Times New Roman" w:cs="Times New Roman"/>
          <w:bCs/>
          <w:sz w:val="24"/>
          <w:szCs w:val="24"/>
        </w:rPr>
        <w:t xml:space="preserve"> с капацитет </w:t>
      </w:r>
      <w:r w:rsidRPr="00842A29">
        <w:rPr>
          <w:rFonts w:ascii="Times New Roman" w:hAnsi="Times New Roman" w:cs="Times New Roman"/>
          <w:b/>
          <w:sz w:val="24"/>
          <w:szCs w:val="24"/>
        </w:rPr>
        <w:t>30</w:t>
      </w:r>
      <w:r w:rsidRPr="009917B7">
        <w:rPr>
          <w:rFonts w:ascii="Times New Roman" w:hAnsi="Times New Roman" w:cs="Times New Roman"/>
          <w:bCs/>
          <w:sz w:val="24"/>
          <w:szCs w:val="24"/>
        </w:rPr>
        <w:t xml:space="preserve"> потребители, предоставян от Сдружение </w:t>
      </w:r>
      <w:r w:rsidRPr="00842A29">
        <w:rPr>
          <w:rFonts w:ascii="Times New Roman" w:hAnsi="Times New Roman" w:cs="Times New Roman"/>
          <w:b/>
          <w:sz w:val="24"/>
          <w:szCs w:val="24"/>
        </w:rPr>
        <w:t>„Нов избор“</w:t>
      </w:r>
      <w:r w:rsidRPr="009917B7">
        <w:rPr>
          <w:rFonts w:ascii="Times New Roman" w:hAnsi="Times New Roman" w:cs="Times New Roman"/>
          <w:bCs/>
          <w:sz w:val="24"/>
          <w:szCs w:val="24"/>
        </w:rPr>
        <w:t xml:space="preserve">. През периода услугата е ползвана от </w:t>
      </w:r>
      <w:r w:rsidRPr="00842A29">
        <w:rPr>
          <w:rFonts w:ascii="Times New Roman" w:hAnsi="Times New Roman" w:cs="Times New Roman"/>
          <w:b/>
          <w:sz w:val="24"/>
          <w:szCs w:val="24"/>
        </w:rPr>
        <w:t>76</w:t>
      </w:r>
      <w:r w:rsidRPr="009917B7">
        <w:rPr>
          <w:rFonts w:ascii="Times New Roman" w:hAnsi="Times New Roman" w:cs="Times New Roman"/>
          <w:bCs/>
          <w:sz w:val="24"/>
          <w:szCs w:val="24"/>
        </w:rPr>
        <w:t xml:space="preserve"> потребители, от които </w:t>
      </w:r>
      <w:r w:rsidRPr="00842A29">
        <w:rPr>
          <w:rFonts w:ascii="Times New Roman" w:hAnsi="Times New Roman" w:cs="Times New Roman"/>
          <w:b/>
          <w:sz w:val="24"/>
          <w:szCs w:val="24"/>
        </w:rPr>
        <w:t>11</w:t>
      </w:r>
      <w:r w:rsidRPr="009917B7">
        <w:rPr>
          <w:rFonts w:ascii="Times New Roman" w:hAnsi="Times New Roman" w:cs="Times New Roman"/>
          <w:bCs/>
          <w:sz w:val="24"/>
          <w:szCs w:val="24"/>
        </w:rPr>
        <w:t xml:space="preserve"> пълнолетни лица с увреждания и 1 дете с увреждане.</w:t>
      </w:r>
      <w:r>
        <w:rPr>
          <w:rFonts w:ascii="Times New Roman" w:hAnsi="Times New Roman" w:cs="Times New Roman"/>
          <w:bCs/>
          <w:sz w:val="24"/>
          <w:szCs w:val="24"/>
        </w:rPr>
        <w:t xml:space="preserve"> </w:t>
      </w:r>
      <w:r w:rsidRPr="009917B7">
        <w:rPr>
          <w:rFonts w:ascii="Times New Roman" w:hAnsi="Times New Roman" w:cs="Times New Roman"/>
          <w:bCs/>
          <w:sz w:val="24"/>
          <w:szCs w:val="24"/>
        </w:rPr>
        <w:t xml:space="preserve">За предоставянето на социалната услуга през са използвани финансови средства в размер на </w:t>
      </w:r>
      <w:r w:rsidRPr="00842A29">
        <w:rPr>
          <w:rFonts w:ascii="Times New Roman" w:hAnsi="Times New Roman" w:cs="Times New Roman"/>
          <w:b/>
          <w:sz w:val="24"/>
          <w:szCs w:val="24"/>
        </w:rPr>
        <w:t>68 778</w:t>
      </w:r>
      <w:r w:rsidRPr="009917B7">
        <w:rPr>
          <w:rFonts w:ascii="Times New Roman" w:hAnsi="Times New Roman" w:cs="Times New Roman"/>
          <w:bCs/>
          <w:sz w:val="24"/>
          <w:szCs w:val="24"/>
        </w:rPr>
        <w:t xml:space="preserve"> евро.</w:t>
      </w:r>
    </w:p>
    <w:p w14:paraId="5A19A5B5" w14:textId="00030DEE" w:rsidR="009917B7" w:rsidRPr="009917B7" w:rsidRDefault="00842A29" w:rsidP="009917B7">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П</w:t>
      </w:r>
      <w:r w:rsidR="009917B7" w:rsidRPr="009917B7">
        <w:rPr>
          <w:rFonts w:ascii="Times New Roman" w:hAnsi="Times New Roman" w:cs="Times New Roman"/>
          <w:bCs/>
          <w:sz w:val="24"/>
          <w:szCs w:val="24"/>
        </w:rPr>
        <w:t xml:space="preserve">роект </w:t>
      </w:r>
      <w:r w:rsidR="009917B7" w:rsidRPr="00842A29">
        <w:rPr>
          <w:rFonts w:ascii="Times New Roman" w:hAnsi="Times New Roman" w:cs="Times New Roman"/>
          <w:b/>
          <w:sz w:val="24"/>
          <w:szCs w:val="24"/>
        </w:rPr>
        <w:t>„Иновативни здравно-социални услуги“</w:t>
      </w:r>
      <w:r>
        <w:rPr>
          <w:rFonts w:ascii="Times New Roman" w:hAnsi="Times New Roman" w:cs="Times New Roman"/>
          <w:b/>
          <w:sz w:val="24"/>
          <w:szCs w:val="24"/>
        </w:rPr>
        <w:t xml:space="preserve"> </w:t>
      </w:r>
      <w:r>
        <w:rPr>
          <w:rFonts w:ascii="Times New Roman" w:hAnsi="Times New Roman" w:cs="Times New Roman"/>
          <w:bCs/>
          <w:sz w:val="24"/>
          <w:szCs w:val="24"/>
        </w:rPr>
        <w:t>-</w:t>
      </w:r>
      <w:r w:rsidR="009917B7" w:rsidRPr="009917B7">
        <w:rPr>
          <w:rFonts w:ascii="Times New Roman" w:hAnsi="Times New Roman" w:cs="Times New Roman"/>
          <w:bCs/>
          <w:sz w:val="24"/>
          <w:szCs w:val="24"/>
        </w:rPr>
        <w:t xml:space="preserve"> услугата е предоставена на </w:t>
      </w:r>
      <w:r w:rsidR="009917B7" w:rsidRPr="00842A29">
        <w:rPr>
          <w:rFonts w:ascii="Times New Roman" w:hAnsi="Times New Roman" w:cs="Times New Roman"/>
          <w:b/>
          <w:sz w:val="24"/>
          <w:szCs w:val="24"/>
        </w:rPr>
        <w:t xml:space="preserve">44 </w:t>
      </w:r>
      <w:r w:rsidR="009917B7" w:rsidRPr="009917B7">
        <w:rPr>
          <w:rFonts w:ascii="Times New Roman" w:hAnsi="Times New Roman" w:cs="Times New Roman"/>
          <w:bCs/>
          <w:sz w:val="24"/>
          <w:szCs w:val="24"/>
        </w:rPr>
        <w:t xml:space="preserve">потребители, като на </w:t>
      </w:r>
      <w:r w:rsidR="009917B7" w:rsidRPr="00842A29">
        <w:rPr>
          <w:rFonts w:ascii="Times New Roman" w:hAnsi="Times New Roman" w:cs="Times New Roman"/>
          <w:b/>
          <w:sz w:val="24"/>
          <w:szCs w:val="24"/>
        </w:rPr>
        <w:t>3</w:t>
      </w:r>
      <w:r w:rsidR="009917B7" w:rsidRPr="009917B7">
        <w:rPr>
          <w:rFonts w:ascii="Times New Roman" w:hAnsi="Times New Roman" w:cs="Times New Roman"/>
          <w:bCs/>
          <w:sz w:val="24"/>
          <w:szCs w:val="24"/>
        </w:rPr>
        <w:t xml:space="preserve"> потребители е осигурен</w:t>
      </w:r>
      <w:r>
        <w:rPr>
          <w:rFonts w:ascii="Times New Roman" w:hAnsi="Times New Roman" w:cs="Times New Roman"/>
          <w:bCs/>
          <w:sz w:val="24"/>
          <w:szCs w:val="24"/>
        </w:rPr>
        <w:t xml:space="preserve"> </w:t>
      </w:r>
      <w:r w:rsidR="009917B7" w:rsidRPr="009917B7">
        <w:rPr>
          <w:rFonts w:ascii="Times New Roman" w:hAnsi="Times New Roman" w:cs="Times New Roman"/>
          <w:bCs/>
          <w:sz w:val="24"/>
          <w:szCs w:val="24"/>
        </w:rPr>
        <w:t xml:space="preserve">Телекеър.Социалната услуга се предоставя от екип, включващ 8 домашни помощници, </w:t>
      </w:r>
      <w:r w:rsidRPr="009917B7">
        <w:rPr>
          <w:rFonts w:ascii="Times New Roman" w:hAnsi="Times New Roman" w:cs="Times New Roman"/>
          <w:bCs/>
          <w:sz w:val="24"/>
          <w:szCs w:val="24"/>
        </w:rPr>
        <w:t>като 2</w:t>
      </w:r>
      <w:r>
        <w:rPr>
          <w:rFonts w:ascii="Times New Roman" w:hAnsi="Times New Roman" w:cs="Times New Roman"/>
          <w:bCs/>
          <w:sz w:val="24"/>
          <w:szCs w:val="24"/>
        </w:rPr>
        <w:t xml:space="preserve"> от тях са с ТНР, </w:t>
      </w:r>
      <w:r w:rsidR="009917B7" w:rsidRPr="009917B7">
        <w:rPr>
          <w:rFonts w:ascii="Times New Roman" w:hAnsi="Times New Roman" w:cs="Times New Roman"/>
          <w:bCs/>
          <w:sz w:val="24"/>
          <w:szCs w:val="24"/>
        </w:rPr>
        <w:t>3 социални работници.</w:t>
      </w:r>
      <w:r w:rsidR="009917B7">
        <w:rPr>
          <w:rFonts w:ascii="Times New Roman" w:hAnsi="Times New Roman" w:cs="Times New Roman"/>
          <w:bCs/>
          <w:sz w:val="24"/>
          <w:szCs w:val="24"/>
        </w:rPr>
        <w:t xml:space="preserve"> </w:t>
      </w:r>
      <w:r w:rsidR="009917B7" w:rsidRPr="009917B7">
        <w:rPr>
          <w:rFonts w:ascii="Times New Roman" w:hAnsi="Times New Roman" w:cs="Times New Roman"/>
          <w:bCs/>
          <w:sz w:val="24"/>
          <w:szCs w:val="24"/>
        </w:rPr>
        <w:t>Услугите се предоставят на територията на гр. Мъглиж и населените места с. Дъбово, с. Зимница, с. Шаново, с. Тулово и с. Ветрен. За предоставянето на услуги</w:t>
      </w:r>
      <w:r>
        <w:rPr>
          <w:rFonts w:ascii="Times New Roman" w:hAnsi="Times New Roman" w:cs="Times New Roman"/>
          <w:bCs/>
          <w:sz w:val="24"/>
          <w:szCs w:val="24"/>
        </w:rPr>
        <w:t>те</w:t>
      </w:r>
      <w:r w:rsidR="009917B7" w:rsidRPr="009917B7">
        <w:rPr>
          <w:rFonts w:ascii="Times New Roman" w:hAnsi="Times New Roman" w:cs="Times New Roman"/>
          <w:bCs/>
          <w:sz w:val="24"/>
          <w:szCs w:val="24"/>
        </w:rPr>
        <w:t xml:space="preserve"> са използвани финансови средства в размер на </w:t>
      </w:r>
      <w:r w:rsidR="009917B7" w:rsidRPr="00842A29">
        <w:rPr>
          <w:rFonts w:ascii="Times New Roman" w:hAnsi="Times New Roman" w:cs="Times New Roman"/>
          <w:b/>
          <w:sz w:val="24"/>
          <w:szCs w:val="24"/>
        </w:rPr>
        <w:t>45 824</w:t>
      </w:r>
      <w:r w:rsidR="009917B7" w:rsidRPr="009917B7">
        <w:rPr>
          <w:rFonts w:ascii="Times New Roman" w:hAnsi="Times New Roman" w:cs="Times New Roman"/>
          <w:bCs/>
          <w:sz w:val="24"/>
          <w:szCs w:val="24"/>
        </w:rPr>
        <w:t xml:space="preserve"> евро.</w:t>
      </w:r>
    </w:p>
    <w:p w14:paraId="24F70558" w14:textId="43130B07" w:rsidR="009917B7" w:rsidRPr="009917B7" w:rsidRDefault="009917B7" w:rsidP="009917B7">
      <w:pPr>
        <w:spacing w:after="0" w:line="240" w:lineRule="auto"/>
        <w:ind w:firstLine="709"/>
        <w:jc w:val="both"/>
        <w:rPr>
          <w:rFonts w:ascii="Times New Roman" w:hAnsi="Times New Roman" w:cs="Times New Roman"/>
          <w:bCs/>
          <w:sz w:val="24"/>
          <w:szCs w:val="24"/>
        </w:rPr>
      </w:pPr>
      <w:r w:rsidRPr="009917B7">
        <w:rPr>
          <w:rFonts w:ascii="Times New Roman" w:hAnsi="Times New Roman" w:cs="Times New Roman"/>
          <w:bCs/>
          <w:sz w:val="24"/>
          <w:szCs w:val="24"/>
        </w:rPr>
        <w:t xml:space="preserve">През първото шестмесечие на 2026 г. ежедневно беше осигуряван </w:t>
      </w:r>
      <w:r w:rsidRPr="00842A29">
        <w:rPr>
          <w:rFonts w:ascii="Times New Roman" w:hAnsi="Times New Roman" w:cs="Times New Roman"/>
          <w:b/>
          <w:sz w:val="24"/>
          <w:szCs w:val="24"/>
        </w:rPr>
        <w:t>топъл обяд</w:t>
      </w:r>
      <w:r w:rsidRPr="009917B7">
        <w:rPr>
          <w:rFonts w:ascii="Times New Roman" w:hAnsi="Times New Roman" w:cs="Times New Roman"/>
          <w:bCs/>
          <w:sz w:val="24"/>
          <w:szCs w:val="24"/>
        </w:rPr>
        <w:t xml:space="preserve"> на </w:t>
      </w:r>
      <w:r w:rsidRPr="00842A29">
        <w:rPr>
          <w:rFonts w:ascii="Times New Roman" w:hAnsi="Times New Roman" w:cs="Times New Roman"/>
          <w:b/>
          <w:sz w:val="24"/>
          <w:szCs w:val="24"/>
        </w:rPr>
        <w:t>350</w:t>
      </w:r>
      <w:r w:rsidRPr="009917B7">
        <w:rPr>
          <w:rFonts w:ascii="Times New Roman" w:hAnsi="Times New Roman" w:cs="Times New Roman"/>
          <w:bCs/>
          <w:sz w:val="24"/>
          <w:szCs w:val="24"/>
        </w:rPr>
        <w:t xml:space="preserve"> потребители от различни целеви групи. За предоставянето на услугата са изразходвани средства в размер на </w:t>
      </w:r>
      <w:r w:rsidRPr="00842A29">
        <w:rPr>
          <w:rFonts w:ascii="Times New Roman" w:hAnsi="Times New Roman" w:cs="Times New Roman"/>
          <w:b/>
          <w:sz w:val="24"/>
          <w:szCs w:val="24"/>
        </w:rPr>
        <w:t>61 239</w:t>
      </w:r>
      <w:r w:rsidRPr="009917B7">
        <w:rPr>
          <w:rFonts w:ascii="Times New Roman" w:hAnsi="Times New Roman" w:cs="Times New Roman"/>
          <w:bCs/>
          <w:sz w:val="24"/>
          <w:szCs w:val="24"/>
        </w:rPr>
        <w:t xml:space="preserve"> евро.</w:t>
      </w:r>
    </w:p>
    <w:p w14:paraId="0AFA68F6" w14:textId="777A1CB7" w:rsidR="009917B7" w:rsidRPr="009917B7" w:rsidRDefault="00842A29" w:rsidP="009917B7">
      <w:pPr>
        <w:spacing w:after="0" w:line="240" w:lineRule="auto"/>
        <w:ind w:firstLine="709"/>
        <w:jc w:val="both"/>
        <w:rPr>
          <w:rFonts w:ascii="Times New Roman" w:hAnsi="Times New Roman" w:cs="Times New Roman"/>
          <w:bCs/>
          <w:sz w:val="24"/>
          <w:szCs w:val="24"/>
        </w:rPr>
      </w:pPr>
      <w:r w:rsidRPr="00842A29">
        <w:rPr>
          <w:rFonts w:ascii="Times New Roman" w:hAnsi="Times New Roman" w:cs="Times New Roman"/>
          <w:b/>
          <w:sz w:val="24"/>
          <w:szCs w:val="24"/>
        </w:rPr>
        <w:t>ДСП</w:t>
      </w:r>
      <w:r w:rsidR="009917B7">
        <w:rPr>
          <w:rFonts w:ascii="Times New Roman" w:hAnsi="Times New Roman" w:cs="Times New Roman"/>
          <w:bCs/>
          <w:sz w:val="24"/>
          <w:szCs w:val="24"/>
        </w:rPr>
        <w:t xml:space="preserve"> с. Ягода </w:t>
      </w:r>
      <w:r>
        <w:rPr>
          <w:rFonts w:ascii="Times New Roman" w:hAnsi="Times New Roman" w:cs="Times New Roman"/>
          <w:bCs/>
          <w:sz w:val="24"/>
          <w:szCs w:val="24"/>
        </w:rPr>
        <w:t>У</w:t>
      </w:r>
      <w:r w:rsidR="009917B7" w:rsidRPr="009917B7">
        <w:rPr>
          <w:rFonts w:ascii="Times New Roman" w:hAnsi="Times New Roman" w:cs="Times New Roman"/>
          <w:bCs/>
          <w:sz w:val="24"/>
          <w:szCs w:val="24"/>
        </w:rPr>
        <w:t xml:space="preserve">слугата е ползвана от </w:t>
      </w:r>
      <w:r w:rsidR="009917B7" w:rsidRPr="00842A29">
        <w:rPr>
          <w:rFonts w:ascii="Times New Roman" w:hAnsi="Times New Roman" w:cs="Times New Roman"/>
          <w:b/>
          <w:sz w:val="24"/>
          <w:szCs w:val="24"/>
        </w:rPr>
        <w:t>105</w:t>
      </w:r>
      <w:r w:rsidR="009917B7" w:rsidRPr="009917B7">
        <w:rPr>
          <w:rFonts w:ascii="Times New Roman" w:hAnsi="Times New Roman" w:cs="Times New Roman"/>
          <w:bCs/>
          <w:sz w:val="24"/>
          <w:szCs w:val="24"/>
        </w:rPr>
        <w:t xml:space="preserve"> потребители</w:t>
      </w:r>
      <w:r w:rsidR="009917B7">
        <w:rPr>
          <w:rFonts w:ascii="Times New Roman" w:hAnsi="Times New Roman" w:cs="Times New Roman"/>
          <w:bCs/>
          <w:sz w:val="24"/>
          <w:szCs w:val="24"/>
        </w:rPr>
        <w:t xml:space="preserve">, от които </w:t>
      </w:r>
      <w:r w:rsidR="009917B7" w:rsidRPr="00842A29">
        <w:rPr>
          <w:rFonts w:ascii="Times New Roman" w:hAnsi="Times New Roman" w:cs="Times New Roman"/>
          <w:b/>
          <w:sz w:val="24"/>
          <w:szCs w:val="24"/>
        </w:rPr>
        <w:t>3</w:t>
      </w:r>
      <w:r w:rsidR="009917B7">
        <w:rPr>
          <w:rFonts w:ascii="Times New Roman" w:hAnsi="Times New Roman" w:cs="Times New Roman"/>
          <w:bCs/>
          <w:sz w:val="24"/>
          <w:szCs w:val="24"/>
        </w:rPr>
        <w:t xml:space="preserve"> лица с увреждания. </w:t>
      </w:r>
      <w:r w:rsidR="009917B7" w:rsidRPr="009917B7">
        <w:rPr>
          <w:rFonts w:ascii="Times New Roman" w:hAnsi="Times New Roman" w:cs="Times New Roman"/>
          <w:bCs/>
          <w:sz w:val="24"/>
          <w:szCs w:val="24"/>
        </w:rPr>
        <w:t xml:space="preserve">За предоставянето на услугата са използвани финансови средства в размер на </w:t>
      </w:r>
      <w:r w:rsidR="009917B7" w:rsidRPr="00842A29">
        <w:rPr>
          <w:rFonts w:ascii="Times New Roman" w:hAnsi="Times New Roman" w:cs="Times New Roman"/>
          <w:b/>
          <w:sz w:val="24"/>
          <w:szCs w:val="24"/>
        </w:rPr>
        <w:t>61 335</w:t>
      </w:r>
      <w:r w:rsidR="009917B7" w:rsidRPr="009917B7">
        <w:rPr>
          <w:rFonts w:ascii="Times New Roman" w:hAnsi="Times New Roman" w:cs="Times New Roman"/>
          <w:bCs/>
          <w:sz w:val="24"/>
          <w:szCs w:val="24"/>
        </w:rPr>
        <w:t xml:space="preserve"> евро.</w:t>
      </w:r>
    </w:p>
    <w:p w14:paraId="43995399" w14:textId="77777777" w:rsidR="009917B7" w:rsidRPr="009917B7" w:rsidRDefault="009917B7" w:rsidP="009917B7">
      <w:pPr>
        <w:spacing w:after="0" w:line="240" w:lineRule="auto"/>
        <w:ind w:firstLine="709"/>
        <w:jc w:val="both"/>
        <w:rPr>
          <w:rFonts w:ascii="Times New Roman" w:hAnsi="Times New Roman" w:cs="Times New Roman"/>
          <w:bCs/>
          <w:sz w:val="24"/>
          <w:szCs w:val="24"/>
        </w:rPr>
      </w:pPr>
      <w:r w:rsidRPr="009917B7">
        <w:rPr>
          <w:rFonts w:ascii="Times New Roman" w:hAnsi="Times New Roman" w:cs="Times New Roman"/>
          <w:bCs/>
          <w:sz w:val="24"/>
          <w:szCs w:val="24"/>
        </w:rPr>
        <w:t>Повишаване квалификацията и мотивацията на персонала, ангажиран в общодостъпни и  специализирани социални услуги в общността за лица с увреждания.</w:t>
      </w:r>
    </w:p>
    <w:p w14:paraId="0D447E2F" w14:textId="77777777" w:rsidR="00842A29" w:rsidRDefault="009917B7" w:rsidP="00842A29">
      <w:pPr>
        <w:spacing w:after="0" w:line="240" w:lineRule="auto"/>
        <w:ind w:firstLine="709"/>
        <w:jc w:val="both"/>
        <w:rPr>
          <w:rFonts w:ascii="Times New Roman" w:hAnsi="Times New Roman" w:cs="Times New Roman"/>
          <w:bCs/>
          <w:sz w:val="24"/>
          <w:szCs w:val="24"/>
        </w:rPr>
      </w:pPr>
      <w:r w:rsidRPr="009917B7">
        <w:rPr>
          <w:rFonts w:ascii="Times New Roman" w:hAnsi="Times New Roman" w:cs="Times New Roman"/>
          <w:bCs/>
          <w:sz w:val="24"/>
          <w:szCs w:val="24"/>
        </w:rPr>
        <w:t xml:space="preserve">През отчетния период бяха реализирани следните </w:t>
      </w:r>
      <w:r w:rsidRPr="00842A29">
        <w:rPr>
          <w:rFonts w:ascii="Times New Roman" w:hAnsi="Times New Roman" w:cs="Times New Roman"/>
          <w:b/>
          <w:sz w:val="24"/>
          <w:szCs w:val="24"/>
        </w:rPr>
        <w:t>обучения</w:t>
      </w:r>
      <w:r w:rsidRPr="009917B7">
        <w:rPr>
          <w:rFonts w:ascii="Times New Roman" w:hAnsi="Times New Roman" w:cs="Times New Roman"/>
          <w:bCs/>
          <w:sz w:val="24"/>
          <w:szCs w:val="24"/>
        </w:rPr>
        <w:t>:</w:t>
      </w:r>
    </w:p>
    <w:p w14:paraId="01B92EE2" w14:textId="77777777" w:rsidR="00CE7DFB" w:rsidRDefault="009917B7" w:rsidP="00CE7DFB">
      <w:pPr>
        <w:spacing w:after="0" w:line="240" w:lineRule="auto"/>
        <w:ind w:firstLine="709"/>
        <w:jc w:val="both"/>
        <w:rPr>
          <w:rFonts w:ascii="Times New Roman" w:hAnsi="Times New Roman" w:cs="Times New Roman"/>
          <w:bCs/>
          <w:sz w:val="24"/>
          <w:szCs w:val="24"/>
        </w:rPr>
      </w:pPr>
      <w:r w:rsidRPr="009917B7">
        <w:rPr>
          <w:rFonts w:ascii="Times New Roman" w:hAnsi="Times New Roman" w:cs="Times New Roman"/>
          <w:bCs/>
          <w:sz w:val="24"/>
          <w:szCs w:val="24"/>
        </w:rPr>
        <w:t xml:space="preserve">Специфични обучения за специалистите и служителите, предоставящи услуги в </w:t>
      </w:r>
      <w:r w:rsidRPr="00CE7DFB">
        <w:rPr>
          <w:rFonts w:ascii="Times New Roman" w:hAnsi="Times New Roman" w:cs="Times New Roman"/>
          <w:b/>
          <w:sz w:val="24"/>
          <w:szCs w:val="24"/>
        </w:rPr>
        <w:t>ЦОП</w:t>
      </w:r>
      <w:r w:rsidR="00842A29">
        <w:rPr>
          <w:rFonts w:ascii="Times New Roman" w:hAnsi="Times New Roman" w:cs="Times New Roman"/>
          <w:bCs/>
          <w:sz w:val="24"/>
          <w:szCs w:val="24"/>
        </w:rPr>
        <w:t xml:space="preserve"> - </w:t>
      </w:r>
      <w:r w:rsidRPr="009917B7">
        <w:rPr>
          <w:rFonts w:ascii="Times New Roman" w:hAnsi="Times New Roman" w:cs="Times New Roman"/>
          <w:bCs/>
          <w:sz w:val="24"/>
          <w:szCs w:val="24"/>
        </w:rPr>
        <w:t xml:space="preserve">използвани финансови средства в размер на </w:t>
      </w:r>
      <w:r w:rsidRPr="00CE7DFB">
        <w:rPr>
          <w:rFonts w:ascii="Times New Roman" w:hAnsi="Times New Roman" w:cs="Times New Roman"/>
          <w:b/>
          <w:sz w:val="24"/>
          <w:szCs w:val="24"/>
        </w:rPr>
        <w:t>1 100</w:t>
      </w:r>
      <w:r w:rsidRPr="009917B7">
        <w:rPr>
          <w:rFonts w:ascii="Times New Roman" w:hAnsi="Times New Roman" w:cs="Times New Roman"/>
          <w:bCs/>
          <w:sz w:val="24"/>
          <w:szCs w:val="24"/>
        </w:rPr>
        <w:t xml:space="preserve"> евро;</w:t>
      </w:r>
    </w:p>
    <w:p w14:paraId="7708F008" w14:textId="77777777" w:rsidR="00CE7DFB" w:rsidRDefault="009917B7" w:rsidP="00CE7DFB">
      <w:pPr>
        <w:spacing w:after="0" w:line="240" w:lineRule="auto"/>
        <w:ind w:firstLine="709"/>
        <w:jc w:val="both"/>
        <w:rPr>
          <w:rFonts w:ascii="Times New Roman" w:hAnsi="Times New Roman" w:cs="Times New Roman"/>
          <w:bCs/>
          <w:sz w:val="24"/>
          <w:szCs w:val="24"/>
        </w:rPr>
      </w:pPr>
      <w:r w:rsidRPr="009917B7">
        <w:rPr>
          <w:rFonts w:ascii="Times New Roman" w:hAnsi="Times New Roman" w:cs="Times New Roman"/>
          <w:bCs/>
          <w:sz w:val="24"/>
          <w:szCs w:val="24"/>
        </w:rPr>
        <w:t xml:space="preserve">Обучение на служители в социалните услуги и управленско обучение на </w:t>
      </w:r>
      <w:r w:rsidRPr="00CE7DFB">
        <w:rPr>
          <w:rFonts w:ascii="Times New Roman" w:hAnsi="Times New Roman" w:cs="Times New Roman"/>
          <w:b/>
          <w:sz w:val="24"/>
          <w:szCs w:val="24"/>
        </w:rPr>
        <w:t>ръководители</w:t>
      </w:r>
      <w:r w:rsidRPr="009917B7">
        <w:rPr>
          <w:rFonts w:ascii="Times New Roman" w:hAnsi="Times New Roman" w:cs="Times New Roman"/>
          <w:bCs/>
          <w:sz w:val="24"/>
          <w:szCs w:val="24"/>
        </w:rPr>
        <w:t xml:space="preserve"> – използвани финансови средства в размер на </w:t>
      </w:r>
      <w:r w:rsidRPr="00CE7DFB">
        <w:rPr>
          <w:rFonts w:ascii="Times New Roman" w:hAnsi="Times New Roman" w:cs="Times New Roman"/>
          <w:b/>
          <w:sz w:val="24"/>
          <w:szCs w:val="24"/>
        </w:rPr>
        <w:t>1 940</w:t>
      </w:r>
      <w:r w:rsidRPr="009917B7">
        <w:rPr>
          <w:rFonts w:ascii="Times New Roman" w:hAnsi="Times New Roman" w:cs="Times New Roman"/>
          <w:bCs/>
          <w:sz w:val="24"/>
          <w:szCs w:val="24"/>
        </w:rPr>
        <w:t xml:space="preserve"> евро;</w:t>
      </w:r>
    </w:p>
    <w:p w14:paraId="1565CD3C" w14:textId="026EFDBD" w:rsidR="009917B7" w:rsidRPr="009917B7" w:rsidRDefault="009917B7" w:rsidP="00CE7DFB">
      <w:pPr>
        <w:spacing w:after="0" w:line="240" w:lineRule="auto"/>
        <w:ind w:firstLine="709"/>
        <w:jc w:val="both"/>
        <w:rPr>
          <w:rFonts w:ascii="Times New Roman" w:hAnsi="Times New Roman" w:cs="Times New Roman"/>
          <w:bCs/>
          <w:sz w:val="24"/>
          <w:szCs w:val="24"/>
        </w:rPr>
      </w:pPr>
      <w:r w:rsidRPr="00CE7DFB">
        <w:rPr>
          <w:rFonts w:ascii="Times New Roman" w:hAnsi="Times New Roman" w:cs="Times New Roman"/>
          <w:b/>
          <w:sz w:val="24"/>
          <w:szCs w:val="24"/>
        </w:rPr>
        <w:t>Надграждащо</w:t>
      </w:r>
      <w:r w:rsidRPr="009917B7">
        <w:rPr>
          <w:rFonts w:ascii="Times New Roman" w:hAnsi="Times New Roman" w:cs="Times New Roman"/>
          <w:bCs/>
          <w:sz w:val="24"/>
          <w:szCs w:val="24"/>
        </w:rPr>
        <w:t xml:space="preserve"> обучение на служители в социалните услуги, насочено към повишаване на професионалните знания и умения при предоставяне на качествени социални услуги – използвани финансови средства в размер на </w:t>
      </w:r>
      <w:r w:rsidRPr="00CE7DFB">
        <w:rPr>
          <w:rFonts w:ascii="Times New Roman" w:hAnsi="Times New Roman" w:cs="Times New Roman"/>
          <w:b/>
          <w:sz w:val="24"/>
          <w:szCs w:val="24"/>
        </w:rPr>
        <w:t>560</w:t>
      </w:r>
      <w:r w:rsidRPr="009917B7">
        <w:rPr>
          <w:rFonts w:ascii="Times New Roman" w:hAnsi="Times New Roman" w:cs="Times New Roman"/>
          <w:bCs/>
          <w:sz w:val="24"/>
          <w:szCs w:val="24"/>
        </w:rPr>
        <w:t xml:space="preserve"> евро.</w:t>
      </w:r>
    </w:p>
    <w:p w14:paraId="545C2665" w14:textId="5BDFE641" w:rsidR="005E7CD1" w:rsidRPr="005E7CD1" w:rsidRDefault="005E7CD1" w:rsidP="005E7CD1">
      <w:pPr>
        <w:spacing w:after="0" w:line="240" w:lineRule="auto"/>
        <w:ind w:firstLine="709"/>
        <w:jc w:val="both"/>
        <w:rPr>
          <w:rFonts w:ascii="Times New Roman" w:hAnsi="Times New Roman" w:cs="Times New Roman"/>
          <w:bCs/>
          <w:sz w:val="24"/>
          <w:szCs w:val="24"/>
        </w:rPr>
      </w:pPr>
      <w:r w:rsidRPr="006043BD">
        <w:rPr>
          <w:rFonts w:ascii="Times New Roman" w:hAnsi="Times New Roman" w:cs="Times New Roman"/>
          <w:b/>
          <w:bCs/>
          <w:sz w:val="24"/>
          <w:szCs w:val="24"/>
          <w:u w:val="single"/>
        </w:rPr>
        <w:t>Николаево:</w:t>
      </w:r>
      <w:r w:rsidRPr="005E7CD1">
        <w:rPr>
          <w:rFonts w:ascii="Times New Roman" w:hAnsi="Times New Roman" w:cs="Times New Roman"/>
          <w:b/>
          <w:bCs/>
          <w:sz w:val="24"/>
          <w:szCs w:val="24"/>
        </w:rPr>
        <w:t xml:space="preserve"> </w:t>
      </w:r>
      <w:r w:rsidRPr="005E7CD1">
        <w:rPr>
          <w:rFonts w:ascii="Times New Roman" w:hAnsi="Times New Roman" w:cs="Times New Roman"/>
          <w:bCs/>
          <w:sz w:val="24"/>
          <w:szCs w:val="24"/>
        </w:rPr>
        <w:t>Осигур</w:t>
      </w:r>
      <w:r w:rsidR="006043BD">
        <w:rPr>
          <w:rFonts w:ascii="Times New Roman" w:hAnsi="Times New Roman" w:cs="Times New Roman"/>
          <w:bCs/>
          <w:sz w:val="24"/>
          <w:szCs w:val="24"/>
        </w:rPr>
        <w:t xml:space="preserve">ен е </w:t>
      </w:r>
      <w:r w:rsidRPr="005E7CD1">
        <w:rPr>
          <w:rFonts w:ascii="Times New Roman" w:hAnsi="Times New Roman" w:cs="Times New Roman"/>
          <w:bCs/>
          <w:sz w:val="24"/>
          <w:szCs w:val="24"/>
        </w:rPr>
        <w:t xml:space="preserve">достъп на хора с увреждания до </w:t>
      </w:r>
      <w:r w:rsidR="006043BD">
        <w:rPr>
          <w:rFonts w:ascii="Times New Roman" w:hAnsi="Times New Roman" w:cs="Times New Roman"/>
          <w:bCs/>
          <w:sz w:val="24"/>
          <w:szCs w:val="24"/>
        </w:rPr>
        <w:t xml:space="preserve">следните </w:t>
      </w:r>
      <w:r w:rsidRPr="005E7CD1">
        <w:rPr>
          <w:rFonts w:ascii="Times New Roman" w:hAnsi="Times New Roman" w:cs="Times New Roman"/>
          <w:bCs/>
          <w:sz w:val="24"/>
          <w:szCs w:val="24"/>
        </w:rPr>
        <w:t>социални услуги:</w:t>
      </w:r>
    </w:p>
    <w:p w14:paraId="6E39D83D" w14:textId="7E671088" w:rsidR="005E7CD1" w:rsidRPr="005E7CD1" w:rsidRDefault="006043BD" w:rsidP="005E7CD1">
      <w:pPr>
        <w:spacing w:after="0" w:line="240" w:lineRule="auto"/>
        <w:ind w:firstLine="709"/>
        <w:jc w:val="both"/>
        <w:rPr>
          <w:rFonts w:ascii="Times New Roman" w:hAnsi="Times New Roman" w:cs="Times New Roman"/>
          <w:bCs/>
          <w:sz w:val="24"/>
          <w:szCs w:val="24"/>
        </w:rPr>
      </w:pPr>
      <w:r w:rsidRPr="006043BD">
        <w:rPr>
          <w:rFonts w:ascii="Times New Roman" w:hAnsi="Times New Roman" w:cs="Times New Roman"/>
          <w:b/>
          <w:sz w:val="24"/>
          <w:szCs w:val="24"/>
        </w:rPr>
        <w:t>МЛП</w:t>
      </w:r>
      <w:r w:rsidR="005E7CD1" w:rsidRPr="005E7CD1">
        <w:rPr>
          <w:rFonts w:ascii="Times New Roman" w:hAnsi="Times New Roman" w:cs="Times New Roman"/>
          <w:bCs/>
          <w:sz w:val="24"/>
          <w:szCs w:val="24"/>
        </w:rPr>
        <w:t xml:space="preserve"> - за отчетния период са обхванати общо </w:t>
      </w:r>
      <w:r w:rsidR="005E7CD1" w:rsidRPr="0018420C">
        <w:rPr>
          <w:rFonts w:ascii="Times New Roman" w:hAnsi="Times New Roman" w:cs="Times New Roman"/>
          <w:b/>
          <w:sz w:val="24"/>
          <w:szCs w:val="24"/>
        </w:rPr>
        <w:t>57</w:t>
      </w:r>
      <w:r w:rsidR="005E7CD1" w:rsidRPr="005E7CD1">
        <w:rPr>
          <w:rFonts w:ascii="Times New Roman" w:hAnsi="Times New Roman" w:cs="Times New Roman"/>
          <w:bCs/>
          <w:sz w:val="24"/>
          <w:szCs w:val="24"/>
        </w:rPr>
        <w:t xml:space="preserve"> лица.</w:t>
      </w:r>
    </w:p>
    <w:p w14:paraId="3C299D69" w14:textId="203F5774" w:rsidR="005E7CD1" w:rsidRPr="005E7CD1" w:rsidRDefault="005E7CD1" w:rsidP="005E7CD1">
      <w:pPr>
        <w:spacing w:after="0" w:line="240" w:lineRule="auto"/>
        <w:ind w:firstLine="709"/>
        <w:jc w:val="both"/>
        <w:rPr>
          <w:rFonts w:ascii="Times New Roman" w:hAnsi="Times New Roman" w:cs="Times New Roman"/>
          <w:bCs/>
          <w:sz w:val="24"/>
          <w:szCs w:val="24"/>
        </w:rPr>
      </w:pPr>
      <w:r w:rsidRPr="005E7CD1">
        <w:rPr>
          <w:rFonts w:ascii="Times New Roman" w:hAnsi="Times New Roman" w:cs="Times New Roman"/>
          <w:bCs/>
          <w:sz w:val="24"/>
          <w:szCs w:val="24"/>
        </w:rPr>
        <w:t xml:space="preserve">Проект </w:t>
      </w:r>
      <w:r w:rsidRPr="0018420C">
        <w:rPr>
          <w:rFonts w:ascii="Times New Roman" w:hAnsi="Times New Roman" w:cs="Times New Roman"/>
          <w:b/>
          <w:sz w:val="24"/>
          <w:szCs w:val="24"/>
        </w:rPr>
        <w:t>„Топъл обяд в община Николаево“</w:t>
      </w:r>
      <w:r w:rsidR="0018420C">
        <w:rPr>
          <w:rFonts w:ascii="Times New Roman" w:hAnsi="Times New Roman" w:cs="Times New Roman"/>
          <w:bCs/>
          <w:sz w:val="24"/>
          <w:szCs w:val="24"/>
        </w:rPr>
        <w:t xml:space="preserve"> </w:t>
      </w:r>
      <w:r w:rsidRPr="005E7CD1">
        <w:rPr>
          <w:rFonts w:ascii="Times New Roman" w:hAnsi="Times New Roman" w:cs="Times New Roman"/>
          <w:bCs/>
          <w:sz w:val="24"/>
          <w:szCs w:val="24"/>
        </w:rPr>
        <w:t xml:space="preserve">- обхванати са </w:t>
      </w:r>
      <w:r w:rsidRPr="0018420C">
        <w:rPr>
          <w:rFonts w:ascii="Times New Roman" w:hAnsi="Times New Roman" w:cs="Times New Roman"/>
          <w:b/>
          <w:sz w:val="24"/>
          <w:szCs w:val="24"/>
        </w:rPr>
        <w:t>350</w:t>
      </w:r>
      <w:r w:rsidRPr="005E7CD1">
        <w:rPr>
          <w:rFonts w:ascii="Times New Roman" w:hAnsi="Times New Roman" w:cs="Times New Roman"/>
          <w:bCs/>
          <w:sz w:val="24"/>
          <w:szCs w:val="24"/>
        </w:rPr>
        <w:t xml:space="preserve"> потребители, сред които има и лица с увреждания.</w:t>
      </w:r>
    </w:p>
    <w:p w14:paraId="2388ABB9" w14:textId="11936EE7" w:rsidR="005E7CD1" w:rsidRPr="005E7CD1" w:rsidRDefault="0018420C" w:rsidP="005E7CD1">
      <w:pPr>
        <w:spacing w:after="0" w:line="240" w:lineRule="auto"/>
        <w:ind w:firstLine="709"/>
        <w:jc w:val="both"/>
        <w:rPr>
          <w:rFonts w:ascii="Times New Roman" w:hAnsi="Times New Roman" w:cs="Times New Roman"/>
          <w:bCs/>
          <w:sz w:val="24"/>
          <w:szCs w:val="24"/>
        </w:rPr>
      </w:pPr>
      <w:r w:rsidRPr="0018420C">
        <w:rPr>
          <w:rFonts w:ascii="Times New Roman" w:hAnsi="Times New Roman" w:cs="Times New Roman"/>
          <w:b/>
          <w:sz w:val="24"/>
          <w:szCs w:val="24"/>
        </w:rPr>
        <w:t>ДСП</w:t>
      </w:r>
      <w:r>
        <w:rPr>
          <w:rFonts w:ascii="Times New Roman" w:hAnsi="Times New Roman" w:cs="Times New Roman"/>
          <w:bCs/>
          <w:sz w:val="24"/>
          <w:szCs w:val="24"/>
        </w:rPr>
        <w:t xml:space="preserve"> </w:t>
      </w:r>
      <w:r w:rsidR="005E7CD1" w:rsidRPr="005E7CD1">
        <w:rPr>
          <w:rFonts w:ascii="Times New Roman" w:hAnsi="Times New Roman" w:cs="Times New Roman"/>
          <w:bCs/>
          <w:sz w:val="24"/>
          <w:szCs w:val="24"/>
        </w:rPr>
        <w:t xml:space="preserve">- услугата се предоставя на </w:t>
      </w:r>
      <w:r w:rsidR="005E7CD1" w:rsidRPr="0018420C">
        <w:rPr>
          <w:rFonts w:ascii="Times New Roman" w:hAnsi="Times New Roman" w:cs="Times New Roman"/>
          <w:b/>
          <w:sz w:val="24"/>
          <w:szCs w:val="24"/>
        </w:rPr>
        <w:t>68</w:t>
      </w:r>
      <w:r w:rsidR="005E7CD1" w:rsidRPr="005E7CD1">
        <w:rPr>
          <w:rFonts w:ascii="Times New Roman" w:hAnsi="Times New Roman" w:cs="Times New Roman"/>
          <w:bCs/>
          <w:sz w:val="24"/>
          <w:szCs w:val="24"/>
        </w:rPr>
        <w:t xml:space="preserve"> потребители. </w:t>
      </w:r>
    </w:p>
    <w:p w14:paraId="4D30A53C" w14:textId="76104D3F" w:rsidR="005E7CD1" w:rsidRPr="005E7CD1" w:rsidRDefault="0018420C" w:rsidP="005E7CD1">
      <w:pPr>
        <w:spacing w:after="0" w:line="240" w:lineRule="auto"/>
        <w:ind w:firstLine="709"/>
        <w:jc w:val="both"/>
        <w:rPr>
          <w:rFonts w:ascii="Times New Roman" w:hAnsi="Times New Roman" w:cs="Times New Roman"/>
          <w:bCs/>
          <w:sz w:val="24"/>
          <w:szCs w:val="24"/>
        </w:rPr>
      </w:pPr>
      <w:r w:rsidRPr="0018420C">
        <w:rPr>
          <w:rFonts w:ascii="Times New Roman" w:hAnsi="Times New Roman" w:cs="Times New Roman"/>
          <w:b/>
          <w:sz w:val="24"/>
          <w:szCs w:val="24"/>
        </w:rPr>
        <w:t>АП</w:t>
      </w:r>
      <w:r>
        <w:rPr>
          <w:rFonts w:ascii="Times New Roman" w:hAnsi="Times New Roman" w:cs="Times New Roman"/>
          <w:bCs/>
          <w:sz w:val="24"/>
          <w:szCs w:val="24"/>
        </w:rPr>
        <w:t xml:space="preserve"> -</w:t>
      </w:r>
      <w:r w:rsidR="005E7CD1" w:rsidRPr="005E7CD1">
        <w:rPr>
          <w:rFonts w:ascii="Times New Roman" w:hAnsi="Times New Roman" w:cs="Times New Roman"/>
          <w:bCs/>
          <w:sz w:val="24"/>
          <w:szCs w:val="24"/>
        </w:rPr>
        <w:t xml:space="preserve"> услугата се предоставя на </w:t>
      </w:r>
      <w:r w:rsidR="005E7CD1" w:rsidRPr="0018420C">
        <w:rPr>
          <w:rFonts w:ascii="Times New Roman" w:hAnsi="Times New Roman" w:cs="Times New Roman"/>
          <w:b/>
          <w:sz w:val="24"/>
          <w:szCs w:val="24"/>
        </w:rPr>
        <w:t>9</w:t>
      </w:r>
      <w:r w:rsidR="005E7CD1" w:rsidRPr="005E7CD1">
        <w:rPr>
          <w:rFonts w:ascii="Times New Roman" w:hAnsi="Times New Roman" w:cs="Times New Roman"/>
          <w:bCs/>
          <w:sz w:val="24"/>
          <w:szCs w:val="24"/>
        </w:rPr>
        <w:t xml:space="preserve"> лица, от които </w:t>
      </w:r>
      <w:r>
        <w:rPr>
          <w:rFonts w:ascii="Times New Roman" w:hAnsi="Times New Roman" w:cs="Times New Roman"/>
          <w:bCs/>
          <w:sz w:val="24"/>
          <w:szCs w:val="24"/>
        </w:rPr>
        <w:t>1</w:t>
      </w:r>
      <w:r w:rsidR="005E7CD1" w:rsidRPr="005E7CD1">
        <w:rPr>
          <w:rFonts w:ascii="Times New Roman" w:hAnsi="Times New Roman" w:cs="Times New Roman"/>
          <w:bCs/>
          <w:sz w:val="24"/>
          <w:szCs w:val="24"/>
        </w:rPr>
        <w:t xml:space="preserve"> потребител е с трайни увреждания.</w:t>
      </w:r>
    </w:p>
    <w:p w14:paraId="36C8A266" w14:textId="52014E41" w:rsidR="005E7CD1" w:rsidRPr="005E7CD1" w:rsidRDefault="005E7CD1" w:rsidP="005E7CD1">
      <w:pPr>
        <w:spacing w:after="0" w:line="240" w:lineRule="auto"/>
        <w:ind w:firstLine="709"/>
        <w:jc w:val="both"/>
        <w:rPr>
          <w:rFonts w:ascii="Times New Roman" w:hAnsi="Times New Roman" w:cs="Times New Roman"/>
          <w:bCs/>
          <w:sz w:val="24"/>
          <w:szCs w:val="24"/>
        </w:rPr>
      </w:pPr>
      <w:r w:rsidRPr="0018420C">
        <w:rPr>
          <w:rFonts w:ascii="Times New Roman" w:hAnsi="Times New Roman" w:cs="Times New Roman"/>
          <w:b/>
          <w:sz w:val="24"/>
          <w:szCs w:val="24"/>
        </w:rPr>
        <w:t>ЦСРИ</w:t>
      </w:r>
      <w:r w:rsidR="0018420C">
        <w:rPr>
          <w:rFonts w:ascii="Times New Roman" w:hAnsi="Times New Roman" w:cs="Times New Roman"/>
          <w:bCs/>
          <w:sz w:val="24"/>
          <w:szCs w:val="24"/>
        </w:rPr>
        <w:t xml:space="preserve"> - </w:t>
      </w:r>
      <w:r w:rsidRPr="005E7CD1">
        <w:rPr>
          <w:rFonts w:ascii="Times New Roman" w:hAnsi="Times New Roman" w:cs="Times New Roman"/>
          <w:bCs/>
          <w:sz w:val="24"/>
          <w:szCs w:val="24"/>
        </w:rPr>
        <w:t xml:space="preserve"> разполага с екип от </w:t>
      </w:r>
      <w:r w:rsidRPr="0018420C">
        <w:rPr>
          <w:rFonts w:ascii="Times New Roman" w:hAnsi="Times New Roman" w:cs="Times New Roman"/>
          <w:b/>
          <w:sz w:val="24"/>
          <w:szCs w:val="24"/>
        </w:rPr>
        <w:t>3</w:t>
      </w:r>
      <w:r w:rsidRPr="005E7CD1">
        <w:rPr>
          <w:rFonts w:ascii="Times New Roman" w:hAnsi="Times New Roman" w:cs="Times New Roman"/>
          <w:bCs/>
          <w:sz w:val="24"/>
          <w:szCs w:val="24"/>
        </w:rPr>
        <w:t xml:space="preserve"> специалисти и предоставя услуги на потребителите по предварително изготвен график.</w:t>
      </w:r>
      <w:r w:rsidR="0018420C">
        <w:rPr>
          <w:rFonts w:ascii="Times New Roman" w:hAnsi="Times New Roman" w:cs="Times New Roman"/>
          <w:bCs/>
          <w:sz w:val="24"/>
          <w:szCs w:val="24"/>
        </w:rPr>
        <w:t xml:space="preserve"> </w:t>
      </w:r>
      <w:r w:rsidRPr="005E7CD1">
        <w:rPr>
          <w:rFonts w:ascii="Times New Roman" w:hAnsi="Times New Roman" w:cs="Times New Roman"/>
          <w:bCs/>
          <w:sz w:val="24"/>
          <w:szCs w:val="24"/>
        </w:rPr>
        <w:t xml:space="preserve">ЦСРИ обслужва приблизително </w:t>
      </w:r>
      <w:r w:rsidRPr="0018420C">
        <w:rPr>
          <w:rFonts w:ascii="Times New Roman" w:hAnsi="Times New Roman" w:cs="Times New Roman"/>
          <w:b/>
          <w:sz w:val="24"/>
          <w:szCs w:val="24"/>
        </w:rPr>
        <w:t xml:space="preserve">110 </w:t>
      </w:r>
      <w:r w:rsidRPr="005E7CD1">
        <w:rPr>
          <w:rFonts w:ascii="Times New Roman" w:hAnsi="Times New Roman" w:cs="Times New Roman"/>
          <w:bCs/>
          <w:sz w:val="24"/>
          <w:szCs w:val="24"/>
        </w:rPr>
        <w:t>лица с увреждания,</w:t>
      </w:r>
      <w:r w:rsidR="0018420C">
        <w:rPr>
          <w:rFonts w:ascii="Times New Roman" w:hAnsi="Times New Roman" w:cs="Times New Roman"/>
          <w:bCs/>
          <w:sz w:val="24"/>
          <w:szCs w:val="24"/>
        </w:rPr>
        <w:t xml:space="preserve"> </w:t>
      </w:r>
      <w:r w:rsidRPr="005E7CD1">
        <w:rPr>
          <w:rFonts w:ascii="Times New Roman" w:hAnsi="Times New Roman" w:cs="Times New Roman"/>
          <w:bCs/>
          <w:sz w:val="24"/>
          <w:szCs w:val="24"/>
        </w:rPr>
        <w:t xml:space="preserve">при утвърден капацитет от </w:t>
      </w:r>
      <w:r w:rsidRPr="0018420C">
        <w:rPr>
          <w:rFonts w:ascii="Times New Roman" w:hAnsi="Times New Roman" w:cs="Times New Roman"/>
          <w:b/>
          <w:sz w:val="24"/>
          <w:szCs w:val="24"/>
        </w:rPr>
        <w:t>20</w:t>
      </w:r>
      <w:r w:rsidRPr="005E7CD1">
        <w:rPr>
          <w:rFonts w:ascii="Times New Roman" w:hAnsi="Times New Roman" w:cs="Times New Roman"/>
          <w:bCs/>
          <w:sz w:val="24"/>
          <w:szCs w:val="24"/>
        </w:rPr>
        <w:t xml:space="preserve"> потребители. </w:t>
      </w:r>
    </w:p>
    <w:p w14:paraId="298BC37F" w14:textId="5ED70367" w:rsidR="005E7CD1" w:rsidRPr="005E7CD1" w:rsidRDefault="005E7CD1" w:rsidP="005E7CD1">
      <w:pPr>
        <w:spacing w:after="0" w:line="240" w:lineRule="auto"/>
        <w:ind w:firstLine="709"/>
        <w:jc w:val="both"/>
        <w:rPr>
          <w:rFonts w:ascii="Times New Roman" w:hAnsi="Times New Roman" w:cs="Times New Roman"/>
          <w:bCs/>
          <w:sz w:val="24"/>
          <w:szCs w:val="24"/>
        </w:rPr>
      </w:pPr>
      <w:r w:rsidRPr="0018420C">
        <w:rPr>
          <w:rFonts w:ascii="Times New Roman" w:hAnsi="Times New Roman" w:cs="Times New Roman"/>
          <w:b/>
          <w:sz w:val="24"/>
          <w:szCs w:val="24"/>
        </w:rPr>
        <w:t>ЦНСТСХ</w:t>
      </w:r>
      <w:r w:rsidR="0018420C" w:rsidRPr="0018420C">
        <w:rPr>
          <w:rFonts w:ascii="Times New Roman" w:hAnsi="Times New Roman" w:cs="Times New Roman"/>
          <w:b/>
          <w:sz w:val="24"/>
          <w:szCs w:val="24"/>
        </w:rPr>
        <w:t xml:space="preserve"> </w:t>
      </w:r>
      <w:r w:rsidR="0018420C">
        <w:rPr>
          <w:rFonts w:ascii="Times New Roman" w:hAnsi="Times New Roman" w:cs="Times New Roman"/>
          <w:bCs/>
          <w:sz w:val="24"/>
          <w:szCs w:val="24"/>
        </w:rPr>
        <w:t>-</w:t>
      </w:r>
      <w:r w:rsidRPr="005E7CD1">
        <w:rPr>
          <w:rFonts w:ascii="Times New Roman" w:hAnsi="Times New Roman" w:cs="Times New Roman"/>
          <w:bCs/>
          <w:sz w:val="24"/>
          <w:szCs w:val="24"/>
        </w:rPr>
        <w:t xml:space="preserve"> настанени </w:t>
      </w:r>
      <w:r w:rsidR="0018420C" w:rsidRPr="005E7CD1">
        <w:rPr>
          <w:rFonts w:ascii="Times New Roman" w:hAnsi="Times New Roman" w:cs="Times New Roman"/>
          <w:bCs/>
          <w:sz w:val="24"/>
          <w:szCs w:val="24"/>
        </w:rPr>
        <w:t xml:space="preserve">са </w:t>
      </w:r>
      <w:r w:rsidR="0018420C">
        <w:rPr>
          <w:rFonts w:ascii="Times New Roman" w:hAnsi="Times New Roman" w:cs="Times New Roman"/>
          <w:bCs/>
          <w:sz w:val="24"/>
          <w:szCs w:val="24"/>
        </w:rPr>
        <w:t>3</w:t>
      </w:r>
      <w:r w:rsidRPr="005E7CD1">
        <w:rPr>
          <w:rFonts w:ascii="Times New Roman" w:hAnsi="Times New Roman" w:cs="Times New Roman"/>
          <w:bCs/>
          <w:sz w:val="24"/>
          <w:szCs w:val="24"/>
        </w:rPr>
        <w:t xml:space="preserve"> потребители.</w:t>
      </w:r>
    </w:p>
    <w:p w14:paraId="4268FBD8" w14:textId="583B681C" w:rsidR="00F01D7A" w:rsidRPr="00F01D7A" w:rsidRDefault="00F01D7A" w:rsidP="00F01D7A">
      <w:pPr>
        <w:spacing w:after="0" w:line="240" w:lineRule="auto"/>
        <w:ind w:firstLine="709"/>
        <w:jc w:val="both"/>
        <w:rPr>
          <w:rFonts w:ascii="Times New Roman" w:hAnsi="Times New Roman" w:cs="Times New Roman"/>
          <w:bCs/>
          <w:sz w:val="24"/>
          <w:szCs w:val="24"/>
        </w:rPr>
      </w:pPr>
      <w:r w:rsidRPr="0018420C">
        <w:rPr>
          <w:rFonts w:ascii="Times New Roman" w:hAnsi="Times New Roman" w:cs="Times New Roman"/>
          <w:b/>
          <w:bCs/>
          <w:sz w:val="24"/>
          <w:szCs w:val="24"/>
          <w:u w:val="single"/>
        </w:rPr>
        <w:t>Никола Козлево:</w:t>
      </w:r>
      <w:r w:rsidRPr="00F01D7A">
        <w:rPr>
          <w:rFonts w:ascii="Times New Roman" w:hAnsi="Times New Roman" w:cs="Times New Roman"/>
          <w:bCs/>
          <w:sz w:val="24"/>
          <w:szCs w:val="24"/>
        </w:rPr>
        <w:t xml:space="preserve"> </w:t>
      </w:r>
      <w:r w:rsidR="0018420C">
        <w:rPr>
          <w:rFonts w:ascii="Times New Roman" w:hAnsi="Times New Roman" w:cs="Times New Roman"/>
          <w:bCs/>
          <w:sz w:val="24"/>
          <w:szCs w:val="24"/>
        </w:rPr>
        <w:t>П</w:t>
      </w:r>
      <w:r w:rsidRPr="00F01D7A">
        <w:rPr>
          <w:rFonts w:ascii="Times New Roman" w:hAnsi="Times New Roman" w:cs="Times New Roman"/>
          <w:bCs/>
          <w:sz w:val="24"/>
          <w:szCs w:val="24"/>
        </w:rPr>
        <w:t xml:space="preserve">редоставят </w:t>
      </w:r>
      <w:r w:rsidR="0018420C" w:rsidRPr="00F01D7A">
        <w:rPr>
          <w:rFonts w:ascii="Times New Roman" w:hAnsi="Times New Roman" w:cs="Times New Roman"/>
          <w:bCs/>
          <w:sz w:val="24"/>
          <w:szCs w:val="24"/>
        </w:rPr>
        <w:t xml:space="preserve">се </w:t>
      </w:r>
      <w:r w:rsidRPr="00F01D7A">
        <w:rPr>
          <w:rFonts w:ascii="Times New Roman" w:hAnsi="Times New Roman" w:cs="Times New Roman"/>
          <w:bCs/>
          <w:sz w:val="24"/>
          <w:szCs w:val="24"/>
        </w:rPr>
        <w:t>следните услуги:</w:t>
      </w:r>
    </w:p>
    <w:p w14:paraId="2CAFEEF6" w14:textId="1E4520E7" w:rsidR="00F01D7A" w:rsidRPr="00F01D7A" w:rsidRDefault="0018420C" w:rsidP="00F01D7A">
      <w:pPr>
        <w:spacing w:after="0" w:line="240" w:lineRule="auto"/>
        <w:ind w:firstLine="709"/>
        <w:jc w:val="both"/>
        <w:rPr>
          <w:rFonts w:ascii="Times New Roman" w:hAnsi="Times New Roman" w:cs="Times New Roman"/>
          <w:bCs/>
          <w:sz w:val="24"/>
          <w:szCs w:val="24"/>
        </w:rPr>
      </w:pPr>
      <w:r w:rsidRPr="0018420C">
        <w:rPr>
          <w:rFonts w:ascii="Times New Roman" w:hAnsi="Times New Roman" w:cs="Times New Roman"/>
          <w:b/>
          <w:sz w:val="24"/>
          <w:szCs w:val="24"/>
        </w:rPr>
        <w:t>АП</w:t>
      </w:r>
      <w:r>
        <w:rPr>
          <w:rFonts w:ascii="Times New Roman" w:hAnsi="Times New Roman" w:cs="Times New Roman"/>
          <w:bCs/>
          <w:sz w:val="24"/>
          <w:szCs w:val="24"/>
        </w:rPr>
        <w:t xml:space="preserve"> –</w:t>
      </w:r>
      <w:r w:rsidR="00F01D7A" w:rsidRPr="00F01D7A">
        <w:rPr>
          <w:rFonts w:ascii="Times New Roman" w:hAnsi="Times New Roman" w:cs="Times New Roman"/>
          <w:bCs/>
          <w:sz w:val="24"/>
          <w:szCs w:val="24"/>
        </w:rPr>
        <w:t xml:space="preserve"> </w:t>
      </w:r>
      <w:r w:rsidRPr="0018420C">
        <w:rPr>
          <w:rFonts w:ascii="Times New Roman" w:hAnsi="Times New Roman" w:cs="Times New Roman"/>
          <w:b/>
          <w:sz w:val="24"/>
          <w:szCs w:val="24"/>
        </w:rPr>
        <w:t>18</w:t>
      </w:r>
      <w:r>
        <w:rPr>
          <w:rFonts w:ascii="Times New Roman" w:hAnsi="Times New Roman" w:cs="Times New Roman"/>
          <w:bCs/>
          <w:sz w:val="24"/>
          <w:szCs w:val="24"/>
        </w:rPr>
        <w:t xml:space="preserve"> п</w:t>
      </w:r>
      <w:r w:rsidR="00F01D7A" w:rsidRPr="00F01D7A">
        <w:rPr>
          <w:rFonts w:ascii="Times New Roman" w:hAnsi="Times New Roman" w:cs="Times New Roman"/>
          <w:bCs/>
          <w:sz w:val="24"/>
          <w:szCs w:val="24"/>
        </w:rPr>
        <w:t xml:space="preserve">отребители </w:t>
      </w:r>
      <w:r>
        <w:rPr>
          <w:rFonts w:ascii="Times New Roman" w:hAnsi="Times New Roman" w:cs="Times New Roman"/>
          <w:bCs/>
          <w:sz w:val="24"/>
          <w:szCs w:val="24"/>
        </w:rPr>
        <w:t xml:space="preserve">и </w:t>
      </w:r>
      <w:r w:rsidRPr="0018420C">
        <w:rPr>
          <w:rFonts w:ascii="Times New Roman" w:hAnsi="Times New Roman" w:cs="Times New Roman"/>
          <w:b/>
          <w:sz w:val="24"/>
          <w:szCs w:val="24"/>
        </w:rPr>
        <w:t>10</w:t>
      </w:r>
      <w:r>
        <w:rPr>
          <w:rFonts w:ascii="Times New Roman" w:hAnsi="Times New Roman" w:cs="Times New Roman"/>
          <w:bCs/>
          <w:sz w:val="24"/>
          <w:szCs w:val="24"/>
        </w:rPr>
        <w:t xml:space="preserve"> с</w:t>
      </w:r>
      <w:r w:rsidR="00F01D7A" w:rsidRPr="00F01D7A">
        <w:rPr>
          <w:rFonts w:ascii="Times New Roman" w:hAnsi="Times New Roman" w:cs="Times New Roman"/>
          <w:bCs/>
          <w:sz w:val="24"/>
          <w:szCs w:val="24"/>
        </w:rPr>
        <w:t>оциални асистенти.</w:t>
      </w:r>
    </w:p>
    <w:p w14:paraId="3FA01025" w14:textId="77777777" w:rsidR="00F620AE" w:rsidRDefault="0018420C" w:rsidP="00F01D7A">
      <w:pPr>
        <w:spacing w:after="0" w:line="240" w:lineRule="auto"/>
        <w:ind w:firstLine="709"/>
        <w:jc w:val="both"/>
        <w:rPr>
          <w:rFonts w:ascii="Times New Roman" w:hAnsi="Times New Roman" w:cs="Times New Roman"/>
          <w:bCs/>
          <w:sz w:val="24"/>
          <w:szCs w:val="24"/>
        </w:rPr>
      </w:pPr>
      <w:r w:rsidRPr="0018420C">
        <w:rPr>
          <w:rFonts w:ascii="Times New Roman" w:hAnsi="Times New Roman" w:cs="Times New Roman"/>
          <w:b/>
          <w:sz w:val="24"/>
          <w:szCs w:val="24"/>
        </w:rPr>
        <w:t>МЛП</w:t>
      </w:r>
      <w:r>
        <w:rPr>
          <w:rFonts w:ascii="Times New Roman" w:hAnsi="Times New Roman" w:cs="Times New Roman"/>
          <w:bCs/>
          <w:sz w:val="24"/>
          <w:szCs w:val="24"/>
        </w:rPr>
        <w:t xml:space="preserve"> -</w:t>
      </w:r>
      <w:r w:rsidR="00F01D7A" w:rsidRPr="00F01D7A">
        <w:rPr>
          <w:rFonts w:ascii="Times New Roman" w:hAnsi="Times New Roman" w:cs="Times New Roman"/>
          <w:bCs/>
          <w:sz w:val="24"/>
          <w:szCs w:val="24"/>
        </w:rPr>
        <w:t xml:space="preserve"> </w:t>
      </w:r>
      <w:r w:rsidR="00F01D7A" w:rsidRPr="0018420C">
        <w:rPr>
          <w:rFonts w:ascii="Times New Roman" w:hAnsi="Times New Roman" w:cs="Times New Roman"/>
          <w:b/>
          <w:sz w:val="24"/>
          <w:szCs w:val="24"/>
        </w:rPr>
        <w:t>115</w:t>
      </w:r>
      <w:r w:rsidRPr="0018420C">
        <w:rPr>
          <w:rFonts w:ascii="Times New Roman" w:hAnsi="Times New Roman" w:cs="Times New Roman"/>
          <w:b/>
          <w:sz w:val="24"/>
          <w:szCs w:val="24"/>
        </w:rPr>
        <w:t xml:space="preserve"> </w:t>
      </w:r>
      <w:r w:rsidRPr="00F01D7A">
        <w:rPr>
          <w:rFonts w:ascii="Times New Roman" w:hAnsi="Times New Roman" w:cs="Times New Roman"/>
          <w:bCs/>
          <w:sz w:val="24"/>
          <w:szCs w:val="24"/>
        </w:rPr>
        <w:t>ползватели</w:t>
      </w:r>
      <w:r>
        <w:rPr>
          <w:rFonts w:ascii="Times New Roman" w:hAnsi="Times New Roman" w:cs="Times New Roman"/>
          <w:bCs/>
          <w:sz w:val="24"/>
          <w:szCs w:val="24"/>
        </w:rPr>
        <w:t xml:space="preserve"> и </w:t>
      </w:r>
      <w:r w:rsidRPr="0018420C">
        <w:rPr>
          <w:rFonts w:ascii="Times New Roman" w:hAnsi="Times New Roman" w:cs="Times New Roman"/>
          <w:b/>
          <w:sz w:val="24"/>
          <w:szCs w:val="24"/>
        </w:rPr>
        <w:t>122</w:t>
      </w:r>
      <w:r>
        <w:rPr>
          <w:rFonts w:ascii="Times New Roman" w:hAnsi="Times New Roman" w:cs="Times New Roman"/>
          <w:bCs/>
          <w:sz w:val="24"/>
          <w:szCs w:val="24"/>
        </w:rPr>
        <w:t xml:space="preserve"> л</w:t>
      </w:r>
      <w:r w:rsidR="00F01D7A" w:rsidRPr="00F01D7A">
        <w:rPr>
          <w:rFonts w:ascii="Times New Roman" w:hAnsi="Times New Roman" w:cs="Times New Roman"/>
          <w:bCs/>
          <w:sz w:val="24"/>
          <w:szCs w:val="24"/>
        </w:rPr>
        <w:t>ични асистенти.</w:t>
      </w:r>
    </w:p>
    <w:p w14:paraId="5EA91FE9" w14:textId="7A982BC3" w:rsidR="00F01D7A" w:rsidRPr="00A519CC" w:rsidRDefault="00F01D7A" w:rsidP="00F01D7A">
      <w:pPr>
        <w:spacing w:after="0" w:line="240" w:lineRule="auto"/>
        <w:ind w:firstLine="709"/>
        <w:jc w:val="both"/>
        <w:rPr>
          <w:rFonts w:ascii="Times New Roman" w:hAnsi="Times New Roman" w:cs="Times New Roman"/>
          <w:bCs/>
          <w:sz w:val="24"/>
          <w:szCs w:val="24"/>
        </w:rPr>
      </w:pPr>
      <w:r w:rsidRPr="0018420C">
        <w:rPr>
          <w:rFonts w:ascii="Times New Roman" w:hAnsi="Times New Roman" w:cs="Times New Roman"/>
          <w:b/>
          <w:sz w:val="24"/>
          <w:szCs w:val="24"/>
        </w:rPr>
        <w:t>„Иновативни здравно-социални услуги“</w:t>
      </w:r>
      <w:r w:rsidR="00F620AE">
        <w:rPr>
          <w:rFonts w:ascii="Times New Roman" w:hAnsi="Times New Roman" w:cs="Times New Roman"/>
          <w:b/>
          <w:sz w:val="24"/>
          <w:szCs w:val="24"/>
        </w:rPr>
        <w:t xml:space="preserve"> </w:t>
      </w:r>
      <w:r w:rsidRPr="0018420C">
        <w:rPr>
          <w:rFonts w:ascii="Times New Roman" w:hAnsi="Times New Roman" w:cs="Times New Roman"/>
          <w:b/>
          <w:sz w:val="24"/>
          <w:szCs w:val="24"/>
        </w:rPr>
        <w:t>32</w:t>
      </w:r>
      <w:r w:rsidR="0018420C" w:rsidRPr="0018420C">
        <w:rPr>
          <w:rFonts w:ascii="Times New Roman" w:hAnsi="Times New Roman" w:cs="Times New Roman"/>
          <w:bCs/>
          <w:sz w:val="24"/>
          <w:szCs w:val="24"/>
        </w:rPr>
        <w:t xml:space="preserve"> </w:t>
      </w:r>
      <w:r w:rsidR="0018420C">
        <w:rPr>
          <w:rFonts w:ascii="Times New Roman" w:hAnsi="Times New Roman" w:cs="Times New Roman"/>
          <w:bCs/>
          <w:sz w:val="24"/>
          <w:szCs w:val="24"/>
        </w:rPr>
        <w:t>п</w:t>
      </w:r>
      <w:r w:rsidR="0018420C" w:rsidRPr="00F01D7A">
        <w:rPr>
          <w:rFonts w:ascii="Times New Roman" w:hAnsi="Times New Roman" w:cs="Times New Roman"/>
          <w:bCs/>
          <w:sz w:val="24"/>
          <w:szCs w:val="24"/>
        </w:rPr>
        <w:t>отребители</w:t>
      </w:r>
      <w:r w:rsidR="0018420C">
        <w:rPr>
          <w:rFonts w:ascii="Times New Roman" w:hAnsi="Times New Roman" w:cs="Times New Roman"/>
          <w:bCs/>
          <w:sz w:val="24"/>
          <w:szCs w:val="24"/>
        </w:rPr>
        <w:t xml:space="preserve"> </w:t>
      </w:r>
      <w:r w:rsidR="0018420C" w:rsidRPr="0018420C">
        <w:rPr>
          <w:rFonts w:ascii="Times New Roman" w:hAnsi="Times New Roman" w:cs="Times New Roman"/>
          <w:b/>
          <w:sz w:val="24"/>
          <w:szCs w:val="24"/>
        </w:rPr>
        <w:t>11</w:t>
      </w:r>
      <w:r w:rsidR="0018420C">
        <w:rPr>
          <w:rFonts w:ascii="Times New Roman" w:hAnsi="Times New Roman" w:cs="Times New Roman"/>
          <w:bCs/>
          <w:sz w:val="24"/>
          <w:szCs w:val="24"/>
        </w:rPr>
        <w:t xml:space="preserve"> д</w:t>
      </w:r>
      <w:r w:rsidR="0018420C" w:rsidRPr="00F01D7A">
        <w:rPr>
          <w:rFonts w:ascii="Times New Roman" w:hAnsi="Times New Roman" w:cs="Times New Roman"/>
          <w:bCs/>
          <w:sz w:val="24"/>
          <w:szCs w:val="24"/>
        </w:rPr>
        <w:t>омашни помощн</w:t>
      </w:r>
      <w:r w:rsidRPr="00F01D7A">
        <w:rPr>
          <w:rFonts w:ascii="Times New Roman" w:hAnsi="Times New Roman" w:cs="Times New Roman"/>
          <w:bCs/>
          <w:sz w:val="24"/>
          <w:szCs w:val="24"/>
        </w:rPr>
        <w:t>ици.</w:t>
      </w:r>
    </w:p>
    <w:p w14:paraId="50516D66" w14:textId="0DD327F8" w:rsidR="00366058" w:rsidRPr="00366058" w:rsidRDefault="00366058" w:rsidP="00366058">
      <w:pPr>
        <w:spacing w:after="0" w:line="240" w:lineRule="auto"/>
        <w:ind w:firstLine="709"/>
        <w:jc w:val="both"/>
        <w:rPr>
          <w:rFonts w:ascii="Times New Roman" w:hAnsi="Times New Roman" w:cs="Times New Roman"/>
          <w:bCs/>
          <w:sz w:val="24"/>
          <w:szCs w:val="24"/>
        </w:rPr>
      </w:pPr>
      <w:r w:rsidRPr="0018420C">
        <w:rPr>
          <w:rFonts w:ascii="Times New Roman" w:hAnsi="Times New Roman" w:cs="Times New Roman"/>
          <w:b/>
          <w:bCs/>
          <w:sz w:val="24"/>
          <w:szCs w:val="24"/>
          <w:u w:val="single"/>
        </w:rPr>
        <w:t>Никопол:</w:t>
      </w:r>
      <w:r w:rsidRPr="00366058">
        <w:rPr>
          <w:rFonts w:ascii="Times New Roman" w:hAnsi="Times New Roman" w:cs="Times New Roman"/>
          <w:bCs/>
          <w:sz w:val="24"/>
          <w:szCs w:val="24"/>
        </w:rPr>
        <w:t xml:space="preserve"> Проект</w:t>
      </w:r>
      <w:r w:rsidR="00D4711D" w:rsidRPr="00D4711D">
        <w:rPr>
          <w:rFonts w:ascii="Times New Roman" w:hAnsi="Times New Roman" w:cs="Times New Roman"/>
          <w:b/>
          <w:sz w:val="24"/>
          <w:szCs w:val="24"/>
        </w:rPr>
        <w:t xml:space="preserve"> „Топъл обяд в Община Никопол"</w:t>
      </w:r>
      <w:r w:rsidRPr="00366058">
        <w:rPr>
          <w:rFonts w:ascii="Times New Roman" w:hAnsi="Times New Roman" w:cs="Times New Roman"/>
          <w:bCs/>
          <w:sz w:val="24"/>
          <w:szCs w:val="24"/>
        </w:rPr>
        <w:t xml:space="preserve"> </w:t>
      </w:r>
      <w:r w:rsidR="00D4711D">
        <w:rPr>
          <w:rFonts w:ascii="Times New Roman" w:hAnsi="Times New Roman" w:cs="Times New Roman"/>
          <w:bCs/>
          <w:sz w:val="24"/>
          <w:szCs w:val="24"/>
        </w:rPr>
        <w:t>- о</w:t>
      </w:r>
      <w:r w:rsidRPr="00366058">
        <w:rPr>
          <w:rFonts w:ascii="Times New Roman" w:hAnsi="Times New Roman" w:cs="Times New Roman"/>
          <w:bCs/>
          <w:sz w:val="24"/>
          <w:szCs w:val="24"/>
        </w:rPr>
        <w:t xml:space="preserve">бхванати са </w:t>
      </w:r>
      <w:r w:rsidRPr="00D4711D">
        <w:rPr>
          <w:rFonts w:ascii="Times New Roman" w:hAnsi="Times New Roman" w:cs="Times New Roman"/>
          <w:b/>
          <w:sz w:val="24"/>
          <w:szCs w:val="24"/>
        </w:rPr>
        <w:t>180</w:t>
      </w:r>
      <w:r w:rsidRPr="00366058">
        <w:rPr>
          <w:rFonts w:ascii="Times New Roman" w:hAnsi="Times New Roman" w:cs="Times New Roman"/>
          <w:bCs/>
          <w:sz w:val="24"/>
          <w:szCs w:val="24"/>
        </w:rPr>
        <w:t xml:space="preserve"> крайни получатели, от които </w:t>
      </w:r>
      <w:r w:rsidRPr="00D4711D">
        <w:rPr>
          <w:rFonts w:ascii="Times New Roman" w:hAnsi="Times New Roman" w:cs="Times New Roman"/>
          <w:b/>
          <w:sz w:val="24"/>
          <w:szCs w:val="24"/>
        </w:rPr>
        <w:t>24</w:t>
      </w:r>
      <w:r w:rsidRPr="00366058">
        <w:rPr>
          <w:rFonts w:ascii="Times New Roman" w:hAnsi="Times New Roman" w:cs="Times New Roman"/>
          <w:bCs/>
          <w:sz w:val="24"/>
          <w:szCs w:val="24"/>
        </w:rPr>
        <w:t xml:space="preserve"> са с увреждания, в т.</w:t>
      </w:r>
      <w:r w:rsidR="00D4711D">
        <w:rPr>
          <w:rFonts w:ascii="Times New Roman" w:hAnsi="Times New Roman" w:cs="Times New Roman"/>
          <w:bCs/>
          <w:sz w:val="24"/>
          <w:szCs w:val="24"/>
        </w:rPr>
        <w:t xml:space="preserve"> </w:t>
      </w:r>
      <w:r w:rsidRPr="00366058">
        <w:rPr>
          <w:rFonts w:ascii="Times New Roman" w:hAnsi="Times New Roman" w:cs="Times New Roman"/>
          <w:bCs/>
          <w:sz w:val="24"/>
          <w:szCs w:val="24"/>
        </w:rPr>
        <w:t xml:space="preserve">ч. </w:t>
      </w:r>
      <w:r w:rsidRPr="00D4711D">
        <w:rPr>
          <w:rFonts w:ascii="Times New Roman" w:hAnsi="Times New Roman" w:cs="Times New Roman"/>
          <w:b/>
          <w:sz w:val="24"/>
          <w:szCs w:val="24"/>
        </w:rPr>
        <w:t>4</w:t>
      </w:r>
      <w:r w:rsidRPr="00366058">
        <w:rPr>
          <w:rFonts w:ascii="Times New Roman" w:hAnsi="Times New Roman" w:cs="Times New Roman"/>
          <w:bCs/>
          <w:sz w:val="24"/>
          <w:szCs w:val="24"/>
        </w:rPr>
        <w:t xml:space="preserve"> лица с увреждания са включени в период</w:t>
      </w:r>
      <w:r w:rsidR="00D4711D">
        <w:rPr>
          <w:rFonts w:ascii="Times New Roman" w:hAnsi="Times New Roman" w:cs="Times New Roman"/>
          <w:bCs/>
          <w:sz w:val="24"/>
          <w:szCs w:val="24"/>
        </w:rPr>
        <w:t>а</w:t>
      </w:r>
      <w:r w:rsidRPr="00366058">
        <w:rPr>
          <w:rFonts w:ascii="Times New Roman" w:hAnsi="Times New Roman" w:cs="Times New Roman"/>
          <w:bCs/>
          <w:sz w:val="24"/>
          <w:szCs w:val="24"/>
        </w:rPr>
        <w:t xml:space="preserve">. </w:t>
      </w:r>
    </w:p>
    <w:p w14:paraId="5EDEB599" w14:textId="3E324BB4" w:rsidR="00366058" w:rsidRPr="00366058" w:rsidRDefault="00D4711D" w:rsidP="00366058">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П</w:t>
      </w:r>
      <w:r w:rsidR="00366058" w:rsidRPr="00366058">
        <w:rPr>
          <w:rFonts w:ascii="Times New Roman" w:hAnsi="Times New Roman" w:cs="Times New Roman"/>
          <w:bCs/>
          <w:sz w:val="24"/>
          <w:szCs w:val="24"/>
        </w:rPr>
        <w:t xml:space="preserve">роект </w:t>
      </w:r>
      <w:r w:rsidR="00366058" w:rsidRPr="00D4711D">
        <w:rPr>
          <w:rFonts w:ascii="Times New Roman" w:hAnsi="Times New Roman" w:cs="Times New Roman"/>
          <w:b/>
          <w:sz w:val="24"/>
          <w:szCs w:val="24"/>
        </w:rPr>
        <w:t>„Иновативни здравно-социални услуги в Община Никопол“</w:t>
      </w:r>
      <w:r>
        <w:rPr>
          <w:rFonts w:ascii="Times New Roman" w:hAnsi="Times New Roman" w:cs="Times New Roman"/>
          <w:b/>
          <w:sz w:val="24"/>
          <w:szCs w:val="24"/>
        </w:rPr>
        <w:t xml:space="preserve"> </w:t>
      </w:r>
      <w:r>
        <w:rPr>
          <w:rFonts w:ascii="Times New Roman" w:hAnsi="Times New Roman" w:cs="Times New Roman"/>
          <w:bCs/>
          <w:sz w:val="24"/>
          <w:szCs w:val="24"/>
        </w:rPr>
        <w:t>- о</w:t>
      </w:r>
      <w:r w:rsidR="00366058" w:rsidRPr="00366058">
        <w:rPr>
          <w:rFonts w:ascii="Times New Roman" w:hAnsi="Times New Roman" w:cs="Times New Roman"/>
          <w:bCs/>
          <w:sz w:val="24"/>
          <w:szCs w:val="24"/>
        </w:rPr>
        <w:t xml:space="preserve">бхванати са </w:t>
      </w:r>
      <w:r w:rsidR="00366058" w:rsidRPr="00D4711D">
        <w:rPr>
          <w:rFonts w:ascii="Times New Roman" w:hAnsi="Times New Roman" w:cs="Times New Roman"/>
          <w:b/>
          <w:sz w:val="24"/>
          <w:szCs w:val="24"/>
        </w:rPr>
        <w:t>31</w:t>
      </w:r>
      <w:r w:rsidR="00366058" w:rsidRPr="00366058">
        <w:rPr>
          <w:rFonts w:ascii="Times New Roman" w:hAnsi="Times New Roman" w:cs="Times New Roman"/>
          <w:bCs/>
          <w:sz w:val="24"/>
          <w:szCs w:val="24"/>
        </w:rPr>
        <w:t xml:space="preserve"> лица, от които </w:t>
      </w:r>
      <w:r w:rsidR="00366058" w:rsidRPr="00D4711D">
        <w:rPr>
          <w:rFonts w:ascii="Times New Roman" w:hAnsi="Times New Roman" w:cs="Times New Roman"/>
          <w:b/>
          <w:sz w:val="24"/>
          <w:szCs w:val="24"/>
        </w:rPr>
        <w:t>12</w:t>
      </w:r>
      <w:r w:rsidR="00366058" w:rsidRPr="00366058">
        <w:rPr>
          <w:rFonts w:ascii="Times New Roman" w:hAnsi="Times New Roman" w:cs="Times New Roman"/>
          <w:bCs/>
          <w:sz w:val="24"/>
          <w:szCs w:val="24"/>
        </w:rPr>
        <w:t xml:space="preserve"> с увреждания. Екип от </w:t>
      </w:r>
      <w:r w:rsidR="00366058" w:rsidRPr="00D4711D">
        <w:rPr>
          <w:rFonts w:ascii="Times New Roman" w:hAnsi="Times New Roman" w:cs="Times New Roman"/>
          <w:b/>
          <w:sz w:val="24"/>
          <w:szCs w:val="24"/>
        </w:rPr>
        <w:t>9</w:t>
      </w:r>
      <w:r w:rsidR="00366058" w:rsidRPr="00366058">
        <w:rPr>
          <w:rFonts w:ascii="Times New Roman" w:hAnsi="Times New Roman" w:cs="Times New Roman"/>
          <w:bCs/>
          <w:sz w:val="24"/>
          <w:szCs w:val="24"/>
        </w:rPr>
        <w:t xml:space="preserve"> домашни</w:t>
      </w:r>
      <w:r w:rsidR="00366058">
        <w:rPr>
          <w:rFonts w:ascii="Times New Roman" w:hAnsi="Times New Roman" w:cs="Times New Roman"/>
          <w:bCs/>
          <w:sz w:val="24"/>
          <w:szCs w:val="24"/>
        </w:rPr>
        <w:t xml:space="preserve"> </w:t>
      </w:r>
      <w:r w:rsidR="00366058" w:rsidRPr="00366058">
        <w:rPr>
          <w:rFonts w:ascii="Times New Roman" w:hAnsi="Times New Roman" w:cs="Times New Roman"/>
          <w:bCs/>
          <w:sz w:val="24"/>
          <w:szCs w:val="24"/>
        </w:rPr>
        <w:t>помощници</w:t>
      </w:r>
      <w:r>
        <w:rPr>
          <w:rFonts w:ascii="Times New Roman" w:hAnsi="Times New Roman" w:cs="Times New Roman"/>
          <w:bCs/>
          <w:sz w:val="24"/>
          <w:szCs w:val="24"/>
        </w:rPr>
        <w:t xml:space="preserve"> и</w:t>
      </w:r>
      <w:r w:rsidR="00366058" w:rsidRPr="00366058">
        <w:rPr>
          <w:rFonts w:ascii="Times New Roman" w:hAnsi="Times New Roman" w:cs="Times New Roman"/>
          <w:bCs/>
          <w:sz w:val="24"/>
          <w:szCs w:val="24"/>
        </w:rPr>
        <w:t xml:space="preserve"> 1 медицинска сестра</w:t>
      </w:r>
      <w:r>
        <w:rPr>
          <w:rFonts w:ascii="Times New Roman" w:hAnsi="Times New Roman" w:cs="Times New Roman"/>
          <w:bCs/>
          <w:sz w:val="24"/>
          <w:szCs w:val="24"/>
        </w:rPr>
        <w:t>.</w:t>
      </w:r>
    </w:p>
    <w:p w14:paraId="20E99CBB" w14:textId="567E6BAD" w:rsidR="00366058" w:rsidRPr="00366058" w:rsidRDefault="00D4711D" w:rsidP="00366058">
      <w:pPr>
        <w:spacing w:after="0" w:line="240" w:lineRule="auto"/>
        <w:ind w:firstLine="709"/>
        <w:jc w:val="both"/>
        <w:rPr>
          <w:rFonts w:ascii="Times New Roman" w:hAnsi="Times New Roman" w:cs="Times New Roman"/>
          <w:bCs/>
          <w:sz w:val="24"/>
          <w:szCs w:val="24"/>
        </w:rPr>
      </w:pPr>
      <w:r w:rsidRPr="00D4711D">
        <w:rPr>
          <w:rFonts w:ascii="Times New Roman" w:hAnsi="Times New Roman" w:cs="Times New Roman"/>
          <w:b/>
          <w:sz w:val="24"/>
          <w:szCs w:val="24"/>
        </w:rPr>
        <w:t>МЛП</w:t>
      </w:r>
      <w:r>
        <w:rPr>
          <w:rFonts w:ascii="Times New Roman" w:hAnsi="Times New Roman" w:cs="Times New Roman"/>
          <w:bCs/>
          <w:sz w:val="24"/>
          <w:szCs w:val="24"/>
        </w:rPr>
        <w:t xml:space="preserve"> </w:t>
      </w:r>
      <w:r w:rsidR="00366058" w:rsidRPr="00366058">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00366058" w:rsidRPr="00366058">
        <w:rPr>
          <w:rFonts w:ascii="Times New Roman" w:hAnsi="Times New Roman" w:cs="Times New Roman"/>
          <w:bCs/>
          <w:sz w:val="24"/>
          <w:szCs w:val="24"/>
        </w:rPr>
        <w:t xml:space="preserve">включени </w:t>
      </w:r>
      <w:r w:rsidRPr="00366058">
        <w:rPr>
          <w:rFonts w:ascii="Times New Roman" w:hAnsi="Times New Roman" w:cs="Times New Roman"/>
          <w:bCs/>
          <w:sz w:val="24"/>
          <w:szCs w:val="24"/>
        </w:rPr>
        <w:t xml:space="preserve">са </w:t>
      </w:r>
      <w:r w:rsidR="00366058" w:rsidRPr="00D4711D">
        <w:rPr>
          <w:rFonts w:ascii="Times New Roman" w:hAnsi="Times New Roman" w:cs="Times New Roman"/>
          <w:b/>
          <w:sz w:val="24"/>
          <w:szCs w:val="24"/>
        </w:rPr>
        <w:t>150</w:t>
      </w:r>
      <w:r w:rsidR="00366058" w:rsidRPr="00366058">
        <w:rPr>
          <w:rFonts w:ascii="Times New Roman" w:hAnsi="Times New Roman" w:cs="Times New Roman"/>
          <w:bCs/>
          <w:sz w:val="24"/>
          <w:szCs w:val="24"/>
        </w:rPr>
        <w:t xml:space="preserve"> души с увреждания. </w:t>
      </w:r>
    </w:p>
    <w:p w14:paraId="38067E0B" w14:textId="14B9F494" w:rsidR="00366058" w:rsidRPr="00366058" w:rsidRDefault="00D4711D" w:rsidP="00366058">
      <w:pPr>
        <w:spacing w:after="0" w:line="240" w:lineRule="auto"/>
        <w:ind w:firstLine="709"/>
        <w:jc w:val="both"/>
        <w:rPr>
          <w:rFonts w:ascii="Times New Roman" w:hAnsi="Times New Roman" w:cs="Times New Roman"/>
          <w:bCs/>
          <w:sz w:val="24"/>
          <w:szCs w:val="24"/>
        </w:rPr>
      </w:pPr>
      <w:r w:rsidRPr="00D4711D">
        <w:rPr>
          <w:rFonts w:ascii="Times New Roman" w:hAnsi="Times New Roman" w:cs="Times New Roman"/>
          <w:b/>
          <w:sz w:val="24"/>
          <w:szCs w:val="24"/>
        </w:rPr>
        <w:t xml:space="preserve">ЦНСТПЛПР </w:t>
      </w:r>
      <w:r w:rsidR="00366058" w:rsidRPr="00D4711D">
        <w:rPr>
          <w:rFonts w:ascii="Times New Roman" w:hAnsi="Times New Roman" w:cs="Times New Roman"/>
          <w:b/>
          <w:sz w:val="24"/>
          <w:szCs w:val="24"/>
        </w:rPr>
        <w:t>№ 1 и № 2</w:t>
      </w:r>
      <w:r w:rsidR="00366058" w:rsidRPr="00366058">
        <w:rPr>
          <w:rFonts w:ascii="Times New Roman" w:hAnsi="Times New Roman" w:cs="Times New Roman"/>
          <w:bCs/>
          <w:sz w:val="24"/>
          <w:szCs w:val="24"/>
        </w:rPr>
        <w:t xml:space="preserve">, всеки с капацитет </w:t>
      </w:r>
      <w:r w:rsidR="00366058" w:rsidRPr="00D4711D">
        <w:rPr>
          <w:rFonts w:ascii="Times New Roman" w:hAnsi="Times New Roman" w:cs="Times New Roman"/>
          <w:b/>
          <w:sz w:val="24"/>
          <w:szCs w:val="24"/>
        </w:rPr>
        <w:t>12</w:t>
      </w:r>
      <w:r>
        <w:rPr>
          <w:rFonts w:ascii="Times New Roman" w:hAnsi="Times New Roman" w:cs="Times New Roman"/>
          <w:bCs/>
          <w:sz w:val="24"/>
          <w:szCs w:val="24"/>
        </w:rPr>
        <w:t xml:space="preserve"> места.</w:t>
      </w:r>
    </w:p>
    <w:p w14:paraId="6C1E2CA8" w14:textId="0D7694AA" w:rsidR="00366058" w:rsidRPr="00366058" w:rsidRDefault="00D4711D" w:rsidP="00366058">
      <w:pPr>
        <w:spacing w:after="0" w:line="240" w:lineRule="auto"/>
        <w:ind w:firstLine="709"/>
        <w:jc w:val="both"/>
        <w:rPr>
          <w:rFonts w:ascii="Times New Roman" w:hAnsi="Times New Roman" w:cs="Times New Roman"/>
          <w:bCs/>
          <w:sz w:val="24"/>
          <w:szCs w:val="24"/>
        </w:rPr>
      </w:pPr>
      <w:r w:rsidRPr="00D4711D">
        <w:rPr>
          <w:rFonts w:ascii="Times New Roman" w:hAnsi="Times New Roman" w:cs="Times New Roman"/>
          <w:b/>
          <w:sz w:val="24"/>
          <w:szCs w:val="24"/>
        </w:rPr>
        <w:t>ЦОП</w:t>
      </w:r>
      <w:r w:rsidR="00366058" w:rsidRPr="00366058">
        <w:rPr>
          <w:rFonts w:ascii="Times New Roman" w:hAnsi="Times New Roman" w:cs="Times New Roman"/>
          <w:bCs/>
          <w:sz w:val="24"/>
          <w:szCs w:val="24"/>
        </w:rPr>
        <w:t xml:space="preserve"> с капацитет </w:t>
      </w:r>
      <w:r w:rsidR="00366058" w:rsidRPr="00D4711D">
        <w:rPr>
          <w:rFonts w:ascii="Times New Roman" w:hAnsi="Times New Roman" w:cs="Times New Roman"/>
          <w:b/>
          <w:sz w:val="24"/>
          <w:szCs w:val="24"/>
        </w:rPr>
        <w:t>20</w:t>
      </w:r>
      <w:r>
        <w:rPr>
          <w:rFonts w:ascii="Times New Roman" w:hAnsi="Times New Roman" w:cs="Times New Roman"/>
          <w:bCs/>
          <w:sz w:val="24"/>
          <w:szCs w:val="24"/>
        </w:rPr>
        <w:t xml:space="preserve"> места</w:t>
      </w:r>
      <w:r w:rsidR="00366058" w:rsidRPr="00366058">
        <w:rPr>
          <w:rFonts w:ascii="Times New Roman" w:hAnsi="Times New Roman" w:cs="Times New Roman"/>
          <w:bCs/>
          <w:sz w:val="24"/>
          <w:szCs w:val="24"/>
        </w:rPr>
        <w:t xml:space="preserve">. През периода </w:t>
      </w:r>
      <w:r>
        <w:rPr>
          <w:rFonts w:ascii="Times New Roman" w:hAnsi="Times New Roman" w:cs="Times New Roman"/>
          <w:bCs/>
          <w:sz w:val="24"/>
          <w:szCs w:val="24"/>
        </w:rPr>
        <w:t>едно</w:t>
      </w:r>
      <w:r w:rsidR="00366058" w:rsidRPr="00366058">
        <w:rPr>
          <w:rFonts w:ascii="Times New Roman" w:hAnsi="Times New Roman" w:cs="Times New Roman"/>
          <w:bCs/>
          <w:sz w:val="24"/>
          <w:szCs w:val="24"/>
        </w:rPr>
        <w:t xml:space="preserve"> семейство с дете с увреждане са станали потребители на Центъра.</w:t>
      </w:r>
    </w:p>
    <w:p w14:paraId="3D0277D7" w14:textId="23138E39" w:rsidR="00366058" w:rsidRDefault="00D4711D" w:rsidP="00366058">
      <w:pPr>
        <w:spacing w:after="0" w:line="240" w:lineRule="auto"/>
        <w:ind w:firstLine="709"/>
        <w:jc w:val="both"/>
        <w:rPr>
          <w:rFonts w:ascii="Times New Roman" w:hAnsi="Times New Roman" w:cs="Times New Roman"/>
          <w:bCs/>
          <w:sz w:val="24"/>
          <w:szCs w:val="24"/>
        </w:rPr>
      </w:pPr>
      <w:r w:rsidRPr="00D4711D">
        <w:rPr>
          <w:rFonts w:ascii="Times New Roman" w:hAnsi="Times New Roman" w:cs="Times New Roman"/>
          <w:b/>
          <w:sz w:val="24"/>
          <w:szCs w:val="24"/>
        </w:rPr>
        <w:t>ДСП</w:t>
      </w:r>
      <w:r w:rsidR="00366058" w:rsidRPr="00366058">
        <w:rPr>
          <w:rFonts w:ascii="Times New Roman" w:hAnsi="Times New Roman" w:cs="Times New Roman"/>
          <w:bCs/>
          <w:sz w:val="24"/>
          <w:szCs w:val="24"/>
        </w:rPr>
        <w:t xml:space="preserve"> с бази в Никопол и с. Новачене</w:t>
      </w:r>
      <w:r>
        <w:rPr>
          <w:rFonts w:ascii="Times New Roman" w:hAnsi="Times New Roman" w:cs="Times New Roman"/>
          <w:bCs/>
          <w:sz w:val="24"/>
          <w:szCs w:val="24"/>
        </w:rPr>
        <w:t xml:space="preserve"> -</w:t>
      </w:r>
      <w:r w:rsidR="00366058" w:rsidRPr="00366058">
        <w:rPr>
          <w:rFonts w:ascii="Times New Roman" w:hAnsi="Times New Roman" w:cs="Times New Roman"/>
          <w:bCs/>
          <w:sz w:val="24"/>
          <w:szCs w:val="24"/>
        </w:rPr>
        <w:t xml:space="preserve"> </w:t>
      </w:r>
      <w:r w:rsidR="00366058" w:rsidRPr="00D4711D">
        <w:rPr>
          <w:rFonts w:ascii="Times New Roman" w:hAnsi="Times New Roman" w:cs="Times New Roman"/>
          <w:b/>
          <w:sz w:val="24"/>
          <w:szCs w:val="24"/>
        </w:rPr>
        <w:t>15</w:t>
      </w:r>
      <w:r w:rsidR="00366058" w:rsidRPr="00366058">
        <w:rPr>
          <w:rFonts w:ascii="Times New Roman" w:hAnsi="Times New Roman" w:cs="Times New Roman"/>
          <w:bCs/>
          <w:sz w:val="24"/>
          <w:szCs w:val="24"/>
        </w:rPr>
        <w:t xml:space="preserve"> лица с увреждания са включени в услугата.</w:t>
      </w:r>
    </w:p>
    <w:p w14:paraId="42A28043" w14:textId="41ACA175" w:rsidR="00D85E86" w:rsidRPr="00D85E86" w:rsidRDefault="00D85E86" w:rsidP="00D85E86">
      <w:pPr>
        <w:spacing w:after="0" w:line="240" w:lineRule="auto"/>
        <w:ind w:firstLine="709"/>
        <w:jc w:val="both"/>
        <w:rPr>
          <w:rFonts w:ascii="Times New Roman" w:hAnsi="Times New Roman" w:cs="Times New Roman"/>
          <w:bCs/>
          <w:sz w:val="24"/>
          <w:szCs w:val="24"/>
        </w:rPr>
      </w:pPr>
      <w:r w:rsidRPr="00D4711D">
        <w:rPr>
          <w:rFonts w:ascii="Times New Roman" w:hAnsi="Times New Roman" w:cs="Times New Roman"/>
          <w:b/>
          <w:bCs/>
          <w:sz w:val="24"/>
          <w:szCs w:val="24"/>
          <w:u w:val="single"/>
        </w:rPr>
        <w:t>Нови пазар:</w:t>
      </w:r>
      <w:r w:rsidRPr="00D85E86">
        <w:rPr>
          <w:rFonts w:ascii="Times New Roman" w:hAnsi="Times New Roman" w:cs="Times New Roman"/>
          <w:bCs/>
          <w:sz w:val="24"/>
          <w:szCs w:val="24"/>
        </w:rPr>
        <w:t xml:space="preserve"> </w:t>
      </w:r>
      <w:r w:rsidR="00D4711D" w:rsidRPr="00D4711D">
        <w:rPr>
          <w:rFonts w:ascii="Times New Roman" w:hAnsi="Times New Roman" w:cs="Times New Roman"/>
          <w:b/>
          <w:sz w:val="24"/>
          <w:szCs w:val="24"/>
        </w:rPr>
        <w:t>АП</w:t>
      </w:r>
      <w:r w:rsidRPr="00D85E86">
        <w:rPr>
          <w:rFonts w:ascii="Times New Roman" w:hAnsi="Times New Roman" w:cs="Times New Roman"/>
          <w:bCs/>
          <w:sz w:val="24"/>
          <w:szCs w:val="24"/>
        </w:rPr>
        <w:t xml:space="preserve"> с капацитет </w:t>
      </w:r>
      <w:r w:rsidRPr="00D4711D">
        <w:rPr>
          <w:rFonts w:ascii="Times New Roman" w:hAnsi="Times New Roman" w:cs="Times New Roman"/>
          <w:b/>
          <w:sz w:val="24"/>
          <w:szCs w:val="24"/>
        </w:rPr>
        <w:t>53</w:t>
      </w:r>
      <w:r w:rsidRPr="00D85E86">
        <w:rPr>
          <w:rFonts w:ascii="Times New Roman" w:hAnsi="Times New Roman" w:cs="Times New Roman"/>
          <w:bCs/>
          <w:sz w:val="24"/>
          <w:szCs w:val="24"/>
        </w:rPr>
        <w:t xml:space="preserve"> потребители и </w:t>
      </w:r>
      <w:r w:rsidRPr="00D4711D">
        <w:rPr>
          <w:rFonts w:ascii="Times New Roman" w:hAnsi="Times New Roman" w:cs="Times New Roman"/>
          <w:b/>
          <w:sz w:val="24"/>
          <w:szCs w:val="24"/>
        </w:rPr>
        <w:t>19</w:t>
      </w:r>
      <w:r w:rsidRPr="00D85E86">
        <w:rPr>
          <w:rFonts w:ascii="Times New Roman" w:hAnsi="Times New Roman" w:cs="Times New Roman"/>
          <w:bCs/>
          <w:sz w:val="24"/>
          <w:szCs w:val="24"/>
        </w:rPr>
        <w:t xml:space="preserve"> лица щатен персонал. Към 30.06.2026 г. общият брой на лицата, ползващи социалната услуга е </w:t>
      </w:r>
      <w:r w:rsidRPr="00D4711D">
        <w:rPr>
          <w:rFonts w:ascii="Times New Roman" w:hAnsi="Times New Roman" w:cs="Times New Roman"/>
          <w:b/>
          <w:sz w:val="24"/>
          <w:szCs w:val="24"/>
        </w:rPr>
        <w:t>78</w:t>
      </w:r>
      <w:r w:rsidRPr="00D85E86">
        <w:rPr>
          <w:rFonts w:ascii="Times New Roman" w:hAnsi="Times New Roman" w:cs="Times New Roman"/>
          <w:bCs/>
          <w:sz w:val="24"/>
          <w:szCs w:val="24"/>
        </w:rPr>
        <w:t xml:space="preserve"> потребители.</w:t>
      </w:r>
    </w:p>
    <w:p w14:paraId="16B353D6" w14:textId="00ED2CC8" w:rsidR="009D4400" w:rsidRDefault="00D85E86" w:rsidP="00D85E86">
      <w:pPr>
        <w:spacing w:after="0" w:line="240" w:lineRule="auto"/>
        <w:ind w:firstLine="709"/>
        <w:jc w:val="both"/>
        <w:rPr>
          <w:rFonts w:ascii="Times New Roman" w:hAnsi="Times New Roman" w:cs="Times New Roman"/>
          <w:bCs/>
          <w:sz w:val="24"/>
          <w:szCs w:val="24"/>
        </w:rPr>
      </w:pPr>
      <w:r w:rsidRPr="00D85E86">
        <w:rPr>
          <w:rFonts w:ascii="Times New Roman" w:hAnsi="Times New Roman" w:cs="Times New Roman"/>
          <w:bCs/>
          <w:sz w:val="24"/>
          <w:szCs w:val="24"/>
        </w:rPr>
        <w:t xml:space="preserve">Дневен център за </w:t>
      </w:r>
      <w:r w:rsidRPr="009D4400">
        <w:rPr>
          <w:rFonts w:ascii="Times New Roman" w:hAnsi="Times New Roman" w:cs="Times New Roman"/>
          <w:b/>
          <w:sz w:val="24"/>
          <w:szCs w:val="24"/>
        </w:rPr>
        <w:t>пълнолетни лица</w:t>
      </w:r>
      <w:r w:rsidRPr="00D85E86">
        <w:rPr>
          <w:rFonts w:ascii="Times New Roman" w:hAnsi="Times New Roman" w:cs="Times New Roman"/>
          <w:bCs/>
          <w:sz w:val="24"/>
          <w:szCs w:val="24"/>
        </w:rPr>
        <w:t xml:space="preserve"> с увреждания с капацитет </w:t>
      </w:r>
      <w:r w:rsidRPr="009D4400">
        <w:rPr>
          <w:rFonts w:ascii="Times New Roman" w:hAnsi="Times New Roman" w:cs="Times New Roman"/>
          <w:b/>
          <w:sz w:val="24"/>
          <w:szCs w:val="24"/>
        </w:rPr>
        <w:t>30</w:t>
      </w:r>
      <w:r w:rsidR="009D4400">
        <w:rPr>
          <w:rFonts w:ascii="Times New Roman" w:hAnsi="Times New Roman" w:cs="Times New Roman"/>
          <w:bCs/>
          <w:sz w:val="24"/>
          <w:szCs w:val="24"/>
        </w:rPr>
        <w:t xml:space="preserve"> места.</w:t>
      </w:r>
      <w:r w:rsidRPr="00D85E86">
        <w:rPr>
          <w:rFonts w:ascii="Times New Roman" w:hAnsi="Times New Roman" w:cs="Times New Roman"/>
          <w:bCs/>
          <w:sz w:val="24"/>
          <w:szCs w:val="24"/>
        </w:rPr>
        <w:t xml:space="preserve"> </w:t>
      </w:r>
    </w:p>
    <w:p w14:paraId="7B309849" w14:textId="73AC0D1A" w:rsidR="009D4400" w:rsidRDefault="00D85E86" w:rsidP="00D85E86">
      <w:pPr>
        <w:spacing w:after="0" w:line="240" w:lineRule="auto"/>
        <w:ind w:firstLine="709"/>
        <w:jc w:val="both"/>
        <w:rPr>
          <w:rFonts w:ascii="Times New Roman" w:hAnsi="Times New Roman" w:cs="Times New Roman"/>
          <w:bCs/>
          <w:sz w:val="24"/>
          <w:szCs w:val="24"/>
        </w:rPr>
      </w:pPr>
      <w:r w:rsidRPr="00D85E86">
        <w:rPr>
          <w:rFonts w:ascii="Times New Roman" w:hAnsi="Times New Roman" w:cs="Times New Roman"/>
          <w:bCs/>
          <w:sz w:val="24"/>
          <w:szCs w:val="24"/>
        </w:rPr>
        <w:t xml:space="preserve">Дневен център за </w:t>
      </w:r>
      <w:r w:rsidRPr="009D4400">
        <w:rPr>
          <w:rFonts w:ascii="Times New Roman" w:hAnsi="Times New Roman" w:cs="Times New Roman"/>
          <w:b/>
          <w:sz w:val="24"/>
          <w:szCs w:val="24"/>
        </w:rPr>
        <w:t>деца с увреждания</w:t>
      </w:r>
      <w:r w:rsidRPr="00D85E86">
        <w:rPr>
          <w:rFonts w:ascii="Times New Roman" w:hAnsi="Times New Roman" w:cs="Times New Roman"/>
          <w:bCs/>
          <w:sz w:val="24"/>
          <w:szCs w:val="24"/>
        </w:rPr>
        <w:t xml:space="preserve"> с капацитет 24</w:t>
      </w:r>
      <w:r w:rsidR="009D4400">
        <w:rPr>
          <w:rFonts w:ascii="Times New Roman" w:hAnsi="Times New Roman" w:cs="Times New Roman"/>
          <w:bCs/>
          <w:sz w:val="24"/>
          <w:szCs w:val="24"/>
        </w:rPr>
        <w:t xml:space="preserve"> места.</w:t>
      </w:r>
      <w:r w:rsidRPr="00D85E86">
        <w:rPr>
          <w:rFonts w:ascii="Times New Roman" w:hAnsi="Times New Roman" w:cs="Times New Roman"/>
          <w:bCs/>
          <w:sz w:val="24"/>
          <w:szCs w:val="24"/>
        </w:rPr>
        <w:t xml:space="preserve"> </w:t>
      </w:r>
    </w:p>
    <w:p w14:paraId="6F1F6347" w14:textId="4193B157" w:rsidR="00D85E86" w:rsidRPr="00D85E86" w:rsidRDefault="00D85E86" w:rsidP="00D85E86">
      <w:pPr>
        <w:spacing w:after="0" w:line="240" w:lineRule="auto"/>
        <w:ind w:firstLine="709"/>
        <w:jc w:val="both"/>
        <w:rPr>
          <w:rFonts w:ascii="Times New Roman" w:hAnsi="Times New Roman" w:cs="Times New Roman"/>
          <w:bCs/>
          <w:sz w:val="24"/>
          <w:szCs w:val="24"/>
        </w:rPr>
      </w:pPr>
      <w:r w:rsidRPr="00D85E86">
        <w:rPr>
          <w:rFonts w:ascii="Times New Roman" w:hAnsi="Times New Roman" w:cs="Times New Roman"/>
          <w:bCs/>
          <w:sz w:val="24"/>
          <w:szCs w:val="24"/>
        </w:rPr>
        <w:t xml:space="preserve">Център за настаняване от семеен тип за </w:t>
      </w:r>
      <w:r w:rsidRPr="009D4400">
        <w:rPr>
          <w:rFonts w:ascii="Times New Roman" w:hAnsi="Times New Roman" w:cs="Times New Roman"/>
          <w:b/>
          <w:sz w:val="24"/>
          <w:szCs w:val="24"/>
        </w:rPr>
        <w:t>деца с увреждания</w:t>
      </w:r>
      <w:r w:rsidRPr="00D85E86">
        <w:rPr>
          <w:rFonts w:ascii="Times New Roman" w:hAnsi="Times New Roman" w:cs="Times New Roman"/>
          <w:bCs/>
          <w:sz w:val="24"/>
          <w:szCs w:val="24"/>
        </w:rPr>
        <w:t xml:space="preserve"> с капацитет </w:t>
      </w:r>
      <w:r w:rsidRPr="009D4400">
        <w:rPr>
          <w:rFonts w:ascii="Times New Roman" w:hAnsi="Times New Roman" w:cs="Times New Roman"/>
          <w:b/>
          <w:sz w:val="24"/>
          <w:szCs w:val="24"/>
        </w:rPr>
        <w:t>14</w:t>
      </w:r>
      <w:r w:rsidRPr="00D85E86">
        <w:rPr>
          <w:rFonts w:ascii="Times New Roman" w:hAnsi="Times New Roman" w:cs="Times New Roman"/>
          <w:bCs/>
          <w:sz w:val="24"/>
          <w:szCs w:val="24"/>
        </w:rPr>
        <w:t xml:space="preserve"> </w:t>
      </w:r>
      <w:r w:rsidR="009D4400">
        <w:rPr>
          <w:rFonts w:ascii="Times New Roman" w:hAnsi="Times New Roman" w:cs="Times New Roman"/>
          <w:bCs/>
          <w:sz w:val="24"/>
          <w:szCs w:val="24"/>
        </w:rPr>
        <w:t>места.</w:t>
      </w:r>
      <w:r w:rsidRPr="00D85E86">
        <w:rPr>
          <w:rFonts w:ascii="Times New Roman" w:hAnsi="Times New Roman" w:cs="Times New Roman"/>
          <w:bCs/>
          <w:sz w:val="24"/>
          <w:szCs w:val="24"/>
        </w:rPr>
        <w:t xml:space="preserve"> </w:t>
      </w:r>
      <w:r w:rsidR="009D4400">
        <w:rPr>
          <w:rFonts w:ascii="Times New Roman" w:hAnsi="Times New Roman" w:cs="Times New Roman"/>
          <w:bCs/>
          <w:sz w:val="24"/>
          <w:szCs w:val="24"/>
        </w:rPr>
        <w:tab/>
      </w:r>
      <w:r w:rsidRPr="00D85E86">
        <w:rPr>
          <w:rFonts w:ascii="Times New Roman" w:hAnsi="Times New Roman" w:cs="Times New Roman"/>
          <w:bCs/>
          <w:sz w:val="24"/>
          <w:szCs w:val="24"/>
        </w:rPr>
        <w:t xml:space="preserve">Център за настаняване от семеен тип за </w:t>
      </w:r>
      <w:r w:rsidRPr="009D4400">
        <w:rPr>
          <w:rFonts w:ascii="Times New Roman" w:hAnsi="Times New Roman" w:cs="Times New Roman"/>
          <w:b/>
          <w:sz w:val="24"/>
          <w:szCs w:val="24"/>
        </w:rPr>
        <w:t>младежи с увреждания</w:t>
      </w:r>
      <w:r w:rsidRPr="00D85E86">
        <w:rPr>
          <w:rFonts w:ascii="Times New Roman" w:hAnsi="Times New Roman" w:cs="Times New Roman"/>
          <w:bCs/>
          <w:sz w:val="24"/>
          <w:szCs w:val="24"/>
        </w:rPr>
        <w:t xml:space="preserve"> с капацитет </w:t>
      </w:r>
      <w:r w:rsidRPr="009D4400">
        <w:rPr>
          <w:rFonts w:ascii="Times New Roman" w:hAnsi="Times New Roman" w:cs="Times New Roman"/>
          <w:b/>
          <w:sz w:val="24"/>
          <w:szCs w:val="24"/>
        </w:rPr>
        <w:t>14</w:t>
      </w:r>
      <w:r w:rsidRPr="00D85E86">
        <w:rPr>
          <w:rFonts w:ascii="Times New Roman" w:hAnsi="Times New Roman" w:cs="Times New Roman"/>
          <w:bCs/>
          <w:sz w:val="24"/>
          <w:szCs w:val="24"/>
        </w:rPr>
        <w:t xml:space="preserve"> места</w:t>
      </w:r>
      <w:r w:rsidR="009D4400">
        <w:rPr>
          <w:rFonts w:ascii="Times New Roman" w:hAnsi="Times New Roman" w:cs="Times New Roman"/>
          <w:bCs/>
          <w:sz w:val="24"/>
          <w:szCs w:val="24"/>
        </w:rPr>
        <w:t>.</w:t>
      </w:r>
      <w:r w:rsidRPr="00D85E86">
        <w:rPr>
          <w:rFonts w:ascii="Times New Roman" w:hAnsi="Times New Roman" w:cs="Times New Roman"/>
          <w:bCs/>
          <w:sz w:val="24"/>
          <w:szCs w:val="24"/>
        </w:rPr>
        <w:t xml:space="preserve"> </w:t>
      </w:r>
      <w:r w:rsidR="009D4400">
        <w:rPr>
          <w:rFonts w:ascii="Times New Roman" w:hAnsi="Times New Roman" w:cs="Times New Roman"/>
          <w:bCs/>
          <w:sz w:val="24"/>
          <w:szCs w:val="24"/>
        </w:rPr>
        <w:tab/>
      </w:r>
      <w:r w:rsidR="009D4400" w:rsidRPr="009D4400">
        <w:rPr>
          <w:rFonts w:ascii="Times New Roman" w:hAnsi="Times New Roman" w:cs="Times New Roman"/>
          <w:b/>
          <w:sz w:val="24"/>
          <w:szCs w:val="24"/>
        </w:rPr>
        <w:t>ЦНСТПЛУИ</w:t>
      </w:r>
      <w:r w:rsidRPr="00D85E86">
        <w:rPr>
          <w:rFonts w:ascii="Times New Roman" w:hAnsi="Times New Roman" w:cs="Times New Roman"/>
          <w:bCs/>
          <w:sz w:val="24"/>
          <w:szCs w:val="24"/>
        </w:rPr>
        <w:t xml:space="preserve"> с капацитет </w:t>
      </w:r>
      <w:r w:rsidRPr="009D4400">
        <w:rPr>
          <w:rFonts w:ascii="Times New Roman" w:hAnsi="Times New Roman" w:cs="Times New Roman"/>
          <w:b/>
          <w:sz w:val="24"/>
          <w:szCs w:val="24"/>
        </w:rPr>
        <w:t>15</w:t>
      </w:r>
      <w:r w:rsidRPr="00D85E86">
        <w:rPr>
          <w:rFonts w:ascii="Times New Roman" w:hAnsi="Times New Roman" w:cs="Times New Roman"/>
          <w:bCs/>
          <w:sz w:val="24"/>
          <w:szCs w:val="24"/>
        </w:rPr>
        <w:t xml:space="preserve"> места.</w:t>
      </w:r>
    </w:p>
    <w:p w14:paraId="22308BF0" w14:textId="56BD927F" w:rsidR="00D85E86" w:rsidRPr="00D85E86" w:rsidRDefault="00D85E86" w:rsidP="00D85E86">
      <w:pPr>
        <w:spacing w:after="0" w:line="240" w:lineRule="auto"/>
        <w:ind w:firstLine="709"/>
        <w:jc w:val="both"/>
        <w:rPr>
          <w:rFonts w:ascii="Times New Roman" w:hAnsi="Times New Roman" w:cs="Times New Roman"/>
          <w:bCs/>
          <w:sz w:val="24"/>
          <w:szCs w:val="24"/>
        </w:rPr>
      </w:pPr>
      <w:r w:rsidRPr="009D4400">
        <w:rPr>
          <w:rFonts w:ascii="Times New Roman" w:hAnsi="Times New Roman" w:cs="Times New Roman"/>
          <w:b/>
          <w:sz w:val="24"/>
          <w:szCs w:val="24"/>
        </w:rPr>
        <w:t>Дом за стари хора</w:t>
      </w:r>
      <w:r w:rsidRPr="00D85E86">
        <w:rPr>
          <w:rFonts w:ascii="Times New Roman" w:hAnsi="Times New Roman" w:cs="Times New Roman"/>
          <w:bCs/>
          <w:sz w:val="24"/>
          <w:szCs w:val="24"/>
        </w:rPr>
        <w:t xml:space="preserve"> с капацитет </w:t>
      </w:r>
      <w:r w:rsidRPr="009D4400">
        <w:rPr>
          <w:rFonts w:ascii="Times New Roman" w:hAnsi="Times New Roman" w:cs="Times New Roman"/>
          <w:b/>
          <w:sz w:val="24"/>
          <w:szCs w:val="24"/>
        </w:rPr>
        <w:t>65</w:t>
      </w:r>
      <w:r w:rsidRPr="00D85E86">
        <w:rPr>
          <w:rFonts w:ascii="Times New Roman" w:hAnsi="Times New Roman" w:cs="Times New Roman"/>
          <w:bCs/>
          <w:sz w:val="24"/>
          <w:szCs w:val="24"/>
        </w:rPr>
        <w:t xml:space="preserve"> места</w:t>
      </w:r>
      <w:r w:rsidR="009D4400">
        <w:rPr>
          <w:rFonts w:ascii="Times New Roman" w:hAnsi="Times New Roman" w:cs="Times New Roman"/>
          <w:bCs/>
          <w:sz w:val="24"/>
          <w:szCs w:val="24"/>
        </w:rPr>
        <w:t>.</w:t>
      </w:r>
      <w:r w:rsidRPr="00D85E86">
        <w:rPr>
          <w:rFonts w:ascii="Times New Roman" w:hAnsi="Times New Roman" w:cs="Times New Roman"/>
          <w:bCs/>
          <w:sz w:val="24"/>
          <w:szCs w:val="24"/>
        </w:rPr>
        <w:t xml:space="preserve"> </w:t>
      </w:r>
      <w:r w:rsidR="009D4400">
        <w:rPr>
          <w:rFonts w:ascii="Times New Roman" w:hAnsi="Times New Roman" w:cs="Times New Roman"/>
          <w:bCs/>
          <w:sz w:val="24"/>
          <w:szCs w:val="24"/>
        </w:rPr>
        <w:tab/>
      </w:r>
      <w:r w:rsidR="009D4400">
        <w:rPr>
          <w:rFonts w:ascii="Times New Roman" w:hAnsi="Times New Roman" w:cs="Times New Roman"/>
          <w:bCs/>
          <w:sz w:val="24"/>
          <w:szCs w:val="24"/>
        </w:rPr>
        <w:tab/>
      </w:r>
      <w:r w:rsidR="009D4400">
        <w:rPr>
          <w:rFonts w:ascii="Times New Roman" w:hAnsi="Times New Roman" w:cs="Times New Roman"/>
          <w:bCs/>
          <w:sz w:val="24"/>
          <w:szCs w:val="24"/>
        </w:rPr>
        <w:tab/>
      </w:r>
      <w:r w:rsidR="009D4400">
        <w:rPr>
          <w:rFonts w:ascii="Times New Roman" w:hAnsi="Times New Roman" w:cs="Times New Roman"/>
          <w:bCs/>
          <w:sz w:val="24"/>
          <w:szCs w:val="24"/>
        </w:rPr>
        <w:tab/>
      </w:r>
      <w:r w:rsidR="009D4400">
        <w:rPr>
          <w:rFonts w:ascii="Times New Roman" w:hAnsi="Times New Roman" w:cs="Times New Roman"/>
          <w:bCs/>
          <w:sz w:val="24"/>
          <w:szCs w:val="24"/>
        </w:rPr>
        <w:tab/>
      </w:r>
      <w:r w:rsidR="009D4400">
        <w:rPr>
          <w:rFonts w:ascii="Times New Roman" w:hAnsi="Times New Roman" w:cs="Times New Roman"/>
          <w:bCs/>
          <w:sz w:val="24"/>
          <w:szCs w:val="24"/>
        </w:rPr>
        <w:tab/>
      </w:r>
      <w:r w:rsidR="009D4400">
        <w:rPr>
          <w:rFonts w:ascii="Times New Roman" w:hAnsi="Times New Roman" w:cs="Times New Roman"/>
          <w:bCs/>
          <w:sz w:val="24"/>
          <w:szCs w:val="24"/>
        </w:rPr>
        <w:tab/>
      </w:r>
      <w:r w:rsidR="009D4400" w:rsidRPr="009D4400">
        <w:rPr>
          <w:rFonts w:ascii="Times New Roman" w:hAnsi="Times New Roman" w:cs="Times New Roman"/>
          <w:b/>
          <w:sz w:val="24"/>
          <w:szCs w:val="24"/>
        </w:rPr>
        <w:t>2</w:t>
      </w:r>
      <w:r w:rsidRPr="00D85E86">
        <w:rPr>
          <w:rFonts w:ascii="Times New Roman" w:hAnsi="Times New Roman" w:cs="Times New Roman"/>
          <w:bCs/>
          <w:sz w:val="24"/>
          <w:szCs w:val="24"/>
        </w:rPr>
        <w:t xml:space="preserve"> </w:t>
      </w:r>
      <w:r w:rsidR="009D4400" w:rsidRPr="009D4400">
        <w:rPr>
          <w:rFonts w:ascii="Times New Roman" w:hAnsi="Times New Roman" w:cs="Times New Roman"/>
          <w:b/>
          <w:sz w:val="24"/>
          <w:szCs w:val="24"/>
        </w:rPr>
        <w:t>ЦОП</w:t>
      </w:r>
      <w:r w:rsidRPr="00D85E86">
        <w:rPr>
          <w:rFonts w:ascii="Times New Roman" w:hAnsi="Times New Roman" w:cs="Times New Roman"/>
          <w:bCs/>
          <w:sz w:val="24"/>
          <w:szCs w:val="24"/>
        </w:rPr>
        <w:t xml:space="preserve"> с общ капацитет </w:t>
      </w:r>
      <w:r w:rsidRPr="009D4400">
        <w:rPr>
          <w:rFonts w:ascii="Times New Roman" w:hAnsi="Times New Roman" w:cs="Times New Roman"/>
          <w:b/>
          <w:sz w:val="24"/>
          <w:szCs w:val="24"/>
        </w:rPr>
        <w:t>103</w:t>
      </w:r>
      <w:r w:rsidRPr="00D85E86">
        <w:rPr>
          <w:rFonts w:ascii="Times New Roman" w:hAnsi="Times New Roman" w:cs="Times New Roman"/>
          <w:bCs/>
          <w:sz w:val="24"/>
          <w:szCs w:val="24"/>
        </w:rPr>
        <w:t xml:space="preserve"> места</w:t>
      </w:r>
      <w:r w:rsidR="009D4400">
        <w:rPr>
          <w:rFonts w:ascii="Times New Roman" w:hAnsi="Times New Roman" w:cs="Times New Roman"/>
          <w:bCs/>
          <w:sz w:val="24"/>
          <w:szCs w:val="24"/>
        </w:rPr>
        <w:t>.</w:t>
      </w:r>
      <w:r w:rsidRPr="00D85E86">
        <w:rPr>
          <w:rFonts w:ascii="Times New Roman" w:hAnsi="Times New Roman" w:cs="Times New Roman"/>
          <w:bCs/>
          <w:sz w:val="24"/>
          <w:szCs w:val="24"/>
        </w:rPr>
        <w:t xml:space="preserve"> </w:t>
      </w:r>
      <w:r w:rsidR="009D4400">
        <w:rPr>
          <w:rFonts w:ascii="Times New Roman" w:hAnsi="Times New Roman" w:cs="Times New Roman"/>
          <w:bCs/>
          <w:sz w:val="24"/>
          <w:szCs w:val="24"/>
        </w:rPr>
        <w:t>В</w:t>
      </w:r>
      <w:r w:rsidRPr="00D85E86">
        <w:rPr>
          <w:rFonts w:ascii="Times New Roman" w:hAnsi="Times New Roman" w:cs="Times New Roman"/>
          <w:bCs/>
          <w:sz w:val="24"/>
          <w:szCs w:val="24"/>
        </w:rPr>
        <w:t xml:space="preserve"> тези услуги има потребители с увреждания.</w:t>
      </w:r>
    </w:p>
    <w:p w14:paraId="3B753474" w14:textId="05E6922D" w:rsidR="00D85E86" w:rsidRPr="00D85E86" w:rsidRDefault="009D4400" w:rsidP="00D85E86">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С</w:t>
      </w:r>
      <w:r w:rsidR="00D85E86" w:rsidRPr="00D85E86">
        <w:rPr>
          <w:rFonts w:ascii="Times New Roman" w:hAnsi="Times New Roman" w:cs="Times New Roman"/>
          <w:bCs/>
          <w:sz w:val="24"/>
          <w:szCs w:val="24"/>
        </w:rPr>
        <w:t xml:space="preserve">лед утвърждааване на </w:t>
      </w:r>
      <w:r w:rsidRPr="009D4400">
        <w:rPr>
          <w:rFonts w:ascii="Times New Roman" w:hAnsi="Times New Roman" w:cs="Times New Roman"/>
          <w:b/>
          <w:sz w:val="24"/>
          <w:szCs w:val="24"/>
        </w:rPr>
        <w:t>НКСУ</w:t>
      </w:r>
      <w:r w:rsidR="00D85E86" w:rsidRPr="00D85E86">
        <w:rPr>
          <w:rFonts w:ascii="Times New Roman" w:hAnsi="Times New Roman" w:cs="Times New Roman"/>
          <w:bCs/>
          <w:sz w:val="24"/>
          <w:szCs w:val="24"/>
        </w:rPr>
        <w:t xml:space="preserve"> са заложени следните социални услуги:</w:t>
      </w:r>
    </w:p>
    <w:p w14:paraId="1A6A1DCF" w14:textId="43F66BFA" w:rsidR="00D85E86" w:rsidRPr="00D85E86" w:rsidRDefault="00D85E86" w:rsidP="00D85E86">
      <w:pPr>
        <w:spacing w:after="0" w:line="240" w:lineRule="auto"/>
        <w:ind w:firstLine="709"/>
        <w:jc w:val="both"/>
        <w:rPr>
          <w:rFonts w:ascii="Times New Roman" w:hAnsi="Times New Roman" w:cs="Times New Roman"/>
          <w:bCs/>
          <w:sz w:val="24"/>
          <w:szCs w:val="24"/>
        </w:rPr>
      </w:pPr>
      <w:r w:rsidRPr="009D4400">
        <w:rPr>
          <w:rFonts w:ascii="Times New Roman" w:hAnsi="Times New Roman" w:cs="Times New Roman"/>
          <w:b/>
          <w:sz w:val="24"/>
          <w:szCs w:val="24"/>
        </w:rPr>
        <w:t>Резидента грижа</w:t>
      </w:r>
      <w:r w:rsidRPr="00D85E86">
        <w:rPr>
          <w:rFonts w:ascii="Times New Roman" w:hAnsi="Times New Roman" w:cs="Times New Roman"/>
          <w:bCs/>
          <w:sz w:val="24"/>
          <w:szCs w:val="24"/>
        </w:rPr>
        <w:t xml:space="preserve"> за пълнолетни лица с психични увреждания -</w:t>
      </w:r>
      <w:r w:rsidR="009D4400">
        <w:rPr>
          <w:rFonts w:ascii="Times New Roman" w:hAnsi="Times New Roman" w:cs="Times New Roman"/>
          <w:bCs/>
          <w:sz w:val="24"/>
          <w:szCs w:val="24"/>
        </w:rPr>
        <w:t xml:space="preserve"> </w:t>
      </w:r>
      <w:r w:rsidRPr="00D85E86">
        <w:rPr>
          <w:rFonts w:ascii="Times New Roman" w:hAnsi="Times New Roman" w:cs="Times New Roman"/>
          <w:bCs/>
          <w:sz w:val="24"/>
          <w:szCs w:val="24"/>
        </w:rPr>
        <w:t xml:space="preserve">2 броя </w:t>
      </w:r>
      <w:r w:rsidR="009D4400">
        <w:rPr>
          <w:rFonts w:ascii="Times New Roman" w:hAnsi="Times New Roman" w:cs="Times New Roman"/>
          <w:bCs/>
          <w:sz w:val="24"/>
          <w:szCs w:val="24"/>
        </w:rPr>
        <w:t xml:space="preserve">с </w:t>
      </w:r>
      <w:r w:rsidRPr="009D4400">
        <w:rPr>
          <w:rFonts w:ascii="Times New Roman" w:hAnsi="Times New Roman" w:cs="Times New Roman"/>
          <w:b/>
          <w:sz w:val="24"/>
          <w:szCs w:val="24"/>
        </w:rPr>
        <w:t>30</w:t>
      </w:r>
      <w:r w:rsidRPr="00D85E86">
        <w:rPr>
          <w:rFonts w:ascii="Times New Roman" w:hAnsi="Times New Roman" w:cs="Times New Roman"/>
          <w:bCs/>
          <w:sz w:val="24"/>
          <w:szCs w:val="24"/>
        </w:rPr>
        <w:t xml:space="preserve"> места</w:t>
      </w:r>
      <w:r w:rsidR="009D4400">
        <w:rPr>
          <w:rFonts w:ascii="Times New Roman" w:hAnsi="Times New Roman" w:cs="Times New Roman"/>
          <w:bCs/>
          <w:sz w:val="24"/>
          <w:szCs w:val="24"/>
        </w:rPr>
        <w:t>.</w:t>
      </w:r>
      <w:r w:rsidRPr="00D85E86">
        <w:rPr>
          <w:rFonts w:ascii="Times New Roman" w:hAnsi="Times New Roman" w:cs="Times New Roman"/>
          <w:bCs/>
          <w:sz w:val="24"/>
          <w:szCs w:val="24"/>
        </w:rPr>
        <w:t xml:space="preserve"> </w:t>
      </w:r>
      <w:r w:rsidR="009D4400">
        <w:rPr>
          <w:rFonts w:ascii="Times New Roman" w:hAnsi="Times New Roman" w:cs="Times New Roman"/>
          <w:bCs/>
          <w:sz w:val="24"/>
          <w:szCs w:val="24"/>
        </w:rPr>
        <w:t>П</w:t>
      </w:r>
      <w:r w:rsidR="009D4400" w:rsidRPr="00D85E86">
        <w:rPr>
          <w:rFonts w:ascii="Times New Roman" w:hAnsi="Times New Roman" w:cs="Times New Roman"/>
          <w:bCs/>
          <w:sz w:val="24"/>
          <w:szCs w:val="24"/>
        </w:rPr>
        <w:t xml:space="preserve">о </w:t>
      </w:r>
      <w:r w:rsidR="009D4400">
        <w:rPr>
          <w:rFonts w:ascii="Times New Roman" w:hAnsi="Times New Roman" w:cs="Times New Roman"/>
          <w:bCs/>
          <w:sz w:val="24"/>
          <w:szCs w:val="24"/>
        </w:rPr>
        <w:t>Н</w:t>
      </w:r>
      <w:r w:rsidR="009D4400" w:rsidRPr="00D85E86">
        <w:rPr>
          <w:rFonts w:ascii="Times New Roman" w:hAnsi="Times New Roman" w:cs="Times New Roman"/>
          <w:bCs/>
          <w:sz w:val="24"/>
          <w:szCs w:val="24"/>
        </w:rPr>
        <w:t xml:space="preserve">ПВУ </w:t>
      </w:r>
      <w:r w:rsidR="009D4400">
        <w:rPr>
          <w:rFonts w:ascii="Times New Roman" w:hAnsi="Times New Roman" w:cs="Times New Roman"/>
          <w:bCs/>
          <w:sz w:val="24"/>
          <w:szCs w:val="24"/>
        </w:rPr>
        <w:t xml:space="preserve">е </w:t>
      </w:r>
      <w:r w:rsidRPr="00D85E86">
        <w:rPr>
          <w:rFonts w:ascii="Times New Roman" w:hAnsi="Times New Roman" w:cs="Times New Roman"/>
          <w:bCs/>
          <w:sz w:val="24"/>
          <w:szCs w:val="24"/>
        </w:rPr>
        <w:t xml:space="preserve">изградена </w:t>
      </w:r>
      <w:r w:rsidR="009D4400">
        <w:rPr>
          <w:rFonts w:ascii="Times New Roman" w:hAnsi="Times New Roman" w:cs="Times New Roman"/>
          <w:bCs/>
          <w:sz w:val="24"/>
          <w:szCs w:val="24"/>
        </w:rPr>
        <w:t>1</w:t>
      </w:r>
      <w:r w:rsidRPr="00D85E86">
        <w:rPr>
          <w:rFonts w:ascii="Times New Roman" w:hAnsi="Times New Roman" w:cs="Times New Roman"/>
          <w:bCs/>
          <w:sz w:val="24"/>
          <w:szCs w:val="24"/>
        </w:rPr>
        <w:t xml:space="preserve"> сграда с  капацитет </w:t>
      </w:r>
      <w:r w:rsidR="009D4400" w:rsidRPr="00D85E86">
        <w:rPr>
          <w:rFonts w:ascii="Times New Roman" w:hAnsi="Times New Roman" w:cs="Times New Roman"/>
          <w:bCs/>
          <w:sz w:val="24"/>
          <w:szCs w:val="24"/>
        </w:rPr>
        <w:t>15</w:t>
      </w:r>
      <w:r w:rsidR="009D4400">
        <w:rPr>
          <w:rFonts w:ascii="Times New Roman" w:hAnsi="Times New Roman" w:cs="Times New Roman"/>
          <w:bCs/>
          <w:sz w:val="24"/>
          <w:szCs w:val="24"/>
        </w:rPr>
        <w:t xml:space="preserve"> места,</w:t>
      </w:r>
      <w:r w:rsidRPr="00D85E86">
        <w:rPr>
          <w:rFonts w:ascii="Times New Roman" w:hAnsi="Times New Roman" w:cs="Times New Roman"/>
          <w:bCs/>
          <w:sz w:val="24"/>
          <w:szCs w:val="24"/>
        </w:rPr>
        <w:t xml:space="preserve"> в която предстои да се предоставят социалните услуги.</w:t>
      </w:r>
    </w:p>
    <w:p w14:paraId="7406559A" w14:textId="05518CC3" w:rsidR="00D85E86" w:rsidRPr="00D85E86" w:rsidRDefault="00D85E86" w:rsidP="00D85E86">
      <w:pPr>
        <w:spacing w:after="0" w:line="240" w:lineRule="auto"/>
        <w:ind w:firstLine="709"/>
        <w:jc w:val="both"/>
        <w:rPr>
          <w:rFonts w:ascii="Times New Roman" w:hAnsi="Times New Roman" w:cs="Times New Roman"/>
          <w:bCs/>
          <w:sz w:val="24"/>
          <w:szCs w:val="24"/>
        </w:rPr>
      </w:pPr>
      <w:r w:rsidRPr="00D85E86">
        <w:rPr>
          <w:rFonts w:ascii="Times New Roman" w:hAnsi="Times New Roman" w:cs="Times New Roman"/>
          <w:bCs/>
          <w:sz w:val="24"/>
          <w:szCs w:val="24"/>
        </w:rPr>
        <w:t xml:space="preserve">По </w:t>
      </w:r>
      <w:r w:rsidR="009D4400">
        <w:rPr>
          <w:rFonts w:ascii="Times New Roman" w:hAnsi="Times New Roman" w:cs="Times New Roman"/>
          <w:bCs/>
          <w:sz w:val="24"/>
          <w:szCs w:val="24"/>
        </w:rPr>
        <w:t>Н</w:t>
      </w:r>
      <w:r w:rsidRPr="00D85E86">
        <w:rPr>
          <w:rFonts w:ascii="Times New Roman" w:hAnsi="Times New Roman" w:cs="Times New Roman"/>
          <w:bCs/>
          <w:sz w:val="24"/>
          <w:szCs w:val="24"/>
        </w:rPr>
        <w:t xml:space="preserve">ПВУ е изграден и </w:t>
      </w:r>
      <w:r w:rsidRPr="009D4400">
        <w:rPr>
          <w:rFonts w:ascii="Times New Roman" w:hAnsi="Times New Roman" w:cs="Times New Roman"/>
          <w:b/>
          <w:sz w:val="24"/>
          <w:szCs w:val="24"/>
        </w:rPr>
        <w:t>Център за специализирана подкрепа</w:t>
      </w:r>
      <w:r w:rsidRPr="00D85E86">
        <w:rPr>
          <w:rFonts w:ascii="Times New Roman" w:hAnsi="Times New Roman" w:cs="Times New Roman"/>
          <w:bCs/>
          <w:sz w:val="24"/>
          <w:szCs w:val="24"/>
        </w:rPr>
        <w:t xml:space="preserve"> за лица с увреждания и техните семейства с капапитет </w:t>
      </w:r>
      <w:r w:rsidRPr="009D4400">
        <w:rPr>
          <w:rFonts w:ascii="Times New Roman" w:hAnsi="Times New Roman" w:cs="Times New Roman"/>
          <w:b/>
          <w:sz w:val="24"/>
          <w:szCs w:val="24"/>
        </w:rPr>
        <w:t>13</w:t>
      </w:r>
      <w:r w:rsidRPr="00D85E86">
        <w:rPr>
          <w:rFonts w:ascii="Times New Roman" w:hAnsi="Times New Roman" w:cs="Times New Roman"/>
          <w:bCs/>
          <w:sz w:val="24"/>
          <w:szCs w:val="24"/>
        </w:rPr>
        <w:t xml:space="preserve"> ли</w:t>
      </w:r>
      <w:r w:rsidR="009D4400">
        <w:rPr>
          <w:rFonts w:ascii="Times New Roman" w:hAnsi="Times New Roman" w:cs="Times New Roman"/>
          <w:bCs/>
          <w:sz w:val="24"/>
          <w:szCs w:val="24"/>
        </w:rPr>
        <w:t>ц</w:t>
      </w:r>
      <w:r w:rsidRPr="00D85E86">
        <w:rPr>
          <w:rFonts w:ascii="Times New Roman" w:hAnsi="Times New Roman" w:cs="Times New Roman"/>
          <w:bCs/>
          <w:sz w:val="24"/>
          <w:szCs w:val="24"/>
        </w:rPr>
        <w:t>а, който предстои ла започне да предоставя услуги.</w:t>
      </w:r>
    </w:p>
    <w:p w14:paraId="320EF91F" w14:textId="11520151" w:rsidR="00D85E86" w:rsidRPr="00D85E86" w:rsidRDefault="00D85E86" w:rsidP="00D85E86">
      <w:pPr>
        <w:spacing w:after="0" w:line="240" w:lineRule="auto"/>
        <w:ind w:firstLine="709"/>
        <w:jc w:val="both"/>
        <w:rPr>
          <w:rFonts w:ascii="Times New Roman" w:hAnsi="Times New Roman" w:cs="Times New Roman"/>
          <w:bCs/>
          <w:sz w:val="24"/>
          <w:szCs w:val="24"/>
        </w:rPr>
      </w:pPr>
      <w:r w:rsidRPr="00150B16">
        <w:rPr>
          <w:rFonts w:ascii="Times New Roman" w:hAnsi="Times New Roman" w:cs="Times New Roman"/>
          <w:b/>
          <w:sz w:val="24"/>
          <w:szCs w:val="24"/>
        </w:rPr>
        <w:t>Резидентна грижа</w:t>
      </w:r>
      <w:r w:rsidRPr="00D85E86">
        <w:rPr>
          <w:rFonts w:ascii="Times New Roman" w:hAnsi="Times New Roman" w:cs="Times New Roman"/>
          <w:bCs/>
          <w:sz w:val="24"/>
          <w:szCs w:val="24"/>
        </w:rPr>
        <w:t xml:space="preserve"> за пълнолетни лица с интелектуални затруднения </w:t>
      </w:r>
      <w:r w:rsidR="00150B16">
        <w:rPr>
          <w:rFonts w:ascii="Times New Roman" w:hAnsi="Times New Roman" w:cs="Times New Roman"/>
          <w:bCs/>
          <w:sz w:val="24"/>
          <w:szCs w:val="24"/>
        </w:rPr>
        <w:t xml:space="preserve">с </w:t>
      </w:r>
      <w:r w:rsidRPr="00150B16">
        <w:rPr>
          <w:rFonts w:ascii="Times New Roman" w:hAnsi="Times New Roman" w:cs="Times New Roman"/>
          <w:b/>
          <w:sz w:val="24"/>
          <w:szCs w:val="24"/>
        </w:rPr>
        <w:t>15</w:t>
      </w:r>
      <w:r w:rsidRPr="00D85E86">
        <w:rPr>
          <w:rFonts w:ascii="Times New Roman" w:hAnsi="Times New Roman" w:cs="Times New Roman"/>
          <w:bCs/>
          <w:sz w:val="24"/>
          <w:szCs w:val="24"/>
        </w:rPr>
        <w:t xml:space="preserve"> места.</w:t>
      </w:r>
    </w:p>
    <w:p w14:paraId="0377DDA0" w14:textId="7482CDB5" w:rsidR="00D85E86" w:rsidRPr="00D85E86" w:rsidRDefault="00D85E86" w:rsidP="00D85E86">
      <w:pPr>
        <w:spacing w:after="0" w:line="240" w:lineRule="auto"/>
        <w:ind w:firstLine="709"/>
        <w:jc w:val="both"/>
        <w:rPr>
          <w:rFonts w:ascii="Times New Roman" w:hAnsi="Times New Roman" w:cs="Times New Roman"/>
          <w:bCs/>
          <w:sz w:val="24"/>
          <w:szCs w:val="24"/>
        </w:rPr>
      </w:pPr>
      <w:r w:rsidRPr="00150B16">
        <w:rPr>
          <w:rFonts w:ascii="Times New Roman" w:hAnsi="Times New Roman" w:cs="Times New Roman"/>
          <w:b/>
          <w:sz w:val="24"/>
          <w:szCs w:val="24"/>
        </w:rPr>
        <w:t>Резидентна грижа</w:t>
      </w:r>
      <w:r w:rsidRPr="00D85E86">
        <w:rPr>
          <w:rFonts w:ascii="Times New Roman" w:hAnsi="Times New Roman" w:cs="Times New Roman"/>
          <w:bCs/>
          <w:sz w:val="24"/>
          <w:szCs w:val="24"/>
        </w:rPr>
        <w:t xml:space="preserve"> за пълнолетни лица с физически увреждания </w:t>
      </w:r>
      <w:r w:rsidR="00150B16">
        <w:rPr>
          <w:rFonts w:ascii="Times New Roman" w:hAnsi="Times New Roman" w:cs="Times New Roman"/>
          <w:bCs/>
          <w:sz w:val="24"/>
          <w:szCs w:val="24"/>
        </w:rPr>
        <w:t xml:space="preserve">с </w:t>
      </w:r>
      <w:r w:rsidRPr="00150B16">
        <w:rPr>
          <w:rFonts w:ascii="Times New Roman" w:hAnsi="Times New Roman" w:cs="Times New Roman"/>
          <w:b/>
          <w:sz w:val="24"/>
          <w:szCs w:val="24"/>
        </w:rPr>
        <w:t>15</w:t>
      </w:r>
      <w:r w:rsidRPr="00D85E86">
        <w:rPr>
          <w:rFonts w:ascii="Times New Roman" w:hAnsi="Times New Roman" w:cs="Times New Roman"/>
          <w:bCs/>
          <w:sz w:val="24"/>
          <w:szCs w:val="24"/>
        </w:rPr>
        <w:t xml:space="preserve"> места.</w:t>
      </w:r>
    </w:p>
    <w:p w14:paraId="287E01EB" w14:textId="1045BC51" w:rsidR="00D85E86" w:rsidRPr="00D85E86" w:rsidRDefault="00D85E86" w:rsidP="00D85E86">
      <w:pPr>
        <w:spacing w:after="0" w:line="240" w:lineRule="auto"/>
        <w:ind w:firstLine="709"/>
        <w:jc w:val="both"/>
        <w:rPr>
          <w:rFonts w:ascii="Times New Roman" w:hAnsi="Times New Roman" w:cs="Times New Roman"/>
          <w:bCs/>
          <w:sz w:val="24"/>
          <w:szCs w:val="24"/>
        </w:rPr>
      </w:pPr>
      <w:r w:rsidRPr="00150B16">
        <w:rPr>
          <w:rFonts w:ascii="Times New Roman" w:hAnsi="Times New Roman" w:cs="Times New Roman"/>
          <w:b/>
          <w:sz w:val="24"/>
          <w:szCs w:val="24"/>
        </w:rPr>
        <w:t>Резидентна грижа</w:t>
      </w:r>
      <w:r w:rsidRPr="00D85E86">
        <w:rPr>
          <w:rFonts w:ascii="Times New Roman" w:hAnsi="Times New Roman" w:cs="Times New Roman"/>
          <w:bCs/>
          <w:sz w:val="24"/>
          <w:szCs w:val="24"/>
        </w:rPr>
        <w:t xml:space="preserve"> за пълнолетни лица с деменции </w:t>
      </w:r>
      <w:r w:rsidR="00150B16">
        <w:rPr>
          <w:rFonts w:ascii="Times New Roman" w:hAnsi="Times New Roman" w:cs="Times New Roman"/>
          <w:bCs/>
          <w:sz w:val="24"/>
          <w:szCs w:val="24"/>
        </w:rPr>
        <w:t xml:space="preserve">с </w:t>
      </w:r>
      <w:r w:rsidRPr="00150B16">
        <w:rPr>
          <w:rFonts w:ascii="Times New Roman" w:hAnsi="Times New Roman" w:cs="Times New Roman"/>
          <w:b/>
          <w:sz w:val="24"/>
          <w:szCs w:val="24"/>
        </w:rPr>
        <w:t>15</w:t>
      </w:r>
      <w:r w:rsidRPr="00D85E86">
        <w:rPr>
          <w:rFonts w:ascii="Times New Roman" w:hAnsi="Times New Roman" w:cs="Times New Roman"/>
          <w:bCs/>
          <w:sz w:val="24"/>
          <w:szCs w:val="24"/>
        </w:rPr>
        <w:t xml:space="preserve"> места.</w:t>
      </w:r>
    </w:p>
    <w:p w14:paraId="051C5018" w14:textId="59261298" w:rsidR="00D85E86" w:rsidRPr="00D85E86" w:rsidRDefault="00150B16" w:rsidP="00D85E86">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В </w:t>
      </w:r>
      <w:r w:rsidRPr="00150B16">
        <w:rPr>
          <w:rFonts w:ascii="Times New Roman" w:hAnsi="Times New Roman" w:cs="Times New Roman"/>
          <w:b/>
          <w:sz w:val="24"/>
          <w:szCs w:val="24"/>
        </w:rPr>
        <w:t>МЛП</w:t>
      </w:r>
      <w:r w:rsidR="00D85E86" w:rsidRPr="00D85E86">
        <w:rPr>
          <w:rFonts w:ascii="Times New Roman" w:hAnsi="Times New Roman" w:cs="Times New Roman"/>
          <w:bCs/>
          <w:sz w:val="24"/>
          <w:szCs w:val="24"/>
        </w:rPr>
        <w:t xml:space="preserve"> са включени </w:t>
      </w:r>
      <w:r w:rsidR="00D85E86" w:rsidRPr="00150B16">
        <w:rPr>
          <w:rFonts w:ascii="Times New Roman" w:hAnsi="Times New Roman" w:cs="Times New Roman"/>
          <w:b/>
          <w:sz w:val="24"/>
          <w:szCs w:val="24"/>
        </w:rPr>
        <w:t>218</w:t>
      </w:r>
      <w:r w:rsidR="00D85E86" w:rsidRPr="00D85E86">
        <w:rPr>
          <w:rFonts w:ascii="Times New Roman" w:hAnsi="Times New Roman" w:cs="Times New Roman"/>
          <w:bCs/>
          <w:sz w:val="24"/>
          <w:szCs w:val="24"/>
        </w:rPr>
        <w:t xml:space="preserve"> потребители.</w:t>
      </w:r>
    </w:p>
    <w:p w14:paraId="212FE48F" w14:textId="66C6D643" w:rsidR="00D85E86" w:rsidRDefault="00150B16" w:rsidP="00366058">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П</w:t>
      </w:r>
      <w:r w:rsidR="00D85E86" w:rsidRPr="00D85E86">
        <w:rPr>
          <w:rFonts w:ascii="Times New Roman" w:hAnsi="Times New Roman" w:cs="Times New Roman"/>
          <w:bCs/>
          <w:sz w:val="24"/>
          <w:szCs w:val="24"/>
        </w:rPr>
        <w:t xml:space="preserve">роект </w:t>
      </w:r>
      <w:r w:rsidR="00D85E86" w:rsidRPr="00150B16">
        <w:rPr>
          <w:rFonts w:ascii="Times New Roman" w:hAnsi="Times New Roman" w:cs="Times New Roman"/>
          <w:b/>
          <w:sz w:val="24"/>
          <w:szCs w:val="24"/>
        </w:rPr>
        <w:t>„Иновативни здравно-социални услуги в Община Нови пазар”</w:t>
      </w:r>
      <w:r w:rsidR="00D85E86" w:rsidRPr="00D85E86">
        <w:rPr>
          <w:rFonts w:ascii="Times New Roman" w:hAnsi="Times New Roman" w:cs="Times New Roman"/>
          <w:bCs/>
          <w:sz w:val="24"/>
          <w:szCs w:val="24"/>
        </w:rPr>
        <w:t xml:space="preserve"> </w:t>
      </w:r>
      <w:r>
        <w:rPr>
          <w:rFonts w:ascii="Times New Roman" w:hAnsi="Times New Roman" w:cs="Times New Roman"/>
          <w:bCs/>
          <w:sz w:val="24"/>
          <w:szCs w:val="24"/>
        </w:rPr>
        <w:t>-</w:t>
      </w:r>
      <w:r w:rsidR="00D85E86" w:rsidRPr="00D85E86">
        <w:rPr>
          <w:rFonts w:ascii="Times New Roman" w:hAnsi="Times New Roman" w:cs="Times New Roman"/>
          <w:bCs/>
          <w:sz w:val="24"/>
          <w:szCs w:val="24"/>
        </w:rPr>
        <w:t xml:space="preserve"> ползвателите са </w:t>
      </w:r>
      <w:r w:rsidR="00D85E86" w:rsidRPr="00150B16">
        <w:rPr>
          <w:rFonts w:ascii="Times New Roman" w:hAnsi="Times New Roman" w:cs="Times New Roman"/>
          <w:b/>
          <w:sz w:val="24"/>
          <w:szCs w:val="24"/>
        </w:rPr>
        <w:t>95</w:t>
      </w:r>
      <w:r w:rsidR="00D85E86" w:rsidRPr="00D85E86">
        <w:rPr>
          <w:rFonts w:ascii="Times New Roman" w:hAnsi="Times New Roman" w:cs="Times New Roman"/>
          <w:bCs/>
          <w:sz w:val="24"/>
          <w:szCs w:val="24"/>
        </w:rPr>
        <w:t xml:space="preserve"> лица при капацитет </w:t>
      </w:r>
      <w:r w:rsidR="00D85E86" w:rsidRPr="00150B16">
        <w:rPr>
          <w:rFonts w:ascii="Times New Roman" w:hAnsi="Times New Roman" w:cs="Times New Roman"/>
          <w:b/>
          <w:sz w:val="24"/>
          <w:szCs w:val="24"/>
        </w:rPr>
        <w:t>51</w:t>
      </w:r>
      <w:r>
        <w:rPr>
          <w:rFonts w:ascii="Times New Roman" w:hAnsi="Times New Roman" w:cs="Times New Roman"/>
          <w:b/>
          <w:sz w:val="24"/>
          <w:szCs w:val="24"/>
        </w:rPr>
        <w:t xml:space="preserve"> места</w:t>
      </w:r>
      <w:r w:rsidR="00D85E86" w:rsidRPr="00D85E86">
        <w:rPr>
          <w:rFonts w:ascii="Times New Roman" w:hAnsi="Times New Roman" w:cs="Times New Roman"/>
          <w:bCs/>
          <w:sz w:val="24"/>
          <w:szCs w:val="24"/>
        </w:rPr>
        <w:t xml:space="preserve">. Всички получават и медицинска подкрепа. </w:t>
      </w:r>
    </w:p>
    <w:p w14:paraId="5A885E84" w14:textId="0827061A" w:rsidR="0039751E" w:rsidRPr="00150B16" w:rsidRDefault="0039751E" w:rsidP="0039751E">
      <w:pPr>
        <w:spacing w:after="0" w:line="240" w:lineRule="auto"/>
        <w:ind w:firstLine="709"/>
        <w:jc w:val="both"/>
        <w:rPr>
          <w:rFonts w:ascii="Times New Roman" w:hAnsi="Times New Roman" w:cs="Times New Roman"/>
          <w:b/>
          <w:bCs/>
          <w:sz w:val="24"/>
          <w:szCs w:val="24"/>
          <w:u w:val="single"/>
        </w:rPr>
      </w:pPr>
      <w:r w:rsidRPr="00150B16">
        <w:rPr>
          <w:rFonts w:ascii="Times New Roman" w:hAnsi="Times New Roman" w:cs="Times New Roman"/>
          <w:b/>
          <w:bCs/>
          <w:sz w:val="24"/>
          <w:szCs w:val="24"/>
          <w:u w:val="single"/>
        </w:rPr>
        <w:t>Омуртаг:</w:t>
      </w:r>
      <w:r w:rsidR="00150B16">
        <w:rPr>
          <w:rFonts w:ascii="Times New Roman" w:hAnsi="Times New Roman" w:cs="Times New Roman"/>
          <w:b/>
          <w:bCs/>
          <w:sz w:val="24"/>
          <w:szCs w:val="24"/>
        </w:rPr>
        <w:t xml:space="preserve"> </w:t>
      </w:r>
      <w:r w:rsidR="00150B16">
        <w:rPr>
          <w:rFonts w:ascii="Times New Roman" w:hAnsi="Times New Roman" w:cs="Times New Roman"/>
          <w:sz w:val="24"/>
          <w:szCs w:val="24"/>
        </w:rPr>
        <w:t>Ф</w:t>
      </w:r>
      <w:r w:rsidRPr="0039751E">
        <w:rPr>
          <w:rFonts w:ascii="Times New Roman" w:hAnsi="Times New Roman" w:cs="Times New Roman"/>
          <w:sz w:val="24"/>
          <w:szCs w:val="24"/>
        </w:rPr>
        <w:t>ункциониращи социални услуги за пълнолетни лица с увреждания:</w:t>
      </w:r>
    </w:p>
    <w:p w14:paraId="3C9EDEB9" w14:textId="4B5F1012" w:rsidR="0039751E" w:rsidRPr="0039751E" w:rsidRDefault="00150B16" w:rsidP="0039751E">
      <w:pPr>
        <w:spacing w:after="0" w:line="240" w:lineRule="auto"/>
        <w:ind w:firstLine="709"/>
        <w:jc w:val="both"/>
        <w:rPr>
          <w:rFonts w:ascii="Times New Roman" w:hAnsi="Times New Roman" w:cs="Times New Roman"/>
          <w:sz w:val="24"/>
          <w:szCs w:val="24"/>
        </w:rPr>
      </w:pPr>
      <w:r w:rsidRPr="00150B16">
        <w:rPr>
          <w:rFonts w:ascii="Times New Roman" w:hAnsi="Times New Roman" w:cs="Times New Roman"/>
          <w:b/>
          <w:bCs/>
          <w:sz w:val="24"/>
          <w:szCs w:val="24"/>
        </w:rPr>
        <w:t>МЛП</w:t>
      </w:r>
      <w:r w:rsidR="0039751E" w:rsidRPr="0039751E">
        <w:rPr>
          <w:rFonts w:ascii="Times New Roman" w:hAnsi="Times New Roman" w:cs="Times New Roman"/>
          <w:sz w:val="24"/>
          <w:szCs w:val="24"/>
        </w:rPr>
        <w:t xml:space="preserve"> </w:t>
      </w:r>
      <w:r w:rsidRPr="0039751E">
        <w:rPr>
          <w:rFonts w:ascii="Times New Roman" w:hAnsi="Times New Roman" w:cs="Times New Roman"/>
          <w:sz w:val="24"/>
          <w:szCs w:val="24"/>
        </w:rPr>
        <w:t>–</w:t>
      </w:r>
      <w:r>
        <w:rPr>
          <w:rFonts w:ascii="Times New Roman" w:hAnsi="Times New Roman" w:cs="Times New Roman"/>
          <w:sz w:val="24"/>
          <w:szCs w:val="24"/>
        </w:rPr>
        <w:t xml:space="preserve"> </w:t>
      </w:r>
      <w:r w:rsidR="0039751E" w:rsidRPr="0039751E">
        <w:rPr>
          <w:rFonts w:ascii="Times New Roman" w:hAnsi="Times New Roman" w:cs="Times New Roman"/>
          <w:sz w:val="24"/>
          <w:szCs w:val="24"/>
        </w:rPr>
        <w:t xml:space="preserve">включени </w:t>
      </w:r>
      <w:r w:rsidRPr="0039751E">
        <w:rPr>
          <w:rFonts w:ascii="Times New Roman" w:hAnsi="Times New Roman" w:cs="Times New Roman"/>
          <w:sz w:val="24"/>
          <w:szCs w:val="24"/>
        </w:rPr>
        <w:t xml:space="preserve">са </w:t>
      </w:r>
      <w:r w:rsidR="0039751E" w:rsidRPr="0039751E">
        <w:rPr>
          <w:rFonts w:ascii="Times New Roman" w:hAnsi="Times New Roman" w:cs="Times New Roman"/>
          <w:sz w:val="24"/>
          <w:szCs w:val="24"/>
        </w:rPr>
        <w:t xml:space="preserve"> </w:t>
      </w:r>
      <w:r w:rsidR="0039751E" w:rsidRPr="00150B16">
        <w:rPr>
          <w:rFonts w:ascii="Times New Roman" w:hAnsi="Times New Roman" w:cs="Times New Roman"/>
          <w:b/>
          <w:bCs/>
          <w:sz w:val="24"/>
          <w:szCs w:val="24"/>
        </w:rPr>
        <w:t>339</w:t>
      </w:r>
      <w:r w:rsidR="0039751E" w:rsidRPr="0039751E">
        <w:rPr>
          <w:rFonts w:ascii="Times New Roman" w:hAnsi="Times New Roman" w:cs="Times New Roman"/>
          <w:sz w:val="24"/>
          <w:szCs w:val="24"/>
        </w:rPr>
        <w:t xml:space="preserve"> лица;</w:t>
      </w:r>
    </w:p>
    <w:p w14:paraId="35D320D8" w14:textId="1DFF4B7B" w:rsidR="0039751E" w:rsidRPr="0039751E" w:rsidRDefault="0039751E" w:rsidP="0039751E">
      <w:pPr>
        <w:spacing w:after="0" w:line="240" w:lineRule="auto"/>
        <w:ind w:firstLine="709"/>
        <w:jc w:val="both"/>
        <w:rPr>
          <w:rFonts w:ascii="Times New Roman" w:hAnsi="Times New Roman" w:cs="Times New Roman"/>
          <w:sz w:val="24"/>
          <w:szCs w:val="24"/>
        </w:rPr>
      </w:pPr>
      <w:r w:rsidRPr="00150B16">
        <w:rPr>
          <w:rFonts w:ascii="Times New Roman" w:hAnsi="Times New Roman" w:cs="Times New Roman"/>
          <w:b/>
          <w:bCs/>
          <w:sz w:val="24"/>
          <w:szCs w:val="24"/>
        </w:rPr>
        <w:t>Иновативни здравно-социални услуги</w:t>
      </w:r>
      <w:r w:rsidRPr="0039751E">
        <w:rPr>
          <w:rFonts w:ascii="Times New Roman" w:hAnsi="Times New Roman" w:cs="Times New Roman"/>
          <w:sz w:val="24"/>
          <w:szCs w:val="24"/>
        </w:rPr>
        <w:t xml:space="preserve"> – </w:t>
      </w:r>
      <w:r w:rsidRPr="00150B16">
        <w:rPr>
          <w:rFonts w:ascii="Times New Roman" w:hAnsi="Times New Roman" w:cs="Times New Roman"/>
          <w:b/>
          <w:bCs/>
          <w:sz w:val="24"/>
          <w:szCs w:val="24"/>
        </w:rPr>
        <w:t>89</w:t>
      </w:r>
      <w:r w:rsidRPr="0039751E">
        <w:rPr>
          <w:rFonts w:ascii="Times New Roman" w:hAnsi="Times New Roman" w:cs="Times New Roman"/>
          <w:sz w:val="24"/>
          <w:szCs w:val="24"/>
        </w:rPr>
        <w:t xml:space="preserve"> лица; </w:t>
      </w:r>
    </w:p>
    <w:p w14:paraId="7F9FDCCD" w14:textId="52AC1936" w:rsidR="0039751E" w:rsidRPr="0039751E" w:rsidRDefault="00150B16" w:rsidP="0039751E">
      <w:pPr>
        <w:spacing w:after="0" w:line="240" w:lineRule="auto"/>
        <w:ind w:firstLine="709"/>
        <w:jc w:val="both"/>
        <w:rPr>
          <w:rFonts w:ascii="Times New Roman" w:hAnsi="Times New Roman" w:cs="Times New Roman"/>
          <w:sz w:val="24"/>
          <w:szCs w:val="24"/>
        </w:rPr>
      </w:pPr>
      <w:r w:rsidRPr="00150B16">
        <w:rPr>
          <w:rFonts w:ascii="Times New Roman" w:hAnsi="Times New Roman" w:cs="Times New Roman"/>
          <w:b/>
          <w:bCs/>
          <w:sz w:val="24"/>
          <w:szCs w:val="24"/>
        </w:rPr>
        <w:t>ДСП</w:t>
      </w:r>
      <w:r>
        <w:rPr>
          <w:rFonts w:ascii="Times New Roman" w:hAnsi="Times New Roman" w:cs="Times New Roman"/>
          <w:sz w:val="24"/>
          <w:szCs w:val="24"/>
        </w:rPr>
        <w:t xml:space="preserve"> -</w:t>
      </w:r>
      <w:r w:rsidR="0039751E" w:rsidRPr="0039751E">
        <w:rPr>
          <w:rFonts w:ascii="Times New Roman" w:hAnsi="Times New Roman" w:cs="Times New Roman"/>
          <w:sz w:val="24"/>
          <w:szCs w:val="24"/>
        </w:rPr>
        <w:t xml:space="preserve"> услугата се предоставя на </w:t>
      </w:r>
      <w:r w:rsidR="0039751E" w:rsidRPr="00150B16">
        <w:rPr>
          <w:rFonts w:ascii="Times New Roman" w:hAnsi="Times New Roman" w:cs="Times New Roman"/>
          <w:b/>
          <w:bCs/>
          <w:sz w:val="24"/>
          <w:szCs w:val="24"/>
        </w:rPr>
        <w:t>202</w:t>
      </w:r>
      <w:r w:rsidR="0039751E" w:rsidRPr="0039751E">
        <w:rPr>
          <w:rFonts w:ascii="Times New Roman" w:hAnsi="Times New Roman" w:cs="Times New Roman"/>
          <w:sz w:val="24"/>
          <w:szCs w:val="24"/>
        </w:rPr>
        <w:t xml:space="preserve"> лица срещу заплащане.</w:t>
      </w:r>
    </w:p>
    <w:p w14:paraId="32E6989D" w14:textId="2F5002F0" w:rsidR="0039751E" w:rsidRPr="0039751E" w:rsidRDefault="0039751E" w:rsidP="0039751E">
      <w:pPr>
        <w:spacing w:after="0" w:line="240" w:lineRule="auto"/>
        <w:ind w:firstLine="709"/>
        <w:jc w:val="both"/>
        <w:rPr>
          <w:rFonts w:ascii="Times New Roman" w:hAnsi="Times New Roman" w:cs="Times New Roman"/>
          <w:sz w:val="24"/>
          <w:szCs w:val="24"/>
        </w:rPr>
      </w:pPr>
      <w:r w:rsidRPr="00150B16">
        <w:rPr>
          <w:rFonts w:ascii="Times New Roman" w:hAnsi="Times New Roman" w:cs="Times New Roman"/>
          <w:b/>
          <w:bCs/>
          <w:sz w:val="24"/>
          <w:szCs w:val="24"/>
        </w:rPr>
        <w:t>Топъл обяд</w:t>
      </w:r>
      <w:r w:rsidRPr="0039751E">
        <w:rPr>
          <w:rFonts w:ascii="Times New Roman" w:hAnsi="Times New Roman" w:cs="Times New Roman"/>
          <w:sz w:val="24"/>
          <w:szCs w:val="24"/>
        </w:rPr>
        <w:t xml:space="preserve"> за </w:t>
      </w:r>
      <w:r w:rsidRPr="00150B16">
        <w:rPr>
          <w:rFonts w:ascii="Times New Roman" w:hAnsi="Times New Roman" w:cs="Times New Roman"/>
          <w:b/>
          <w:bCs/>
          <w:sz w:val="24"/>
          <w:szCs w:val="24"/>
        </w:rPr>
        <w:t>900</w:t>
      </w:r>
      <w:r w:rsidRPr="0039751E">
        <w:rPr>
          <w:rFonts w:ascii="Times New Roman" w:hAnsi="Times New Roman" w:cs="Times New Roman"/>
          <w:sz w:val="24"/>
          <w:szCs w:val="24"/>
        </w:rPr>
        <w:t xml:space="preserve"> лица.</w:t>
      </w:r>
    </w:p>
    <w:p w14:paraId="092C0893" w14:textId="61389A1F" w:rsidR="0039751E" w:rsidRPr="00AC7295" w:rsidRDefault="0039751E" w:rsidP="0039751E">
      <w:pPr>
        <w:spacing w:after="0" w:line="240" w:lineRule="auto"/>
        <w:ind w:firstLine="709"/>
        <w:jc w:val="both"/>
        <w:rPr>
          <w:rFonts w:ascii="Times New Roman" w:hAnsi="Times New Roman" w:cs="Times New Roman"/>
          <w:b/>
          <w:bCs/>
          <w:sz w:val="24"/>
          <w:szCs w:val="24"/>
          <w:u w:val="single"/>
        </w:rPr>
      </w:pPr>
      <w:r w:rsidRPr="00150B16">
        <w:rPr>
          <w:rFonts w:ascii="Times New Roman" w:hAnsi="Times New Roman" w:cs="Times New Roman"/>
          <w:b/>
          <w:bCs/>
          <w:sz w:val="24"/>
          <w:szCs w:val="24"/>
          <w:u w:val="single"/>
        </w:rPr>
        <w:t>Опака:</w:t>
      </w:r>
      <w:r w:rsidR="00AC7295">
        <w:rPr>
          <w:rFonts w:ascii="Times New Roman" w:hAnsi="Times New Roman" w:cs="Times New Roman"/>
          <w:b/>
          <w:bCs/>
          <w:sz w:val="24"/>
          <w:szCs w:val="24"/>
          <w:lang w:val="en-US"/>
        </w:rPr>
        <w:t xml:space="preserve"> </w:t>
      </w:r>
      <w:r w:rsidRPr="00AC7295">
        <w:rPr>
          <w:rFonts w:ascii="Times New Roman" w:hAnsi="Times New Roman" w:cs="Times New Roman"/>
          <w:b/>
          <w:bCs/>
          <w:sz w:val="24"/>
          <w:szCs w:val="24"/>
        </w:rPr>
        <w:t>Иновативни - здравно социални услуги</w:t>
      </w:r>
      <w:r w:rsidRPr="0039751E">
        <w:rPr>
          <w:rFonts w:ascii="Times New Roman" w:hAnsi="Times New Roman" w:cs="Times New Roman"/>
          <w:sz w:val="24"/>
          <w:szCs w:val="24"/>
        </w:rPr>
        <w:t xml:space="preserve"> - </w:t>
      </w:r>
      <w:r w:rsidRPr="00AC7295">
        <w:rPr>
          <w:rFonts w:ascii="Times New Roman" w:hAnsi="Times New Roman" w:cs="Times New Roman"/>
          <w:b/>
          <w:bCs/>
          <w:sz w:val="24"/>
          <w:szCs w:val="24"/>
        </w:rPr>
        <w:t>11</w:t>
      </w:r>
      <w:r w:rsidRPr="0039751E">
        <w:rPr>
          <w:rFonts w:ascii="Times New Roman" w:hAnsi="Times New Roman" w:cs="Times New Roman"/>
          <w:sz w:val="24"/>
          <w:szCs w:val="24"/>
        </w:rPr>
        <w:t xml:space="preserve"> дом</w:t>
      </w:r>
      <w:r w:rsidR="00AC7295">
        <w:rPr>
          <w:rFonts w:ascii="Times New Roman" w:hAnsi="Times New Roman" w:cs="Times New Roman"/>
          <w:sz w:val="24"/>
          <w:szCs w:val="24"/>
        </w:rPr>
        <w:t>ашни</w:t>
      </w:r>
      <w:r w:rsidRPr="0039751E">
        <w:rPr>
          <w:rFonts w:ascii="Times New Roman" w:hAnsi="Times New Roman" w:cs="Times New Roman"/>
          <w:sz w:val="24"/>
          <w:szCs w:val="24"/>
        </w:rPr>
        <w:t xml:space="preserve"> помощник</w:t>
      </w:r>
      <w:r w:rsidR="00AC7295">
        <w:rPr>
          <w:rFonts w:ascii="Times New Roman" w:hAnsi="Times New Roman" w:cs="Times New Roman"/>
          <w:sz w:val="24"/>
          <w:szCs w:val="24"/>
        </w:rPr>
        <w:t>ци</w:t>
      </w:r>
      <w:r w:rsidRPr="0039751E">
        <w:rPr>
          <w:rFonts w:ascii="Times New Roman" w:hAnsi="Times New Roman" w:cs="Times New Roman"/>
          <w:sz w:val="24"/>
          <w:szCs w:val="24"/>
        </w:rPr>
        <w:t xml:space="preserve"> полагат грижа за </w:t>
      </w:r>
      <w:r w:rsidRPr="00AC7295">
        <w:rPr>
          <w:rFonts w:ascii="Times New Roman" w:hAnsi="Times New Roman" w:cs="Times New Roman"/>
          <w:b/>
          <w:bCs/>
          <w:sz w:val="24"/>
          <w:szCs w:val="24"/>
        </w:rPr>
        <w:t>22</w:t>
      </w:r>
      <w:r w:rsidRPr="0039751E">
        <w:rPr>
          <w:rFonts w:ascii="Times New Roman" w:hAnsi="Times New Roman" w:cs="Times New Roman"/>
          <w:sz w:val="24"/>
          <w:szCs w:val="24"/>
        </w:rPr>
        <w:t xml:space="preserve"> потребители;</w:t>
      </w:r>
    </w:p>
    <w:p w14:paraId="7951B130" w14:textId="4BFC5F19" w:rsidR="0039751E" w:rsidRPr="0039751E" w:rsidRDefault="0039751E" w:rsidP="0039751E">
      <w:pPr>
        <w:spacing w:after="0" w:line="240" w:lineRule="auto"/>
        <w:ind w:firstLine="709"/>
        <w:jc w:val="both"/>
        <w:rPr>
          <w:rFonts w:ascii="Times New Roman" w:hAnsi="Times New Roman" w:cs="Times New Roman"/>
          <w:sz w:val="24"/>
          <w:szCs w:val="24"/>
        </w:rPr>
      </w:pPr>
      <w:r w:rsidRPr="00AC7295">
        <w:rPr>
          <w:rFonts w:ascii="Times New Roman" w:hAnsi="Times New Roman" w:cs="Times New Roman"/>
          <w:b/>
          <w:bCs/>
          <w:sz w:val="24"/>
          <w:szCs w:val="24"/>
        </w:rPr>
        <w:t>Топъл обяд</w:t>
      </w:r>
      <w:r w:rsidRPr="0039751E">
        <w:rPr>
          <w:rFonts w:ascii="Times New Roman" w:hAnsi="Times New Roman" w:cs="Times New Roman"/>
          <w:sz w:val="24"/>
          <w:szCs w:val="24"/>
        </w:rPr>
        <w:t xml:space="preserve"> </w:t>
      </w:r>
      <w:r w:rsidR="00AC7295">
        <w:rPr>
          <w:rFonts w:ascii="Times New Roman" w:hAnsi="Times New Roman" w:cs="Times New Roman"/>
          <w:sz w:val="24"/>
          <w:szCs w:val="24"/>
        </w:rPr>
        <w:t>з</w:t>
      </w:r>
      <w:r w:rsidRPr="0039751E">
        <w:rPr>
          <w:rFonts w:ascii="Times New Roman" w:hAnsi="Times New Roman" w:cs="Times New Roman"/>
          <w:sz w:val="24"/>
          <w:szCs w:val="24"/>
        </w:rPr>
        <w:t xml:space="preserve">а </w:t>
      </w:r>
      <w:r w:rsidRPr="00AC7295">
        <w:rPr>
          <w:rFonts w:ascii="Times New Roman" w:hAnsi="Times New Roman" w:cs="Times New Roman"/>
          <w:b/>
          <w:bCs/>
          <w:sz w:val="24"/>
          <w:szCs w:val="24"/>
        </w:rPr>
        <w:t>400</w:t>
      </w:r>
      <w:r w:rsidRPr="0039751E">
        <w:rPr>
          <w:rFonts w:ascii="Times New Roman" w:hAnsi="Times New Roman" w:cs="Times New Roman"/>
          <w:sz w:val="24"/>
          <w:szCs w:val="24"/>
        </w:rPr>
        <w:t xml:space="preserve"> лица;</w:t>
      </w:r>
    </w:p>
    <w:p w14:paraId="4E076AB5" w14:textId="7BB959EC" w:rsidR="0039751E" w:rsidRPr="0039751E" w:rsidRDefault="00AC7295" w:rsidP="0039751E">
      <w:pPr>
        <w:spacing w:after="0" w:line="240" w:lineRule="auto"/>
        <w:ind w:firstLine="709"/>
        <w:jc w:val="both"/>
        <w:rPr>
          <w:rFonts w:ascii="Times New Roman" w:hAnsi="Times New Roman" w:cs="Times New Roman"/>
          <w:sz w:val="24"/>
          <w:szCs w:val="24"/>
        </w:rPr>
      </w:pPr>
      <w:r w:rsidRPr="00AC7295">
        <w:rPr>
          <w:rFonts w:ascii="Times New Roman" w:hAnsi="Times New Roman" w:cs="Times New Roman"/>
          <w:b/>
          <w:bCs/>
          <w:sz w:val="24"/>
          <w:szCs w:val="24"/>
        </w:rPr>
        <w:t>ДСХ</w:t>
      </w:r>
      <w:r w:rsidR="0039751E" w:rsidRPr="00AC7295">
        <w:rPr>
          <w:rFonts w:ascii="Times New Roman" w:hAnsi="Times New Roman" w:cs="Times New Roman"/>
          <w:b/>
          <w:bCs/>
          <w:sz w:val="24"/>
          <w:szCs w:val="24"/>
        </w:rPr>
        <w:t xml:space="preserve"> </w:t>
      </w:r>
      <w:r w:rsidR="0039751E" w:rsidRPr="0039751E">
        <w:rPr>
          <w:rFonts w:ascii="Times New Roman" w:hAnsi="Times New Roman" w:cs="Times New Roman"/>
          <w:sz w:val="24"/>
          <w:szCs w:val="24"/>
        </w:rPr>
        <w:t xml:space="preserve">с капацитет </w:t>
      </w:r>
      <w:r w:rsidR="0039751E" w:rsidRPr="00AC7295">
        <w:rPr>
          <w:rFonts w:ascii="Times New Roman" w:hAnsi="Times New Roman" w:cs="Times New Roman"/>
          <w:b/>
          <w:bCs/>
          <w:sz w:val="24"/>
          <w:szCs w:val="24"/>
        </w:rPr>
        <w:t>21</w:t>
      </w:r>
      <w:r w:rsidR="0039751E" w:rsidRPr="0039751E">
        <w:rPr>
          <w:rFonts w:ascii="Times New Roman" w:hAnsi="Times New Roman" w:cs="Times New Roman"/>
          <w:sz w:val="24"/>
          <w:szCs w:val="24"/>
        </w:rPr>
        <w:t xml:space="preserve"> места и </w:t>
      </w:r>
      <w:r w:rsidR="0039751E" w:rsidRPr="00AC7295">
        <w:rPr>
          <w:rFonts w:ascii="Times New Roman" w:hAnsi="Times New Roman" w:cs="Times New Roman"/>
          <w:b/>
          <w:bCs/>
          <w:sz w:val="24"/>
          <w:szCs w:val="24"/>
        </w:rPr>
        <w:t>3</w:t>
      </w:r>
      <w:r w:rsidR="0039751E" w:rsidRPr="0039751E">
        <w:rPr>
          <w:rFonts w:ascii="Times New Roman" w:hAnsi="Times New Roman" w:cs="Times New Roman"/>
          <w:sz w:val="24"/>
          <w:szCs w:val="24"/>
        </w:rPr>
        <w:t xml:space="preserve"> заети лица за първата половина на 2026 г.</w:t>
      </w:r>
    </w:p>
    <w:p w14:paraId="07A05BBC" w14:textId="12475E78" w:rsidR="005E7CD1" w:rsidRDefault="005E7CD1" w:rsidP="00366058">
      <w:pPr>
        <w:spacing w:after="0" w:line="240" w:lineRule="auto"/>
        <w:ind w:firstLine="709"/>
        <w:jc w:val="both"/>
        <w:rPr>
          <w:rFonts w:ascii="Times New Roman" w:hAnsi="Times New Roman" w:cs="Times New Roman"/>
          <w:bCs/>
          <w:sz w:val="24"/>
          <w:szCs w:val="24"/>
        </w:rPr>
      </w:pPr>
      <w:r w:rsidRPr="00AC7295">
        <w:rPr>
          <w:rFonts w:ascii="Times New Roman" w:hAnsi="Times New Roman" w:cs="Times New Roman"/>
          <w:b/>
          <w:bCs/>
          <w:sz w:val="24"/>
          <w:szCs w:val="24"/>
          <w:u w:val="single"/>
        </w:rPr>
        <w:t>Опан:</w:t>
      </w:r>
      <w:r w:rsidRPr="005E7CD1">
        <w:rPr>
          <w:rFonts w:ascii="Times New Roman" w:hAnsi="Times New Roman" w:cs="Times New Roman"/>
          <w:bCs/>
          <w:sz w:val="24"/>
          <w:szCs w:val="24"/>
        </w:rPr>
        <w:t xml:space="preserve"> В </w:t>
      </w:r>
      <w:r w:rsidR="00AC7295" w:rsidRPr="00AC7295">
        <w:rPr>
          <w:rFonts w:ascii="Times New Roman" w:hAnsi="Times New Roman" w:cs="Times New Roman"/>
          <w:b/>
          <w:sz w:val="24"/>
          <w:szCs w:val="24"/>
        </w:rPr>
        <w:t>М</w:t>
      </w:r>
      <w:r w:rsidRPr="00AC7295">
        <w:rPr>
          <w:rFonts w:ascii="Times New Roman" w:hAnsi="Times New Roman" w:cs="Times New Roman"/>
          <w:b/>
          <w:sz w:val="24"/>
          <w:szCs w:val="24"/>
        </w:rPr>
        <w:t>ЛП</w:t>
      </w:r>
      <w:r w:rsidRPr="005E7CD1">
        <w:rPr>
          <w:rFonts w:ascii="Times New Roman" w:hAnsi="Times New Roman" w:cs="Times New Roman"/>
          <w:bCs/>
          <w:sz w:val="24"/>
          <w:szCs w:val="24"/>
        </w:rPr>
        <w:t xml:space="preserve"> през 2026 г. са обхванати </w:t>
      </w:r>
      <w:r w:rsidRPr="00AC7295">
        <w:rPr>
          <w:rFonts w:ascii="Times New Roman" w:hAnsi="Times New Roman" w:cs="Times New Roman"/>
          <w:b/>
          <w:sz w:val="24"/>
          <w:szCs w:val="24"/>
        </w:rPr>
        <w:t>42</w:t>
      </w:r>
      <w:r w:rsidRPr="005E7CD1">
        <w:rPr>
          <w:rFonts w:ascii="Times New Roman" w:hAnsi="Times New Roman" w:cs="Times New Roman"/>
          <w:bCs/>
          <w:sz w:val="24"/>
          <w:szCs w:val="24"/>
        </w:rPr>
        <w:t xml:space="preserve"> лица, в т.</w:t>
      </w:r>
      <w:r w:rsidR="00AC7295">
        <w:rPr>
          <w:rFonts w:ascii="Times New Roman" w:hAnsi="Times New Roman" w:cs="Times New Roman"/>
          <w:bCs/>
          <w:sz w:val="24"/>
          <w:szCs w:val="24"/>
        </w:rPr>
        <w:t xml:space="preserve"> </w:t>
      </w:r>
      <w:r w:rsidRPr="005E7CD1">
        <w:rPr>
          <w:rFonts w:ascii="Times New Roman" w:hAnsi="Times New Roman" w:cs="Times New Roman"/>
          <w:bCs/>
          <w:sz w:val="24"/>
          <w:szCs w:val="24"/>
        </w:rPr>
        <w:t xml:space="preserve">ч. </w:t>
      </w:r>
      <w:r w:rsidRPr="00AC7295">
        <w:rPr>
          <w:rFonts w:ascii="Times New Roman" w:hAnsi="Times New Roman" w:cs="Times New Roman"/>
          <w:b/>
          <w:sz w:val="24"/>
          <w:szCs w:val="24"/>
        </w:rPr>
        <w:t>4</w:t>
      </w:r>
      <w:r w:rsidRPr="005E7CD1">
        <w:rPr>
          <w:rFonts w:ascii="Times New Roman" w:hAnsi="Times New Roman" w:cs="Times New Roman"/>
          <w:bCs/>
          <w:sz w:val="24"/>
          <w:szCs w:val="24"/>
        </w:rPr>
        <w:t xml:space="preserve"> деца с трайни увреждания.</w:t>
      </w:r>
    </w:p>
    <w:p w14:paraId="349D48FE" w14:textId="335917D1" w:rsidR="00DB5894" w:rsidRPr="00DB5894" w:rsidRDefault="00DB5894" w:rsidP="00DB5894">
      <w:pPr>
        <w:spacing w:after="0" w:line="240" w:lineRule="auto"/>
        <w:ind w:firstLine="709"/>
        <w:jc w:val="both"/>
        <w:rPr>
          <w:rFonts w:ascii="Times New Roman" w:hAnsi="Times New Roman" w:cs="Times New Roman"/>
          <w:bCs/>
          <w:sz w:val="24"/>
          <w:szCs w:val="24"/>
        </w:rPr>
      </w:pPr>
      <w:r w:rsidRPr="00AC7295">
        <w:rPr>
          <w:rFonts w:ascii="Times New Roman" w:hAnsi="Times New Roman" w:cs="Times New Roman"/>
          <w:b/>
          <w:bCs/>
          <w:sz w:val="24"/>
          <w:szCs w:val="24"/>
          <w:u w:val="single"/>
        </w:rPr>
        <w:t>Павел баня:</w:t>
      </w:r>
      <w:r w:rsidRPr="00DB5894">
        <w:rPr>
          <w:rFonts w:ascii="Times New Roman" w:hAnsi="Times New Roman" w:cs="Times New Roman"/>
          <w:bCs/>
          <w:sz w:val="24"/>
          <w:szCs w:val="24"/>
        </w:rPr>
        <w:t xml:space="preserve"> </w:t>
      </w:r>
      <w:r w:rsidR="00AC7295" w:rsidRPr="00AC7295">
        <w:rPr>
          <w:rFonts w:ascii="Times New Roman" w:hAnsi="Times New Roman" w:cs="Times New Roman"/>
          <w:b/>
          <w:sz w:val="24"/>
          <w:szCs w:val="24"/>
        </w:rPr>
        <w:t>МЛП</w:t>
      </w:r>
      <w:r w:rsidRPr="00DB5894">
        <w:rPr>
          <w:rFonts w:ascii="Times New Roman" w:hAnsi="Times New Roman" w:cs="Times New Roman"/>
          <w:bCs/>
          <w:sz w:val="24"/>
          <w:szCs w:val="24"/>
        </w:rPr>
        <w:t xml:space="preserve"> – </w:t>
      </w:r>
      <w:r w:rsidRPr="00AC7295">
        <w:rPr>
          <w:rFonts w:ascii="Times New Roman" w:hAnsi="Times New Roman" w:cs="Times New Roman"/>
          <w:b/>
          <w:sz w:val="24"/>
          <w:szCs w:val="24"/>
        </w:rPr>
        <w:t>159</w:t>
      </w:r>
      <w:r w:rsidRPr="00DB5894">
        <w:rPr>
          <w:rFonts w:ascii="Times New Roman" w:hAnsi="Times New Roman" w:cs="Times New Roman"/>
          <w:bCs/>
          <w:sz w:val="24"/>
          <w:szCs w:val="24"/>
        </w:rPr>
        <w:t xml:space="preserve"> потребителя</w:t>
      </w:r>
      <w:r w:rsidR="00AC7295">
        <w:rPr>
          <w:rFonts w:ascii="Times New Roman" w:hAnsi="Times New Roman" w:cs="Times New Roman"/>
          <w:bCs/>
          <w:sz w:val="24"/>
          <w:szCs w:val="24"/>
        </w:rPr>
        <w:t>и.</w:t>
      </w:r>
    </w:p>
    <w:p w14:paraId="11060946" w14:textId="4124E621" w:rsidR="00DB5894" w:rsidRDefault="00DB5894" w:rsidP="00DB5894">
      <w:pPr>
        <w:spacing w:after="0" w:line="240" w:lineRule="auto"/>
        <w:ind w:firstLine="709"/>
        <w:jc w:val="both"/>
        <w:rPr>
          <w:rFonts w:ascii="Times New Roman" w:hAnsi="Times New Roman" w:cs="Times New Roman"/>
          <w:bCs/>
          <w:sz w:val="24"/>
          <w:szCs w:val="24"/>
        </w:rPr>
      </w:pPr>
      <w:r w:rsidRPr="00DB5894">
        <w:rPr>
          <w:rFonts w:ascii="Times New Roman" w:hAnsi="Times New Roman" w:cs="Times New Roman"/>
          <w:bCs/>
          <w:sz w:val="24"/>
          <w:szCs w:val="24"/>
        </w:rPr>
        <w:t xml:space="preserve">Проект </w:t>
      </w:r>
      <w:r w:rsidRPr="00AC7295">
        <w:rPr>
          <w:rFonts w:ascii="Times New Roman" w:hAnsi="Times New Roman" w:cs="Times New Roman"/>
          <w:b/>
          <w:sz w:val="24"/>
          <w:szCs w:val="24"/>
        </w:rPr>
        <w:t>„Иновативни здравно-социални услуги“</w:t>
      </w:r>
      <w:r w:rsidRPr="00DB5894">
        <w:rPr>
          <w:rFonts w:ascii="Times New Roman" w:hAnsi="Times New Roman" w:cs="Times New Roman"/>
          <w:bCs/>
          <w:sz w:val="24"/>
          <w:szCs w:val="24"/>
        </w:rPr>
        <w:t xml:space="preserve"> – </w:t>
      </w:r>
      <w:r w:rsidRPr="00AC7295">
        <w:rPr>
          <w:rFonts w:ascii="Times New Roman" w:hAnsi="Times New Roman" w:cs="Times New Roman"/>
          <w:b/>
          <w:sz w:val="24"/>
          <w:szCs w:val="24"/>
        </w:rPr>
        <w:t>25</w:t>
      </w:r>
      <w:r w:rsidRPr="00DB5894">
        <w:rPr>
          <w:rFonts w:ascii="Times New Roman" w:hAnsi="Times New Roman" w:cs="Times New Roman"/>
          <w:bCs/>
          <w:sz w:val="24"/>
          <w:szCs w:val="24"/>
        </w:rPr>
        <w:t xml:space="preserve"> потребител</w:t>
      </w:r>
      <w:r w:rsidR="00AC7295">
        <w:rPr>
          <w:rFonts w:ascii="Times New Roman" w:hAnsi="Times New Roman" w:cs="Times New Roman"/>
          <w:bCs/>
          <w:sz w:val="24"/>
          <w:szCs w:val="24"/>
        </w:rPr>
        <w:t>и.</w:t>
      </w:r>
    </w:p>
    <w:p w14:paraId="4690AEE0" w14:textId="5D86643F" w:rsidR="008B355B" w:rsidRPr="008B355B" w:rsidRDefault="008B355B" w:rsidP="008B355B">
      <w:pPr>
        <w:spacing w:after="0" w:line="240" w:lineRule="auto"/>
        <w:ind w:firstLine="709"/>
        <w:jc w:val="both"/>
        <w:rPr>
          <w:rFonts w:ascii="Times New Roman" w:hAnsi="Times New Roman" w:cs="Times New Roman"/>
          <w:bCs/>
          <w:sz w:val="24"/>
          <w:szCs w:val="24"/>
        </w:rPr>
      </w:pPr>
      <w:r w:rsidRPr="00AC7295">
        <w:rPr>
          <w:rFonts w:ascii="Times New Roman" w:hAnsi="Times New Roman" w:cs="Times New Roman"/>
          <w:b/>
          <w:bCs/>
          <w:sz w:val="24"/>
          <w:szCs w:val="24"/>
          <w:u w:val="single"/>
        </w:rPr>
        <w:t>Плевен:</w:t>
      </w:r>
      <w:r w:rsidRPr="008B355B">
        <w:rPr>
          <w:rFonts w:ascii="Times New Roman" w:hAnsi="Times New Roman" w:cs="Times New Roman"/>
          <w:bCs/>
          <w:sz w:val="24"/>
          <w:szCs w:val="24"/>
        </w:rPr>
        <w:t xml:space="preserve"> Проект </w:t>
      </w:r>
      <w:r w:rsidRPr="00AC7295">
        <w:rPr>
          <w:rFonts w:ascii="Times New Roman" w:hAnsi="Times New Roman" w:cs="Times New Roman"/>
          <w:b/>
          <w:sz w:val="24"/>
          <w:szCs w:val="24"/>
        </w:rPr>
        <w:t>„Иновативни здравно-социални услуги“</w:t>
      </w:r>
      <w:r w:rsidR="00AC7295">
        <w:rPr>
          <w:rFonts w:ascii="Times New Roman" w:hAnsi="Times New Roman" w:cs="Times New Roman"/>
          <w:b/>
          <w:sz w:val="24"/>
          <w:szCs w:val="24"/>
        </w:rPr>
        <w:t xml:space="preserve"> </w:t>
      </w:r>
      <w:r w:rsidR="00AC7295">
        <w:rPr>
          <w:rFonts w:ascii="Times New Roman" w:hAnsi="Times New Roman" w:cs="Times New Roman"/>
          <w:bCs/>
          <w:sz w:val="24"/>
          <w:szCs w:val="24"/>
        </w:rPr>
        <w:t>-</w:t>
      </w:r>
      <w:r w:rsidRPr="008B355B">
        <w:rPr>
          <w:rFonts w:ascii="Times New Roman" w:hAnsi="Times New Roman" w:cs="Times New Roman"/>
          <w:bCs/>
          <w:sz w:val="24"/>
          <w:szCs w:val="24"/>
        </w:rPr>
        <w:t xml:space="preserve"> обхванати </w:t>
      </w:r>
      <w:r w:rsidR="00AC7295" w:rsidRPr="008B355B">
        <w:rPr>
          <w:rFonts w:ascii="Times New Roman" w:hAnsi="Times New Roman" w:cs="Times New Roman"/>
          <w:bCs/>
          <w:sz w:val="24"/>
          <w:szCs w:val="24"/>
        </w:rPr>
        <w:t xml:space="preserve">са </w:t>
      </w:r>
      <w:r w:rsidRPr="00AC7295">
        <w:rPr>
          <w:rFonts w:ascii="Times New Roman" w:hAnsi="Times New Roman" w:cs="Times New Roman"/>
          <w:b/>
          <w:sz w:val="24"/>
          <w:szCs w:val="24"/>
        </w:rPr>
        <w:t>38</w:t>
      </w:r>
      <w:r w:rsidRPr="008B355B">
        <w:rPr>
          <w:rFonts w:ascii="Times New Roman" w:hAnsi="Times New Roman" w:cs="Times New Roman"/>
          <w:bCs/>
          <w:sz w:val="24"/>
          <w:szCs w:val="24"/>
        </w:rPr>
        <w:t xml:space="preserve"> лица. </w:t>
      </w:r>
    </w:p>
    <w:p w14:paraId="37919F57" w14:textId="7BB9CD66" w:rsidR="008B355B" w:rsidRDefault="00AC7295" w:rsidP="008B355B">
      <w:pPr>
        <w:spacing w:after="0" w:line="240" w:lineRule="auto"/>
        <w:ind w:firstLine="709"/>
        <w:jc w:val="both"/>
        <w:rPr>
          <w:rFonts w:ascii="Times New Roman" w:hAnsi="Times New Roman" w:cs="Times New Roman"/>
          <w:bCs/>
          <w:sz w:val="24"/>
          <w:szCs w:val="24"/>
        </w:rPr>
      </w:pPr>
      <w:r w:rsidRPr="00AC7295">
        <w:rPr>
          <w:rFonts w:ascii="Times New Roman" w:hAnsi="Times New Roman" w:cs="Times New Roman"/>
          <w:b/>
          <w:sz w:val="24"/>
          <w:szCs w:val="24"/>
        </w:rPr>
        <w:t>МЛП</w:t>
      </w:r>
      <w:r w:rsidR="008B355B" w:rsidRPr="008B355B">
        <w:rPr>
          <w:rFonts w:ascii="Times New Roman" w:hAnsi="Times New Roman" w:cs="Times New Roman"/>
          <w:bCs/>
          <w:sz w:val="24"/>
          <w:szCs w:val="24"/>
        </w:rPr>
        <w:t xml:space="preserve"> </w:t>
      </w:r>
      <w:r>
        <w:rPr>
          <w:rFonts w:ascii="Times New Roman" w:hAnsi="Times New Roman" w:cs="Times New Roman"/>
          <w:bCs/>
          <w:sz w:val="24"/>
          <w:szCs w:val="24"/>
        </w:rPr>
        <w:t>–</w:t>
      </w:r>
      <w:r w:rsidR="008B355B" w:rsidRPr="008B355B">
        <w:rPr>
          <w:rFonts w:ascii="Times New Roman" w:hAnsi="Times New Roman" w:cs="Times New Roman"/>
          <w:bCs/>
          <w:sz w:val="24"/>
          <w:szCs w:val="24"/>
        </w:rPr>
        <w:t xml:space="preserve"> обхвана</w:t>
      </w:r>
      <w:r>
        <w:rPr>
          <w:rFonts w:ascii="Times New Roman" w:hAnsi="Times New Roman" w:cs="Times New Roman"/>
          <w:bCs/>
          <w:sz w:val="24"/>
          <w:szCs w:val="24"/>
        </w:rPr>
        <w:t>ти са</w:t>
      </w:r>
      <w:r w:rsidR="008B355B" w:rsidRPr="008B355B">
        <w:rPr>
          <w:rFonts w:ascii="Times New Roman" w:hAnsi="Times New Roman" w:cs="Times New Roman"/>
          <w:bCs/>
          <w:sz w:val="24"/>
          <w:szCs w:val="24"/>
        </w:rPr>
        <w:t xml:space="preserve"> </w:t>
      </w:r>
      <w:r w:rsidR="008B355B" w:rsidRPr="00AC7295">
        <w:rPr>
          <w:rFonts w:ascii="Times New Roman" w:hAnsi="Times New Roman" w:cs="Times New Roman"/>
          <w:b/>
          <w:sz w:val="24"/>
          <w:szCs w:val="24"/>
        </w:rPr>
        <w:t>720</w:t>
      </w:r>
      <w:r w:rsidR="008B355B" w:rsidRPr="008B355B">
        <w:rPr>
          <w:rFonts w:ascii="Times New Roman" w:hAnsi="Times New Roman" w:cs="Times New Roman"/>
          <w:bCs/>
          <w:sz w:val="24"/>
          <w:szCs w:val="24"/>
        </w:rPr>
        <w:t xml:space="preserve"> нови потребители.</w:t>
      </w:r>
    </w:p>
    <w:p w14:paraId="52829E61" w14:textId="682F752C" w:rsidR="00BB33F7" w:rsidRPr="00BB33F7" w:rsidRDefault="00BB33F7" w:rsidP="00BB33F7">
      <w:pPr>
        <w:spacing w:after="0" w:line="240" w:lineRule="auto"/>
        <w:ind w:firstLine="709"/>
        <w:jc w:val="both"/>
        <w:rPr>
          <w:rFonts w:ascii="Times New Roman" w:hAnsi="Times New Roman" w:cs="Times New Roman"/>
          <w:bCs/>
          <w:sz w:val="24"/>
          <w:szCs w:val="24"/>
        </w:rPr>
      </w:pPr>
      <w:r w:rsidRPr="00AC7295">
        <w:rPr>
          <w:rFonts w:ascii="Times New Roman" w:hAnsi="Times New Roman" w:cs="Times New Roman"/>
          <w:b/>
          <w:sz w:val="24"/>
          <w:szCs w:val="24"/>
          <w:u w:val="single"/>
        </w:rPr>
        <w:t>Попово</w:t>
      </w:r>
      <w:r w:rsidR="00AC7295">
        <w:rPr>
          <w:rFonts w:ascii="Times New Roman" w:hAnsi="Times New Roman" w:cs="Times New Roman"/>
          <w:bCs/>
          <w:sz w:val="24"/>
          <w:szCs w:val="24"/>
        </w:rPr>
        <w:t>:</w:t>
      </w:r>
      <w:r w:rsidRPr="00BB33F7">
        <w:rPr>
          <w:rFonts w:ascii="Times New Roman" w:hAnsi="Times New Roman" w:cs="Times New Roman"/>
          <w:bCs/>
          <w:sz w:val="24"/>
          <w:szCs w:val="24"/>
        </w:rPr>
        <w:t xml:space="preserve"> </w:t>
      </w:r>
      <w:r w:rsidRPr="00AC7295">
        <w:rPr>
          <w:rFonts w:ascii="Times New Roman" w:hAnsi="Times New Roman" w:cs="Times New Roman"/>
          <w:b/>
          <w:sz w:val="24"/>
          <w:szCs w:val="24"/>
        </w:rPr>
        <w:t xml:space="preserve">Домашен социален патронаж </w:t>
      </w:r>
      <w:r w:rsidRPr="00BB33F7">
        <w:rPr>
          <w:rFonts w:ascii="Times New Roman" w:hAnsi="Times New Roman" w:cs="Times New Roman"/>
          <w:bCs/>
          <w:sz w:val="24"/>
          <w:szCs w:val="24"/>
        </w:rPr>
        <w:t xml:space="preserve">с капацитет </w:t>
      </w:r>
      <w:r w:rsidRPr="00AC7295">
        <w:rPr>
          <w:rFonts w:ascii="Times New Roman" w:hAnsi="Times New Roman" w:cs="Times New Roman"/>
          <w:b/>
          <w:sz w:val="24"/>
          <w:szCs w:val="24"/>
        </w:rPr>
        <w:t>400</w:t>
      </w:r>
      <w:r w:rsidRPr="00BB33F7">
        <w:rPr>
          <w:rFonts w:ascii="Times New Roman" w:hAnsi="Times New Roman" w:cs="Times New Roman"/>
          <w:bCs/>
          <w:sz w:val="24"/>
          <w:szCs w:val="24"/>
        </w:rPr>
        <w:t xml:space="preserve"> места;</w:t>
      </w:r>
    </w:p>
    <w:p w14:paraId="7802BF8F" w14:textId="68695C6C" w:rsidR="00BB33F7" w:rsidRPr="00BB33F7" w:rsidRDefault="00BB33F7" w:rsidP="00BB33F7">
      <w:pPr>
        <w:spacing w:after="0" w:line="240" w:lineRule="auto"/>
        <w:ind w:firstLine="709"/>
        <w:jc w:val="both"/>
        <w:rPr>
          <w:rFonts w:ascii="Times New Roman" w:hAnsi="Times New Roman" w:cs="Times New Roman"/>
          <w:bCs/>
          <w:sz w:val="24"/>
          <w:szCs w:val="24"/>
        </w:rPr>
      </w:pPr>
      <w:r w:rsidRPr="00AC7295">
        <w:rPr>
          <w:rFonts w:ascii="Times New Roman" w:hAnsi="Times New Roman" w:cs="Times New Roman"/>
          <w:b/>
          <w:sz w:val="24"/>
          <w:szCs w:val="24"/>
        </w:rPr>
        <w:t>Иновативни-здравно социални услуги</w:t>
      </w:r>
      <w:r w:rsidRPr="00BB33F7">
        <w:rPr>
          <w:rFonts w:ascii="Times New Roman" w:hAnsi="Times New Roman" w:cs="Times New Roman"/>
          <w:bCs/>
          <w:sz w:val="24"/>
          <w:szCs w:val="24"/>
        </w:rPr>
        <w:t xml:space="preserve"> </w:t>
      </w:r>
      <w:r w:rsidR="00AC7295">
        <w:rPr>
          <w:rFonts w:ascii="Times New Roman" w:hAnsi="Times New Roman" w:cs="Times New Roman"/>
          <w:bCs/>
          <w:sz w:val="24"/>
          <w:szCs w:val="24"/>
        </w:rPr>
        <w:t>-</w:t>
      </w:r>
      <w:r w:rsidRPr="00BB33F7">
        <w:rPr>
          <w:rFonts w:ascii="Times New Roman" w:hAnsi="Times New Roman" w:cs="Times New Roman"/>
          <w:bCs/>
          <w:sz w:val="24"/>
          <w:szCs w:val="24"/>
        </w:rPr>
        <w:t xml:space="preserve"> </w:t>
      </w:r>
      <w:r w:rsidRPr="00AC7295">
        <w:rPr>
          <w:rFonts w:ascii="Times New Roman" w:hAnsi="Times New Roman" w:cs="Times New Roman"/>
          <w:b/>
          <w:sz w:val="24"/>
          <w:szCs w:val="24"/>
        </w:rPr>
        <w:t>18</w:t>
      </w:r>
      <w:r w:rsidRPr="00BB33F7">
        <w:rPr>
          <w:rFonts w:ascii="Times New Roman" w:hAnsi="Times New Roman" w:cs="Times New Roman"/>
          <w:bCs/>
          <w:sz w:val="24"/>
          <w:szCs w:val="24"/>
        </w:rPr>
        <w:t xml:space="preserve"> санитари </w:t>
      </w:r>
      <w:r w:rsidR="00AC7295">
        <w:rPr>
          <w:rFonts w:ascii="Times New Roman" w:hAnsi="Times New Roman" w:cs="Times New Roman"/>
          <w:bCs/>
          <w:sz w:val="24"/>
          <w:szCs w:val="24"/>
        </w:rPr>
        <w:t>се</w:t>
      </w:r>
      <w:r w:rsidRPr="00BB33F7">
        <w:rPr>
          <w:rFonts w:ascii="Times New Roman" w:hAnsi="Times New Roman" w:cs="Times New Roman"/>
          <w:bCs/>
          <w:sz w:val="24"/>
          <w:szCs w:val="24"/>
        </w:rPr>
        <w:t xml:space="preserve"> грижа</w:t>
      </w:r>
      <w:r w:rsidR="00AC7295">
        <w:rPr>
          <w:rFonts w:ascii="Times New Roman" w:hAnsi="Times New Roman" w:cs="Times New Roman"/>
          <w:bCs/>
          <w:sz w:val="24"/>
          <w:szCs w:val="24"/>
        </w:rPr>
        <w:t>т</w:t>
      </w:r>
      <w:r w:rsidRPr="00BB33F7">
        <w:rPr>
          <w:rFonts w:ascii="Times New Roman" w:hAnsi="Times New Roman" w:cs="Times New Roman"/>
          <w:bCs/>
          <w:sz w:val="24"/>
          <w:szCs w:val="24"/>
        </w:rPr>
        <w:t xml:space="preserve"> за </w:t>
      </w:r>
      <w:r w:rsidRPr="00AC7295">
        <w:rPr>
          <w:rFonts w:ascii="Times New Roman" w:hAnsi="Times New Roman" w:cs="Times New Roman"/>
          <w:b/>
          <w:sz w:val="24"/>
          <w:szCs w:val="24"/>
        </w:rPr>
        <w:t>117</w:t>
      </w:r>
      <w:r w:rsidRPr="00BB33F7">
        <w:rPr>
          <w:rFonts w:ascii="Times New Roman" w:hAnsi="Times New Roman" w:cs="Times New Roman"/>
          <w:bCs/>
          <w:sz w:val="24"/>
          <w:szCs w:val="24"/>
        </w:rPr>
        <w:t xml:space="preserve"> потребители;</w:t>
      </w:r>
    </w:p>
    <w:p w14:paraId="1C7BC65D" w14:textId="2C88A0B6" w:rsidR="00BB33F7" w:rsidRPr="00BB33F7" w:rsidRDefault="00BB33F7" w:rsidP="00BB33F7">
      <w:pPr>
        <w:spacing w:after="0" w:line="240" w:lineRule="auto"/>
        <w:ind w:firstLine="709"/>
        <w:jc w:val="both"/>
        <w:rPr>
          <w:rFonts w:ascii="Times New Roman" w:hAnsi="Times New Roman" w:cs="Times New Roman"/>
          <w:bCs/>
          <w:sz w:val="24"/>
          <w:szCs w:val="24"/>
        </w:rPr>
      </w:pPr>
      <w:r w:rsidRPr="00AC7295">
        <w:rPr>
          <w:rFonts w:ascii="Times New Roman" w:hAnsi="Times New Roman" w:cs="Times New Roman"/>
          <w:b/>
          <w:sz w:val="24"/>
          <w:szCs w:val="24"/>
        </w:rPr>
        <w:t>Топъл обяд</w:t>
      </w:r>
      <w:r w:rsidRPr="00BB33F7">
        <w:rPr>
          <w:rFonts w:ascii="Times New Roman" w:hAnsi="Times New Roman" w:cs="Times New Roman"/>
          <w:bCs/>
          <w:sz w:val="24"/>
          <w:szCs w:val="24"/>
        </w:rPr>
        <w:t xml:space="preserve"> на </w:t>
      </w:r>
      <w:r w:rsidRPr="00AC7295">
        <w:rPr>
          <w:rFonts w:ascii="Times New Roman" w:hAnsi="Times New Roman" w:cs="Times New Roman"/>
          <w:b/>
          <w:sz w:val="24"/>
          <w:szCs w:val="24"/>
        </w:rPr>
        <w:t>150</w:t>
      </w:r>
      <w:r w:rsidRPr="00BB33F7">
        <w:rPr>
          <w:rFonts w:ascii="Times New Roman" w:hAnsi="Times New Roman" w:cs="Times New Roman"/>
          <w:bCs/>
          <w:sz w:val="24"/>
          <w:szCs w:val="24"/>
        </w:rPr>
        <w:t xml:space="preserve"> лица;</w:t>
      </w:r>
    </w:p>
    <w:p w14:paraId="5375A989" w14:textId="579E3FF8" w:rsidR="00BB33F7" w:rsidRPr="00BB33F7" w:rsidRDefault="00AC7295" w:rsidP="00BB33F7">
      <w:pPr>
        <w:spacing w:after="0" w:line="240" w:lineRule="auto"/>
        <w:ind w:firstLine="709"/>
        <w:jc w:val="both"/>
        <w:rPr>
          <w:rFonts w:ascii="Times New Roman" w:hAnsi="Times New Roman" w:cs="Times New Roman"/>
          <w:bCs/>
          <w:sz w:val="24"/>
          <w:szCs w:val="24"/>
        </w:rPr>
      </w:pPr>
      <w:r w:rsidRPr="00DF6A2A">
        <w:rPr>
          <w:rFonts w:ascii="Times New Roman" w:hAnsi="Times New Roman" w:cs="Times New Roman"/>
          <w:b/>
          <w:sz w:val="24"/>
          <w:szCs w:val="24"/>
        </w:rPr>
        <w:t>ДПЛУИ</w:t>
      </w:r>
      <w:r w:rsidR="00BB33F7" w:rsidRPr="00BB33F7">
        <w:rPr>
          <w:rFonts w:ascii="Times New Roman" w:hAnsi="Times New Roman" w:cs="Times New Roman"/>
          <w:bCs/>
          <w:sz w:val="24"/>
          <w:szCs w:val="24"/>
        </w:rPr>
        <w:t xml:space="preserve"> в с</w:t>
      </w:r>
      <w:r w:rsidR="00DF6A2A">
        <w:rPr>
          <w:rFonts w:ascii="Times New Roman" w:hAnsi="Times New Roman" w:cs="Times New Roman"/>
          <w:bCs/>
          <w:sz w:val="24"/>
          <w:szCs w:val="24"/>
        </w:rPr>
        <w:t>.</w:t>
      </w:r>
      <w:r w:rsidR="00BB33F7" w:rsidRPr="00BB33F7">
        <w:rPr>
          <w:rFonts w:ascii="Times New Roman" w:hAnsi="Times New Roman" w:cs="Times New Roman"/>
          <w:bCs/>
          <w:sz w:val="24"/>
          <w:szCs w:val="24"/>
        </w:rPr>
        <w:t xml:space="preserve"> Медовина с капацитет </w:t>
      </w:r>
      <w:r w:rsidR="00BB33F7" w:rsidRPr="00DF6A2A">
        <w:rPr>
          <w:rFonts w:ascii="Times New Roman" w:hAnsi="Times New Roman" w:cs="Times New Roman"/>
          <w:b/>
          <w:sz w:val="24"/>
          <w:szCs w:val="24"/>
        </w:rPr>
        <w:t>50</w:t>
      </w:r>
      <w:r w:rsidR="00BB33F7" w:rsidRPr="00BB33F7">
        <w:rPr>
          <w:rFonts w:ascii="Times New Roman" w:hAnsi="Times New Roman" w:cs="Times New Roman"/>
          <w:bCs/>
          <w:sz w:val="24"/>
          <w:szCs w:val="24"/>
        </w:rPr>
        <w:t xml:space="preserve"> лица;</w:t>
      </w:r>
    </w:p>
    <w:p w14:paraId="63F5DF1C" w14:textId="5D6C954B" w:rsidR="00BB33F7" w:rsidRPr="00BB33F7" w:rsidRDefault="00BB33F7" w:rsidP="00BB33F7">
      <w:pPr>
        <w:spacing w:after="0" w:line="240" w:lineRule="auto"/>
        <w:ind w:firstLine="709"/>
        <w:jc w:val="both"/>
        <w:rPr>
          <w:rFonts w:ascii="Times New Roman" w:hAnsi="Times New Roman" w:cs="Times New Roman"/>
          <w:bCs/>
          <w:sz w:val="24"/>
          <w:szCs w:val="24"/>
        </w:rPr>
      </w:pPr>
      <w:r w:rsidRPr="00DF6A2A">
        <w:rPr>
          <w:rFonts w:ascii="Times New Roman" w:hAnsi="Times New Roman" w:cs="Times New Roman"/>
          <w:b/>
          <w:sz w:val="24"/>
          <w:szCs w:val="24"/>
        </w:rPr>
        <w:t>ЦНСТ</w:t>
      </w:r>
      <w:r w:rsidR="00DF6A2A" w:rsidRPr="00DF6A2A">
        <w:rPr>
          <w:rFonts w:ascii="Times New Roman" w:hAnsi="Times New Roman" w:cs="Times New Roman"/>
          <w:b/>
          <w:sz w:val="24"/>
          <w:szCs w:val="24"/>
        </w:rPr>
        <w:t>ПЛУИ</w:t>
      </w:r>
      <w:r w:rsidRPr="00BB33F7">
        <w:rPr>
          <w:rFonts w:ascii="Times New Roman" w:hAnsi="Times New Roman" w:cs="Times New Roman"/>
          <w:bCs/>
          <w:sz w:val="24"/>
          <w:szCs w:val="24"/>
        </w:rPr>
        <w:t xml:space="preserve"> в с</w:t>
      </w:r>
      <w:r w:rsidR="00DF6A2A">
        <w:rPr>
          <w:rFonts w:ascii="Times New Roman" w:hAnsi="Times New Roman" w:cs="Times New Roman"/>
          <w:bCs/>
          <w:sz w:val="24"/>
          <w:szCs w:val="24"/>
        </w:rPr>
        <w:t>.</w:t>
      </w:r>
      <w:r w:rsidRPr="00BB33F7">
        <w:rPr>
          <w:rFonts w:ascii="Times New Roman" w:hAnsi="Times New Roman" w:cs="Times New Roman"/>
          <w:bCs/>
          <w:sz w:val="24"/>
          <w:szCs w:val="24"/>
        </w:rPr>
        <w:t xml:space="preserve"> Медовина с капацитет </w:t>
      </w:r>
      <w:r w:rsidRPr="00DF6A2A">
        <w:rPr>
          <w:rFonts w:ascii="Times New Roman" w:hAnsi="Times New Roman" w:cs="Times New Roman"/>
          <w:b/>
          <w:sz w:val="24"/>
          <w:szCs w:val="24"/>
        </w:rPr>
        <w:t>12</w:t>
      </w:r>
      <w:r w:rsidRPr="00BB33F7">
        <w:rPr>
          <w:rFonts w:ascii="Times New Roman" w:hAnsi="Times New Roman" w:cs="Times New Roman"/>
          <w:bCs/>
          <w:sz w:val="24"/>
          <w:szCs w:val="24"/>
        </w:rPr>
        <w:t xml:space="preserve"> лица;</w:t>
      </w:r>
    </w:p>
    <w:p w14:paraId="27E418F0" w14:textId="2D63DF41" w:rsidR="00BB33F7" w:rsidRPr="008B355B" w:rsidRDefault="00DF6A2A" w:rsidP="00BB33F7">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2 ЗЖЛУИ </w:t>
      </w:r>
      <w:r w:rsidR="00BB33F7" w:rsidRPr="00BB33F7">
        <w:rPr>
          <w:rFonts w:ascii="Times New Roman" w:hAnsi="Times New Roman" w:cs="Times New Roman"/>
          <w:bCs/>
          <w:sz w:val="24"/>
          <w:szCs w:val="24"/>
        </w:rPr>
        <w:t>в с</w:t>
      </w:r>
      <w:r>
        <w:rPr>
          <w:rFonts w:ascii="Times New Roman" w:hAnsi="Times New Roman" w:cs="Times New Roman"/>
          <w:bCs/>
          <w:sz w:val="24"/>
          <w:szCs w:val="24"/>
        </w:rPr>
        <w:t>.</w:t>
      </w:r>
      <w:r w:rsidR="00BB33F7" w:rsidRPr="00BB33F7">
        <w:rPr>
          <w:rFonts w:ascii="Times New Roman" w:hAnsi="Times New Roman" w:cs="Times New Roman"/>
          <w:bCs/>
          <w:sz w:val="24"/>
          <w:szCs w:val="24"/>
        </w:rPr>
        <w:t xml:space="preserve"> Медовина с общ капацитет </w:t>
      </w:r>
      <w:r w:rsidR="00BB33F7" w:rsidRPr="00DF6A2A">
        <w:rPr>
          <w:rFonts w:ascii="Times New Roman" w:hAnsi="Times New Roman" w:cs="Times New Roman"/>
          <w:b/>
          <w:sz w:val="24"/>
          <w:szCs w:val="24"/>
        </w:rPr>
        <w:t>18</w:t>
      </w:r>
      <w:r w:rsidR="00BB33F7" w:rsidRPr="00BB33F7">
        <w:rPr>
          <w:rFonts w:ascii="Times New Roman" w:hAnsi="Times New Roman" w:cs="Times New Roman"/>
          <w:bCs/>
          <w:sz w:val="24"/>
          <w:szCs w:val="24"/>
        </w:rPr>
        <w:t xml:space="preserve"> места</w:t>
      </w:r>
      <w:r>
        <w:rPr>
          <w:rFonts w:ascii="Times New Roman" w:hAnsi="Times New Roman" w:cs="Times New Roman"/>
          <w:bCs/>
          <w:sz w:val="24"/>
          <w:szCs w:val="24"/>
        </w:rPr>
        <w:t>.</w:t>
      </w:r>
    </w:p>
    <w:p w14:paraId="115A64CB" w14:textId="77021494" w:rsidR="008B355B" w:rsidRPr="008B355B" w:rsidRDefault="008B355B" w:rsidP="00DF6A2A">
      <w:pPr>
        <w:spacing w:after="0" w:line="240" w:lineRule="auto"/>
        <w:ind w:firstLine="709"/>
        <w:jc w:val="both"/>
        <w:rPr>
          <w:rFonts w:ascii="Times New Roman" w:hAnsi="Times New Roman" w:cs="Times New Roman"/>
          <w:bCs/>
          <w:sz w:val="24"/>
          <w:szCs w:val="24"/>
        </w:rPr>
      </w:pPr>
      <w:r w:rsidRPr="00DF6A2A">
        <w:rPr>
          <w:rFonts w:ascii="Times New Roman" w:hAnsi="Times New Roman" w:cs="Times New Roman"/>
          <w:b/>
          <w:bCs/>
          <w:sz w:val="24"/>
          <w:szCs w:val="24"/>
          <w:u w:val="single"/>
        </w:rPr>
        <w:t>Пордим:</w:t>
      </w:r>
      <w:r w:rsidRPr="008B355B">
        <w:rPr>
          <w:rFonts w:ascii="Times New Roman" w:hAnsi="Times New Roman" w:cs="Times New Roman"/>
          <w:bCs/>
          <w:sz w:val="24"/>
          <w:szCs w:val="24"/>
        </w:rPr>
        <w:t xml:space="preserve"> </w:t>
      </w:r>
      <w:r w:rsidR="00DF6A2A">
        <w:rPr>
          <w:rFonts w:ascii="Times New Roman" w:hAnsi="Times New Roman" w:cs="Times New Roman"/>
          <w:bCs/>
          <w:sz w:val="24"/>
          <w:szCs w:val="24"/>
        </w:rPr>
        <w:t>Ф</w:t>
      </w:r>
      <w:r w:rsidRPr="008B355B">
        <w:rPr>
          <w:rFonts w:ascii="Times New Roman" w:hAnsi="Times New Roman" w:cs="Times New Roman"/>
          <w:bCs/>
          <w:sz w:val="24"/>
          <w:szCs w:val="24"/>
        </w:rPr>
        <w:t xml:space="preserve">ункционира </w:t>
      </w:r>
      <w:r w:rsidR="00DF6A2A" w:rsidRPr="00DF6A2A">
        <w:rPr>
          <w:rFonts w:ascii="Times New Roman" w:hAnsi="Times New Roman" w:cs="Times New Roman"/>
          <w:b/>
          <w:sz w:val="24"/>
          <w:szCs w:val="24"/>
        </w:rPr>
        <w:t>АП</w:t>
      </w:r>
      <w:r w:rsidR="00DF6A2A">
        <w:rPr>
          <w:rFonts w:ascii="Times New Roman" w:hAnsi="Times New Roman" w:cs="Times New Roman"/>
          <w:bCs/>
          <w:sz w:val="24"/>
          <w:szCs w:val="24"/>
        </w:rPr>
        <w:t xml:space="preserve"> </w:t>
      </w:r>
      <w:r w:rsidRPr="008B355B">
        <w:rPr>
          <w:rFonts w:ascii="Times New Roman" w:hAnsi="Times New Roman" w:cs="Times New Roman"/>
          <w:bCs/>
          <w:sz w:val="24"/>
          <w:szCs w:val="24"/>
        </w:rPr>
        <w:t xml:space="preserve">с капацитет </w:t>
      </w:r>
      <w:r w:rsidRPr="00DF6A2A">
        <w:rPr>
          <w:rFonts w:ascii="Times New Roman" w:hAnsi="Times New Roman" w:cs="Times New Roman"/>
          <w:b/>
          <w:sz w:val="24"/>
          <w:szCs w:val="24"/>
        </w:rPr>
        <w:t>30</w:t>
      </w:r>
      <w:r w:rsidRPr="008B355B">
        <w:rPr>
          <w:rFonts w:ascii="Times New Roman" w:hAnsi="Times New Roman" w:cs="Times New Roman"/>
          <w:bCs/>
          <w:sz w:val="24"/>
          <w:szCs w:val="24"/>
        </w:rPr>
        <w:t xml:space="preserve"> потребители и </w:t>
      </w:r>
      <w:r w:rsidRPr="00DF6A2A">
        <w:rPr>
          <w:rFonts w:ascii="Times New Roman" w:hAnsi="Times New Roman" w:cs="Times New Roman"/>
          <w:b/>
          <w:sz w:val="24"/>
          <w:szCs w:val="24"/>
        </w:rPr>
        <w:t>14</w:t>
      </w:r>
      <w:r w:rsidRPr="008B355B">
        <w:rPr>
          <w:rFonts w:ascii="Times New Roman" w:hAnsi="Times New Roman" w:cs="Times New Roman"/>
          <w:bCs/>
          <w:sz w:val="24"/>
          <w:szCs w:val="24"/>
        </w:rPr>
        <w:t xml:space="preserve"> лица щатен персонал. </w:t>
      </w:r>
    </w:p>
    <w:p w14:paraId="53D9849B" w14:textId="2B4D0530" w:rsidR="008B355B" w:rsidRPr="008B355B" w:rsidRDefault="00DF6A2A" w:rsidP="008B355B">
      <w:pPr>
        <w:spacing w:after="0" w:line="240" w:lineRule="auto"/>
        <w:ind w:firstLine="709"/>
        <w:jc w:val="both"/>
        <w:rPr>
          <w:rFonts w:ascii="Times New Roman" w:hAnsi="Times New Roman" w:cs="Times New Roman"/>
          <w:bCs/>
          <w:sz w:val="24"/>
          <w:szCs w:val="24"/>
        </w:rPr>
      </w:pPr>
      <w:r w:rsidRPr="00DF6A2A">
        <w:rPr>
          <w:rFonts w:ascii="Times New Roman" w:hAnsi="Times New Roman" w:cs="Times New Roman"/>
          <w:b/>
          <w:sz w:val="24"/>
          <w:szCs w:val="24"/>
        </w:rPr>
        <w:t>МЛП</w:t>
      </w:r>
      <w:r>
        <w:rPr>
          <w:rFonts w:ascii="Times New Roman" w:hAnsi="Times New Roman" w:cs="Times New Roman"/>
          <w:bCs/>
          <w:sz w:val="24"/>
          <w:szCs w:val="24"/>
        </w:rPr>
        <w:t xml:space="preserve"> - п</w:t>
      </w:r>
      <w:r w:rsidR="008B355B" w:rsidRPr="008B355B">
        <w:rPr>
          <w:rFonts w:ascii="Times New Roman" w:hAnsi="Times New Roman" w:cs="Times New Roman"/>
          <w:bCs/>
          <w:sz w:val="24"/>
          <w:szCs w:val="24"/>
        </w:rPr>
        <w:t xml:space="preserve">риети са </w:t>
      </w:r>
      <w:r w:rsidR="008B355B" w:rsidRPr="00DF6A2A">
        <w:rPr>
          <w:rFonts w:ascii="Times New Roman" w:hAnsi="Times New Roman" w:cs="Times New Roman"/>
          <w:b/>
          <w:sz w:val="24"/>
          <w:szCs w:val="24"/>
        </w:rPr>
        <w:t>46</w:t>
      </w:r>
      <w:r w:rsidR="008B355B" w:rsidRPr="008B355B">
        <w:rPr>
          <w:rFonts w:ascii="Times New Roman" w:hAnsi="Times New Roman" w:cs="Times New Roman"/>
          <w:bCs/>
          <w:sz w:val="24"/>
          <w:szCs w:val="24"/>
        </w:rPr>
        <w:t xml:space="preserve"> заявления-декларации за включване от кандидати за ползватели и </w:t>
      </w:r>
      <w:r w:rsidR="008B355B" w:rsidRPr="00DF6A2A">
        <w:rPr>
          <w:rFonts w:ascii="Times New Roman" w:hAnsi="Times New Roman" w:cs="Times New Roman"/>
          <w:b/>
          <w:sz w:val="24"/>
          <w:szCs w:val="24"/>
        </w:rPr>
        <w:t>46</w:t>
      </w:r>
      <w:r w:rsidR="008B355B" w:rsidRPr="008B355B">
        <w:rPr>
          <w:rFonts w:ascii="Times New Roman" w:hAnsi="Times New Roman" w:cs="Times New Roman"/>
          <w:bCs/>
          <w:sz w:val="24"/>
          <w:szCs w:val="24"/>
        </w:rPr>
        <w:t xml:space="preserve"> </w:t>
      </w:r>
      <w:r>
        <w:rPr>
          <w:rFonts w:ascii="Times New Roman" w:hAnsi="Times New Roman" w:cs="Times New Roman"/>
          <w:bCs/>
          <w:sz w:val="24"/>
          <w:szCs w:val="24"/>
        </w:rPr>
        <w:t>з</w:t>
      </w:r>
      <w:r w:rsidR="008B355B" w:rsidRPr="008B355B">
        <w:rPr>
          <w:rFonts w:ascii="Times New Roman" w:hAnsi="Times New Roman" w:cs="Times New Roman"/>
          <w:bCs/>
          <w:sz w:val="24"/>
          <w:szCs w:val="24"/>
        </w:rPr>
        <w:t>аявления-декларации от кандидати за асистенти</w:t>
      </w:r>
      <w:r>
        <w:rPr>
          <w:rFonts w:ascii="Times New Roman" w:hAnsi="Times New Roman" w:cs="Times New Roman"/>
          <w:bCs/>
          <w:sz w:val="24"/>
          <w:szCs w:val="24"/>
        </w:rPr>
        <w:t xml:space="preserve">. </w:t>
      </w:r>
      <w:r w:rsidR="008B355B" w:rsidRPr="008B355B">
        <w:rPr>
          <w:rFonts w:ascii="Times New Roman" w:hAnsi="Times New Roman" w:cs="Times New Roman"/>
          <w:bCs/>
          <w:sz w:val="24"/>
          <w:szCs w:val="24"/>
        </w:rPr>
        <w:t xml:space="preserve">Сключени са </w:t>
      </w:r>
      <w:r w:rsidR="008B355B" w:rsidRPr="00DF6A2A">
        <w:rPr>
          <w:rFonts w:ascii="Times New Roman" w:hAnsi="Times New Roman" w:cs="Times New Roman"/>
          <w:b/>
          <w:sz w:val="24"/>
          <w:szCs w:val="24"/>
        </w:rPr>
        <w:t>76</w:t>
      </w:r>
      <w:r w:rsidR="008B355B" w:rsidRPr="008B355B">
        <w:rPr>
          <w:rFonts w:ascii="Times New Roman" w:hAnsi="Times New Roman" w:cs="Times New Roman"/>
          <w:bCs/>
          <w:sz w:val="24"/>
          <w:szCs w:val="24"/>
        </w:rPr>
        <w:t xml:space="preserve"> тристранни споразумения за предоставяне и ползване на лична помощ и </w:t>
      </w:r>
      <w:r w:rsidR="008B355B" w:rsidRPr="00DF6A2A">
        <w:rPr>
          <w:rFonts w:ascii="Times New Roman" w:hAnsi="Times New Roman" w:cs="Times New Roman"/>
          <w:b/>
          <w:sz w:val="24"/>
          <w:szCs w:val="24"/>
        </w:rPr>
        <w:t>76</w:t>
      </w:r>
      <w:r w:rsidR="008B355B" w:rsidRPr="008B355B">
        <w:rPr>
          <w:rFonts w:ascii="Times New Roman" w:hAnsi="Times New Roman" w:cs="Times New Roman"/>
          <w:bCs/>
          <w:sz w:val="24"/>
          <w:szCs w:val="24"/>
        </w:rPr>
        <w:t xml:space="preserve"> трудови договори (в т.</w:t>
      </w:r>
      <w:r>
        <w:rPr>
          <w:rFonts w:ascii="Times New Roman" w:hAnsi="Times New Roman" w:cs="Times New Roman"/>
          <w:bCs/>
          <w:sz w:val="24"/>
          <w:szCs w:val="24"/>
        </w:rPr>
        <w:t xml:space="preserve"> </w:t>
      </w:r>
      <w:r w:rsidR="008B355B" w:rsidRPr="008B355B">
        <w:rPr>
          <w:rFonts w:ascii="Times New Roman" w:hAnsi="Times New Roman" w:cs="Times New Roman"/>
          <w:bCs/>
          <w:sz w:val="24"/>
          <w:szCs w:val="24"/>
        </w:rPr>
        <w:t xml:space="preserve">ч. </w:t>
      </w:r>
      <w:r>
        <w:rPr>
          <w:rFonts w:ascii="Times New Roman" w:hAnsi="Times New Roman" w:cs="Times New Roman"/>
          <w:bCs/>
          <w:sz w:val="24"/>
          <w:szCs w:val="24"/>
        </w:rPr>
        <w:t xml:space="preserve">с </w:t>
      </w:r>
      <w:r w:rsidR="008B355B" w:rsidRPr="00DF6A2A">
        <w:rPr>
          <w:rFonts w:ascii="Times New Roman" w:hAnsi="Times New Roman" w:cs="Times New Roman"/>
          <w:b/>
          <w:sz w:val="24"/>
          <w:szCs w:val="24"/>
        </w:rPr>
        <w:t>5</w:t>
      </w:r>
      <w:r w:rsidR="008B355B" w:rsidRPr="008B355B">
        <w:rPr>
          <w:rFonts w:ascii="Times New Roman" w:hAnsi="Times New Roman" w:cs="Times New Roman"/>
          <w:bCs/>
          <w:sz w:val="24"/>
          <w:szCs w:val="24"/>
        </w:rPr>
        <w:t xml:space="preserve"> </w:t>
      </w:r>
      <w:r>
        <w:rPr>
          <w:rFonts w:ascii="Times New Roman" w:hAnsi="Times New Roman" w:cs="Times New Roman"/>
          <w:bCs/>
          <w:sz w:val="24"/>
          <w:szCs w:val="24"/>
        </w:rPr>
        <w:t>лица</w:t>
      </w:r>
      <w:r w:rsidR="008B355B" w:rsidRPr="008B355B">
        <w:rPr>
          <w:rFonts w:ascii="Times New Roman" w:hAnsi="Times New Roman" w:cs="Times New Roman"/>
          <w:bCs/>
          <w:sz w:val="24"/>
          <w:szCs w:val="24"/>
        </w:rPr>
        <w:t xml:space="preserve"> с увреждания). </w:t>
      </w:r>
    </w:p>
    <w:p w14:paraId="5AC10560" w14:textId="7AB9A7E1" w:rsidR="008B355B" w:rsidRPr="008B355B" w:rsidRDefault="008B355B" w:rsidP="008B355B">
      <w:pPr>
        <w:spacing w:after="0" w:line="240" w:lineRule="auto"/>
        <w:ind w:firstLine="709"/>
        <w:jc w:val="both"/>
        <w:rPr>
          <w:rFonts w:ascii="Times New Roman" w:hAnsi="Times New Roman" w:cs="Times New Roman"/>
          <w:bCs/>
          <w:sz w:val="24"/>
          <w:szCs w:val="24"/>
        </w:rPr>
      </w:pPr>
      <w:r w:rsidRPr="008B355B">
        <w:rPr>
          <w:rFonts w:ascii="Times New Roman" w:hAnsi="Times New Roman" w:cs="Times New Roman"/>
          <w:bCs/>
          <w:sz w:val="24"/>
          <w:szCs w:val="24"/>
        </w:rPr>
        <w:t>Проект „</w:t>
      </w:r>
      <w:r w:rsidRPr="00DF6A2A">
        <w:rPr>
          <w:rFonts w:ascii="Times New Roman" w:hAnsi="Times New Roman" w:cs="Times New Roman"/>
          <w:b/>
          <w:sz w:val="24"/>
          <w:szCs w:val="24"/>
        </w:rPr>
        <w:t>Иновативни здравно-социални услуги в община Пордим“</w:t>
      </w:r>
      <w:r w:rsidRPr="008B355B">
        <w:rPr>
          <w:rFonts w:ascii="Times New Roman" w:hAnsi="Times New Roman" w:cs="Times New Roman"/>
          <w:bCs/>
          <w:sz w:val="24"/>
          <w:szCs w:val="24"/>
        </w:rPr>
        <w:t xml:space="preserve">, който обслужва граждани от всички населени места </w:t>
      </w:r>
      <w:r w:rsidR="00DF6A2A">
        <w:rPr>
          <w:rFonts w:ascii="Times New Roman" w:hAnsi="Times New Roman" w:cs="Times New Roman"/>
          <w:bCs/>
          <w:sz w:val="24"/>
          <w:szCs w:val="24"/>
        </w:rPr>
        <w:t>в</w:t>
      </w:r>
      <w:r w:rsidRPr="008B355B">
        <w:rPr>
          <w:rFonts w:ascii="Times New Roman" w:hAnsi="Times New Roman" w:cs="Times New Roman"/>
          <w:bCs/>
          <w:sz w:val="24"/>
          <w:szCs w:val="24"/>
        </w:rPr>
        <w:t xml:space="preserve"> общината.</w:t>
      </w:r>
    </w:p>
    <w:p w14:paraId="66F95A13" w14:textId="774C53C4" w:rsidR="008B355B" w:rsidRDefault="008B355B" w:rsidP="008B355B">
      <w:pPr>
        <w:spacing w:after="0" w:line="240" w:lineRule="auto"/>
        <w:ind w:firstLine="709"/>
        <w:jc w:val="both"/>
        <w:rPr>
          <w:rFonts w:ascii="Times New Roman" w:hAnsi="Times New Roman" w:cs="Times New Roman"/>
          <w:bCs/>
          <w:sz w:val="24"/>
          <w:szCs w:val="24"/>
        </w:rPr>
      </w:pPr>
      <w:r w:rsidRPr="008B355B">
        <w:rPr>
          <w:rFonts w:ascii="Times New Roman" w:hAnsi="Times New Roman" w:cs="Times New Roman"/>
          <w:bCs/>
          <w:sz w:val="24"/>
          <w:szCs w:val="24"/>
        </w:rPr>
        <w:t xml:space="preserve">Проект </w:t>
      </w:r>
      <w:r w:rsidRPr="00DF6A2A">
        <w:rPr>
          <w:rFonts w:ascii="Times New Roman" w:hAnsi="Times New Roman" w:cs="Times New Roman"/>
          <w:b/>
          <w:sz w:val="24"/>
          <w:szCs w:val="24"/>
        </w:rPr>
        <w:t>„Топъл обяд в община Пордим“</w:t>
      </w:r>
      <w:r w:rsidRPr="008B355B">
        <w:rPr>
          <w:rFonts w:ascii="Times New Roman" w:hAnsi="Times New Roman" w:cs="Times New Roman"/>
          <w:bCs/>
          <w:sz w:val="24"/>
          <w:szCs w:val="24"/>
        </w:rPr>
        <w:t xml:space="preserve">, чрез който ежедневно </w:t>
      </w:r>
      <w:r w:rsidR="00DF6A2A">
        <w:rPr>
          <w:rFonts w:ascii="Times New Roman" w:hAnsi="Times New Roman" w:cs="Times New Roman"/>
          <w:bCs/>
          <w:sz w:val="24"/>
          <w:szCs w:val="24"/>
        </w:rPr>
        <w:t xml:space="preserve">се </w:t>
      </w:r>
      <w:r w:rsidRPr="008B355B">
        <w:rPr>
          <w:rFonts w:ascii="Times New Roman" w:hAnsi="Times New Roman" w:cs="Times New Roman"/>
          <w:bCs/>
          <w:sz w:val="24"/>
          <w:szCs w:val="24"/>
        </w:rPr>
        <w:t>осигурява</w:t>
      </w:r>
      <w:r w:rsidR="00DF6A2A">
        <w:rPr>
          <w:rFonts w:ascii="Times New Roman" w:hAnsi="Times New Roman" w:cs="Times New Roman"/>
          <w:bCs/>
          <w:sz w:val="24"/>
          <w:szCs w:val="24"/>
        </w:rPr>
        <w:t xml:space="preserve"> </w:t>
      </w:r>
      <w:r w:rsidRPr="008B355B">
        <w:rPr>
          <w:rFonts w:ascii="Times New Roman" w:hAnsi="Times New Roman" w:cs="Times New Roman"/>
          <w:bCs/>
          <w:sz w:val="24"/>
          <w:szCs w:val="24"/>
        </w:rPr>
        <w:t xml:space="preserve">храна на </w:t>
      </w:r>
      <w:r w:rsidRPr="00DF6A2A">
        <w:rPr>
          <w:rFonts w:ascii="Times New Roman" w:hAnsi="Times New Roman" w:cs="Times New Roman"/>
          <w:b/>
          <w:sz w:val="24"/>
          <w:szCs w:val="24"/>
        </w:rPr>
        <w:t>250</w:t>
      </w:r>
      <w:r w:rsidRPr="008B355B">
        <w:rPr>
          <w:rFonts w:ascii="Times New Roman" w:hAnsi="Times New Roman" w:cs="Times New Roman"/>
          <w:bCs/>
          <w:sz w:val="24"/>
          <w:szCs w:val="24"/>
        </w:rPr>
        <w:t xml:space="preserve"> потребители, като голяма част от потребителите са хора с увреждания.</w:t>
      </w:r>
    </w:p>
    <w:p w14:paraId="24742FBF" w14:textId="2F74178F" w:rsidR="00DB5894" w:rsidRPr="00DB5894" w:rsidRDefault="00DB5894" w:rsidP="00E759BB">
      <w:pPr>
        <w:spacing w:after="0" w:line="240" w:lineRule="auto"/>
        <w:ind w:firstLine="709"/>
        <w:jc w:val="both"/>
        <w:rPr>
          <w:rFonts w:ascii="Times New Roman" w:hAnsi="Times New Roman" w:cs="Times New Roman"/>
          <w:bCs/>
          <w:sz w:val="24"/>
          <w:szCs w:val="24"/>
        </w:rPr>
      </w:pPr>
      <w:r w:rsidRPr="00DF6A2A">
        <w:rPr>
          <w:rFonts w:ascii="Times New Roman" w:hAnsi="Times New Roman" w:cs="Times New Roman"/>
          <w:b/>
          <w:bCs/>
          <w:sz w:val="24"/>
          <w:szCs w:val="24"/>
          <w:u w:val="single"/>
        </w:rPr>
        <w:t>Раднево:</w:t>
      </w:r>
      <w:r w:rsidRPr="00DB5894">
        <w:rPr>
          <w:rFonts w:ascii="Times New Roman" w:hAnsi="Times New Roman" w:cs="Times New Roman"/>
          <w:bCs/>
          <w:sz w:val="24"/>
          <w:szCs w:val="24"/>
        </w:rPr>
        <w:t xml:space="preserve"> </w:t>
      </w:r>
      <w:r w:rsidR="00DF6A2A">
        <w:rPr>
          <w:rFonts w:ascii="Times New Roman" w:hAnsi="Times New Roman" w:cs="Times New Roman"/>
          <w:bCs/>
          <w:sz w:val="24"/>
          <w:szCs w:val="24"/>
        </w:rPr>
        <w:t>Ф</w:t>
      </w:r>
      <w:r w:rsidRPr="00DB5894">
        <w:rPr>
          <w:rFonts w:ascii="Times New Roman" w:hAnsi="Times New Roman" w:cs="Times New Roman"/>
          <w:bCs/>
          <w:sz w:val="24"/>
          <w:szCs w:val="24"/>
        </w:rPr>
        <w:t>ункционират и се предоставят следните социални услуги и дейности:</w:t>
      </w:r>
    </w:p>
    <w:p w14:paraId="18587201" w14:textId="4210F10D" w:rsidR="00DB5894" w:rsidRPr="00DB5894" w:rsidRDefault="00DF6A2A" w:rsidP="00E759BB">
      <w:pPr>
        <w:spacing w:after="0" w:line="240" w:lineRule="auto"/>
        <w:ind w:firstLine="709"/>
        <w:jc w:val="both"/>
        <w:rPr>
          <w:rFonts w:ascii="Times New Roman" w:hAnsi="Times New Roman" w:cs="Times New Roman"/>
          <w:bCs/>
          <w:sz w:val="24"/>
          <w:szCs w:val="24"/>
        </w:rPr>
      </w:pPr>
      <w:r w:rsidRPr="00DF6A2A">
        <w:rPr>
          <w:rFonts w:ascii="Times New Roman" w:hAnsi="Times New Roman" w:cs="Times New Roman"/>
          <w:b/>
          <w:sz w:val="24"/>
          <w:szCs w:val="24"/>
        </w:rPr>
        <w:t>ЦСРИ</w:t>
      </w:r>
      <w:r>
        <w:rPr>
          <w:rFonts w:ascii="Times New Roman" w:hAnsi="Times New Roman" w:cs="Times New Roman"/>
          <w:bCs/>
          <w:sz w:val="24"/>
          <w:szCs w:val="24"/>
        </w:rPr>
        <w:t xml:space="preserve"> </w:t>
      </w:r>
      <w:r w:rsidR="00DB5894" w:rsidRPr="00DB5894">
        <w:rPr>
          <w:rFonts w:ascii="Times New Roman" w:hAnsi="Times New Roman" w:cs="Times New Roman"/>
          <w:bCs/>
          <w:sz w:val="24"/>
          <w:szCs w:val="24"/>
        </w:rPr>
        <w:t xml:space="preserve">- </w:t>
      </w:r>
      <w:r>
        <w:rPr>
          <w:rFonts w:ascii="Times New Roman" w:hAnsi="Times New Roman" w:cs="Times New Roman"/>
          <w:bCs/>
          <w:sz w:val="24"/>
          <w:szCs w:val="24"/>
        </w:rPr>
        <w:t>к</w:t>
      </w:r>
      <w:r w:rsidR="00DB5894" w:rsidRPr="00DB5894">
        <w:rPr>
          <w:rFonts w:ascii="Times New Roman" w:hAnsi="Times New Roman" w:cs="Times New Roman"/>
          <w:bCs/>
          <w:sz w:val="24"/>
          <w:szCs w:val="24"/>
        </w:rPr>
        <w:t xml:space="preserve">апацитетът на услугата е </w:t>
      </w:r>
      <w:r w:rsidR="00DB5894" w:rsidRPr="00DF6A2A">
        <w:rPr>
          <w:rFonts w:ascii="Times New Roman" w:hAnsi="Times New Roman" w:cs="Times New Roman"/>
          <w:b/>
          <w:sz w:val="24"/>
          <w:szCs w:val="24"/>
        </w:rPr>
        <w:t>55</w:t>
      </w:r>
      <w:r w:rsidR="00DB5894" w:rsidRPr="00DB5894">
        <w:rPr>
          <w:rFonts w:ascii="Times New Roman" w:hAnsi="Times New Roman" w:cs="Times New Roman"/>
          <w:bCs/>
          <w:sz w:val="24"/>
          <w:szCs w:val="24"/>
        </w:rPr>
        <w:t xml:space="preserve"> потребители. През отчетния период </w:t>
      </w:r>
      <w:r w:rsidR="00DB5894" w:rsidRPr="00DF6A2A">
        <w:rPr>
          <w:rFonts w:ascii="Times New Roman" w:hAnsi="Times New Roman" w:cs="Times New Roman"/>
          <w:b/>
          <w:sz w:val="24"/>
          <w:szCs w:val="24"/>
        </w:rPr>
        <w:t xml:space="preserve">23 </w:t>
      </w:r>
      <w:r w:rsidR="00DB5894" w:rsidRPr="00DB5894">
        <w:rPr>
          <w:rFonts w:ascii="Times New Roman" w:hAnsi="Times New Roman" w:cs="Times New Roman"/>
          <w:bCs/>
          <w:sz w:val="24"/>
          <w:szCs w:val="24"/>
        </w:rPr>
        <w:t>възрастни и</w:t>
      </w:r>
      <w:r>
        <w:rPr>
          <w:rFonts w:ascii="Times New Roman" w:hAnsi="Times New Roman" w:cs="Times New Roman"/>
          <w:bCs/>
          <w:sz w:val="24"/>
          <w:szCs w:val="24"/>
        </w:rPr>
        <w:t xml:space="preserve"> </w:t>
      </w:r>
      <w:r w:rsidR="00DB5894" w:rsidRPr="00DF6A2A">
        <w:rPr>
          <w:rFonts w:ascii="Times New Roman" w:hAnsi="Times New Roman" w:cs="Times New Roman"/>
          <w:b/>
          <w:sz w:val="24"/>
          <w:szCs w:val="24"/>
        </w:rPr>
        <w:t>9</w:t>
      </w:r>
      <w:r w:rsidR="00DB5894" w:rsidRPr="00DB5894">
        <w:rPr>
          <w:rFonts w:ascii="Times New Roman" w:hAnsi="Times New Roman" w:cs="Times New Roman"/>
          <w:bCs/>
          <w:sz w:val="24"/>
          <w:szCs w:val="24"/>
        </w:rPr>
        <w:t xml:space="preserve"> деца с трайни увреждания са ползвали социални услуги в ЦСРИ.</w:t>
      </w:r>
    </w:p>
    <w:p w14:paraId="141A4C02" w14:textId="3E37955F" w:rsidR="00DB5894" w:rsidRPr="00DF6A2A" w:rsidRDefault="00DB5894" w:rsidP="00E759BB">
      <w:pPr>
        <w:spacing w:after="0" w:line="240" w:lineRule="auto"/>
        <w:ind w:firstLine="709"/>
        <w:jc w:val="both"/>
        <w:rPr>
          <w:rFonts w:ascii="Times New Roman" w:hAnsi="Times New Roman" w:cs="Times New Roman"/>
          <w:b/>
          <w:sz w:val="24"/>
          <w:szCs w:val="24"/>
        </w:rPr>
      </w:pPr>
      <w:r w:rsidRPr="00DF6A2A">
        <w:rPr>
          <w:rFonts w:ascii="Times New Roman" w:hAnsi="Times New Roman" w:cs="Times New Roman"/>
          <w:b/>
          <w:sz w:val="24"/>
          <w:szCs w:val="24"/>
        </w:rPr>
        <w:t>Център за обществена подкрепа</w:t>
      </w:r>
      <w:r w:rsidR="00DF6A2A">
        <w:rPr>
          <w:rFonts w:ascii="Times New Roman" w:hAnsi="Times New Roman" w:cs="Times New Roman"/>
          <w:b/>
          <w:sz w:val="24"/>
          <w:szCs w:val="24"/>
        </w:rPr>
        <w:t>.</w:t>
      </w:r>
    </w:p>
    <w:p w14:paraId="46EDA1C4" w14:textId="0373508F" w:rsidR="00DB5894" w:rsidRPr="00DF6A2A" w:rsidRDefault="00DB5894" w:rsidP="00E759BB">
      <w:pPr>
        <w:spacing w:after="0" w:line="240" w:lineRule="auto"/>
        <w:ind w:firstLine="709"/>
        <w:jc w:val="both"/>
        <w:rPr>
          <w:rFonts w:ascii="Times New Roman" w:hAnsi="Times New Roman" w:cs="Times New Roman"/>
          <w:b/>
          <w:sz w:val="24"/>
          <w:szCs w:val="24"/>
        </w:rPr>
      </w:pPr>
      <w:r w:rsidRPr="00DF6A2A">
        <w:rPr>
          <w:rFonts w:ascii="Times New Roman" w:hAnsi="Times New Roman" w:cs="Times New Roman"/>
          <w:b/>
          <w:sz w:val="24"/>
          <w:szCs w:val="24"/>
        </w:rPr>
        <w:t>Дом за стари хора</w:t>
      </w:r>
    </w:p>
    <w:p w14:paraId="2563ACE7" w14:textId="3B37F62D" w:rsidR="00DB5894" w:rsidRPr="00DB5894" w:rsidRDefault="00DF6A2A" w:rsidP="00E759BB">
      <w:pPr>
        <w:spacing w:after="0" w:line="240" w:lineRule="auto"/>
        <w:ind w:firstLine="709"/>
        <w:jc w:val="both"/>
        <w:rPr>
          <w:rFonts w:ascii="Times New Roman" w:hAnsi="Times New Roman" w:cs="Times New Roman"/>
          <w:bCs/>
          <w:sz w:val="24"/>
          <w:szCs w:val="24"/>
        </w:rPr>
      </w:pPr>
      <w:r w:rsidRPr="00DF6A2A">
        <w:rPr>
          <w:rFonts w:ascii="Times New Roman" w:hAnsi="Times New Roman" w:cs="Times New Roman"/>
          <w:b/>
          <w:sz w:val="24"/>
          <w:szCs w:val="24"/>
        </w:rPr>
        <w:t>АП</w:t>
      </w:r>
      <w:r>
        <w:rPr>
          <w:rFonts w:ascii="Times New Roman" w:hAnsi="Times New Roman" w:cs="Times New Roman"/>
          <w:bCs/>
          <w:sz w:val="24"/>
          <w:szCs w:val="24"/>
        </w:rPr>
        <w:t xml:space="preserve"> - к</w:t>
      </w:r>
      <w:r w:rsidR="00DB5894" w:rsidRPr="00DB5894">
        <w:rPr>
          <w:rFonts w:ascii="Times New Roman" w:hAnsi="Times New Roman" w:cs="Times New Roman"/>
          <w:bCs/>
          <w:sz w:val="24"/>
          <w:szCs w:val="24"/>
        </w:rPr>
        <w:t xml:space="preserve">апацитетът на услугата е </w:t>
      </w:r>
      <w:r w:rsidR="00DB5894" w:rsidRPr="00DF6A2A">
        <w:rPr>
          <w:rFonts w:ascii="Times New Roman" w:hAnsi="Times New Roman" w:cs="Times New Roman"/>
          <w:b/>
          <w:sz w:val="24"/>
          <w:szCs w:val="24"/>
        </w:rPr>
        <w:t>63</w:t>
      </w:r>
      <w:r w:rsidR="00DB5894" w:rsidRPr="00DB5894">
        <w:rPr>
          <w:rFonts w:ascii="Times New Roman" w:hAnsi="Times New Roman" w:cs="Times New Roman"/>
          <w:bCs/>
          <w:sz w:val="24"/>
          <w:szCs w:val="24"/>
        </w:rPr>
        <w:t xml:space="preserve"> лица. Средномесечната заетост на услугата за периода е </w:t>
      </w:r>
      <w:r w:rsidR="00DB5894" w:rsidRPr="00DF6A2A">
        <w:rPr>
          <w:rFonts w:ascii="Times New Roman" w:hAnsi="Times New Roman" w:cs="Times New Roman"/>
          <w:b/>
          <w:sz w:val="24"/>
          <w:szCs w:val="24"/>
        </w:rPr>
        <w:t>64</w:t>
      </w:r>
      <w:r w:rsidR="00DB5894" w:rsidRPr="00DB5894">
        <w:rPr>
          <w:rFonts w:ascii="Times New Roman" w:hAnsi="Times New Roman" w:cs="Times New Roman"/>
          <w:bCs/>
          <w:sz w:val="24"/>
          <w:szCs w:val="24"/>
        </w:rPr>
        <w:t xml:space="preserve"> лица.</w:t>
      </w:r>
    </w:p>
    <w:p w14:paraId="7BECE571" w14:textId="58F7F222" w:rsidR="00DB5894" w:rsidRPr="00DB5894" w:rsidRDefault="00DF6A2A" w:rsidP="00E759BB">
      <w:pPr>
        <w:spacing w:after="0" w:line="240" w:lineRule="auto"/>
        <w:ind w:firstLine="709"/>
        <w:jc w:val="both"/>
        <w:rPr>
          <w:rFonts w:ascii="Times New Roman" w:hAnsi="Times New Roman" w:cs="Times New Roman"/>
          <w:bCs/>
          <w:sz w:val="24"/>
          <w:szCs w:val="24"/>
        </w:rPr>
      </w:pPr>
      <w:r w:rsidRPr="00DF6A2A">
        <w:rPr>
          <w:rFonts w:ascii="Times New Roman" w:hAnsi="Times New Roman" w:cs="Times New Roman"/>
          <w:b/>
          <w:sz w:val="24"/>
          <w:szCs w:val="24"/>
        </w:rPr>
        <w:t>МЛП</w:t>
      </w:r>
      <w:r>
        <w:rPr>
          <w:rFonts w:ascii="Times New Roman" w:hAnsi="Times New Roman" w:cs="Times New Roman"/>
          <w:bCs/>
          <w:sz w:val="24"/>
          <w:szCs w:val="24"/>
        </w:rPr>
        <w:t xml:space="preserve"> - о</w:t>
      </w:r>
      <w:r w:rsidR="00DB5894" w:rsidRPr="00DB5894">
        <w:rPr>
          <w:rFonts w:ascii="Times New Roman" w:hAnsi="Times New Roman" w:cs="Times New Roman"/>
          <w:bCs/>
          <w:sz w:val="24"/>
          <w:szCs w:val="24"/>
        </w:rPr>
        <w:t>бщ брой ползватели за периода</w:t>
      </w:r>
      <w:r>
        <w:rPr>
          <w:rFonts w:ascii="Times New Roman" w:hAnsi="Times New Roman" w:cs="Times New Roman"/>
          <w:bCs/>
          <w:sz w:val="24"/>
          <w:szCs w:val="24"/>
        </w:rPr>
        <w:t xml:space="preserve"> са </w:t>
      </w:r>
      <w:r w:rsidR="00DB5894" w:rsidRPr="00DF6A2A">
        <w:rPr>
          <w:rFonts w:ascii="Times New Roman" w:hAnsi="Times New Roman" w:cs="Times New Roman"/>
          <w:b/>
          <w:sz w:val="24"/>
          <w:szCs w:val="24"/>
        </w:rPr>
        <w:t>180</w:t>
      </w:r>
      <w:r w:rsidR="00DB5894" w:rsidRPr="00DB5894">
        <w:rPr>
          <w:rFonts w:ascii="Times New Roman" w:hAnsi="Times New Roman" w:cs="Times New Roman"/>
          <w:bCs/>
          <w:sz w:val="24"/>
          <w:szCs w:val="24"/>
        </w:rPr>
        <w:t xml:space="preserve"> лица.</w:t>
      </w:r>
    </w:p>
    <w:p w14:paraId="4A2B23D9" w14:textId="51CA2693" w:rsidR="00DB5894" w:rsidRPr="00DF6A2A" w:rsidRDefault="00DB5894" w:rsidP="00E759BB">
      <w:pPr>
        <w:spacing w:after="0" w:line="240" w:lineRule="auto"/>
        <w:ind w:firstLine="709"/>
        <w:jc w:val="both"/>
        <w:rPr>
          <w:rFonts w:ascii="Times New Roman" w:hAnsi="Times New Roman" w:cs="Times New Roman"/>
          <w:b/>
          <w:sz w:val="24"/>
          <w:szCs w:val="24"/>
        </w:rPr>
      </w:pPr>
      <w:r w:rsidRPr="00DF6A2A">
        <w:rPr>
          <w:rFonts w:ascii="Times New Roman" w:hAnsi="Times New Roman" w:cs="Times New Roman"/>
          <w:b/>
          <w:sz w:val="24"/>
          <w:szCs w:val="24"/>
        </w:rPr>
        <w:t>Домашен социален патронаж</w:t>
      </w:r>
      <w:r w:rsidR="00DF6A2A">
        <w:rPr>
          <w:rFonts w:ascii="Times New Roman" w:hAnsi="Times New Roman" w:cs="Times New Roman"/>
          <w:b/>
          <w:sz w:val="24"/>
          <w:szCs w:val="24"/>
        </w:rPr>
        <w:t>.</w:t>
      </w:r>
    </w:p>
    <w:p w14:paraId="740B2926" w14:textId="6E2C9ED1" w:rsidR="00DB5894" w:rsidRPr="00DB5894" w:rsidRDefault="00DB5894" w:rsidP="00E759BB">
      <w:pPr>
        <w:spacing w:after="0" w:line="240" w:lineRule="auto"/>
        <w:ind w:firstLine="709"/>
        <w:jc w:val="both"/>
        <w:rPr>
          <w:rFonts w:ascii="Times New Roman" w:hAnsi="Times New Roman" w:cs="Times New Roman"/>
          <w:bCs/>
          <w:sz w:val="24"/>
          <w:szCs w:val="24"/>
        </w:rPr>
      </w:pPr>
      <w:r w:rsidRPr="00DB5894">
        <w:rPr>
          <w:rFonts w:ascii="Times New Roman" w:hAnsi="Times New Roman" w:cs="Times New Roman"/>
          <w:bCs/>
          <w:sz w:val="24"/>
          <w:szCs w:val="24"/>
        </w:rPr>
        <w:t xml:space="preserve">Проект </w:t>
      </w:r>
      <w:r w:rsidRPr="00DF6A2A">
        <w:rPr>
          <w:rFonts w:ascii="Times New Roman" w:hAnsi="Times New Roman" w:cs="Times New Roman"/>
          <w:b/>
          <w:sz w:val="24"/>
          <w:szCs w:val="24"/>
        </w:rPr>
        <w:t>„Иновативни здравно-социални услуги в община Раднево“</w:t>
      </w:r>
      <w:r w:rsidR="00DF6A2A">
        <w:rPr>
          <w:rFonts w:ascii="Times New Roman" w:hAnsi="Times New Roman" w:cs="Times New Roman"/>
          <w:b/>
          <w:sz w:val="24"/>
          <w:szCs w:val="24"/>
        </w:rPr>
        <w:t xml:space="preserve"> </w:t>
      </w:r>
      <w:r w:rsidR="00DF6A2A">
        <w:rPr>
          <w:rFonts w:ascii="Times New Roman" w:hAnsi="Times New Roman" w:cs="Times New Roman"/>
          <w:bCs/>
          <w:sz w:val="24"/>
          <w:szCs w:val="24"/>
        </w:rPr>
        <w:t xml:space="preserve">- </w:t>
      </w:r>
      <w:r w:rsidRPr="00DB5894">
        <w:rPr>
          <w:rFonts w:ascii="Times New Roman" w:hAnsi="Times New Roman" w:cs="Times New Roman"/>
          <w:bCs/>
          <w:sz w:val="24"/>
          <w:szCs w:val="24"/>
        </w:rPr>
        <w:t xml:space="preserve">за периода са включени </w:t>
      </w:r>
      <w:r w:rsidRPr="00DF6A2A">
        <w:rPr>
          <w:rFonts w:ascii="Times New Roman" w:hAnsi="Times New Roman" w:cs="Times New Roman"/>
          <w:b/>
          <w:sz w:val="24"/>
          <w:szCs w:val="24"/>
        </w:rPr>
        <w:t>5</w:t>
      </w:r>
      <w:r w:rsidRPr="00DB5894">
        <w:rPr>
          <w:rFonts w:ascii="Times New Roman" w:hAnsi="Times New Roman" w:cs="Times New Roman"/>
          <w:bCs/>
          <w:sz w:val="24"/>
          <w:szCs w:val="24"/>
        </w:rPr>
        <w:t xml:space="preserve"> нови потребители, като от началото на проекта са предоставени услуги в домашна среда на общо </w:t>
      </w:r>
      <w:r w:rsidRPr="00DF6A2A">
        <w:rPr>
          <w:rFonts w:ascii="Times New Roman" w:hAnsi="Times New Roman" w:cs="Times New Roman"/>
          <w:b/>
          <w:sz w:val="24"/>
          <w:szCs w:val="24"/>
        </w:rPr>
        <w:t>59</w:t>
      </w:r>
      <w:r w:rsidRPr="00DB5894">
        <w:rPr>
          <w:rFonts w:ascii="Times New Roman" w:hAnsi="Times New Roman" w:cs="Times New Roman"/>
          <w:bCs/>
          <w:sz w:val="24"/>
          <w:szCs w:val="24"/>
        </w:rPr>
        <w:t xml:space="preserve"> потребители. </w:t>
      </w:r>
    </w:p>
    <w:p w14:paraId="6B369787" w14:textId="338C04A9" w:rsidR="00DB5894" w:rsidRPr="00DB5894" w:rsidRDefault="00DB5894" w:rsidP="00E759BB">
      <w:pPr>
        <w:spacing w:after="0" w:line="240" w:lineRule="auto"/>
        <w:ind w:firstLine="709"/>
        <w:jc w:val="both"/>
        <w:rPr>
          <w:rFonts w:ascii="Times New Roman" w:hAnsi="Times New Roman" w:cs="Times New Roman"/>
          <w:bCs/>
          <w:sz w:val="24"/>
          <w:szCs w:val="24"/>
        </w:rPr>
      </w:pPr>
      <w:r w:rsidRPr="00DB5894">
        <w:rPr>
          <w:rFonts w:ascii="Times New Roman" w:hAnsi="Times New Roman" w:cs="Times New Roman"/>
          <w:bCs/>
          <w:sz w:val="24"/>
          <w:szCs w:val="24"/>
        </w:rPr>
        <w:t xml:space="preserve">Проект </w:t>
      </w:r>
      <w:r w:rsidRPr="00AC4156">
        <w:rPr>
          <w:rFonts w:ascii="Times New Roman" w:hAnsi="Times New Roman" w:cs="Times New Roman"/>
          <w:b/>
          <w:sz w:val="24"/>
          <w:szCs w:val="24"/>
        </w:rPr>
        <w:t>„Топъл обяд в община Раднево“</w:t>
      </w:r>
      <w:r w:rsidRPr="00DB5894">
        <w:rPr>
          <w:rFonts w:ascii="Times New Roman" w:hAnsi="Times New Roman" w:cs="Times New Roman"/>
          <w:bCs/>
          <w:sz w:val="24"/>
          <w:szCs w:val="24"/>
        </w:rPr>
        <w:t xml:space="preserve"> </w:t>
      </w:r>
      <w:r w:rsidR="00AC4156">
        <w:rPr>
          <w:rFonts w:ascii="Times New Roman" w:hAnsi="Times New Roman" w:cs="Times New Roman"/>
          <w:bCs/>
          <w:sz w:val="24"/>
          <w:szCs w:val="24"/>
        </w:rPr>
        <w:t>-</w:t>
      </w:r>
      <w:r w:rsidRPr="00DB5894">
        <w:rPr>
          <w:rFonts w:ascii="Times New Roman" w:hAnsi="Times New Roman" w:cs="Times New Roman"/>
          <w:bCs/>
          <w:sz w:val="24"/>
          <w:szCs w:val="24"/>
        </w:rPr>
        <w:t xml:space="preserve"> предоставя </w:t>
      </w:r>
      <w:r w:rsidR="00AC4156" w:rsidRPr="00DB5894">
        <w:rPr>
          <w:rFonts w:ascii="Times New Roman" w:hAnsi="Times New Roman" w:cs="Times New Roman"/>
          <w:bCs/>
          <w:sz w:val="24"/>
          <w:szCs w:val="24"/>
        </w:rPr>
        <w:t xml:space="preserve">се </w:t>
      </w:r>
      <w:r w:rsidRPr="00DB5894">
        <w:rPr>
          <w:rFonts w:ascii="Times New Roman" w:hAnsi="Times New Roman" w:cs="Times New Roman"/>
          <w:bCs/>
          <w:sz w:val="24"/>
          <w:szCs w:val="24"/>
        </w:rPr>
        <w:t xml:space="preserve">топъл обяд на </w:t>
      </w:r>
      <w:r w:rsidRPr="00AC4156">
        <w:rPr>
          <w:rFonts w:ascii="Times New Roman" w:hAnsi="Times New Roman" w:cs="Times New Roman"/>
          <w:b/>
          <w:sz w:val="24"/>
          <w:szCs w:val="24"/>
        </w:rPr>
        <w:t>90</w:t>
      </w:r>
      <w:r w:rsidRPr="00DB5894">
        <w:rPr>
          <w:rFonts w:ascii="Times New Roman" w:hAnsi="Times New Roman" w:cs="Times New Roman"/>
          <w:bCs/>
          <w:sz w:val="24"/>
          <w:szCs w:val="24"/>
        </w:rPr>
        <w:t xml:space="preserve"> лица.</w:t>
      </w:r>
    </w:p>
    <w:p w14:paraId="286018A5" w14:textId="2E93D6B7" w:rsidR="00DB5894" w:rsidRDefault="00AC4156" w:rsidP="00DB5894">
      <w:pPr>
        <w:spacing w:after="0" w:line="240" w:lineRule="auto"/>
        <w:ind w:firstLine="709"/>
        <w:jc w:val="both"/>
        <w:rPr>
          <w:rFonts w:ascii="Times New Roman" w:hAnsi="Times New Roman" w:cs="Times New Roman"/>
          <w:bCs/>
          <w:sz w:val="24"/>
          <w:szCs w:val="24"/>
        </w:rPr>
      </w:pPr>
      <w:r w:rsidRPr="00AC4156">
        <w:rPr>
          <w:rFonts w:ascii="Times New Roman" w:hAnsi="Times New Roman" w:cs="Times New Roman"/>
          <w:b/>
          <w:sz w:val="24"/>
          <w:szCs w:val="24"/>
        </w:rPr>
        <w:t>МЛП</w:t>
      </w:r>
      <w:r>
        <w:rPr>
          <w:rFonts w:ascii="Times New Roman" w:hAnsi="Times New Roman" w:cs="Times New Roman"/>
          <w:bCs/>
          <w:sz w:val="24"/>
          <w:szCs w:val="24"/>
        </w:rPr>
        <w:t xml:space="preserve"> - п</w:t>
      </w:r>
      <w:r w:rsidR="00DB5894" w:rsidRPr="00DB5894">
        <w:rPr>
          <w:rFonts w:ascii="Times New Roman" w:hAnsi="Times New Roman" w:cs="Times New Roman"/>
          <w:bCs/>
          <w:sz w:val="24"/>
          <w:szCs w:val="24"/>
        </w:rPr>
        <w:t xml:space="preserve">олзвателите са общо </w:t>
      </w:r>
      <w:r w:rsidR="00DB5894" w:rsidRPr="00AC4156">
        <w:rPr>
          <w:rFonts w:ascii="Times New Roman" w:hAnsi="Times New Roman" w:cs="Times New Roman"/>
          <w:b/>
          <w:sz w:val="24"/>
          <w:szCs w:val="24"/>
        </w:rPr>
        <w:t>180</w:t>
      </w:r>
      <w:r w:rsidR="00DB5894" w:rsidRPr="00DB5894">
        <w:rPr>
          <w:rFonts w:ascii="Times New Roman" w:hAnsi="Times New Roman" w:cs="Times New Roman"/>
          <w:bCs/>
          <w:sz w:val="24"/>
          <w:szCs w:val="24"/>
        </w:rPr>
        <w:t xml:space="preserve"> лица, от които </w:t>
      </w:r>
      <w:r w:rsidR="00DB5894" w:rsidRPr="00AC4156">
        <w:rPr>
          <w:rFonts w:ascii="Times New Roman" w:hAnsi="Times New Roman" w:cs="Times New Roman"/>
          <w:b/>
          <w:sz w:val="24"/>
          <w:szCs w:val="24"/>
        </w:rPr>
        <w:t>25</w:t>
      </w:r>
      <w:r w:rsidR="00DB5894" w:rsidRPr="00DB5894">
        <w:rPr>
          <w:rFonts w:ascii="Times New Roman" w:hAnsi="Times New Roman" w:cs="Times New Roman"/>
          <w:bCs/>
          <w:sz w:val="24"/>
          <w:szCs w:val="24"/>
        </w:rPr>
        <w:t xml:space="preserve"> деца.</w:t>
      </w:r>
    </w:p>
    <w:p w14:paraId="5752E739" w14:textId="5C909BAC" w:rsidR="0006060C" w:rsidRPr="0006060C" w:rsidRDefault="0006060C" w:rsidP="0006060C">
      <w:pPr>
        <w:spacing w:after="0" w:line="240" w:lineRule="auto"/>
        <w:ind w:firstLine="709"/>
        <w:jc w:val="both"/>
        <w:rPr>
          <w:rFonts w:ascii="Times New Roman" w:hAnsi="Times New Roman" w:cs="Times New Roman"/>
          <w:bCs/>
          <w:sz w:val="24"/>
          <w:szCs w:val="24"/>
        </w:rPr>
      </w:pPr>
      <w:r w:rsidRPr="00AC4156">
        <w:rPr>
          <w:rFonts w:ascii="Times New Roman" w:hAnsi="Times New Roman" w:cs="Times New Roman"/>
          <w:b/>
          <w:bCs/>
          <w:sz w:val="24"/>
          <w:szCs w:val="24"/>
          <w:u w:val="single"/>
        </w:rPr>
        <w:t>Свиленград:</w:t>
      </w:r>
      <w:r w:rsidRPr="0006060C">
        <w:rPr>
          <w:rFonts w:ascii="Times New Roman" w:hAnsi="Times New Roman" w:cs="Times New Roman"/>
          <w:bCs/>
          <w:sz w:val="24"/>
          <w:szCs w:val="24"/>
        </w:rPr>
        <w:t xml:space="preserve"> През 2026 г. се реализира проект: </w:t>
      </w:r>
      <w:r w:rsidRPr="00AC4156">
        <w:rPr>
          <w:rFonts w:ascii="Times New Roman" w:hAnsi="Times New Roman" w:cs="Times New Roman"/>
          <w:b/>
          <w:sz w:val="24"/>
          <w:szCs w:val="24"/>
        </w:rPr>
        <w:t>“Изграждане на РГПЛПР и ЦСПЛУТС за предоставяне на нови социални услуги в Община Свиленград”</w:t>
      </w:r>
      <w:r w:rsidR="00AC4156">
        <w:rPr>
          <w:rFonts w:ascii="Times New Roman" w:hAnsi="Times New Roman" w:cs="Times New Roman"/>
          <w:b/>
          <w:sz w:val="24"/>
          <w:szCs w:val="24"/>
        </w:rPr>
        <w:t xml:space="preserve"> </w:t>
      </w:r>
      <w:r w:rsidR="00AC4156">
        <w:rPr>
          <w:rFonts w:ascii="Times New Roman" w:hAnsi="Times New Roman" w:cs="Times New Roman"/>
          <w:bCs/>
          <w:sz w:val="24"/>
          <w:szCs w:val="24"/>
        </w:rPr>
        <w:t>по НПВУ</w:t>
      </w:r>
      <w:r w:rsidRPr="0006060C">
        <w:rPr>
          <w:rFonts w:ascii="Times New Roman" w:hAnsi="Times New Roman" w:cs="Times New Roman"/>
          <w:bCs/>
          <w:sz w:val="24"/>
          <w:szCs w:val="24"/>
        </w:rPr>
        <w:t xml:space="preserve">. ЦСПЛУТС е предвиден за 30 потребители. РГПЛПР представлява комплекс от 4 ЦНСТПЛПР за </w:t>
      </w:r>
      <w:r w:rsidR="00AC4156">
        <w:rPr>
          <w:rFonts w:ascii="Times New Roman" w:hAnsi="Times New Roman" w:cs="Times New Roman"/>
          <w:bCs/>
          <w:sz w:val="24"/>
          <w:szCs w:val="24"/>
        </w:rPr>
        <w:t xml:space="preserve">общо </w:t>
      </w:r>
      <w:r w:rsidRPr="00CC4182">
        <w:rPr>
          <w:rFonts w:ascii="Times New Roman" w:hAnsi="Times New Roman" w:cs="Times New Roman"/>
          <w:b/>
          <w:sz w:val="24"/>
          <w:szCs w:val="24"/>
        </w:rPr>
        <w:t>60</w:t>
      </w:r>
      <w:r w:rsidRPr="0006060C">
        <w:rPr>
          <w:rFonts w:ascii="Times New Roman" w:hAnsi="Times New Roman" w:cs="Times New Roman"/>
          <w:bCs/>
          <w:sz w:val="24"/>
          <w:szCs w:val="24"/>
        </w:rPr>
        <w:t xml:space="preserve"> потребители.</w:t>
      </w:r>
    </w:p>
    <w:p w14:paraId="227D50F9" w14:textId="57F043C1" w:rsidR="0006060C" w:rsidRPr="0006060C" w:rsidRDefault="0006060C" w:rsidP="0006060C">
      <w:pPr>
        <w:spacing w:after="0" w:line="240" w:lineRule="auto"/>
        <w:ind w:firstLine="709"/>
        <w:jc w:val="both"/>
        <w:rPr>
          <w:rFonts w:ascii="Times New Roman" w:hAnsi="Times New Roman" w:cs="Times New Roman"/>
          <w:bCs/>
          <w:sz w:val="24"/>
          <w:szCs w:val="24"/>
        </w:rPr>
      </w:pPr>
      <w:r w:rsidRPr="00CC4182">
        <w:rPr>
          <w:rFonts w:ascii="Times New Roman" w:hAnsi="Times New Roman" w:cs="Times New Roman"/>
          <w:b/>
          <w:bCs/>
          <w:sz w:val="24"/>
          <w:szCs w:val="24"/>
          <w:u w:val="single"/>
        </w:rPr>
        <w:t>Симеоновград:</w:t>
      </w:r>
      <w:r w:rsidRPr="0006060C">
        <w:rPr>
          <w:rFonts w:ascii="Times New Roman" w:hAnsi="Times New Roman" w:cs="Times New Roman"/>
          <w:bCs/>
          <w:sz w:val="24"/>
          <w:szCs w:val="24"/>
        </w:rPr>
        <w:t xml:space="preserve"> </w:t>
      </w:r>
      <w:r w:rsidR="00CC4182" w:rsidRPr="00CC4182">
        <w:rPr>
          <w:rFonts w:ascii="Times New Roman" w:hAnsi="Times New Roman" w:cs="Times New Roman"/>
          <w:b/>
          <w:sz w:val="24"/>
          <w:szCs w:val="24"/>
        </w:rPr>
        <w:t>МЛП</w:t>
      </w:r>
      <w:r w:rsidR="00CC4182">
        <w:rPr>
          <w:rFonts w:ascii="Times New Roman" w:hAnsi="Times New Roman" w:cs="Times New Roman"/>
          <w:bCs/>
          <w:sz w:val="24"/>
          <w:szCs w:val="24"/>
        </w:rPr>
        <w:t xml:space="preserve"> -</w:t>
      </w:r>
      <w:r w:rsidRPr="0006060C">
        <w:rPr>
          <w:rFonts w:ascii="Times New Roman" w:hAnsi="Times New Roman" w:cs="Times New Roman"/>
          <w:bCs/>
          <w:sz w:val="24"/>
          <w:szCs w:val="24"/>
        </w:rPr>
        <w:t xml:space="preserve"> </w:t>
      </w:r>
      <w:r w:rsidRPr="00CC4182">
        <w:rPr>
          <w:rFonts w:ascii="Times New Roman" w:hAnsi="Times New Roman" w:cs="Times New Roman"/>
          <w:b/>
          <w:sz w:val="24"/>
          <w:szCs w:val="24"/>
        </w:rPr>
        <w:t>66</w:t>
      </w:r>
      <w:r w:rsidRPr="0006060C">
        <w:rPr>
          <w:rFonts w:ascii="Times New Roman" w:hAnsi="Times New Roman" w:cs="Times New Roman"/>
          <w:bCs/>
          <w:sz w:val="24"/>
          <w:szCs w:val="24"/>
        </w:rPr>
        <w:t xml:space="preserve"> ползватели.</w:t>
      </w:r>
    </w:p>
    <w:p w14:paraId="3C981D13" w14:textId="37642904" w:rsidR="0006060C" w:rsidRPr="0006060C" w:rsidRDefault="0006060C" w:rsidP="0006060C">
      <w:pPr>
        <w:spacing w:after="0" w:line="240" w:lineRule="auto"/>
        <w:ind w:firstLine="709"/>
        <w:jc w:val="both"/>
        <w:rPr>
          <w:rFonts w:ascii="Times New Roman" w:hAnsi="Times New Roman" w:cs="Times New Roman"/>
          <w:bCs/>
          <w:sz w:val="24"/>
          <w:szCs w:val="24"/>
        </w:rPr>
      </w:pPr>
      <w:r w:rsidRPr="00CC4182">
        <w:rPr>
          <w:rFonts w:ascii="Times New Roman" w:hAnsi="Times New Roman" w:cs="Times New Roman"/>
          <w:b/>
          <w:sz w:val="24"/>
          <w:szCs w:val="24"/>
        </w:rPr>
        <w:t>Асистентска подкрепа</w:t>
      </w:r>
      <w:r w:rsidRPr="0006060C">
        <w:rPr>
          <w:rFonts w:ascii="Times New Roman" w:hAnsi="Times New Roman" w:cs="Times New Roman"/>
          <w:bCs/>
          <w:sz w:val="24"/>
          <w:szCs w:val="24"/>
        </w:rPr>
        <w:t xml:space="preserve"> получават </w:t>
      </w:r>
      <w:r w:rsidRPr="00CC4182">
        <w:rPr>
          <w:rFonts w:ascii="Times New Roman" w:hAnsi="Times New Roman" w:cs="Times New Roman"/>
          <w:b/>
          <w:sz w:val="24"/>
          <w:szCs w:val="24"/>
        </w:rPr>
        <w:t>25</w:t>
      </w:r>
      <w:r w:rsidRPr="0006060C">
        <w:rPr>
          <w:rFonts w:ascii="Times New Roman" w:hAnsi="Times New Roman" w:cs="Times New Roman"/>
          <w:bCs/>
          <w:sz w:val="24"/>
          <w:szCs w:val="24"/>
        </w:rPr>
        <w:t xml:space="preserve"> потребители.</w:t>
      </w:r>
    </w:p>
    <w:p w14:paraId="47D31D30" w14:textId="3ED36183" w:rsidR="0006060C" w:rsidRPr="0006060C" w:rsidRDefault="0006060C" w:rsidP="0006060C">
      <w:pPr>
        <w:spacing w:after="0" w:line="240" w:lineRule="auto"/>
        <w:ind w:firstLine="709"/>
        <w:jc w:val="both"/>
        <w:rPr>
          <w:rFonts w:ascii="Times New Roman" w:hAnsi="Times New Roman" w:cs="Times New Roman"/>
          <w:bCs/>
          <w:sz w:val="24"/>
          <w:szCs w:val="24"/>
        </w:rPr>
      </w:pPr>
      <w:r w:rsidRPr="00CC4182">
        <w:rPr>
          <w:rFonts w:ascii="Times New Roman" w:hAnsi="Times New Roman" w:cs="Times New Roman"/>
          <w:b/>
          <w:sz w:val="24"/>
          <w:szCs w:val="24"/>
        </w:rPr>
        <w:t>ЦСРИ</w:t>
      </w:r>
      <w:r w:rsidR="00CC4182">
        <w:rPr>
          <w:rFonts w:ascii="Times New Roman" w:hAnsi="Times New Roman" w:cs="Times New Roman"/>
          <w:bCs/>
          <w:sz w:val="24"/>
          <w:szCs w:val="24"/>
        </w:rPr>
        <w:t xml:space="preserve"> - к</w:t>
      </w:r>
      <w:r w:rsidRPr="0006060C">
        <w:rPr>
          <w:rFonts w:ascii="Times New Roman" w:hAnsi="Times New Roman" w:cs="Times New Roman"/>
          <w:bCs/>
          <w:sz w:val="24"/>
          <w:szCs w:val="24"/>
        </w:rPr>
        <w:t>ъм 30.06.2026</w:t>
      </w:r>
      <w:r w:rsidR="00CC4182">
        <w:rPr>
          <w:rFonts w:ascii="Times New Roman" w:hAnsi="Times New Roman" w:cs="Times New Roman"/>
          <w:bCs/>
          <w:sz w:val="24"/>
          <w:szCs w:val="24"/>
        </w:rPr>
        <w:t xml:space="preserve"> </w:t>
      </w:r>
      <w:r w:rsidRPr="0006060C">
        <w:rPr>
          <w:rFonts w:ascii="Times New Roman" w:hAnsi="Times New Roman" w:cs="Times New Roman"/>
          <w:bCs/>
          <w:sz w:val="24"/>
          <w:szCs w:val="24"/>
        </w:rPr>
        <w:t xml:space="preserve">г. броят на потребителите е </w:t>
      </w:r>
      <w:r w:rsidRPr="00CC4182">
        <w:rPr>
          <w:rFonts w:ascii="Times New Roman" w:hAnsi="Times New Roman" w:cs="Times New Roman"/>
          <w:b/>
          <w:sz w:val="24"/>
          <w:szCs w:val="24"/>
        </w:rPr>
        <w:t>34</w:t>
      </w:r>
      <w:r w:rsidRPr="0006060C">
        <w:rPr>
          <w:rFonts w:ascii="Times New Roman" w:hAnsi="Times New Roman" w:cs="Times New Roman"/>
          <w:bCs/>
          <w:sz w:val="24"/>
          <w:szCs w:val="24"/>
        </w:rPr>
        <w:t xml:space="preserve">. </w:t>
      </w:r>
    </w:p>
    <w:p w14:paraId="01CF0943" w14:textId="0BFF0BC5" w:rsidR="00BB33F7" w:rsidRPr="00CC4182" w:rsidRDefault="0006060C" w:rsidP="0006060C">
      <w:pPr>
        <w:spacing w:after="0" w:line="240" w:lineRule="auto"/>
        <w:ind w:firstLine="709"/>
        <w:jc w:val="both"/>
        <w:rPr>
          <w:rFonts w:ascii="Times New Roman" w:hAnsi="Times New Roman" w:cs="Times New Roman"/>
          <w:b/>
          <w:sz w:val="24"/>
          <w:szCs w:val="24"/>
        </w:rPr>
      </w:pPr>
      <w:r w:rsidRPr="00CC4182">
        <w:rPr>
          <w:rFonts w:ascii="Times New Roman" w:hAnsi="Times New Roman" w:cs="Times New Roman"/>
          <w:b/>
          <w:sz w:val="24"/>
          <w:szCs w:val="24"/>
        </w:rPr>
        <w:t xml:space="preserve">Домашен социален патронаж. </w:t>
      </w:r>
    </w:p>
    <w:p w14:paraId="5B6C698F" w14:textId="325F4737" w:rsidR="00BB33F7" w:rsidRPr="00BB33F7" w:rsidRDefault="00BB33F7" w:rsidP="00BB33F7">
      <w:pPr>
        <w:spacing w:after="0" w:line="240" w:lineRule="auto"/>
        <w:ind w:firstLine="709"/>
        <w:jc w:val="both"/>
        <w:rPr>
          <w:rFonts w:ascii="Times New Roman" w:hAnsi="Times New Roman" w:cs="Times New Roman"/>
          <w:bCs/>
          <w:sz w:val="24"/>
          <w:szCs w:val="24"/>
        </w:rPr>
      </w:pPr>
      <w:r w:rsidRPr="00CC4182">
        <w:rPr>
          <w:rFonts w:ascii="Times New Roman" w:hAnsi="Times New Roman" w:cs="Times New Roman"/>
          <w:b/>
          <w:sz w:val="24"/>
          <w:szCs w:val="24"/>
          <w:u w:val="single"/>
        </w:rPr>
        <w:t>Смолян</w:t>
      </w:r>
      <w:r w:rsidR="00CC4182" w:rsidRPr="00CC4182">
        <w:rPr>
          <w:rFonts w:ascii="Times New Roman" w:hAnsi="Times New Roman" w:cs="Times New Roman"/>
          <w:b/>
          <w:sz w:val="24"/>
          <w:szCs w:val="24"/>
          <w:u w:val="single"/>
        </w:rPr>
        <w:t>:</w:t>
      </w:r>
      <w:r w:rsidRPr="00BB33F7">
        <w:rPr>
          <w:rFonts w:ascii="Times New Roman" w:hAnsi="Times New Roman" w:cs="Times New Roman"/>
          <w:bCs/>
          <w:sz w:val="24"/>
          <w:szCs w:val="24"/>
        </w:rPr>
        <w:t xml:space="preserve"> Социални институции от </w:t>
      </w:r>
      <w:r w:rsidRPr="00CC4182">
        <w:rPr>
          <w:rFonts w:ascii="Times New Roman" w:hAnsi="Times New Roman" w:cs="Times New Roman"/>
          <w:b/>
          <w:sz w:val="24"/>
          <w:szCs w:val="24"/>
        </w:rPr>
        <w:t>резидентен тип</w:t>
      </w:r>
      <w:r w:rsidRPr="00BB33F7">
        <w:rPr>
          <w:rFonts w:ascii="Times New Roman" w:hAnsi="Times New Roman" w:cs="Times New Roman"/>
          <w:bCs/>
          <w:sz w:val="24"/>
          <w:szCs w:val="24"/>
        </w:rPr>
        <w:t xml:space="preserve">: </w:t>
      </w:r>
      <w:r w:rsidRPr="00CC4182">
        <w:rPr>
          <w:rFonts w:ascii="Times New Roman" w:hAnsi="Times New Roman" w:cs="Times New Roman"/>
          <w:b/>
          <w:sz w:val="24"/>
          <w:szCs w:val="24"/>
        </w:rPr>
        <w:t>ДПЛПР</w:t>
      </w:r>
      <w:r w:rsidR="00CC4182">
        <w:rPr>
          <w:rFonts w:ascii="Times New Roman" w:hAnsi="Times New Roman" w:cs="Times New Roman"/>
          <w:bCs/>
          <w:sz w:val="24"/>
          <w:szCs w:val="24"/>
        </w:rPr>
        <w:t xml:space="preserve"> </w:t>
      </w:r>
      <w:r w:rsidRPr="00BB33F7">
        <w:rPr>
          <w:rFonts w:ascii="Times New Roman" w:hAnsi="Times New Roman" w:cs="Times New Roman"/>
          <w:bCs/>
          <w:sz w:val="24"/>
          <w:szCs w:val="24"/>
        </w:rPr>
        <w:t xml:space="preserve">с. Ровина /за жени/, </w:t>
      </w:r>
      <w:r w:rsidRPr="00CC4182">
        <w:rPr>
          <w:rFonts w:ascii="Times New Roman" w:hAnsi="Times New Roman" w:cs="Times New Roman"/>
          <w:b/>
          <w:sz w:val="24"/>
          <w:szCs w:val="24"/>
        </w:rPr>
        <w:t>ДПЛПР</w:t>
      </w:r>
      <w:r w:rsidRPr="00BB33F7">
        <w:rPr>
          <w:rFonts w:ascii="Times New Roman" w:hAnsi="Times New Roman" w:cs="Times New Roman"/>
          <w:bCs/>
          <w:sz w:val="24"/>
          <w:szCs w:val="24"/>
        </w:rPr>
        <w:t xml:space="preserve"> с. Петково /за мъже/</w:t>
      </w:r>
      <w:r w:rsidR="00CC4182">
        <w:rPr>
          <w:rFonts w:ascii="Times New Roman" w:hAnsi="Times New Roman" w:cs="Times New Roman"/>
          <w:bCs/>
          <w:sz w:val="24"/>
          <w:szCs w:val="24"/>
        </w:rPr>
        <w:t>,</w:t>
      </w:r>
      <w:r w:rsidRPr="00BB33F7">
        <w:rPr>
          <w:rFonts w:ascii="Times New Roman" w:hAnsi="Times New Roman" w:cs="Times New Roman"/>
          <w:bCs/>
          <w:sz w:val="24"/>
          <w:szCs w:val="24"/>
        </w:rPr>
        <w:t xml:space="preserve"> </w:t>
      </w:r>
      <w:r w:rsidRPr="00CC4182">
        <w:rPr>
          <w:rFonts w:ascii="Times New Roman" w:hAnsi="Times New Roman" w:cs="Times New Roman"/>
          <w:b/>
          <w:sz w:val="24"/>
          <w:szCs w:val="24"/>
        </w:rPr>
        <w:t>Дом за стари хора</w:t>
      </w:r>
      <w:r w:rsidRPr="00BB33F7">
        <w:rPr>
          <w:rFonts w:ascii="Times New Roman" w:hAnsi="Times New Roman" w:cs="Times New Roman"/>
          <w:bCs/>
          <w:sz w:val="24"/>
          <w:szCs w:val="24"/>
        </w:rPr>
        <w:t xml:space="preserve">, който до юли се </w:t>
      </w:r>
      <w:r w:rsidR="00CC4182">
        <w:rPr>
          <w:rFonts w:ascii="Times New Roman" w:hAnsi="Times New Roman" w:cs="Times New Roman"/>
          <w:bCs/>
          <w:sz w:val="24"/>
          <w:szCs w:val="24"/>
        </w:rPr>
        <w:t>намираше</w:t>
      </w:r>
      <w:r w:rsidRPr="00BB33F7">
        <w:rPr>
          <w:rFonts w:ascii="Times New Roman" w:hAnsi="Times New Roman" w:cs="Times New Roman"/>
          <w:bCs/>
          <w:sz w:val="24"/>
          <w:szCs w:val="24"/>
        </w:rPr>
        <w:t xml:space="preserve"> в с. Фатово. </w:t>
      </w:r>
    </w:p>
    <w:p w14:paraId="691A751A" w14:textId="77777777" w:rsidR="00BB33F7" w:rsidRPr="00BB33F7" w:rsidRDefault="00BB33F7" w:rsidP="00BB33F7">
      <w:pPr>
        <w:spacing w:after="0" w:line="240" w:lineRule="auto"/>
        <w:ind w:firstLine="709"/>
        <w:jc w:val="both"/>
        <w:rPr>
          <w:rFonts w:ascii="Times New Roman" w:hAnsi="Times New Roman" w:cs="Times New Roman"/>
          <w:bCs/>
          <w:sz w:val="24"/>
          <w:szCs w:val="24"/>
        </w:rPr>
      </w:pPr>
      <w:r w:rsidRPr="00BB33F7">
        <w:rPr>
          <w:rFonts w:ascii="Times New Roman" w:hAnsi="Times New Roman" w:cs="Times New Roman"/>
          <w:bCs/>
          <w:sz w:val="24"/>
          <w:szCs w:val="24"/>
        </w:rPr>
        <w:t xml:space="preserve">Социални услуги в </w:t>
      </w:r>
      <w:r w:rsidRPr="00CC4182">
        <w:rPr>
          <w:rFonts w:ascii="Times New Roman" w:hAnsi="Times New Roman" w:cs="Times New Roman"/>
          <w:b/>
          <w:sz w:val="24"/>
          <w:szCs w:val="24"/>
        </w:rPr>
        <w:t>общността</w:t>
      </w:r>
      <w:r w:rsidRPr="00BB33F7">
        <w:rPr>
          <w:rFonts w:ascii="Times New Roman" w:hAnsi="Times New Roman" w:cs="Times New Roman"/>
          <w:bCs/>
          <w:sz w:val="24"/>
          <w:szCs w:val="24"/>
        </w:rPr>
        <w:t>:</w:t>
      </w:r>
    </w:p>
    <w:p w14:paraId="370B64B3" w14:textId="1AC36CFA" w:rsidR="00BB33F7" w:rsidRPr="00BB33F7" w:rsidRDefault="00CC4182" w:rsidP="00BB33F7">
      <w:pPr>
        <w:spacing w:after="0" w:line="240" w:lineRule="auto"/>
        <w:ind w:firstLine="709"/>
        <w:jc w:val="both"/>
        <w:rPr>
          <w:rFonts w:ascii="Times New Roman" w:hAnsi="Times New Roman" w:cs="Times New Roman"/>
          <w:bCs/>
          <w:sz w:val="24"/>
          <w:szCs w:val="24"/>
        </w:rPr>
      </w:pPr>
      <w:r w:rsidRPr="00CC4182">
        <w:rPr>
          <w:rFonts w:ascii="Times New Roman" w:hAnsi="Times New Roman" w:cs="Times New Roman"/>
          <w:b/>
          <w:sz w:val="24"/>
          <w:szCs w:val="24"/>
        </w:rPr>
        <w:t>КСУ,</w:t>
      </w:r>
      <w:r w:rsidR="00BB33F7" w:rsidRPr="00BB33F7">
        <w:rPr>
          <w:rFonts w:ascii="Times New Roman" w:hAnsi="Times New Roman" w:cs="Times New Roman"/>
          <w:bCs/>
          <w:sz w:val="24"/>
          <w:szCs w:val="24"/>
        </w:rPr>
        <w:t xml:space="preserve"> включващ </w:t>
      </w:r>
      <w:r>
        <w:rPr>
          <w:rFonts w:ascii="Times New Roman" w:hAnsi="Times New Roman" w:cs="Times New Roman"/>
          <w:bCs/>
          <w:sz w:val="24"/>
          <w:szCs w:val="24"/>
        </w:rPr>
        <w:t>ДЦДМУ</w:t>
      </w:r>
      <w:r w:rsidR="00BB33F7" w:rsidRPr="00BB33F7">
        <w:rPr>
          <w:rFonts w:ascii="Times New Roman" w:hAnsi="Times New Roman" w:cs="Times New Roman"/>
          <w:bCs/>
          <w:sz w:val="24"/>
          <w:szCs w:val="24"/>
        </w:rPr>
        <w:t xml:space="preserve"> и </w:t>
      </w:r>
      <w:r>
        <w:rPr>
          <w:rFonts w:ascii="Times New Roman" w:hAnsi="Times New Roman" w:cs="Times New Roman"/>
          <w:bCs/>
          <w:sz w:val="24"/>
          <w:szCs w:val="24"/>
        </w:rPr>
        <w:t>ДЦПЛУ</w:t>
      </w:r>
      <w:r w:rsidR="00BB33F7" w:rsidRPr="00BB33F7">
        <w:rPr>
          <w:rFonts w:ascii="Times New Roman" w:hAnsi="Times New Roman" w:cs="Times New Roman"/>
          <w:bCs/>
          <w:sz w:val="24"/>
          <w:szCs w:val="24"/>
        </w:rPr>
        <w:t xml:space="preserve">. Капацитетът е </w:t>
      </w:r>
      <w:r>
        <w:rPr>
          <w:rFonts w:ascii="Times New Roman" w:hAnsi="Times New Roman" w:cs="Times New Roman"/>
          <w:bCs/>
          <w:sz w:val="24"/>
          <w:szCs w:val="24"/>
        </w:rPr>
        <w:t xml:space="preserve">общо </w:t>
      </w:r>
      <w:r w:rsidR="00BB33F7" w:rsidRPr="00CC4182">
        <w:rPr>
          <w:rFonts w:ascii="Times New Roman" w:hAnsi="Times New Roman" w:cs="Times New Roman"/>
          <w:b/>
          <w:sz w:val="24"/>
          <w:szCs w:val="24"/>
        </w:rPr>
        <w:t>48</w:t>
      </w:r>
      <w:r w:rsidR="00BB33F7" w:rsidRPr="00BB33F7">
        <w:rPr>
          <w:rFonts w:ascii="Times New Roman" w:hAnsi="Times New Roman" w:cs="Times New Roman"/>
          <w:bCs/>
          <w:sz w:val="24"/>
          <w:szCs w:val="24"/>
        </w:rPr>
        <w:t xml:space="preserve"> места. Мултидисциплинарен екип, предоставящ социалните услуги включва: социални работници, възпитатели, психолог, логопед, кинезитерапевт, рехабилитатор, трудотерапевта, медицинска сестра.</w:t>
      </w:r>
    </w:p>
    <w:p w14:paraId="4B230357" w14:textId="37E712D8" w:rsidR="00BB33F7" w:rsidRPr="00BB33F7" w:rsidRDefault="00CC4182" w:rsidP="00BB33F7">
      <w:pPr>
        <w:spacing w:after="0" w:line="240" w:lineRule="auto"/>
        <w:ind w:firstLine="709"/>
        <w:jc w:val="both"/>
        <w:rPr>
          <w:rFonts w:ascii="Times New Roman" w:hAnsi="Times New Roman" w:cs="Times New Roman"/>
          <w:bCs/>
          <w:sz w:val="24"/>
          <w:szCs w:val="24"/>
        </w:rPr>
      </w:pPr>
      <w:r w:rsidRPr="00CC4182">
        <w:rPr>
          <w:rFonts w:ascii="Times New Roman" w:hAnsi="Times New Roman" w:cs="Times New Roman"/>
          <w:b/>
          <w:sz w:val="24"/>
          <w:szCs w:val="24"/>
        </w:rPr>
        <w:t>ДЦПЛУ</w:t>
      </w:r>
      <w:r>
        <w:rPr>
          <w:rFonts w:ascii="Times New Roman" w:hAnsi="Times New Roman" w:cs="Times New Roman"/>
          <w:bCs/>
          <w:sz w:val="24"/>
          <w:szCs w:val="24"/>
        </w:rPr>
        <w:t xml:space="preserve"> с к</w:t>
      </w:r>
      <w:r w:rsidR="00BB33F7" w:rsidRPr="00BB33F7">
        <w:rPr>
          <w:rFonts w:ascii="Times New Roman" w:hAnsi="Times New Roman" w:cs="Times New Roman"/>
          <w:bCs/>
          <w:sz w:val="24"/>
          <w:szCs w:val="24"/>
        </w:rPr>
        <w:t>апацитет</w:t>
      </w:r>
      <w:r>
        <w:rPr>
          <w:rFonts w:ascii="Times New Roman" w:hAnsi="Times New Roman" w:cs="Times New Roman"/>
          <w:bCs/>
          <w:sz w:val="24"/>
          <w:szCs w:val="24"/>
        </w:rPr>
        <w:t xml:space="preserve"> </w:t>
      </w:r>
      <w:r w:rsidR="00BB33F7" w:rsidRPr="00CC4182">
        <w:rPr>
          <w:rFonts w:ascii="Times New Roman" w:hAnsi="Times New Roman" w:cs="Times New Roman"/>
          <w:b/>
          <w:sz w:val="24"/>
          <w:szCs w:val="24"/>
        </w:rPr>
        <w:t>20</w:t>
      </w:r>
      <w:r w:rsidR="00BB33F7" w:rsidRPr="00BB33F7">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00BB33F7" w:rsidRPr="00BB33F7">
        <w:rPr>
          <w:rFonts w:ascii="Times New Roman" w:hAnsi="Times New Roman" w:cs="Times New Roman"/>
          <w:bCs/>
          <w:sz w:val="24"/>
          <w:szCs w:val="24"/>
        </w:rPr>
        <w:t xml:space="preserve">. </w:t>
      </w:r>
    </w:p>
    <w:p w14:paraId="1943F20E" w14:textId="46A1FA33" w:rsidR="00BB33F7" w:rsidRPr="00BB33F7" w:rsidRDefault="00CC4182" w:rsidP="00BB33F7">
      <w:pPr>
        <w:spacing w:after="0" w:line="240" w:lineRule="auto"/>
        <w:ind w:firstLine="709"/>
        <w:jc w:val="both"/>
        <w:rPr>
          <w:rFonts w:ascii="Times New Roman" w:hAnsi="Times New Roman" w:cs="Times New Roman"/>
          <w:bCs/>
          <w:sz w:val="24"/>
          <w:szCs w:val="24"/>
        </w:rPr>
      </w:pPr>
      <w:r w:rsidRPr="00CC4182">
        <w:rPr>
          <w:rFonts w:ascii="Times New Roman" w:hAnsi="Times New Roman" w:cs="Times New Roman"/>
          <w:b/>
          <w:sz w:val="24"/>
          <w:szCs w:val="24"/>
        </w:rPr>
        <w:t>ЦСРИ</w:t>
      </w:r>
      <w:r w:rsidR="00BB33F7" w:rsidRPr="00BB33F7">
        <w:rPr>
          <w:rFonts w:ascii="Times New Roman" w:hAnsi="Times New Roman" w:cs="Times New Roman"/>
          <w:bCs/>
          <w:sz w:val="24"/>
          <w:szCs w:val="24"/>
        </w:rPr>
        <w:t xml:space="preserve"> за деца с увреждания (с програма Ранна интервенция на уврежданията)</w:t>
      </w:r>
      <w:r>
        <w:rPr>
          <w:rFonts w:ascii="Times New Roman" w:hAnsi="Times New Roman" w:cs="Times New Roman"/>
          <w:bCs/>
          <w:sz w:val="24"/>
          <w:szCs w:val="24"/>
        </w:rPr>
        <w:t xml:space="preserve"> с к</w:t>
      </w:r>
      <w:r w:rsidR="00BB33F7" w:rsidRPr="00BB33F7">
        <w:rPr>
          <w:rFonts w:ascii="Times New Roman" w:hAnsi="Times New Roman" w:cs="Times New Roman"/>
          <w:bCs/>
          <w:sz w:val="24"/>
          <w:szCs w:val="24"/>
        </w:rPr>
        <w:t>апацитет</w:t>
      </w:r>
      <w:r>
        <w:rPr>
          <w:rFonts w:ascii="Times New Roman" w:hAnsi="Times New Roman" w:cs="Times New Roman"/>
          <w:bCs/>
          <w:sz w:val="24"/>
          <w:szCs w:val="24"/>
        </w:rPr>
        <w:t xml:space="preserve"> </w:t>
      </w:r>
      <w:r w:rsidR="00BB33F7" w:rsidRPr="00CC4182">
        <w:rPr>
          <w:rFonts w:ascii="Times New Roman" w:hAnsi="Times New Roman" w:cs="Times New Roman"/>
          <w:b/>
          <w:sz w:val="24"/>
          <w:szCs w:val="24"/>
        </w:rPr>
        <w:t>30</w:t>
      </w:r>
      <w:r w:rsidR="00BB33F7" w:rsidRPr="00BB33F7">
        <w:rPr>
          <w:rFonts w:ascii="Times New Roman" w:hAnsi="Times New Roman" w:cs="Times New Roman"/>
          <w:bCs/>
          <w:sz w:val="24"/>
          <w:szCs w:val="24"/>
        </w:rPr>
        <w:t xml:space="preserve"> потребител</w:t>
      </w:r>
      <w:r>
        <w:rPr>
          <w:rFonts w:ascii="Times New Roman" w:hAnsi="Times New Roman" w:cs="Times New Roman"/>
          <w:bCs/>
          <w:sz w:val="24"/>
          <w:szCs w:val="24"/>
        </w:rPr>
        <w:t>и</w:t>
      </w:r>
      <w:r w:rsidR="00BB33F7" w:rsidRPr="00BB33F7">
        <w:rPr>
          <w:rFonts w:ascii="Times New Roman" w:hAnsi="Times New Roman" w:cs="Times New Roman"/>
          <w:bCs/>
          <w:sz w:val="24"/>
          <w:szCs w:val="24"/>
        </w:rPr>
        <w:t xml:space="preserve">. </w:t>
      </w:r>
    </w:p>
    <w:p w14:paraId="5EA9C792" w14:textId="77777777" w:rsidR="00BB33F7" w:rsidRPr="00BB33F7" w:rsidRDefault="00BB33F7" w:rsidP="00BB33F7">
      <w:pPr>
        <w:spacing w:after="0" w:line="240" w:lineRule="auto"/>
        <w:ind w:firstLine="709"/>
        <w:jc w:val="both"/>
        <w:rPr>
          <w:rFonts w:ascii="Times New Roman" w:hAnsi="Times New Roman" w:cs="Times New Roman"/>
          <w:bCs/>
          <w:sz w:val="24"/>
          <w:szCs w:val="24"/>
        </w:rPr>
      </w:pPr>
      <w:r w:rsidRPr="00BB33F7">
        <w:rPr>
          <w:rFonts w:ascii="Times New Roman" w:hAnsi="Times New Roman" w:cs="Times New Roman"/>
          <w:bCs/>
          <w:sz w:val="24"/>
          <w:szCs w:val="24"/>
        </w:rPr>
        <w:t xml:space="preserve">Социални услуги в </w:t>
      </w:r>
      <w:r w:rsidRPr="00CC4182">
        <w:rPr>
          <w:rFonts w:ascii="Times New Roman" w:hAnsi="Times New Roman" w:cs="Times New Roman"/>
          <w:b/>
          <w:sz w:val="24"/>
          <w:szCs w:val="24"/>
        </w:rPr>
        <w:t>домашна среда</w:t>
      </w:r>
      <w:r w:rsidRPr="00BB33F7">
        <w:rPr>
          <w:rFonts w:ascii="Times New Roman" w:hAnsi="Times New Roman" w:cs="Times New Roman"/>
          <w:bCs/>
          <w:sz w:val="24"/>
          <w:szCs w:val="24"/>
        </w:rPr>
        <w:t xml:space="preserve">: </w:t>
      </w:r>
    </w:p>
    <w:p w14:paraId="325A06A1" w14:textId="61CE8B0E" w:rsidR="00BB33F7" w:rsidRPr="00BB33F7" w:rsidRDefault="007A3621" w:rsidP="00BB33F7">
      <w:pPr>
        <w:spacing w:after="0" w:line="240" w:lineRule="auto"/>
        <w:ind w:firstLine="709"/>
        <w:jc w:val="both"/>
        <w:rPr>
          <w:rFonts w:ascii="Times New Roman" w:hAnsi="Times New Roman" w:cs="Times New Roman"/>
          <w:bCs/>
          <w:sz w:val="24"/>
          <w:szCs w:val="24"/>
        </w:rPr>
      </w:pPr>
      <w:r w:rsidRPr="007A3621">
        <w:rPr>
          <w:rFonts w:ascii="Times New Roman" w:hAnsi="Times New Roman" w:cs="Times New Roman"/>
          <w:b/>
          <w:sz w:val="24"/>
          <w:szCs w:val="24"/>
        </w:rPr>
        <w:t>МЛП</w:t>
      </w:r>
      <w:r w:rsidR="00BB33F7" w:rsidRPr="00BB33F7">
        <w:rPr>
          <w:rFonts w:ascii="Times New Roman" w:hAnsi="Times New Roman" w:cs="Times New Roman"/>
          <w:bCs/>
          <w:sz w:val="24"/>
          <w:szCs w:val="24"/>
        </w:rPr>
        <w:t xml:space="preserve"> са ползвали </w:t>
      </w:r>
      <w:r w:rsidR="00BB33F7" w:rsidRPr="007A3621">
        <w:rPr>
          <w:rFonts w:ascii="Times New Roman" w:hAnsi="Times New Roman" w:cs="Times New Roman"/>
          <w:b/>
          <w:sz w:val="24"/>
          <w:szCs w:val="24"/>
        </w:rPr>
        <w:t>360</w:t>
      </w:r>
      <w:r w:rsidR="00BB33F7" w:rsidRPr="00BB33F7">
        <w:rPr>
          <w:rFonts w:ascii="Times New Roman" w:hAnsi="Times New Roman" w:cs="Times New Roman"/>
          <w:bCs/>
          <w:sz w:val="24"/>
          <w:szCs w:val="24"/>
        </w:rPr>
        <w:t xml:space="preserve"> потребители. Назначени за лични асистенти са </w:t>
      </w:r>
      <w:r w:rsidR="00BB33F7" w:rsidRPr="007A3621">
        <w:rPr>
          <w:rFonts w:ascii="Times New Roman" w:hAnsi="Times New Roman" w:cs="Times New Roman"/>
          <w:b/>
          <w:sz w:val="24"/>
          <w:szCs w:val="24"/>
        </w:rPr>
        <w:t>392</w:t>
      </w:r>
      <w:r w:rsidR="00BB33F7" w:rsidRPr="00BB33F7">
        <w:rPr>
          <w:rFonts w:ascii="Times New Roman" w:hAnsi="Times New Roman" w:cs="Times New Roman"/>
          <w:bCs/>
          <w:sz w:val="24"/>
          <w:szCs w:val="24"/>
        </w:rPr>
        <w:t xml:space="preserve"> лица. </w:t>
      </w:r>
    </w:p>
    <w:p w14:paraId="42BD191E" w14:textId="65B897DA" w:rsidR="00BB33F7" w:rsidRPr="00BB33F7" w:rsidRDefault="007A3621" w:rsidP="00BB33F7">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АП - п</w:t>
      </w:r>
      <w:r w:rsidR="00BB33F7" w:rsidRPr="00BB33F7">
        <w:rPr>
          <w:rFonts w:ascii="Times New Roman" w:hAnsi="Times New Roman" w:cs="Times New Roman"/>
          <w:bCs/>
          <w:sz w:val="24"/>
          <w:szCs w:val="24"/>
        </w:rPr>
        <w:t xml:space="preserve">отребители са </w:t>
      </w:r>
      <w:r w:rsidR="00BB33F7" w:rsidRPr="007A3621">
        <w:rPr>
          <w:rFonts w:ascii="Times New Roman" w:hAnsi="Times New Roman" w:cs="Times New Roman"/>
          <w:b/>
          <w:sz w:val="24"/>
          <w:szCs w:val="24"/>
        </w:rPr>
        <w:t>140</w:t>
      </w:r>
      <w:r w:rsidR="00BB33F7" w:rsidRPr="00BB33F7">
        <w:rPr>
          <w:rFonts w:ascii="Times New Roman" w:hAnsi="Times New Roman" w:cs="Times New Roman"/>
          <w:bCs/>
          <w:sz w:val="24"/>
          <w:szCs w:val="24"/>
        </w:rPr>
        <w:t xml:space="preserve"> лица. Назначените социални асистенти са </w:t>
      </w:r>
      <w:r w:rsidR="00BB33F7" w:rsidRPr="007A3621">
        <w:rPr>
          <w:rFonts w:ascii="Times New Roman" w:hAnsi="Times New Roman" w:cs="Times New Roman"/>
          <w:b/>
          <w:sz w:val="24"/>
          <w:szCs w:val="24"/>
        </w:rPr>
        <w:t>97</w:t>
      </w:r>
      <w:r w:rsidR="00BB33F7" w:rsidRPr="00BB33F7">
        <w:rPr>
          <w:rFonts w:ascii="Times New Roman" w:hAnsi="Times New Roman" w:cs="Times New Roman"/>
          <w:bCs/>
          <w:sz w:val="24"/>
          <w:szCs w:val="24"/>
        </w:rPr>
        <w:t xml:space="preserve"> лица.</w:t>
      </w:r>
    </w:p>
    <w:p w14:paraId="6B796A70" w14:textId="4A51B7B3" w:rsidR="00BB33F7" w:rsidRPr="00BB33F7" w:rsidRDefault="00BB33F7" w:rsidP="00BB33F7">
      <w:pPr>
        <w:spacing w:after="0" w:line="240" w:lineRule="auto"/>
        <w:ind w:firstLine="709"/>
        <w:jc w:val="both"/>
        <w:rPr>
          <w:rFonts w:ascii="Times New Roman" w:hAnsi="Times New Roman" w:cs="Times New Roman"/>
          <w:bCs/>
          <w:sz w:val="24"/>
          <w:szCs w:val="24"/>
        </w:rPr>
      </w:pPr>
      <w:r w:rsidRPr="007A3621">
        <w:rPr>
          <w:rFonts w:ascii="Times New Roman" w:hAnsi="Times New Roman" w:cs="Times New Roman"/>
          <w:b/>
          <w:sz w:val="24"/>
          <w:szCs w:val="24"/>
        </w:rPr>
        <w:t>„Топъл обяд“</w:t>
      </w:r>
      <w:r w:rsidRPr="00BB33F7">
        <w:rPr>
          <w:rFonts w:ascii="Times New Roman" w:hAnsi="Times New Roman" w:cs="Times New Roman"/>
          <w:bCs/>
          <w:sz w:val="24"/>
          <w:szCs w:val="24"/>
        </w:rPr>
        <w:t xml:space="preserve"> са получили </w:t>
      </w:r>
      <w:r w:rsidRPr="007A3621">
        <w:rPr>
          <w:rFonts w:ascii="Times New Roman" w:hAnsi="Times New Roman" w:cs="Times New Roman"/>
          <w:b/>
          <w:sz w:val="24"/>
          <w:szCs w:val="24"/>
        </w:rPr>
        <w:t>211</w:t>
      </w:r>
      <w:r w:rsidRPr="00BB33F7">
        <w:rPr>
          <w:rFonts w:ascii="Times New Roman" w:hAnsi="Times New Roman" w:cs="Times New Roman"/>
          <w:bCs/>
          <w:sz w:val="24"/>
          <w:szCs w:val="24"/>
        </w:rPr>
        <w:t xml:space="preserve"> лица.  </w:t>
      </w:r>
    </w:p>
    <w:p w14:paraId="09139002" w14:textId="5453D861" w:rsidR="0006060C" w:rsidRDefault="00BB33F7" w:rsidP="00BB33F7">
      <w:pPr>
        <w:spacing w:after="0" w:line="240" w:lineRule="auto"/>
        <w:ind w:firstLine="709"/>
        <w:jc w:val="both"/>
        <w:rPr>
          <w:rFonts w:ascii="Times New Roman" w:hAnsi="Times New Roman" w:cs="Times New Roman"/>
          <w:bCs/>
          <w:sz w:val="24"/>
          <w:szCs w:val="24"/>
        </w:rPr>
      </w:pPr>
      <w:r w:rsidRPr="00BB33F7">
        <w:rPr>
          <w:rFonts w:ascii="Times New Roman" w:hAnsi="Times New Roman" w:cs="Times New Roman"/>
          <w:bCs/>
          <w:sz w:val="24"/>
          <w:szCs w:val="24"/>
        </w:rPr>
        <w:t xml:space="preserve">Проект </w:t>
      </w:r>
      <w:r w:rsidRPr="007A3621">
        <w:rPr>
          <w:rFonts w:ascii="Times New Roman" w:hAnsi="Times New Roman" w:cs="Times New Roman"/>
          <w:b/>
          <w:sz w:val="24"/>
          <w:szCs w:val="24"/>
        </w:rPr>
        <w:t>„Иновативни здравно-социални услуги в община Смолян“</w:t>
      </w:r>
      <w:r w:rsidR="007A3621">
        <w:rPr>
          <w:rFonts w:ascii="Times New Roman" w:hAnsi="Times New Roman" w:cs="Times New Roman"/>
          <w:bCs/>
          <w:sz w:val="24"/>
          <w:szCs w:val="24"/>
        </w:rPr>
        <w:t xml:space="preserve"> - </w:t>
      </w:r>
      <w:r w:rsidRPr="00BB33F7">
        <w:rPr>
          <w:rFonts w:ascii="Times New Roman" w:hAnsi="Times New Roman" w:cs="Times New Roman"/>
          <w:bCs/>
          <w:sz w:val="24"/>
          <w:szCs w:val="24"/>
        </w:rPr>
        <w:t xml:space="preserve">включени </w:t>
      </w:r>
      <w:r w:rsidR="007A3621" w:rsidRPr="00BB33F7">
        <w:rPr>
          <w:rFonts w:ascii="Times New Roman" w:hAnsi="Times New Roman" w:cs="Times New Roman"/>
          <w:bCs/>
          <w:sz w:val="24"/>
          <w:szCs w:val="24"/>
        </w:rPr>
        <w:t xml:space="preserve">са </w:t>
      </w:r>
      <w:r w:rsidR="007A3621" w:rsidRPr="007A3621">
        <w:rPr>
          <w:rFonts w:ascii="Times New Roman" w:hAnsi="Times New Roman" w:cs="Times New Roman"/>
          <w:b/>
          <w:sz w:val="24"/>
          <w:szCs w:val="24"/>
        </w:rPr>
        <w:t xml:space="preserve">100 </w:t>
      </w:r>
      <w:r w:rsidRPr="00BB33F7">
        <w:rPr>
          <w:rFonts w:ascii="Times New Roman" w:hAnsi="Times New Roman" w:cs="Times New Roman"/>
          <w:bCs/>
          <w:sz w:val="24"/>
          <w:szCs w:val="24"/>
        </w:rPr>
        <w:t>лица, за които грижа полага</w:t>
      </w:r>
      <w:r w:rsidR="007A3621">
        <w:rPr>
          <w:rFonts w:ascii="Times New Roman" w:hAnsi="Times New Roman" w:cs="Times New Roman"/>
          <w:bCs/>
          <w:sz w:val="24"/>
          <w:szCs w:val="24"/>
        </w:rPr>
        <w:t>т</w:t>
      </w:r>
      <w:r w:rsidRPr="00BB33F7">
        <w:rPr>
          <w:rFonts w:ascii="Times New Roman" w:hAnsi="Times New Roman" w:cs="Times New Roman"/>
          <w:bCs/>
          <w:sz w:val="24"/>
          <w:szCs w:val="24"/>
        </w:rPr>
        <w:t xml:space="preserve"> </w:t>
      </w:r>
      <w:r w:rsidRPr="007A3621">
        <w:rPr>
          <w:rFonts w:ascii="Times New Roman" w:hAnsi="Times New Roman" w:cs="Times New Roman"/>
          <w:b/>
          <w:sz w:val="24"/>
          <w:szCs w:val="24"/>
        </w:rPr>
        <w:t>20</w:t>
      </w:r>
      <w:r w:rsidRPr="00BB33F7">
        <w:rPr>
          <w:rFonts w:ascii="Times New Roman" w:hAnsi="Times New Roman" w:cs="Times New Roman"/>
          <w:bCs/>
          <w:sz w:val="24"/>
          <w:szCs w:val="24"/>
        </w:rPr>
        <w:t xml:space="preserve"> домашни помощници.</w:t>
      </w:r>
    </w:p>
    <w:p w14:paraId="25EE1079" w14:textId="78F6B449" w:rsidR="00A677F0" w:rsidRPr="00A677F0" w:rsidRDefault="00A677F0" w:rsidP="00A677F0">
      <w:pPr>
        <w:spacing w:after="0" w:line="240" w:lineRule="auto"/>
        <w:ind w:firstLine="709"/>
        <w:jc w:val="both"/>
        <w:rPr>
          <w:rFonts w:ascii="Times New Roman" w:hAnsi="Times New Roman" w:cs="Times New Roman"/>
          <w:bCs/>
          <w:sz w:val="24"/>
          <w:szCs w:val="24"/>
        </w:rPr>
      </w:pPr>
      <w:r w:rsidRPr="00C05BBE">
        <w:rPr>
          <w:rFonts w:ascii="Times New Roman" w:hAnsi="Times New Roman" w:cs="Times New Roman"/>
          <w:b/>
          <w:bCs/>
          <w:sz w:val="24"/>
          <w:szCs w:val="24"/>
          <w:u w:val="single"/>
        </w:rPr>
        <w:t>Смядово:</w:t>
      </w:r>
      <w:r w:rsidRPr="00A677F0">
        <w:rPr>
          <w:rFonts w:ascii="Times New Roman" w:hAnsi="Times New Roman" w:cs="Times New Roman"/>
          <w:bCs/>
          <w:sz w:val="24"/>
          <w:szCs w:val="24"/>
        </w:rPr>
        <w:t xml:space="preserve"> Социални</w:t>
      </w:r>
      <w:r w:rsidR="00C05BBE">
        <w:rPr>
          <w:rFonts w:ascii="Times New Roman" w:hAnsi="Times New Roman" w:cs="Times New Roman"/>
          <w:bCs/>
          <w:sz w:val="24"/>
          <w:szCs w:val="24"/>
        </w:rPr>
        <w:t>те</w:t>
      </w:r>
      <w:r w:rsidRPr="00A677F0">
        <w:rPr>
          <w:rFonts w:ascii="Times New Roman" w:hAnsi="Times New Roman" w:cs="Times New Roman"/>
          <w:bCs/>
          <w:sz w:val="24"/>
          <w:szCs w:val="24"/>
        </w:rPr>
        <w:t xml:space="preserve"> услуги, които се предоставят са:</w:t>
      </w:r>
    </w:p>
    <w:p w14:paraId="38FAC74D" w14:textId="3C5950D7" w:rsidR="00A677F0" w:rsidRPr="00A677F0" w:rsidRDefault="00A677F0" w:rsidP="00A677F0">
      <w:pPr>
        <w:spacing w:after="0" w:line="240" w:lineRule="auto"/>
        <w:ind w:firstLine="709"/>
        <w:jc w:val="both"/>
        <w:rPr>
          <w:rFonts w:ascii="Times New Roman" w:hAnsi="Times New Roman" w:cs="Times New Roman"/>
          <w:bCs/>
          <w:sz w:val="24"/>
          <w:szCs w:val="24"/>
        </w:rPr>
      </w:pPr>
      <w:r w:rsidRPr="00C05BBE">
        <w:rPr>
          <w:rFonts w:ascii="Times New Roman" w:hAnsi="Times New Roman" w:cs="Times New Roman"/>
          <w:b/>
          <w:sz w:val="24"/>
          <w:szCs w:val="24"/>
        </w:rPr>
        <w:t>ДЦСХ</w:t>
      </w:r>
      <w:r w:rsidR="00C05BBE">
        <w:rPr>
          <w:rFonts w:ascii="Times New Roman" w:hAnsi="Times New Roman" w:cs="Times New Roman"/>
          <w:bCs/>
          <w:sz w:val="24"/>
          <w:szCs w:val="24"/>
        </w:rPr>
        <w:t xml:space="preserve"> </w:t>
      </w:r>
      <w:r w:rsidRPr="00A677F0">
        <w:rPr>
          <w:rFonts w:ascii="Times New Roman" w:hAnsi="Times New Roman" w:cs="Times New Roman"/>
          <w:bCs/>
          <w:sz w:val="24"/>
          <w:szCs w:val="24"/>
        </w:rPr>
        <w:t xml:space="preserve">- </w:t>
      </w:r>
      <w:r w:rsidRPr="00C05BBE">
        <w:rPr>
          <w:rFonts w:ascii="Times New Roman" w:hAnsi="Times New Roman" w:cs="Times New Roman"/>
          <w:b/>
          <w:sz w:val="24"/>
          <w:szCs w:val="24"/>
        </w:rPr>
        <w:t>24</w:t>
      </w:r>
      <w:r w:rsidRPr="00A677F0">
        <w:rPr>
          <w:rFonts w:ascii="Times New Roman" w:hAnsi="Times New Roman" w:cs="Times New Roman"/>
          <w:bCs/>
          <w:sz w:val="24"/>
          <w:szCs w:val="24"/>
        </w:rPr>
        <w:t xml:space="preserve"> потребители от които </w:t>
      </w:r>
      <w:r w:rsidRPr="00C05BBE">
        <w:rPr>
          <w:rFonts w:ascii="Times New Roman" w:hAnsi="Times New Roman" w:cs="Times New Roman"/>
          <w:b/>
          <w:sz w:val="24"/>
          <w:szCs w:val="24"/>
        </w:rPr>
        <w:t>10</w:t>
      </w:r>
      <w:r w:rsidRPr="00A677F0">
        <w:rPr>
          <w:rFonts w:ascii="Times New Roman" w:hAnsi="Times New Roman" w:cs="Times New Roman"/>
          <w:bCs/>
          <w:sz w:val="24"/>
          <w:szCs w:val="24"/>
        </w:rPr>
        <w:t xml:space="preserve"> с трайни увреждания и </w:t>
      </w:r>
      <w:r w:rsidRPr="00C05BBE">
        <w:rPr>
          <w:rFonts w:ascii="Times New Roman" w:hAnsi="Times New Roman" w:cs="Times New Roman"/>
          <w:b/>
          <w:sz w:val="24"/>
          <w:szCs w:val="24"/>
        </w:rPr>
        <w:t>14</w:t>
      </w:r>
      <w:r w:rsidRPr="00A677F0">
        <w:rPr>
          <w:rFonts w:ascii="Times New Roman" w:hAnsi="Times New Roman" w:cs="Times New Roman"/>
          <w:bCs/>
          <w:sz w:val="24"/>
          <w:szCs w:val="24"/>
        </w:rPr>
        <w:t xml:space="preserve"> с увреждания;</w:t>
      </w:r>
    </w:p>
    <w:p w14:paraId="07BCAA8B" w14:textId="6AFAB650" w:rsidR="00A677F0" w:rsidRPr="00A677F0" w:rsidRDefault="00C05BBE" w:rsidP="00A677F0">
      <w:pPr>
        <w:spacing w:after="0" w:line="240" w:lineRule="auto"/>
        <w:ind w:firstLine="709"/>
        <w:jc w:val="both"/>
        <w:rPr>
          <w:rFonts w:ascii="Times New Roman" w:hAnsi="Times New Roman" w:cs="Times New Roman"/>
          <w:bCs/>
          <w:sz w:val="24"/>
          <w:szCs w:val="24"/>
        </w:rPr>
      </w:pPr>
      <w:r w:rsidRPr="00C05BBE">
        <w:rPr>
          <w:rFonts w:ascii="Times New Roman" w:hAnsi="Times New Roman" w:cs="Times New Roman"/>
          <w:b/>
          <w:sz w:val="24"/>
          <w:szCs w:val="24"/>
        </w:rPr>
        <w:t>ДЦПЛУ</w:t>
      </w:r>
      <w:r>
        <w:rPr>
          <w:rFonts w:ascii="Times New Roman" w:hAnsi="Times New Roman" w:cs="Times New Roman"/>
          <w:bCs/>
          <w:sz w:val="24"/>
          <w:szCs w:val="24"/>
        </w:rPr>
        <w:t xml:space="preserve"> </w:t>
      </w:r>
      <w:r w:rsidR="00A677F0" w:rsidRPr="00A677F0">
        <w:rPr>
          <w:rFonts w:ascii="Times New Roman" w:hAnsi="Times New Roman" w:cs="Times New Roman"/>
          <w:bCs/>
          <w:sz w:val="24"/>
          <w:szCs w:val="24"/>
        </w:rPr>
        <w:t>-</w:t>
      </w:r>
      <w:r>
        <w:rPr>
          <w:rFonts w:ascii="Times New Roman" w:hAnsi="Times New Roman" w:cs="Times New Roman"/>
          <w:bCs/>
          <w:sz w:val="24"/>
          <w:szCs w:val="24"/>
        </w:rPr>
        <w:t xml:space="preserve"> </w:t>
      </w:r>
      <w:r w:rsidR="00A677F0" w:rsidRPr="00C05BBE">
        <w:rPr>
          <w:rFonts w:ascii="Times New Roman" w:hAnsi="Times New Roman" w:cs="Times New Roman"/>
          <w:b/>
          <w:sz w:val="24"/>
          <w:szCs w:val="24"/>
        </w:rPr>
        <w:t>12</w:t>
      </w:r>
      <w:r w:rsidR="00A677F0" w:rsidRPr="00A677F0">
        <w:rPr>
          <w:rFonts w:ascii="Times New Roman" w:hAnsi="Times New Roman" w:cs="Times New Roman"/>
          <w:bCs/>
          <w:sz w:val="24"/>
          <w:szCs w:val="24"/>
        </w:rPr>
        <w:t xml:space="preserve"> потребители; </w:t>
      </w:r>
    </w:p>
    <w:p w14:paraId="6BE75A9B" w14:textId="4F0AE02B" w:rsidR="00A677F0" w:rsidRPr="00A677F0" w:rsidRDefault="00C05BBE" w:rsidP="00A677F0">
      <w:pPr>
        <w:spacing w:after="0" w:line="240" w:lineRule="auto"/>
        <w:ind w:firstLine="709"/>
        <w:jc w:val="both"/>
        <w:rPr>
          <w:rFonts w:ascii="Times New Roman" w:hAnsi="Times New Roman" w:cs="Times New Roman"/>
          <w:bCs/>
          <w:sz w:val="24"/>
          <w:szCs w:val="24"/>
        </w:rPr>
      </w:pPr>
      <w:r w:rsidRPr="00C05BBE">
        <w:rPr>
          <w:rFonts w:ascii="Times New Roman" w:hAnsi="Times New Roman" w:cs="Times New Roman"/>
          <w:b/>
          <w:sz w:val="24"/>
          <w:szCs w:val="24"/>
        </w:rPr>
        <w:t>ЦОП</w:t>
      </w:r>
      <w:r w:rsidR="00A677F0" w:rsidRPr="00A677F0">
        <w:rPr>
          <w:rFonts w:ascii="Times New Roman" w:hAnsi="Times New Roman" w:cs="Times New Roman"/>
          <w:bCs/>
          <w:sz w:val="24"/>
          <w:szCs w:val="24"/>
        </w:rPr>
        <w:t xml:space="preserve"> </w:t>
      </w:r>
      <w:r>
        <w:rPr>
          <w:rFonts w:ascii="Times New Roman" w:hAnsi="Times New Roman" w:cs="Times New Roman"/>
          <w:bCs/>
          <w:sz w:val="24"/>
          <w:szCs w:val="24"/>
        </w:rPr>
        <w:t>-</w:t>
      </w:r>
      <w:r w:rsidR="00A677F0" w:rsidRPr="00A677F0">
        <w:rPr>
          <w:rFonts w:ascii="Times New Roman" w:hAnsi="Times New Roman" w:cs="Times New Roman"/>
          <w:bCs/>
          <w:sz w:val="24"/>
          <w:szCs w:val="24"/>
        </w:rPr>
        <w:t xml:space="preserve"> </w:t>
      </w:r>
      <w:r w:rsidR="00A677F0" w:rsidRPr="00C05BBE">
        <w:rPr>
          <w:rFonts w:ascii="Times New Roman" w:hAnsi="Times New Roman" w:cs="Times New Roman"/>
          <w:b/>
          <w:sz w:val="24"/>
          <w:szCs w:val="24"/>
        </w:rPr>
        <w:t>20</w:t>
      </w:r>
      <w:r w:rsidR="00A677F0" w:rsidRPr="00A677F0">
        <w:rPr>
          <w:rFonts w:ascii="Times New Roman" w:hAnsi="Times New Roman" w:cs="Times New Roman"/>
          <w:bCs/>
          <w:sz w:val="24"/>
          <w:szCs w:val="24"/>
        </w:rPr>
        <w:t xml:space="preserve"> потребители, в т</w:t>
      </w:r>
      <w:r>
        <w:rPr>
          <w:rFonts w:ascii="Times New Roman" w:hAnsi="Times New Roman" w:cs="Times New Roman"/>
          <w:bCs/>
          <w:sz w:val="24"/>
          <w:szCs w:val="24"/>
        </w:rPr>
        <w:t>.</w:t>
      </w:r>
      <w:r w:rsidR="00A677F0" w:rsidRPr="00A677F0">
        <w:rPr>
          <w:rFonts w:ascii="Times New Roman" w:hAnsi="Times New Roman" w:cs="Times New Roman"/>
          <w:bCs/>
          <w:sz w:val="24"/>
          <w:szCs w:val="24"/>
        </w:rPr>
        <w:t xml:space="preserve"> ч</w:t>
      </w:r>
      <w:r>
        <w:rPr>
          <w:rFonts w:ascii="Times New Roman" w:hAnsi="Times New Roman" w:cs="Times New Roman"/>
          <w:bCs/>
          <w:sz w:val="24"/>
          <w:szCs w:val="24"/>
        </w:rPr>
        <w:t>.</w:t>
      </w:r>
      <w:r w:rsidR="00A677F0" w:rsidRPr="00A677F0">
        <w:rPr>
          <w:rFonts w:ascii="Times New Roman" w:hAnsi="Times New Roman" w:cs="Times New Roman"/>
          <w:bCs/>
          <w:sz w:val="24"/>
          <w:szCs w:val="24"/>
        </w:rPr>
        <w:t xml:space="preserve"> </w:t>
      </w:r>
      <w:r w:rsidR="00A677F0" w:rsidRPr="00C05BBE">
        <w:rPr>
          <w:rFonts w:ascii="Times New Roman" w:hAnsi="Times New Roman" w:cs="Times New Roman"/>
          <w:b/>
          <w:sz w:val="24"/>
          <w:szCs w:val="24"/>
        </w:rPr>
        <w:t>5</w:t>
      </w:r>
      <w:r w:rsidR="00A677F0" w:rsidRPr="00A677F0">
        <w:rPr>
          <w:rFonts w:ascii="Times New Roman" w:hAnsi="Times New Roman" w:cs="Times New Roman"/>
          <w:bCs/>
          <w:sz w:val="24"/>
          <w:szCs w:val="24"/>
        </w:rPr>
        <w:t xml:space="preserve"> с трайни увреждания;</w:t>
      </w:r>
    </w:p>
    <w:p w14:paraId="258BCA6C" w14:textId="1B9C3687" w:rsidR="00A677F0" w:rsidRPr="00A677F0" w:rsidRDefault="00A677F0" w:rsidP="00A677F0">
      <w:pPr>
        <w:spacing w:after="0" w:line="240" w:lineRule="auto"/>
        <w:ind w:firstLine="709"/>
        <w:jc w:val="both"/>
        <w:rPr>
          <w:rFonts w:ascii="Times New Roman" w:hAnsi="Times New Roman" w:cs="Times New Roman"/>
          <w:bCs/>
          <w:sz w:val="24"/>
          <w:szCs w:val="24"/>
        </w:rPr>
      </w:pPr>
      <w:r w:rsidRPr="00C05BBE">
        <w:rPr>
          <w:rFonts w:ascii="Times New Roman" w:hAnsi="Times New Roman" w:cs="Times New Roman"/>
          <w:b/>
          <w:sz w:val="24"/>
          <w:szCs w:val="24"/>
        </w:rPr>
        <w:t>Асистентска подкрепа</w:t>
      </w:r>
      <w:r w:rsidRPr="00A677F0">
        <w:rPr>
          <w:rFonts w:ascii="Times New Roman" w:hAnsi="Times New Roman" w:cs="Times New Roman"/>
          <w:bCs/>
          <w:sz w:val="24"/>
          <w:szCs w:val="24"/>
        </w:rPr>
        <w:t xml:space="preserve"> - включени са </w:t>
      </w:r>
      <w:r w:rsidRPr="00C05BBE">
        <w:rPr>
          <w:rFonts w:ascii="Times New Roman" w:hAnsi="Times New Roman" w:cs="Times New Roman"/>
          <w:b/>
          <w:sz w:val="24"/>
          <w:szCs w:val="24"/>
        </w:rPr>
        <w:t>29</w:t>
      </w:r>
      <w:r w:rsidRPr="00A677F0">
        <w:rPr>
          <w:rFonts w:ascii="Times New Roman" w:hAnsi="Times New Roman" w:cs="Times New Roman"/>
          <w:bCs/>
          <w:sz w:val="24"/>
          <w:szCs w:val="24"/>
        </w:rPr>
        <w:t xml:space="preserve"> възрастни хора.</w:t>
      </w:r>
    </w:p>
    <w:p w14:paraId="7EE14A1A" w14:textId="3ABC9ADA" w:rsidR="00A677F0" w:rsidRPr="00A677F0" w:rsidRDefault="00C05BBE" w:rsidP="00A677F0">
      <w:pPr>
        <w:spacing w:after="0" w:line="240" w:lineRule="auto"/>
        <w:ind w:firstLine="709"/>
        <w:jc w:val="both"/>
        <w:rPr>
          <w:rFonts w:ascii="Times New Roman" w:hAnsi="Times New Roman" w:cs="Times New Roman"/>
          <w:bCs/>
          <w:sz w:val="24"/>
          <w:szCs w:val="24"/>
        </w:rPr>
      </w:pPr>
      <w:r w:rsidRPr="00C05BBE">
        <w:rPr>
          <w:rFonts w:ascii="Times New Roman" w:hAnsi="Times New Roman" w:cs="Times New Roman"/>
          <w:b/>
          <w:sz w:val="24"/>
          <w:szCs w:val="24"/>
        </w:rPr>
        <w:t>МЛП</w:t>
      </w:r>
      <w:r w:rsidR="00A677F0" w:rsidRPr="00A677F0">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00A677F0" w:rsidRPr="00A677F0">
        <w:rPr>
          <w:rFonts w:ascii="Times New Roman" w:hAnsi="Times New Roman" w:cs="Times New Roman"/>
          <w:bCs/>
          <w:sz w:val="24"/>
          <w:szCs w:val="24"/>
        </w:rPr>
        <w:t xml:space="preserve">подкрепа са получили </w:t>
      </w:r>
      <w:r w:rsidR="00A677F0" w:rsidRPr="00C05BBE">
        <w:rPr>
          <w:rFonts w:ascii="Times New Roman" w:hAnsi="Times New Roman" w:cs="Times New Roman"/>
          <w:b/>
          <w:sz w:val="24"/>
          <w:szCs w:val="24"/>
        </w:rPr>
        <w:t>122</w:t>
      </w:r>
      <w:r w:rsidR="00A677F0" w:rsidRPr="00A677F0">
        <w:rPr>
          <w:rFonts w:ascii="Times New Roman" w:hAnsi="Times New Roman" w:cs="Times New Roman"/>
          <w:bCs/>
          <w:sz w:val="24"/>
          <w:szCs w:val="24"/>
        </w:rPr>
        <w:t xml:space="preserve"> лица с трайни увреждания, от които </w:t>
      </w:r>
      <w:r w:rsidR="00A677F0" w:rsidRPr="00C05BBE">
        <w:rPr>
          <w:rFonts w:ascii="Times New Roman" w:hAnsi="Times New Roman" w:cs="Times New Roman"/>
          <w:b/>
          <w:sz w:val="24"/>
          <w:szCs w:val="24"/>
        </w:rPr>
        <w:t>7</w:t>
      </w:r>
      <w:r w:rsidR="00A677F0" w:rsidRPr="00A677F0">
        <w:rPr>
          <w:rFonts w:ascii="Times New Roman" w:hAnsi="Times New Roman" w:cs="Times New Roman"/>
          <w:bCs/>
          <w:sz w:val="24"/>
          <w:szCs w:val="24"/>
        </w:rPr>
        <w:t xml:space="preserve"> деца.</w:t>
      </w:r>
    </w:p>
    <w:p w14:paraId="1A05A60D" w14:textId="708D7EAD" w:rsidR="00A677F0" w:rsidRPr="00A677F0" w:rsidRDefault="00A677F0" w:rsidP="00A677F0">
      <w:pPr>
        <w:spacing w:after="0" w:line="240" w:lineRule="auto"/>
        <w:ind w:firstLine="709"/>
        <w:jc w:val="both"/>
        <w:rPr>
          <w:rFonts w:ascii="Times New Roman" w:hAnsi="Times New Roman" w:cs="Times New Roman"/>
          <w:bCs/>
          <w:sz w:val="24"/>
          <w:szCs w:val="24"/>
        </w:rPr>
      </w:pPr>
      <w:r w:rsidRPr="00C05BBE">
        <w:rPr>
          <w:rFonts w:ascii="Times New Roman" w:hAnsi="Times New Roman" w:cs="Times New Roman"/>
          <w:b/>
          <w:sz w:val="24"/>
          <w:szCs w:val="24"/>
        </w:rPr>
        <w:t>Домашен социален патронаж</w:t>
      </w:r>
      <w:r w:rsidRPr="00A677F0">
        <w:rPr>
          <w:rFonts w:ascii="Times New Roman" w:hAnsi="Times New Roman" w:cs="Times New Roman"/>
          <w:bCs/>
          <w:sz w:val="24"/>
          <w:szCs w:val="24"/>
        </w:rPr>
        <w:t xml:space="preserve"> - </w:t>
      </w:r>
      <w:r w:rsidRPr="00C05BBE">
        <w:rPr>
          <w:rFonts w:ascii="Times New Roman" w:hAnsi="Times New Roman" w:cs="Times New Roman"/>
          <w:b/>
          <w:sz w:val="24"/>
          <w:szCs w:val="24"/>
        </w:rPr>
        <w:t>56</w:t>
      </w:r>
      <w:r w:rsidRPr="00A677F0">
        <w:rPr>
          <w:rFonts w:ascii="Times New Roman" w:hAnsi="Times New Roman" w:cs="Times New Roman"/>
          <w:bCs/>
          <w:sz w:val="24"/>
          <w:szCs w:val="24"/>
        </w:rPr>
        <w:t xml:space="preserve"> потребители, вкл. и хора с увреждания;</w:t>
      </w:r>
    </w:p>
    <w:p w14:paraId="65C0117E" w14:textId="5F38EECF" w:rsidR="00A677F0" w:rsidRPr="00A677F0" w:rsidRDefault="00A677F0" w:rsidP="00A677F0">
      <w:pPr>
        <w:spacing w:after="0" w:line="240" w:lineRule="auto"/>
        <w:ind w:firstLine="709"/>
        <w:jc w:val="both"/>
        <w:rPr>
          <w:rFonts w:ascii="Times New Roman" w:hAnsi="Times New Roman" w:cs="Times New Roman"/>
          <w:bCs/>
          <w:sz w:val="24"/>
          <w:szCs w:val="24"/>
        </w:rPr>
      </w:pPr>
      <w:r w:rsidRPr="00C05BBE">
        <w:rPr>
          <w:rFonts w:ascii="Times New Roman" w:hAnsi="Times New Roman" w:cs="Times New Roman"/>
          <w:b/>
          <w:sz w:val="24"/>
          <w:szCs w:val="24"/>
        </w:rPr>
        <w:t>Клуб на пенсионера</w:t>
      </w:r>
      <w:r w:rsidRPr="00A677F0">
        <w:rPr>
          <w:rFonts w:ascii="Times New Roman" w:hAnsi="Times New Roman" w:cs="Times New Roman"/>
          <w:bCs/>
          <w:sz w:val="24"/>
          <w:szCs w:val="24"/>
        </w:rPr>
        <w:t xml:space="preserve"> - </w:t>
      </w:r>
      <w:r w:rsidRPr="00C05BBE">
        <w:rPr>
          <w:rFonts w:ascii="Times New Roman" w:hAnsi="Times New Roman" w:cs="Times New Roman"/>
          <w:b/>
          <w:sz w:val="24"/>
          <w:szCs w:val="24"/>
        </w:rPr>
        <w:t>24</w:t>
      </w:r>
      <w:r w:rsidRPr="00A677F0">
        <w:rPr>
          <w:rFonts w:ascii="Times New Roman" w:hAnsi="Times New Roman" w:cs="Times New Roman"/>
          <w:bCs/>
          <w:sz w:val="24"/>
          <w:szCs w:val="24"/>
        </w:rPr>
        <w:t xml:space="preserve"> потребители, в т</w:t>
      </w:r>
      <w:r w:rsidR="00C05BBE">
        <w:rPr>
          <w:rFonts w:ascii="Times New Roman" w:hAnsi="Times New Roman" w:cs="Times New Roman"/>
          <w:bCs/>
          <w:sz w:val="24"/>
          <w:szCs w:val="24"/>
        </w:rPr>
        <w:t>.</w:t>
      </w:r>
      <w:r w:rsidRPr="00A677F0">
        <w:rPr>
          <w:rFonts w:ascii="Times New Roman" w:hAnsi="Times New Roman" w:cs="Times New Roman"/>
          <w:bCs/>
          <w:sz w:val="24"/>
          <w:szCs w:val="24"/>
        </w:rPr>
        <w:t xml:space="preserve"> ч</w:t>
      </w:r>
      <w:r w:rsidR="00C05BBE">
        <w:rPr>
          <w:rFonts w:ascii="Times New Roman" w:hAnsi="Times New Roman" w:cs="Times New Roman"/>
          <w:bCs/>
          <w:sz w:val="24"/>
          <w:szCs w:val="24"/>
        </w:rPr>
        <w:t>.</w:t>
      </w:r>
      <w:r w:rsidRPr="00A677F0">
        <w:rPr>
          <w:rFonts w:ascii="Times New Roman" w:hAnsi="Times New Roman" w:cs="Times New Roman"/>
          <w:bCs/>
          <w:sz w:val="24"/>
          <w:szCs w:val="24"/>
        </w:rPr>
        <w:t xml:space="preserve"> </w:t>
      </w:r>
      <w:r w:rsidRPr="00C05BBE">
        <w:rPr>
          <w:rFonts w:ascii="Times New Roman" w:hAnsi="Times New Roman" w:cs="Times New Roman"/>
          <w:b/>
          <w:sz w:val="24"/>
          <w:szCs w:val="24"/>
        </w:rPr>
        <w:t>5</w:t>
      </w:r>
      <w:r w:rsidRPr="00A677F0">
        <w:rPr>
          <w:rFonts w:ascii="Times New Roman" w:hAnsi="Times New Roman" w:cs="Times New Roman"/>
          <w:bCs/>
          <w:sz w:val="24"/>
          <w:szCs w:val="24"/>
        </w:rPr>
        <w:t xml:space="preserve"> с трайни увреждания;</w:t>
      </w:r>
    </w:p>
    <w:p w14:paraId="146C07A3" w14:textId="73DA1F43" w:rsidR="00A677F0" w:rsidRPr="00A677F0" w:rsidRDefault="00A677F0" w:rsidP="00A677F0">
      <w:pPr>
        <w:spacing w:after="0" w:line="240" w:lineRule="auto"/>
        <w:ind w:firstLine="709"/>
        <w:jc w:val="both"/>
        <w:rPr>
          <w:rFonts w:ascii="Times New Roman" w:hAnsi="Times New Roman" w:cs="Times New Roman"/>
          <w:bCs/>
          <w:sz w:val="24"/>
          <w:szCs w:val="24"/>
        </w:rPr>
      </w:pPr>
      <w:r w:rsidRPr="00C05BBE">
        <w:rPr>
          <w:rFonts w:ascii="Times New Roman" w:hAnsi="Times New Roman" w:cs="Times New Roman"/>
          <w:b/>
          <w:sz w:val="24"/>
          <w:szCs w:val="24"/>
        </w:rPr>
        <w:t>Клуб на инвалида</w:t>
      </w:r>
      <w:r w:rsidRPr="00A677F0">
        <w:rPr>
          <w:rFonts w:ascii="Times New Roman" w:hAnsi="Times New Roman" w:cs="Times New Roman"/>
          <w:bCs/>
          <w:sz w:val="24"/>
          <w:szCs w:val="24"/>
        </w:rPr>
        <w:t xml:space="preserve"> - </w:t>
      </w:r>
      <w:r w:rsidRPr="00C05BBE">
        <w:rPr>
          <w:rFonts w:ascii="Times New Roman" w:hAnsi="Times New Roman" w:cs="Times New Roman"/>
          <w:b/>
          <w:sz w:val="24"/>
          <w:szCs w:val="24"/>
        </w:rPr>
        <w:t>41</w:t>
      </w:r>
      <w:r w:rsidRPr="00A677F0">
        <w:rPr>
          <w:rFonts w:ascii="Times New Roman" w:hAnsi="Times New Roman" w:cs="Times New Roman"/>
          <w:bCs/>
          <w:sz w:val="24"/>
          <w:szCs w:val="24"/>
        </w:rPr>
        <w:t xml:space="preserve"> потребители, в т</w:t>
      </w:r>
      <w:r w:rsidR="00C05BBE">
        <w:rPr>
          <w:rFonts w:ascii="Times New Roman" w:hAnsi="Times New Roman" w:cs="Times New Roman"/>
          <w:bCs/>
          <w:sz w:val="24"/>
          <w:szCs w:val="24"/>
        </w:rPr>
        <w:t>.</w:t>
      </w:r>
      <w:r w:rsidRPr="00A677F0">
        <w:rPr>
          <w:rFonts w:ascii="Times New Roman" w:hAnsi="Times New Roman" w:cs="Times New Roman"/>
          <w:bCs/>
          <w:sz w:val="24"/>
          <w:szCs w:val="24"/>
        </w:rPr>
        <w:t xml:space="preserve"> ч</w:t>
      </w:r>
      <w:r w:rsidR="00C05BBE">
        <w:rPr>
          <w:rFonts w:ascii="Times New Roman" w:hAnsi="Times New Roman" w:cs="Times New Roman"/>
          <w:bCs/>
          <w:sz w:val="24"/>
          <w:szCs w:val="24"/>
        </w:rPr>
        <w:t>.</w:t>
      </w:r>
      <w:r w:rsidRPr="00A677F0">
        <w:rPr>
          <w:rFonts w:ascii="Times New Roman" w:hAnsi="Times New Roman" w:cs="Times New Roman"/>
          <w:bCs/>
          <w:sz w:val="24"/>
          <w:szCs w:val="24"/>
        </w:rPr>
        <w:t xml:space="preserve"> </w:t>
      </w:r>
      <w:r w:rsidRPr="00C05BBE">
        <w:rPr>
          <w:rFonts w:ascii="Times New Roman" w:hAnsi="Times New Roman" w:cs="Times New Roman"/>
          <w:b/>
          <w:sz w:val="24"/>
          <w:szCs w:val="24"/>
        </w:rPr>
        <w:t>18</w:t>
      </w:r>
      <w:r w:rsidRPr="00A677F0">
        <w:rPr>
          <w:rFonts w:ascii="Times New Roman" w:hAnsi="Times New Roman" w:cs="Times New Roman"/>
          <w:bCs/>
          <w:sz w:val="24"/>
          <w:szCs w:val="24"/>
        </w:rPr>
        <w:t xml:space="preserve"> лица с трайни увреждания.</w:t>
      </w:r>
    </w:p>
    <w:p w14:paraId="28A5DAD2" w14:textId="77777777" w:rsidR="00C05BBE" w:rsidRDefault="00C05BBE" w:rsidP="00A677F0">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П</w:t>
      </w:r>
      <w:r w:rsidR="00A677F0" w:rsidRPr="00A677F0">
        <w:rPr>
          <w:rFonts w:ascii="Times New Roman" w:hAnsi="Times New Roman" w:cs="Times New Roman"/>
          <w:bCs/>
          <w:sz w:val="24"/>
          <w:szCs w:val="24"/>
        </w:rPr>
        <w:t xml:space="preserve">роект </w:t>
      </w:r>
      <w:r w:rsidR="00A677F0" w:rsidRPr="00C05BBE">
        <w:rPr>
          <w:rFonts w:ascii="Times New Roman" w:hAnsi="Times New Roman" w:cs="Times New Roman"/>
          <w:b/>
          <w:sz w:val="24"/>
          <w:szCs w:val="24"/>
        </w:rPr>
        <w:t>„Топъл обяд в община Смядово“</w:t>
      </w:r>
      <w:r>
        <w:rPr>
          <w:rFonts w:ascii="Times New Roman" w:hAnsi="Times New Roman" w:cs="Times New Roman"/>
          <w:bCs/>
          <w:sz w:val="24"/>
          <w:szCs w:val="24"/>
        </w:rPr>
        <w:t xml:space="preserve"> –</w:t>
      </w:r>
      <w:r w:rsidR="00A677F0" w:rsidRPr="00A677F0">
        <w:rPr>
          <w:rFonts w:ascii="Times New Roman" w:hAnsi="Times New Roman" w:cs="Times New Roman"/>
          <w:bCs/>
          <w:sz w:val="24"/>
          <w:szCs w:val="24"/>
        </w:rPr>
        <w:t xml:space="preserve"> </w:t>
      </w:r>
      <w:r w:rsidRPr="00C05BBE">
        <w:rPr>
          <w:rFonts w:ascii="Times New Roman" w:hAnsi="Times New Roman" w:cs="Times New Roman"/>
          <w:b/>
          <w:sz w:val="24"/>
          <w:szCs w:val="24"/>
        </w:rPr>
        <w:t>174</w:t>
      </w:r>
      <w:r>
        <w:rPr>
          <w:rFonts w:ascii="Times New Roman" w:hAnsi="Times New Roman" w:cs="Times New Roman"/>
          <w:bCs/>
          <w:sz w:val="24"/>
          <w:szCs w:val="24"/>
        </w:rPr>
        <w:t xml:space="preserve"> </w:t>
      </w:r>
      <w:r w:rsidR="00A677F0" w:rsidRPr="00A677F0">
        <w:rPr>
          <w:rFonts w:ascii="Times New Roman" w:hAnsi="Times New Roman" w:cs="Times New Roman"/>
          <w:bCs/>
          <w:sz w:val="24"/>
          <w:szCs w:val="24"/>
        </w:rPr>
        <w:t>хора с увреждания ползва</w:t>
      </w:r>
      <w:r>
        <w:rPr>
          <w:rFonts w:ascii="Times New Roman" w:hAnsi="Times New Roman" w:cs="Times New Roman"/>
          <w:bCs/>
          <w:sz w:val="24"/>
          <w:szCs w:val="24"/>
        </w:rPr>
        <w:t>т</w:t>
      </w:r>
      <w:r w:rsidR="00A677F0" w:rsidRPr="00A677F0">
        <w:rPr>
          <w:rFonts w:ascii="Times New Roman" w:hAnsi="Times New Roman" w:cs="Times New Roman"/>
          <w:bCs/>
          <w:sz w:val="24"/>
          <w:szCs w:val="24"/>
        </w:rPr>
        <w:t xml:space="preserve"> услугата. </w:t>
      </w:r>
      <w:r>
        <w:rPr>
          <w:rFonts w:ascii="Times New Roman" w:hAnsi="Times New Roman" w:cs="Times New Roman"/>
          <w:bCs/>
          <w:sz w:val="24"/>
          <w:szCs w:val="24"/>
        </w:rPr>
        <w:t>О</w:t>
      </w:r>
      <w:r w:rsidR="00A677F0" w:rsidRPr="00A677F0">
        <w:rPr>
          <w:rFonts w:ascii="Times New Roman" w:hAnsi="Times New Roman" w:cs="Times New Roman"/>
          <w:bCs/>
          <w:sz w:val="24"/>
          <w:szCs w:val="24"/>
        </w:rPr>
        <w:t xml:space="preserve">бщият брой ползватели на услугата са </w:t>
      </w:r>
      <w:r w:rsidR="00A677F0" w:rsidRPr="00C05BBE">
        <w:rPr>
          <w:rFonts w:ascii="Times New Roman" w:hAnsi="Times New Roman" w:cs="Times New Roman"/>
          <w:b/>
          <w:sz w:val="24"/>
          <w:szCs w:val="24"/>
        </w:rPr>
        <w:t>250</w:t>
      </w:r>
      <w:r w:rsidR="00A677F0" w:rsidRPr="00A677F0">
        <w:rPr>
          <w:rFonts w:ascii="Times New Roman" w:hAnsi="Times New Roman" w:cs="Times New Roman"/>
          <w:bCs/>
          <w:sz w:val="24"/>
          <w:szCs w:val="24"/>
        </w:rPr>
        <w:t xml:space="preserve"> лица.</w:t>
      </w:r>
    </w:p>
    <w:p w14:paraId="74D4229C" w14:textId="61299CDD" w:rsidR="00A677F0" w:rsidRPr="00A677F0" w:rsidRDefault="00A677F0" w:rsidP="00A677F0">
      <w:pPr>
        <w:spacing w:after="0" w:line="240" w:lineRule="auto"/>
        <w:ind w:firstLine="709"/>
        <w:jc w:val="both"/>
        <w:rPr>
          <w:rFonts w:ascii="Times New Roman" w:hAnsi="Times New Roman" w:cs="Times New Roman"/>
          <w:bCs/>
          <w:sz w:val="24"/>
          <w:szCs w:val="24"/>
        </w:rPr>
      </w:pPr>
      <w:r w:rsidRPr="00C05BBE">
        <w:rPr>
          <w:rFonts w:ascii="Times New Roman" w:hAnsi="Times New Roman" w:cs="Times New Roman"/>
          <w:b/>
          <w:sz w:val="24"/>
          <w:szCs w:val="24"/>
        </w:rPr>
        <w:t>Комплекс за интегрирани услуги</w:t>
      </w:r>
      <w:r w:rsidR="00C05BBE">
        <w:rPr>
          <w:rFonts w:ascii="Times New Roman" w:hAnsi="Times New Roman" w:cs="Times New Roman"/>
          <w:bCs/>
          <w:sz w:val="24"/>
          <w:szCs w:val="24"/>
        </w:rPr>
        <w:t xml:space="preserve"> </w:t>
      </w:r>
      <w:r w:rsidRPr="00A677F0">
        <w:rPr>
          <w:rFonts w:ascii="Times New Roman" w:hAnsi="Times New Roman" w:cs="Times New Roman"/>
          <w:bCs/>
          <w:sz w:val="24"/>
          <w:szCs w:val="24"/>
        </w:rPr>
        <w:t xml:space="preserve"> </w:t>
      </w:r>
      <w:r w:rsidR="00C05BBE">
        <w:rPr>
          <w:rFonts w:ascii="Times New Roman" w:hAnsi="Times New Roman" w:cs="Times New Roman"/>
          <w:bCs/>
          <w:sz w:val="24"/>
          <w:szCs w:val="24"/>
        </w:rPr>
        <w:t>п</w:t>
      </w:r>
      <w:r w:rsidRPr="00A677F0">
        <w:rPr>
          <w:rFonts w:ascii="Times New Roman" w:hAnsi="Times New Roman" w:cs="Times New Roman"/>
          <w:bCs/>
          <w:sz w:val="24"/>
          <w:szCs w:val="24"/>
        </w:rPr>
        <w:t>о проект</w:t>
      </w:r>
      <w:r w:rsidR="00C05BBE">
        <w:rPr>
          <w:rFonts w:ascii="Times New Roman" w:hAnsi="Times New Roman" w:cs="Times New Roman"/>
          <w:bCs/>
          <w:sz w:val="24"/>
          <w:szCs w:val="24"/>
        </w:rPr>
        <w:t xml:space="preserve"> </w:t>
      </w:r>
      <w:r w:rsidRPr="00C05BBE">
        <w:rPr>
          <w:rFonts w:ascii="Times New Roman" w:hAnsi="Times New Roman" w:cs="Times New Roman"/>
          <w:b/>
          <w:sz w:val="24"/>
          <w:szCs w:val="24"/>
        </w:rPr>
        <w:t>“Въвеждане на интегрирани мерки в подкрепа на уязвимите групи в  общините Смядово, Ветрино и Болярово“</w:t>
      </w:r>
      <w:r w:rsidRPr="00A677F0">
        <w:rPr>
          <w:rFonts w:ascii="Times New Roman" w:hAnsi="Times New Roman" w:cs="Times New Roman"/>
          <w:bCs/>
          <w:sz w:val="24"/>
          <w:szCs w:val="24"/>
        </w:rPr>
        <w:t>, по Програма „Местно развитие, намаляване на бедността и подобрено включване на уязвими групи</w:t>
      </w:r>
      <w:r w:rsidR="00C05BBE">
        <w:rPr>
          <w:rFonts w:ascii="Times New Roman" w:hAnsi="Times New Roman" w:cs="Times New Roman"/>
          <w:bCs/>
          <w:sz w:val="24"/>
          <w:szCs w:val="24"/>
        </w:rPr>
        <w:t>“</w:t>
      </w:r>
      <w:r w:rsidRPr="00A677F0">
        <w:rPr>
          <w:rFonts w:ascii="Times New Roman" w:hAnsi="Times New Roman" w:cs="Times New Roman"/>
          <w:bCs/>
          <w:sz w:val="24"/>
          <w:szCs w:val="24"/>
        </w:rPr>
        <w:t>, съфинансиран по линия на Финансовия механизъм на Европейското икономическо пространство.</w:t>
      </w:r>
      <w:r w:rsidR="00C05BBE">
        <w:rPr>
          <w:rFonts w:ascii="Times New Roman" w:hAnsi="Times New Roman" w:cs="Times New Roman"/>
          <w:bCs/>
          <w:sz w:val="24"/>
          <w:szCs w:val="24"/>
        </w:rPr>
        <w:t xml:space="preserve"> </w:t>
      </w:r>
      <w:r w:rsidRPr="00A677F0">
        <w:rPr>
          <w:rFonts w:ascii="Times New Roman" w:hAnsi="Times New Roman" w:cs="Times New Roman"/>
          <w:bCs/>
          <w:sz w:val="24"/>
          <w:szCs w:val="24"/>
        </w:rPr>
        <w:t xml:space="preserve">Включени са </w:t>
      </w:r>
      <w:r w:rsidRPr="00C05BBE">
        <w:rPr>
          <w:rFonts w:ascii="Times New Roman" w:hAnsi="Times New Roman" w:cs="Times New Roman"/>
          <w:b/>
          <w:sz w:val="24"/>
          <w:szCs w:val="24"/>
        </w:rPr>
        <w:t>61</w:t>
      </w:r>
      <w:r w:rsidRPr="00A677F0">
        <w:rPr>
          <w:rFonts w:ascii="Times New Roman" w:hAnsi="Times New Roman" w:cs="Times New Roman"/>
          <w:bCs/>
          <w:sz w:val="24"/>
          <w:szCs w:val="24"/>
        </w:rPr>
        <w:t xml:space="preserve"> лица от които </w:t>
      </w:r>
      <w:r w:rsidRPr="00C05BBE">
        <w:rPr>
          <w:rFonts w:ascii="Times New Roman" w:hAnsi="Times New Roman" w:cs="Times New Roman"/>
          <w:b/>
          <w:sz w:val="24"/>
          <w:szCs w:val="24"/>
        </w:rPr>
        <w:t>5</w:t>
      </w:r>
      <w:r w:rsidRPr="00A677F0">
        <w:rPr>
          <w:rFonts w:ascii="Times New Roman" w:hAnsi="Times New Roman" w:cs="Times New Roman"/>
          <w:bCs/>
          <w:sz w:val="24"/>
          <w:szCs w:val="24"/>
        </w:rPr>
        <w:t xml:space="preserve"> с трайни увреждания и </w:t>
      </w:r>
      <w:r w:rsidRPr="00C05BBE">
        <w:rPr>
          <w:rFonts w:ascii="Times New Roman" w:hAnsi="Times New Roman" w:cs="Times New Roman"/>
          <w:b/>
          <w:sz w:val="24"/>
          <w:szCs w:val="24"/>
        </w:rPr>
        <w:t>19</w:t>
      </w:r>
      <w:r w:rsidRPr="00A677F0">
        <w:rPr>
          <w:rFonts w:ascii="Times New Roman" w:hAnsi="Times New Roman" w:cs="Times New Roman"/>
          <w:bCs/>
          <w:sz w:val="24"/>
          <w:szCs w:val="24"/>
        </w:rPr>
        <w:t xml:space="preserve"> с увреждания.</w:t>
      </w:r>
    </w:p>
    <w:p w14:paraId="0940ACCB" w14:textId="3D6A0D38" w:rsidR="00A677F0" w:rsidRPr="00A677F0" w:rsidRDefault="00C05BBE" w:rsidP="00A677F0">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П</w:t>
      </w:r>
      <w:r w:rsidR="00A677F0" w:rsidRPr="00A677F0">
        <w:rPr>
          <w:rFonts w:ascii="Times New Roman" w:hAnsi="Times New Roman" w:cs="Times New Roman"/>
          <w:bCs/>
          <w:sz w:val="24"/>
          <w:szCs w:val="24"/>
        </w:rPr>
        <w:t xml:space="preserve">роект </w:t>
      </w:r>
      <w:r w:rsidR="00A677F0" w:rsidRPr="00C05BBE">
        <w:rPr>
          <w:rFonts w:ascii="Times New Roman" w:hAnsi="Times New Roman" w:cs="Times New Roman"/>
          <w:b/>
          <w:sz w:val="24"/>
          <w:szCs w:val="24"/>
        </w:rPr>
        <w:t>„Бъдеще за децата в община Смядово”</w:t>
      </w:r>
      <w:r w:rsidR="00A677F0" w:rsidRPr="00A677F0">
        <w:rPr>
          <w:rFonts w:ascii="Times New Roman" w:hAnsi="Times New Roman" w:cs="Times New Roman"/>
          <w:bCs/>
          <w:sz w:val="24"/>
          <w:szCs w:val="24"/>
        </w:rPr>
        <w:t xml:space="preserve"> </w:t>
      </w:r>
      <w:r>
        <w:rPr>
          <w:rFonts w:ascii="Times New Roman" w:hAnsi="Times New Roman" w:cs="Times New Roman"/>
          <w:bCs/>
          <w:sz w:val="24"/>
          <w:szCs w:val="24"/>
        </w:rPr>
        <w:t>-</w:t>
      </w:r>
      <w:r w:rsidR="00A677F0" w:rsidRPr="00A677F0">
        <w:rPr>
          <w:rFonts w:ascii="Times New Roman" w:hAnsi="Times New Roman" w:cs="Times New Roman"/>
          <w:bCs/>
          <w:sz w:val="24"/>
          <w:szCs w:val="24"/>
        </w:rPr>
        <w:t xml:space="preserve"> функционира </w:t>
      </w:r>
      <w:r w:rsidR="00A677F0" w:rsidRPr="00C05BBE">
        <w:rPr>
          <w:rFonts w:ascii="Times New Roman" w:hAnsi="Times New Roman" w:cs="Times New Roman"/>
          <w:b/>
          <w:sz w:val="24"/>
          <w:szCs w:val="24"/>
        </w:rPr>
        <w:t>„Център за детско ранно развитие, семейно консултиране и  подкрепа на деца в нужда"</w:t>
      </w:r>
      <w:r>
        <w:rPr>
          <w:rFonts w:ascii="Times New Roman" w:hAnsi="Times New Roman" w:cs="Times New Roman"/>
          <w:b/>
          <w:sz w:val="24"/>
          <w:szCs w:val="24"/>
        </w:rPr>
        <w:t xml:space="preserve">. </w:t>
      </w:r>
      <w:r>
        <w:rPr>
          <w:rFonts w:ascii="Times New Roman" w:hAnsi="Times New Roman" w:cs="Times New Roman"/>
          <w:bCs/>
          <w:sz w:val="24"/>
          <w:szCs w:val="24"/>
        </w:rPr>
        <w:t>П</w:t>
      </w:r>
      <w:r w:rsidR="00A677F0" w:rsidRPr="00A677F0">
        <w:rPr>
          <w:rFonts w:ascii="Times New Roman" w:hAnsi="Times New Roman" w:cs="Times New Roman"/>
          <w:bCs/>
          <w:sz w:val="24"/>
          <w:szCs w:val="24"/>
        </w:rPr>
        <w:t>роект</w:t>
      </w:r>
      <w:r>
        <w:rPr>
          <w:rFonts w:ascii="Times New Roman" w:hAnsi="Times New Roman" w:cs="Times New Roman"/>
          <w:bCs/>
          <w:sz w:val="24"/>
          <w:szCs w:val="24"/>
        </w:rPr>
        <w:t>ът</w:t>
      </w:r>
      <w:r w:rsidR="00A677F0" w:rsidRPr="00A677F0">
        <w:rPr>
          <w:rFonts w:ascii="Times New Roman" w:hAnsi="Times New Roman" w:cs="Times New Roman"/>
          <w:bCs/>
          <w:sz w:val="24"/>
          <w:szCs w:val="24"/>
        </w:rPr>
        <w:t xml:space="preserve"> приключи на 26.03.2026г. и бе на обща стойност </w:t>
      </w:r>
      <w:r w:rsidR="00A677F0" w:rsidRPr="00C05BBE">
        <w:rPr>
          <w:rFonts w:ascii="Times New Roman" w:hAnsi="Times New Roman" w:cs="Times New Roman"/>
          <w:b/>
          <w:sz w:val="24"/>
          <w:szCs w:val="24"/>
        </w:rPr>
        <w:t>197 129,33</w:t>
      </w:r>
      <w:r w:rsidR="00A677F0" w:rsidRPr="00A677F0">
        <w:rPr>
          <w:rFonts w:ascii="Times New Roman" w:hAnsi="Times New Roman" w:cs="Times New Roman"/>
          <w:bCs/>
          <w:sz w:val="24"/>
          <w:szCs w:val="24"/>
        </w:rPr>
        <w:t xml:space="preserve"> евро.</w:t>
      </w:r>
    </w:p>
    <w:p w14:paraId="3C43173C" w14:textId="24790690" w:rsidR="00A677F0" w:rsidRPr="00A677F0" w:rsidRDefault="00C05BBE" w:rsidP="00A677F0">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П</w:t>
      </w:r>
      <w:r w:rsidR="00A677F0" w:rsidRPr="00A677F0">
        <w:rPr>
          <w:rFonts w:ascii="Times New Roman" w:hAnsi="Times New Roman" w:cs="Times New Roman"/>
          <w:bCs/>
          <w:sz w:val="24"/>
          <w:szCs w:val="24"/>
        </w:rPr>
        <w:t xml:space="preserve">роект </w:t>
      </w:r>
      <w:r w:rsidR="00A677F0" w:rsidRPr="00C05BBE">
        <w:rPr>
          <w:rFonts w:ascii="Times New Roman" w:hAnsi="Times New Roman" w:cs="Times New Roman"/>
          <w:b/>
          <w:sz w:val="24"/>
          <w:szCs w:val="24"/>
        </w:rPr>
        <w:t>„Иновативни здравно-социални услуги в община Смядово”</w:t>
      </w:r>
      <w:r>
        <w:rPr>
          <w:rFonts w:ascii="Times New Roman" w:hAnsi="Times New Roman" w:cs="Times New Roman"/>
          <w:b/>
          <w:sz w:val="24"/>
          <w:szCs w:val="24"/>
        </w:rPr>
        <w:t xml:space="preserve"> </w:t>
      </w:r>
      <w:r w:rsidR="00174F26">
        <w:rPr>
          <w:rFonts w:ascii="Times New Roman" w:hAnsi="Times New Roman" w:cs="Times New Roman"/>
          <w:bCs/>
          <w:sz w:val="24"/>
          <w:szCs w:val="24"/>
        </w:rPr>
        <w:t>- о</w:t>
      </w:r>
      <w:r w:rsidR="00A677F0" w:rsidRPr="00A677F0">
        <w:rPr>
          <w:rFonts w:ascii="Times New Roman" w:hAnsi="Times New Roman" w:cs="Times New Roman"/>
          <w:bCs/>
          <w:sz w:val="24"/>
          <w:szCs w:val="24"/>
        </w:rPr>
        <w:t>бщо включени потребители -</w:t>
      </w:r>
      <w:r w:rsidR="00174F26">
        <w:rPr>
          <w:rFonts w:ascii="Times New Roman" w:hAnsi="Times New Roman" w:cs="Times New Roman"/>
          <w:bCs/>
          <w:sz w:val="24"/>
          <w:szCs w:val="24"/>
        </w:rPr>
        <w:t xml:space="preserve"> </w:t>
      </w:r>
      <w:r w:rsidR="00A677F0" w:rsidRPr="00174F26">
        <w:rPr>
          <w:rFonts w:ascii="Times New Roman" w:hAnsi="Times New Roman" w:cs="Times New Roman"/>
          <w:b/>
          <w:sz w:val="24"/>
          <w:szCs w:val="24"/>
        </w:rPr>
        <w:t>38</w:t>
      </w:r>
      <w:r w:rsidR="00A677F0" w:rsidRPr="00A677F0">
        <w:rPr>
          <w:rFonts w:ascii="Times New Roman" w:hAnsi="Times New Roman" w:cs="Times New Roman"/>
          <w:bCs/>
          <w:sz w:val="24"/>
          <w:szCs w:val="24"/>
        </w:rPr>
        <w:t xml:space="preserve">, от тях </w:t>
      </w:r>
      <w:r w:rsidR="00A677F0" w:rsidRPr="00174F26">
        <w:rPr>
          <w:rFonts w:ascii="Times New Roman" w:hAnsi="Times New Roman" w:cs="Times New Roman"/>
          <w:b/>
          <w:sz w:val="24"/>
          <w:szCs w:val="24"/>
        </w:rPr>
        <w:t>22</w:t>
      </w:r>
      <w:r w:rsidR="00A677F0" w:rsidRPr="00A677F0">
        <w:rPr>
          <w:rFonts w:ascii="Times New Roman" w:hAnsi="Times New Roman" w:cs="Times New Roman"/>
          <w:bCs/>
          <w:sz w:val="24"/>
          <w:szCs w:val="24"/>
        </w:rPr>
        <w:t xml:space="preserve"> с </w:t>
      </w:r>
      <w:r w:rsidR="00174F26">
        <w:rPr>
          <w:rFonts w:ascii="Times New Roman" w:hAnsi="Times New Roman" w:cs="Times New Roman"/>
          <w:bCs/>
          <w:sz w:val="24"/>
          <w:szCs w:val="24"/>
        </w:rPr>
        <w:t xml:space="preserve">ЕР на </w:t>
      </w:r>
      <w:r w:rsidR="00A677F0" w:rsidRPr="00A677F0">
        <w:rPr>
          <w:rFonts w:ascii="Times New Roman" w:hAnsi="Times New Roman" w:cs="Times New Roman"/>
          <w:bCs/>
          <w:sz w:val="24"/>
          <w:szCs w:val="24"/>
        </w:rPr>
        <w:t>ТЕЛК.</w:t>
      </w:r>
      <w:r w:rsidR="00174F26">
        <w:rPr>
          <w:rFonts w:ascii="Times New Roman" w:hAnsi="Times New Roman" w:cs="Times New Roman"/>
          <w:bCs/>
          <w:sz w:val="24"/>
          <w:szCs w:val="24"/>
        </w:rPr>
        <w:t xml:space="preserve"> </w:t>
      </w:r>
      <w:r w:rsidR="00A677F0" w:rsidRPr="00A677F0">
        <w:rPr>
          <w:rFonts w:ascii="Times New Roman" w:hAnsi="Times New Roman" w:cs="Times New Roman"/>
          <w:bCs/>
          <w:sz w:val="24"/>
          <w:szCs w:val="24"/>
        </w:rPr>
        <w:t>По проекта са включени потребители от следните населени места</w:t>
      </w:r>
      <w:r w:rsidR="00174F26">
        <w:rPr>
          <w:rFonts w:ascii="Times New Roman" w:hAnsi="Times New Roman" w:cs="Times New Roman"/>
          <w:bCs/>
          <w:sz w:val="24"/>
          <w:szCs w:val="24"/>
        </w:rPr>
        <w:t>:</w:t>
      </w:r>
      <w:r w:rsidR="00A677F0" w:rsidRPr="00A677F0">
        <w:rPr>
          <w:rFonts w:ascii="Times New Roman" w:hAnsi="Times New Roman" w:cs="Times New Roman"/>
          <w:bCs/>
          <w:sz w:val="24"/>
          <w:szCs w:val="24"/>
        </w:rPr>
        <w:t xml:space="preserve"> гр. Смядово, с. Риш, с. Янково, с. Ново Янково и с. Бял бряг.</w:t>
      </w:r>
    </w:p>
    <w:p w14:paraId="32E57A88" w14:textId="6AEC9DE4" w:rsidR="00A677F0" w:rsidRPr="00A677F0" w:rsidRDefault="00174F26" w:rsidP="00A677F0">
      <w:pPr>
        <w:spacing w:after="0" w:line="240" w:lineRule="auto"/>
        <w:ind w:firstLine="709"/>
        <w:jc w:val="both"/>
        <w:rPr>
          <w:rFonts w:ascii="Times New Roman" w:hAnsi="Times New Roman" w:cs="Times New Roman"/>
          <w:bCs/>
          <w:sz w:val="24"/>
          <w:szCs w:val="24"/>
        </w:rPr>
      </w:pPr>
      <w:r w:rsidRPr="00174F26">
        <w:rPr>
          <w:rFonts w:ascii="Times New Roman" w:hAnsi="Times New Roman" w:cs="Times New Roman"/>
          <w:b/>
          <w:sz w:val="24"/>
          <w:szCs w:val="24"/>
        </w:rPr>
        <w:t>ЦНСТПЛУИ</w:t>
      </w:r>
      <w:r w:rsidR="00A677F0" w:rsidRPr="00174F26">
        <w:rPr>
          <w:rFonts w:ascii="Times New Roman" w:hAnsi="Times New Roman" w:cs="Times New Roman"/>
          <w:b/>
          <w:sz w:val="24"/>
          <w:szCs w:val="24"/>
        </w:rPr>
        <w:t xml:space="preserve"> № 1</w:t>
      </w:r>
      <w:r w:rsidR="00A677F0" w:rsidRPr="00A677F0">
        <w:rPr>
          <w:rFonts w:ascii="Times New Roman" w:hAnsi="Times New Roman" w:cs="Times New Roman"/>
          <w:bCs/>
          <w:sz w:val="24"/>
          <w:szCs w:val="24"/>
        </w:rPr>
        <w:t xml:space="preserve"> </w:t>
      </w:r>
      <w:r w:rsidRPr="00A677F0">
        <w:rPr>
          <w:rFonts w:ascii="Times New Roman" w:hAnsi="Times New Roman" w:cs="Times New Roman"/>
          <w:bCs/>
          <w:sz w:val="24"/>
          <w:szCs w:val="24"/>
        </w:rPr>
        <w:t xml:space="preserve">с. Веселиново </w:t>
      </w:r>
      <w:r w:rsidR="00A677F0" w:rsidRPr="00A677F0">
        <w:rPr>
          <w:rFonts w:ascii="Times New Roman" w:hAnsi="Times New Roman" w:cs="Times New Roman"/>
          <w:bCs/>
          <w:sz w:val="24"/>
          <w:szCs w:val="24"/>
        </w:rPr>
        <w:t xml:space="preserve">- </w:t>
      </w:r>
      <w:r w:rsidR="00A677F0" w:rsidRPr="00174F26">
        <w:rPr>
          <w:rFonts w:ascii="Times New Roman" w:hAnsi="Times New Roman" w:cs="Times New Roman"/>
          <w:b/>
          <w:sz w:val="24"/>
          <w:szCs w:val="24"/>
        </w:rPr>
        <w:t>15</w:t>
      </w:r>
      <w:r w:rsidR="00A677F0" w:rsidRPr="00A677F0">
        <w:rPr>
          <w:rFonts w:ascii="Times New Roman" w:hAnsi="Times New Roman" w:cs="Times New Roman"/>
          <w:bCs/>
          <w:sz w:val="24"/>
          <w:szCs w:val="24"/>
        </w:rPr>
        <w:t xml:space="preserve"> потребители с трайни увреждания;</w:t>
      </w:r>
    </w:p>
    <w:p w14:paraId="289A8FCB" w14:textId="78F2F74E" w:rsidR="00A677F0" w:rsidRPr="00A677F0" w:rsidRDefault="00174F26" w:rsidP="00A677F0">
      <w:pPr>
        <w:spacing w:after="0" w:line="240" w:lineRule="auto"/>
        <w:ind w:firstLine="709"/>
        <w:jc w:val="both"/>
        <w:rPr>
          <w:rFonts w:ascii="Times New Roman" w:hAnsi="Times New Roman" w:cs="Times New Roman"/>
          <w:bCs/>
          <w:sz w:val="24"/>
          <w:szCs w:val="24"/>
        </w:rPr>
      </w:pPr>
      <w:r w:rsidRPr="00174F26">
        <w:rPr>
          <w:rFonts w:ascii="Times New Roman" w:hAnsi="Times New Roman" w:cs="Times New Roman"/>
          <w:b/>
          <w:sz w:val="24"/>
          <w:szCs w:val="24"/>
        </w:rPr>
        <w:t xml:space="preserve">ЦНСТПЛУИ </w:t>
      </w:r>
      <w:r w:rsidR="00A677F0" w:rsidRPr="00174F26">
        <w:rPr>
          <w:rFonts w:ascii="Times New Roman" w:hAnsi="Times New Roman" w:cs="Times New Roman"/>
          <w:b/>
          <w:sz w:val="24"/>
          <w:szCs w:val="24"/>
        </w:rPr>
        <w:t>№ 2</w:t>
      </w:r>
      <w:r w:rsidR="00A677F0" w:rsidRPr="00A677F0">
        <w:rPr>
          <w:rFonts w:ascii="Times New Roman" w:hAnsi="Times New Roman" w:cs="Times New Roman"/>
          <w:bCs/>
          <w:sz w:val="24"/>
          <w:szCs w:val="24"/>
        </w:rPr>
        <w:t xml:space="preserve"> </w:t>
      </w:r>
      <w:r w:rsidRPr="00A677F0">
        <w:rPr>
          <w:rFonts w:ascii="Times New Roman" w:hAnsi="Times New Roman" w:cs="Times New Roman"/>
          <w:bCs/>
          <w:sz w:val="24"/>
          <w:szCs w:val="24"/>
        </w:rPr>
        <w:t xml:space="preserve">с. Веселиново </w:t>
      </w:r>
      <w:r w:rsidR="00A677F0" w:rsidRPr="00A677F0">
        <w:rPr>
          <w:rFonts w:ascii="Times New Roman" w:hAnsi="Times New Roman" w:cs="Times New Roman"/>
          <w:bCs/>
          <w:sz w:val="24"/>
          <w:szCs w:val="24"/>
        </w:rPr>
        <w:t xml:space="preserve">- </w:t>
      </w:r>
      <w:r w:rsidR="00A677F0" w:rsidRPr="00174F26">
        <w:rPr>
          <w:rFonts w:ascii="Times New Roman" w:hAnsi="Times New Roman" w:cs="Times New Roman"/>
          <w:b/>
          <w:sz w:val="24"/>
          <w:szCs w:val="24"/>
        </w:rPr>
        <w:t>8</w:t>
      </w:r>
      <w:r w:rsidR="00A677F0" w:rsidRPr="00A677F0">
        <w:rPr>
          <w:rFonts w:ascii="Times New Roman" w:hAnsi="Times New Roman" w:cs="Times New Roman"/>
          <w:bCs/>
          <w:sz w:val="24"/>
          <w:szCs w:val="24"/>
        </w:rPr>
        <w:t xml:space="preserve"> потребители с трайни увреждания;</w:t>
      </w:r>
    </w:p>
    <w:p w14:paraId="4C8B3729" w14:textId="74EBA01B" w:rsidR="00A677F0" w:rsidRPr="00A677F0" w:rsidRDefault="00174F26" w:rsidP="00A677F0">
      <w:pPr>
        <w:spacing w:after="0" w:line="240" w:lineRule="auto"/>
        <w:ind w:firstLine="709"/>
        <w:jc w:val="both"/>
        <w:rPr>
          <w:rFonts w:ascii="Times New Roman" w:hAnsi="Times New Roman" w:cs="Times New Roman"/>
          <w:bCs/>
          <w:sz w:val="24"/>
          <w:szCs w:val="24"/>
        </w:rPr>
      </w:pPr>
      <w:r w:rsidRPr="00174F26">
        <w:rPr>
          <w:rFonts w:ascii="Times New Roman" w:hAnsi="Times New Roman" w:cs="Times New Roman"/>
          <w:b/>
          <w:sz w:val="24"/>
          <w:szCs w:val="24"/>
        </w:rPr>
        <w:t>ЦНСТПЛПР</w:t>
      </w:r>
      <w:r>
        <w:rPr>
          <w:rFonts w:ascii="Times New Roman" w:hAnsi="Times New Roman" w:cs="Times New Roman"/>
          <w:bCs/>
          <w:sz w:val="24"/>
          <w:szCs w:val="24"/>
        </w:rPr>
        <w:t xml:space="preserve"> - </w:t>
      </w:r>
      <w:r w:rsidR="00A677F0" w:rsidRPr="00174F26">
        <w:rPr>
          <w:rFonts w:ascii="Times New Roman" w:hAnsi="Times New Roman" w:cs="Times New Roman"/>
          <w:b/>
          <w:sz w:val="24"/>
          <w:szCs w:val="24"/>
        </w:rPr>
        <w:t>15</w:t>
      </w:r>
      <w:r w:rsidR="00A677F0" w:rsidRPr="00A677F0">
        <w:rPr>
          <w:rFonts w:ascii="Times New Roman" w:hAnsi="Times New Roman" w:cs="Times New Roman"/>
          <w:bCs/>
          <w:sz w:val="24"/>
          <w:szCs w:val="24"/>
        </w:rPr>
        <w:t xml:space="preserve"> потребители с трайни увреждания;</w:t>
      </w:r>
    </w:p>
    <w:p w14:paraId="2E9ADCBA" w14:textId="15C75B8B" w:rsidR="00A677F0" w:rsidRPr="00A677F0" w:rsidRDefault="00174F26" w:rsidP="00A677F0">
      <w:pPr>
        <w:spacing w:after="0" w:line="240" w:lineRule="auto"/>
        <w:ind w:firstLine="709"/>
        <w:jc w:val="both"/>
        <w:rPr>
          <w:rFonts w:ascii="Times New Roman" w:hAnsi="Times New Roman" w:cs="Times New Roman"/>
          <w:bCs/>
          <w:sz w:val="24"/>
          <w:szCs w:val="24"/>
        </w:rPr>
      </w:pPr>
      <w:r w:rsidRPr="00174F26">
        <w:rPr>
          <w:rFonts w:ascii="Times New Roman" w:hAnsi="Times New Roman" w:cs="Times New Roman"/>
          <w:b/>
          <w:sz w:val="24"/>
          <w:szCs w:val="24"/>
        </w:rPr>
        <w:t xml:space="preserve">ЦНСТПЛД </w:t>
      </w:r>
      <w:r w:rsidR="00A677F0" w:rsidRPr="00174F26">
        <w:rPr>
          <w:rFonts w:ascii="Times New Roman" w:hAnsi="Times New Roman" w:cs="Times New Roman"/>
          <w:b/>
          <w:sz w:val="24"/>
          <w:szCs w:val="24"/>
        </w:rPr>
        <w:t>№ 1</w:t>
      </w:r>
      <w:r w:rsidR="00A677F0" w:rsidRPr="00A677F0">
        <w:rPr>
          <w:rFonts w:ascii="Times New Roman" w:hAnsi="Times New Roman" w:cs="Times New Roman"/>
          <w:bCs/>
          <w:sz w:val="24"/>
          <w:szCs w:val="24"/>
        </w:rPr>
        <w:t xml:space="preserve"> - </w:t>
      </w:r>
      <w:r w:rsidR="00A677F0" w:rsidRPr="00174F26">
        <w:rPr>
          <w:rFonts w:ascii="Times New Roman" w:hAnsi="Times New Roman" w:cs="Times New Roman"/>
          <w:b/>
          <w:sz w:val="24"/>
          <w:szCs w:val="24"/>
        </w:rPr>
        <w:t>15</w:t>
      </w:r>
      <w:r w:rsidR="00A677F0" w:rsidRPr="00A677F0">
        <w:rPr>
          <w:rFonts w:ascii="Times New Roman" w:hAnsi="Times New Roman" w:cs="Times New Roman"/>
          <w:bCs/>
          <w:sz w:val="24"/>
          <w:szCs w:val="24"/>
        </w:rPr>
        <w:t xml:space="preserve"> потребители, от които 9 с трайни увреждания;</w:t>
      </w:r>
    </w:p>
    <w:p w14:paraId="061292AE" w14:textId="2BCB1DF4" w:rsidR="00A677F0" w:rsidRPr="00A677F0" w:rsidRDefault="00174F26" w:rsidP="00A677F0">
      <w:pPr>
        <w:spacing w:after="0" w:line="240" w:lineRule="auto"/>
        <w:ind w:firstLine="709"/>
        <w:jc w:val="both"/>
        <w:rPr>
          <w:rFonts w:ascii="Times New Roman" w:hAnsi="Times New Roman" w:cs="Times New Roman"/>
          <w:bCs/>
          <w:sz w:val="24"/>
          <w:szCs w:val="24"/>
        </w:rPr>
      </w:pPr>
      <w:r w:rsidRPr="00174F26">
        <w:rPr>
          <w:rFonts w:ascii="Times New Roman" w:hAnsi="Times New Roman" w:cs="Times New Roman"/>
          <w:b/>
          <w:sz w:val="24"/>
          <w:szCs w:val="24"/>
        </w:rPr>
        <w:t>ЦНСТПЛД</w:t>
      </w:r>
      <w:r w:rsidR="00A677F0" w:rsidRPr="00174F26">
        <w:rPr>
          <w:rFonts w:ascii="Times New Roman" w:hAnsi="Times New Roman" w:cs="Times New Roman"/>
          <w:b/>
          <w:sz w:val="24"/>
          <w:szCs w:val="24"/>
        </w:rPr>
        <w:t xml:space="preserve"> № 2</w:t>
      </w:r>
      <w:r>
        <w:rPr>
          <w:rFonts w:ascii="Times New Roman" w:hAnsi="Times New Roman" w:cs="Times New Roman"/>
          <w:bCs/>
          <w:sz w:val="24"/>
          <w:szCs w:val="24"/>
        </w:rPr>
        <w:t xml:space="preserve"> </w:t>
      </w:r>
      <w:r w:rsidR="00A677F0" w:rsidRPr="00A677F0">
        <w:rPr>
          <w:rFonts w:ascii="Times New Roman" w:hAnsi="Times New Roman" w:cs="Times New Roman"/>
          <w:bCs/>
          <w:sz w:val="24"/>
          <w:szCs w:val="24"/>
        </w:rPr>
        <w:t xml:space="preserve">- </w:t>
      </w:r>
      <w:r w:rsidR="00A677F0" w:rsidRPr="00174F26">
        <w:rPr>
          <w:rFonts w:ascii="Times New Roman" w:hAnsi="Times New Roman" w:cs="Times New Roman"/>
          <w:b/>
          <w:sz w:val="24"/>
          <w:szCs w:val="24"/>
        </w:rPr>
        <w:t>15</w:t>
      </w:r>
      <w:r w:rsidR="00A677F0" w:rsidRPr="00A677F0">
        <w:rPr>
          <w:rFonts w:ascii="Times New Roman" w:hAnsi="Times New Roman" w:cs="Times New Roman"/>
          <w:bCs/>
          <w:sz w:val="24"/>
          <w:szCs w:val="24"/>
        </w:rPr>
        <w:t xml:space="preserve"> потребители, от които 7 с трайни увреждания.</w:t>
      </w:r>
    </w:p>
    <w:p w14:paraId="1191DF27" w14:textId="1B856BF9" w:rsidR="00A677F0" w:rsidRPr="00A677F0" w:rsidRDefault="00A677F0" w:rsidP="00A677F0">
      <w:pPr>
        <w:spacing w:after="0" w:line="240" w:lineRule="auto"/>
        <w:ind w:firstLine="709"/>
        <w:jc w:val="both"/>
        <w:rPr>
          <w:rFonts w:ascii="Times New Roman" w:hAnsi="Times New Roman" w:cs="Times New Roman"/>
          <w:bCs/>
          <w:sz w:val="24"/>
          <w:szCs w:val="24"/>
        </w:rPr>
      </w:pPr>
      <w:r w:rsidRPr="00174F26">
        <w:rPr>
          <w:rFonts w:ascii="Times New Roman" w:hAnsi="Times New Roman" w:cs="Times New Roman"/>
          <w:b/>
          <w:sz w:val="24"/>
          <w:szCs w:val="24"/>
        </w:rPr>
        <w:t>ЗЖЛПР № 1</w:t>
      </w:r>
      <w:r w:rsidR="00174F26">
        <w:rPr>
          <w:rFonts w:ascii="Times New Roman" w:hAnsi="Times New Roman" w:cs="Times New Roman"/>
          <w:b/>
          <w:sz w:val="24"/>
          <w:szCs w:val="24"/>
        </w:rPr>
        <w:t xml:space="preserve"> </w:t>
      </w:r>
      <w:r w:rsidRPr="00A677F0">
        <w:rPr>
          <w:rFonts w:ascii="Times New Roman" w:hAnsi="Times New Roman" w:cs="Times New Roman"/>
          <w:bCs/>
          <w:sz w:val="24"/>
          <w:szCs w:val="24"/>
        </w:rPr>
        <w:t xml:space="preserve">- </w:t>
      </w:r>
      <w:r w:rsidRPr="00174F26">
        <w:rPr>
          <w:rFonts w:ascii="Times New Roman" w:hAnsi="Times New Roman" w:cs="Times New Roman"/>
          <w:b/>
          <w:sz w:val="24"/>
          <w:szCs w:val="24"/>
        </w:rPr>
        <w:t>9</w:t>
      </w:r>
      <w:r w:rsidRPr="00A677F0">
        <w:rPr>
          <w:rFonts w:ascii="Times New Roman" w:hAnsi="Times New Roman" w:cs="Times New Roman"/>
          <w:bCs/>
          <w:sz w:val="24"/>
          <w:szCs w:val="24"/>
        </w:rPr>
        <w:t xml:space="preserve"> потребители с трайни увреждания;  </w:t>
      </w:r>
      <w:r w:rsidR="00174F26">
        <w:rPr>
          <w:rFonts w:ascii="Times New Roman" w:hAnsi="Times New Roman" w:cs="Times New Roman"/>
          <w:bCs/>
          <w:sz w:val="24"/>
          <w:szCs w:val="24"/>
        </w:rPr>
        <w:tab/>
      </w:r>
      <w:r w:rsidR="00174F26">
        <w:rPr>
          <w:rFonts w:ascii="Times New Roman" w:hAnsi="Times New Roman" w:cs="Times New Roman"/>
          <w:bCs/>
          <w:sz w:val="24"/>
          <w:szCs w:val="24"/>
        </w:rPr>
        <w:tab/>
      </w:r>
      <w:r w:rsidR="00174F26">
        <w:rPr>
          <w:rFonts w:ascii="Times New Roman" w:hAnsi="Times New Roman" w:cs="Times New Roman"/>
          <w:bCs/>
          <w:sz w:val="24"/>
          <w:szCs w:val="24"/>
        </w:rPr>
        <w:tab/>
      </w:r>
      <w:r w:rsidR="00174F26">
        <w:rPr>
          <w:rFonts w:ascii="Times New Roman" w:hAnsi="Times New Roman" w:cs="Times New Roman"/>
          <w:bCs/>
          <w:sz w:val="24"/>
          <w:szCs w:val="24"/>
        </w:rPr>
        <w:tab/>
      </w:r>
      <w:r w:rsidR="00174F26">
        <w:rPr>
          <w:rFonts w:ascii="Times New Roman" w:hAnsi="Times New Roman" w:cs="Times New Roman"/>
          <w:bCs/>
          <w:sz w:val="24"/>
          <w:szCs w:val="24"/>
        </w:rPr>
        <w:tab/>
      </w:r>
      <w:r w:rsidR="00174F26">
        <w:rPr>
          <w:rFonts w:ascii="Times New Roman" w:hAnsi="Times New Roman" w:cs="Times New Roman"/>
          <w:bCs/>
          <w:sz w:val="24"/>
          <w:szCs w:val="24"/>
        </w:rPr>
        <w:tab/>
      </w:r>
      <w:r w:rsidRPr="00174F26">
        <w:rPr>
          <w:rFonts w:ascii="Times New Roman" w:hAnsi="Times New Roman" w:cs="Times New Roman"/>
          <w:b/>
          <w:sz w:val="24"/>
          <w:szCs w:val="24"/>
        </w:rPr>
        <w:t>З</w:t>
      </w:r>
      <w:r w:rsidR="00174F26" w:rsidRPr="00174F26">
        <w:rPr>
          <w:rFonts w:ascii="Times New Roman" w:hAnsi="Times New Roman" w:cs="Times New Roman"/>
          <w:b/>
          <w:sz w:val="24"/>
          <w:szCs w:val="24"/>
        </w:rPr>
        <w:t>Ж</w:t>
      </w:r>
      <w:r w:rsidRPr="00174F26">
        <w:rPr>
          <w:rFonts w:ascii="Times New Roman" w:hAnsi="Times New Roman" w:cs="Times New Roman"/>
          <w:b/>
          <w:sz w:val="24"/>
          <w:szCs w:val="24"/>
        </w:rPr>
        <w:t>ЛПР №</w:t>
      </w:r>
      <w:r w:rsidR="00174F26">
        <w:rPr>
          <w:rFonts w:ascii="Times New Roman" w:hAnsi="Times New Roman" w:cs="Times New Roman"/>
          <w:b/>
          <w:sz w:val="24"/>
          <w:szCs w:val="24"/>
        </w:rPr>
        <w:t xml:space="preserve"> </w:t>
      </w:r>
      <w:r w:rsidRPr="00174F26">
        <w:rPr>
          <w:rFonts w:ascii="Times New Roman" w:hAnsi="Times New Roman" w:cs="Times New Roman"/>
          <w:b/>
          <w:sz w:val="24"/>
          <w:szCs w:val="24"/>
        </w:rPr>
        <w:t>2</w:t>
      </w:r>
      <w:r w:rsidRPr="00A677F0">
        <w:rPr>
          <w:rFonts w:ascii="Times New Roman" w:hAnsi="Times New Roman" w:cs="Times New Roman"/>
          <w:bCs/>
          <w:sz w:val="24"/>
          <w:szCs w:val="24"/>
        </w:rPr>
        <w:t xml:space="preserve"> - </w:t>
      </w:r>
      <w:r w:rsidRPr="00174F26">
        <w:rPr>
          <w:rFonts w:ascii="Times New Roman" w:hAnsi="Times New Roman" w:cs="Times New Roman"/>
          <w:b/>
          <w:sz w:val="24"/>
          <w:szCs w:val="24"/>
        </w:rPr>
        <w:t xml:space="preserve">7 </w:t>
      </w:r>
      <w:r w:rsidRPr="00A677F0">
        <w:rPr>
          <w:rFonts w:ascii="Times New Roman" w:hAnsi="Times New Roman" w:cs="Times New Roman"/>
          <w:bCs/>
          <w:sz w:val="24"/>
          <w:szCs w:val="24"/>
        </w:rPr>
        <w:t xml:space="preserve">потребители с трайни увреждания;  </w:t>
      </w:r>
      <w:r w:rsidR="00174F26">
        <w:rPr>
          <w:rFonts w:ascii="Times New Roman" w:hAnsi="Times New Roman" w:cs="Times New Roman"/>
          <w:bCs/>
          <w:sz w:val="24"/>
          <w:szCs w:val="24"/>
        </w:rPr>
        <w:tab/>
      </w:r>
      <w:r w:rsidR="00174F26">
        <w:rPr>
          <w:rFonts w:ascii="Times New Roman" w:hAnsi="Times New Roman" w:cs="Times New Roman"/>
          <w:bCs/>
          <w:sz w:val="24"/>
          <w:szCs w:val="24"/>
        </w:rPr>
        <w:tab/>
      </w:r>
      <w:r w:rsidR="00174F26">
        <w:rPr>
          <w:rFonts w:ascii="Times New Roman" w:hAnsi="Times New Roman" w:cs="Times New Roman"/>
          <w:bCs/>
          <w:sz w:val="24"/>
          <w:szCs w:val="24"/>
        </w:rPr>
        <w:tab/>
      </w:r>
      <w:r w:rsidR="00174F26">
        <w:rPr>
          <w:rFonts w:ascii="Times New Roman" w:hAnsi="Times New Roman" w:cs="Times New Roman"/>
          <w:bCs/>
          <w:sz w:val="24"/>
          <w:szCs w:val="24"/>
        </w:rPr>
        <w:tab/>
      </w:r>
      <w:r w:rsidR="00174F26">
        <w:rPr>
          <w:rFonts w:ascii="Times New Roman" w:hAnsi="Times New Roman" w:cs="Times New Roman"/>
          <w:bCs/>
          <w:sz w:val="24"/>
          <w:szCs w:val="24"/>
        </w:rPr>
        <w:tab/>
      </w:r>
      <w:r w:rsidRPr="00174F26">
        <w:rPr>
          <w:rFonts w:ascii="Times New Roman" w:hAnsi="Times New Roman" w:cs="Times New Roman"/>
          <w:b/>
          <w:sz w:val="24"/>
          <w:szCs w:val="24"/>
        </w:rPr>
        <w:t>З</w:t>
      </w:r>
      <w:r w:rsidR="00174F26" w:rsidRPr="00174F26">
        <w:rPr>
          <w:rFonts w:ascii="Times New Roman" w:hAnsi="Times New Roman" w:cs="Times New Roman"/>
          <w:b/>
          <w:sz w:val="24"/>
          <w:szCs w:val="24"/>
        </w:rPr>
        <w:t>Ж</w:t>
      </w:r>
      <w:r w:rsidRPr="00174F26">
        <w:rPr>
          <w:rFonts w:ascii="Times New Roman" w:hAnsi="Times New Roman" w:cs="Times New Roman"/>
          <w:b/>
          <w:sz w:val="24"/>
          <w:szCs w:val="24"/>
        </w:rPr>
        <w:t>ЛПР №</w:t>
      </w:r>
      <w:r w:rsidR="00174F26" w:rsidRPr="00174F26">
        <w:rPr>
          <w:rFonts w:ascii="Times New Roman" w:hAnsi="Times New Roman" w:cs="Times New Roman"/>
          <w:b/>
          <w:sz w:val="24"/>
          <w:szCs w:val="24"/>
        </w:rPr>
        <w:t xml:space="preserve"> </w:t>
      </w:r>
      <w:r w:rsidRPr="00174F26">
        <w:rPr>
          <w:rFonts w:ascii="Times New Roman" w:hAnsi="Times New Roman" w:cs="Times New Roman"/>
          <w:b/>
          <w:sz w:val="24"/>
          <w:szCs w:val="24"/>
        </w:rPr>
        <w:t>З</w:t>
      </w:r>
      <w:r w:rsidRPr="00A677F0">
        <w:rPr>
          <w:rFonts w:ascii="Times New Roman" w:hAnsi="Times New Roman" w:cs="Times New Roman"/>
          <w:bCs/>
          <w:sz w:val="24"/>
          <w:szCs w:val="24"/>
        </w:rPr>
        <w:t xml:space="preserve"> - </w:t>
      </w:r>
      <w:r w:rsidRPr="00174F26">
        <w:rPr>
          <w:rFonts w:ascii="Times New Roman" w:hAnsi="Times New Roman" w:cs="Times New Roman"/>
          <w:b/>
          <w:sz w:val="24"/>
          <w:szCs w:val="24"/>
        </w:rPr>
        <w:t>8</w:t>
      </w:r>
      <w:r w:rsidRPr="00A677F0">
        <w:rPr>
          <w:rFonts w:ascii="Times New Roman" w:hAnsi="Times New Roman" w:cs="Times New Roman"/>
          <w:bCs/>
          <w:sz w:val="24"/>
          <w:szCs w:val="24"/>
        </w:rPr>
        <w:t xml:space="preserve"> потребители с трайни увреждания</w:t>
      </w:r>
      <w:r w:rsidR="00D853A4">
        <w:rPr>
          <w:rFonts w:ascii="Times New Roman" w:hAnsi="Times New Roman" w:cs="Times New Roman"/>
          <w:bCs/>
          <w:sz w:val="24"/>
          <w:szCs w:val="24"/>
        </w:rPr>
        <w:t>.</w:t>
      </w:r>
    </w:p>
    <w:p w14:paraId="242A88A7" w14:textId="7C2ED2E9" w:rsidR="00A677F0" w:rsidRPr="00A677F0" w:rsidRDefault="00174F26" w:rsidP="00A677F0">
      <w:pPr>
        <w:spacing w:after="0" w:line="240" w:lineRule="auto"/>
        <w:ind w:firstLine="709"/>
        <w:jc w:val="both"/>
        <w:rPr>
          <w:rFonts w:ascii="Times New Roman" w:hAnsi="Times New Roman" w:cs="Times New Roman"/>
          <w:bCs/>
          <w:sz w:val="24"/>
          <w:szCs w:val="24"/>
        </w:rPr>
      </w:pPr>
      <w:r w:rsidRPr="00174F26">
        <w:rPr>
          <w:rFonts w:ascii="Times New Roman" w:hAnsi="Times New Roman" w:cs="Times New Roman"/>
          <w:b/>
          <w:sz w:val="24"/>
          <w:szCs w:val="24"/>
        </w:rPr>
        <w:t>ЗЖЛПР</w:t>
      </w:r>
      <w:r w:rsidR="00A677F0" w:rsidRPr="00174F26">
        <w:rPr>
          <w:rFonts w:ascii="Times New Roman" w:hAnsi="Times New Roman" w:cs="Times New Roman"/>
          <w:b/>
          <w:sz w:val="24"/>
          <w:szCs w:val="24"/>
        </w:rPr>
        <w:t xml:space="preserve"> с. Янково</w:t>
      </w:r>
      <w:r w:rsidR="00A677F0" w:rsidRPr="00A677F0">
        <w:rPr>
          <w:rFonts w:ascii="Times New Roman" w:hAnsi="Times New Roman" w:cs="Times New Roman"/>
          <w:bCs/>
          <w:sz w:val="24"/>
          <w:szCs w:val="24"/>
        </w:rPr>
        <w:t xml:space="preserve"> - </w:t>
      </w:r>
      <w:r w:rsidR="00A677F0" w:rsidRPr="00174F26">
        <w:rPr>
          <w:rFonts w:ascii="Times New Roman" w:hAnsi="Times New Roman" w:cs="Times New Roman"/>
          <w:b/>
          <w:sz w:val="24"/>
          <w:szCs w:val="24"/>
        </w:rPr>
        <w:t>8</w:t>
      </w:r>
      <w:r w:rsidR="00A677F0" w:rsidRPr="00A677F0">
        <w:rPr>
          <w:rFonts w:ascii="Times New Roman" w:hAnsi="Times New Roman" w:cs="Times New Roman"/>
          <w:bCs/>
          <w:sz w:val="24"/>
          <w:szCs w:val="24"/>
        </w:rPr>
        <w:t xml:space="preserve"> потребители с трайни увреждания.</w:t>
      </w:r>
      <w:r w:rsidR="00D853A4" w:rsidRPr="00D853A4">
        <w:rPr>
          <w:rFonts w:ascii="Times New Roman" w:hAnsi="Times New Roman" w:cs="Times New Roman"/>
          <w:bCs/>
          <w:sz w:val="24"/>
          <w:szCs w:val="24"/>
        </w:rPr>
        <w:t xml:space="preserve"> </w:t>
      </w:r>
      <w:r w:rsidR="00D853A4">
        <w:rPr>
          <w:rFonts w:ascii="Times New Roman" w:hAnsi="Times New Roman" w:cs="Times New Roman"/>
          <w:bCs/>
          <w:sz w:val="24"/>
          <w:szCs w:val="24"/>
        </w:rPr>
        <w:tab/>
      </w:r>
      <w:r w:rsidR="00D853A4">
        <w:rPr>
          <w:rFonts w:ascii="Times New Roman" w:hAnsi="Times New Roman" w:cs="Times New Roman"/>
          <w:bCs/>
          <w:sz w:val="24"/>
          <w:szCs w:val="24"/>
        </w:rPr>
        <w:tab/>
      </w:r>
      <w:r w:rsidR="00D853A4">
        <w:rPr>
          <w:rFonts w:ascii="Times New Roman" w:hAnsi="Times New Roman" w:cs="Times New Roman"/>
          <w:bCs/>
          <w:sz w:val="24"/>
          <w:szCs w:val="24"/>
        </w:rPr>
        <w:tab/>
      </w:r>
      <w:r w:rsidR="00D853A4">
        <w:rPr>
          <w:rFonts w:ascii="Times New Roman" w:hAnsi="Times New Roman" w:cs="Times New Roman"/>
          <w:bCs/>
          <w:sz w:val="24"/>
          <w:szCs w:val="24"/>
        </w:rPr>
        <w:tab/>
      </w:r>
      <w:r w:rsidR="00D853A4" w:rsidRPr="00D853A4">
        <w:rPr>
          <w:rFonts w:ascii="Times New Roman" w:hAnsi="Times New Roman" w:cs="Times New Roman"/>
          <w:b/>
          <w:sz w:val="24"/>
          <w:szCs w:val="24"/>
        </w:rPr>
        <w:t>Център за специализирана подкрепа</w:t>
      </w:r>
      <w:r w:rsidR="00D853A4" w:rsidRPr="00A677F0">
        <w:rPr>
          <w:rFonts w:ascii="Times New Roman" w:hAnsi="Times New Roman" w:cs="Times New Roman"/>
          <w:bCs/>
          <w:sz w:val="24"/>
          <w:szCs w:val="24"/>
        </w:rPr>
        <w:t xml:space="preserve"> на лица с увреждания и техните семейства с капацитет </w:t>
      </w:r>
      <w:r w:rsidR="00D853A4" w:rsidRPr="00D853A4">
        <w:rPr>
          <w:rFonts w:ascii="Times New Roman" w:hAnsi="Times New Roman" w:cs="Times New Roman"/>
          <w:b/>
          <w:sz w:val="24"/>
          <w:szCs w:val="24"/>
        </w:rPr>
        <w:t>30</w:t>
      </w:r>
      <w:r w:rsidR="00D853A4" w:rsidRPr="00A677F0">
        <w:rPr>
          <w:rFonts w:ascii="Times New Roman" w:hAnsi="Times New Roman" w:cs="Times New Roman"/>
          <w:bCs/>
          <w:sz w:val="24"/>
          <w:szCs w:val="24"/>
        </w:rPr>
        <w:t xml:space="preserve"> бенефициента.</w:t>
      </w:r>
    </w:p>
    <w:p w14:paraId="0EC92BF6" w14:textId="4A2787EB" w:rsidR="00A677F0" w:rsidRPr="00A677F0" w:rsidRDefault="00A677F0" w:rsidP="00A677F0">
      <w:pPr>
        <w:spacing w:after="0" w:line="240" w:lineRule="auto"/>
        <w:ind w:firstLine="709"/>
        <w:jc w:val="both"/>
        <w:rPr>
          <w:rFonts w:ascii="Times New Roman" w:hAnsi="Times New Roman" w:cs="Times New Roman"/>
          <w:bCs/>
          <w:sz w:val="24"/>
          <w:szCs w:val="24"/>
        </w:rPr>
      </w:pPr>
      <w:r w:rsidRPr="00174F26">
        <w:rPr>
          <w:rFonts w:ascii="Times New Roman" w:hAnsi="Times New Roman" w:cs="Times New Roman"/>
          <w:b/>
          <w:sz w:val="24"/>
          <w:szCs w:val="24"/>
        </w:rPr>
        <w:t>Дом за пълнолетни лица</w:t>
      </w:r>
      <w:r w:rsidRPr="00A677F0">
        <w:rPr>
          <w:rFonts w:ascii="Times New Roman" w:hAnsi="Times New Roman" w:cs="Times New Roman"/>
          <w:bCs/>
          <w:sz w:val="24"/>
          <w:szCs w:val="24"/>
        </w:rPr>
        <w:t xml:space="preserve"> с психични разстройства с. Черни връх - </w:t>
      </w:r>
      <w:r w:rsidRPr="00174F26">
        <w:rPr>
          <w:rFonts w:ascii="Times New Roman" w:hAnsi="Times New Roman" w:cs="Times New Roman"/>
          <w:b/>
          <w:sz w:val="24"/>
          <w:szCs w:val="24"/>
        </w:rPr>
        <w:t>64</w:t>
      </w:r>
      <w:r w:rsidRPr="00A677F0">
        <w:rPr>
          <w:rFonts w:ascii="Times New Roman" w:hAnsi="Times New Roman" w:cs="Times New Roman"/>
          <w:bCs/>
          <w:sz w:val="24"/>
          <w:szCs w:val="24"/>
        </w:rPr>
        <w:t xml:space="preserve"> потребители с трайни увреждания, като специализираната институция е планирана за </w:t>
      </w:r>
      <w:r w:rsidRPr="00D853A4">
        <w:rPr>
          <w:rFonts w:ascii="Times New Roman" w:hAnsi="Times New Roman" w:cs="Times New Roman"/>
          <w:b/>
          <w:sz w:val="24"/>
          <w:szCs w:val="24"/>
        </w:rPr>
        <w:t>закриване</w:t>
      </w:r>
      <w:r w:rsidR="00174F26">
        <w:rPr>
          <w:rFonts w:ascii="Times New Roman" w:hAnsi="Times New Roman" w:cs="Times New Roman"/>
          <w:bCs/>
          <w:sz w:val="24"/>
          <w:szCs w:val="24"/>
        </w:rPr>
        <w:t>,</w:t>
      </w:r>
      <w:r w:rsidRPr="00A677F0">
        <w:rPr>
          <w:rFonts w:ascii="Times New Roman" w:hAnsi="Times New Roman" w:cs="Times New Roman"/>
          <w:bCs/>
          <w:sz w:val="24"/>
          <w:szCs w:val="24"/>
        </w:rPr>
        <w:t xml:space="preserve"> а бенефициентите се предвижда да бъдат настанени в почти завършените през отчетния период </w:t>
      </w:r>
      <w:r w:rsidR="00174F26" w:rsidRPr="00D853A4">
        <w:rPr>
          <w:rFonts w:ascii="Times New Roman" w:hAnsi="Times New Roman" w:cs="Times New Roman"/>
          <w:b/>
          <w:sz w:val="24"/>
          <w:szCs w:val="24"/>
        </w:rPr>
        <w:t>3</w:t>
      </w:r>
      <w:r w:rsidRPr="00D853A4">
        <w:rPr>
          <w:rFonts w:ascii="Times New Roman" w:hAnsi="Times New Roman" w:cs="Times New Roman"/>
          <w:b/>
          <w:sz w:val="24"/>
          <w:szCs w:val="24"/>
        </w:rPr>
        <w:t xml:space="preserve"> жилища</w:t>
      </w:r>
      <w:r w:rsidRPr="00A677F0">
        <w:rPr>
          <w:rFonts w:ascii="Times New Roman" w:hAnsi="Times New Roman" w:cs="Times New Roman"/>
          <w:bCs/>
          <w:sz w:val="24"/>
          <w:szCs w:val="24"/>
        </w:rPr>
        <w:t xml:space="preserve"> за резистентна грижа за пълнолетни лица с психични разстройства с капацитет всяко по </w:t>
      </w:r>
      <w:r w:rsidRPr="00D853A4">
        <w:rPr>
          <w:rFonts w:ascii="Times New Roman" w:hAnsi="Times New Roman" w:cs="Times New Roman"/>
          <w:b/>
          <w:sz w:val="24"/>
          <w:szCs w:val="24"/>
        </w:rPr>
        <w:t>15</w:t>
      </w:r>
      <w:r w:rsidRPr="00A677F0">
        <w:rPr>
          <w:rFonts w:ascii="Times New Roman" w:hAnsi="Times New Roman" w:cs="Times New Roman"/>
          <w:bCs/>
          <w:sz w:val="24"/>
          <w:szCs w:val="24"/>
        </w:rPr>
        <w:t xml:space="preserve"> бенефициента. </w:t>
      </w:r>
    </w:p>
    <w:p w14:paraId="7DC07860" w14:textId="56A8462C" w:rsidR="00A677F0" w:rsidRPr="0006060C" w:rsidRDefault="00A677F0" w:rsidP="00A677F0">
      <w:pPr>
        <w:spacing w:after="0" w:line="240" w:lineRule="auto"/>
        <w:ind w:firstLine="709"/>
        <w:jc w:val="both"/>
        <w:rPr>
          <w:rFonts w:ascii="Times New Roman" w:hAnsi="Times New Roman" w:cs="Times New Roman"/>
          <w:bCs/>
          <w:sz w:val="24"/>
          <w:szCs w:val="24"/>
        </w:rPr>
      </w:pPr>
      <w:r w:rsidRPr="00A677F0">
        <w:rPr>
          <w:rFonts w:ascii="Times New Roman" w:hAnsi="Times New Roman" w:cs="Times New Roman"/>
          <w:bCs/>
          <w:sz w:val="24"/>
          <w:szCs w:val="24"/>
        </w:rPr>
        <w:t xml:space="preserve">Общ брой потребители в резидентите социални услуги: </w:t>
      </w:r>
      <w:r w:rsidRPr="005F526C">
        <w:rPr>
          <w:rFonts w:ascii="Times New Roman" w:hAnsi="Times New Roman" w:cs="Times New Roman"/>
          <w:b/>
          <w:sz w:val="24"/>
          <w:szCs w:val="24"/>
        </w:rPr>
        <w:t>164</w:t>
      </w:r>
      <w:r w:rsidRPr="00A677F0">
        <w:rPr>
          <w:rFonts w:ascii="Times New Roman" w:hAnsi="Times New Roman" w:cs="Times New Roman"/>
          <w:bCs/>
          <w:sz w:val="24"/>
          <w:szCs w:val="24"/>
        </w:rPr>
        <w:t xml:space="preserve"> потребители</w:t>
      </w:r>
    </w:p>
    <w:p w14:paraId="4E8860D6" w14:textId="3AF67D55" w:rsidR="0006060C" w:rsidRPr="0006060C" w:rsidRDefault="0006060C" w:rsidP="0006060C">
      <w:pPr>
        <w:spacing w:after="0" w:line="240" w:lineRule="auto"/>
        <w:ind w:firstLine="709"/>
        <w:jc w:val="both"/>
        <w:rPr>
          <w:rFonts w:ascii="Times New Roman" w:hAnsi="Times New Roman" w:cs="Times New Roman"/>
          <w:bCs/>
          <w:sz w:val="24"/>
          <w:szCs w:val="24"/>
        </w:rPr>
      </w:pPr>
      <w:r w:rsidRPr="005F526C">
        <w:rPr>
          <w:rFonts w:ascii="Times New Roman" w:hAnsi="Times New Roman" w:cs="Times New Roman"/>
          <w:b/>
          <w:bCs/>
          <w:sz w:val="24"/>
          <w:szCs w:val="24"/>
          <w:u w:val="single"/>
        </w:rPr>
        <w:t>Стамболово:</w:t>
      </w:r>
      <w:r w:rsidRPr="0006060C">
        <w:rPr>
          <w:rFonts w:ascii="Times New Roman" w:hAnsi="Times New Roman" w:cs="Times New Roman"/>
          <w:bCs/>
          <w:sz w:val="24"/>
          <w:szCs w:val="24"/>
        </w:rPr>
        <w:t xml:space="preserve"> Предоставят се следните социални услуги за хора с увреждания: </w:t>
      </w:r>
    </w:p>
    <w:p w14:paraId="60F7CFDA" w14:textId="72830F3E" w:rsidR="0006060C" w:rsidRPr="0006060C" w:rsidRDefault="0006060C" w:rsidP="0006060C">
      <w:pPr>
        <w:spacing w:after="0" w:line="240" w:lineRule="auto"/>
        <w:ind w:firstLine="709"/>
        <w:jc w:val="both"/>
        <w:rPr>
          <w:rFonts w:ascii="Times New Roman" w:hAnsi="Times New Roman" w:cs="Times New Roman"/>
          <w:bCs/>
          <w:sz w:val="24"/>
          <w:szCs w:val="24"/>
        </w:rPr>
      </w:pPr>
      <w:r w:rsidRPr="0006060C">
        <w:rPr>
          <w:rFonts w:ascii="Times New Roman" w:hAnsi="Times New Roman" w:cs="Times New Roman"/>
          <w:bCs/>
          <w:sz w:val="24"/>
          <w:szCs w:val="24"/>
        </w:rPr>
        <w:t xml:space="preserve">Проект </w:t>
      </w:r>
      <w:r w:rsidRPr="005F526C">
        <w:rPr>
          <w:rFonts w:ascii="Times New Roman" w:hAnsi="Times New Roman" w:cs="Times New Roman"/>
          <w:b/>
          <w:sz w:val="24"/>
          <w:szCs w:val="24"/>
        </w:rPr>
        <w:t>„Топъл обяд в община Стамболово“</w:t>
      </w:r>
      <w:r w:rsidRPr="0006060C">
        <w:rPr>
          <w:rFonts w:ascii="Times New Roman" w:hAnsi="Times New Roman" w:cs="Times New Roman"/>
          <w:bCs/>
          <w:sz w:val="24"/>
          <w:szCs w:val="24"/>
        </w:rPr>
        <w:t xml:space="preserve"> </w:t>
      </w:r>
      <w:r w:rsidR="005F526C">
        <w:rPr>
          <w:rFonts w:ascii="Times New Roman" w:hAnsi="Times New Roman" w:cs="Times New Roman"/>
          <w:bCs/>
          <w:sz w:val="24"/>
          <w:szCs w:val="24"/>
        </w:rPr>
        <w:t xml:space="preserve">- </w:t>
      </w:r>
      <w:r w:rsidRPr="0006060C">
        <w:rPr>
          <w:rFonts w:ascii="Times New Roman" w:hAnsi="Times New Roman" w:cs="Times New Roman"/>
          <w:bCs/>
          <w:sz w:val="24"/>
          <w:szCs w:val="24"/>
        </w:rPr>
        <w:t xml:space="preserve">от услугата се възползват </w:t>
      </w:r>
      <w:r w:rsidRPr="005F526C">
        <w:rPr>
          <w:rFonts w:ascii="Times New Roman" w:hAnsi="Times New Roman" w:cs="Times New Roman"/>
          <w:b/>
          <w:sz w:val="24"/>
          <w:szCs w:val="24"/>
        </w:rPr>
        <w:t>550</w:t>
      </w:r>
      <w:r w:rsidRPr="0006060C">
        <w:rPr>
          <w:rFonts w:ascii="Times New Roman" w:hAnsi="Times New Roman" w:cs="Times New Roman"/>
          <w:bCs/>
          <w:sz w:val="24"/>
          <w:szCs w:val="24"/>
        </w:rPr>
        <w:t xml:space="preserve"> жители, от които </w:t>
      </w:r>
      <w:r w:rsidRPr="005F526C">
        <w:rPr>
          <w:rFonts w:ascii="Times New Roman" w:hAnsi="Times New Roman" w:cs="Times New Roman"/>
          <w:b/>
          <w:sz w:val="24"/>
          <w:szCs w:val="24"/>
        </w:rPr>
        <w:t>196</w:t>
      </w:r>
      <w:r w:rsidRPr="0006060C">
        <w:rPr>
          <w:rFonts w:ascii="Times New Roman" w:hAnsi="Times New Roman" w:cs="Times New Roman"/>
          <w:bCs/>
          <w:sz w:val="24"/>
          <w:szCs w:val="24"/>
        </w:rPr>
        <w:t xml:space="preserve"> са хора с увреждания.</w:t>
      </w:r>
    </w:p>
    <w:p w14:paraId="1DEDBD6E" w14:textId="5B9A7C76" w:rsidR="0006060C" w:rsidRPr="0006060C" w:rsidRDefault="005F526C" w:rsidP="0006060C">
      <w:pPr>
        <w:spacing w:after="0" w:line="240" w:lineRule="auto"/>
        <w:ind w:firstLine="709"/>
        <w:jc w:val="both"/>
        <w:rPr>
          <w:rFonts w:ascii="Times New Roman" w:hAnsi="Times New Roman" w:cs="Times New Roman"/>
          <w:bCs/>
          <w:sz w:val="24"/>
          <w:szCs w:val="24"/>
        </w:rPr>
      </w:pPr>
      <w:r w:rsidRPr="005F526C">
        <w:rPr>
          <w:rFonts w:ascii="Times New Roman" w:hAnsi="Times New Roman" w:cs="Times New Roman"/>
          <w:b/>
          <w:sz w:val="24"/>
          <w:szCs w:val="24"/>
        </w:rPr>
        <w:t>МЛП</w:t>
      </w:r>
      <w:r w:rsidR="0006060C" w:rsidRPr="0006060C">
        <w:rPr>
          <w:rFonts w:ascii="Times New Roman" w:hAnsi="Times New Roman" w:cs="Times New Roman"/>
          <w:bCs/>
          <w:sz w:val="24"/>
          <w:szCs w:val="24"/>
        </w:rPr>
        <w:t xml:space="preserve"> </w:t>
      </w:r>
      <w:r>
        <w:rPr>
          <w:rFonts w:ascii="Times New Roman" w:hAnsi="Times New Roman" w:cs="Times New Roman"/>
          <w:bCs/>
          <w:sz w:val="24"/>
          <w:szCs w:val="24"/>
        </w:rPr>
        <w:t>–</w:t>
      </w:r>
      <w:r w:rsidR="0006060C" w:rsidRPr="0006060C">
        <w:rPr>
          <w:rFonts w:ascii="Times New Roman" w:hAnsi="Times New Roman" w:cs="Times New Roman"/>
          <w:bCs/>
          <w:sz w:val="24"/>
          <w:szCs w:val="24"/>
        </w:rPr>
        <w:t xml:space="preserve"> потребители</w:t>
      </w:r>
      <w:r>
        <w:rPr>
          <w:rFonts w:ascii="Times New Roman" w:hAnsi="Times New Roman" w:cs="Times New Roman"/>
          <w:bCs/>
          <w:sz w:val="24"/>
          <w:szCs w:val="24"/>
        </w:rPr>
        <w:t xml:space="preserve"> са</w:t>
      </w:r>
      <w:r w:rsidR="0006060C" w:rsidRPr="0006060C">
        <w:rPr>
          <w:rFonts w:ascii="Times New Roman" w:hAnsi="Times New Roman" w:cs="Times New Roman"/>
          <w:bCs/>
          <w:sz w:val="24"/>
          <w:szCs w:val="24"/>
        </w:rPr>
        <w:t xml:space="preserve"> </w:t>
      </w:r>
      <w:r w:rsidR="0006060C" w:rsidRPr="005F526C">
        <w:rPr>
          <w:rFonts w:ascii="Times New Roman" w:hAnsi="Times New Roman" w:cs="Times New Roman"/>
          <w:b/>
          <w:sz w:val="24"/>
          <w:szCs w:val="24"/>
        </w:rPr>
        <w:t>84</w:t>
      </w:r>
      <w:r w:rsidR="0006060C" w:rsidRPr="0006060C">
        <w:rPr>
          <w:rFonts w:ascii="Times New Roman" w:hAnsi="Times New Roman" w:cs="Times New Roman"/>
          <w:bCs/>
          <w:sz w:val="24"/>
          <w:szCs w:val="24"/>
        </w:rPr>
        <w:t xml:space="preserve"> души, обслужвани от </w:t>
      </w:r>
      <w:r w:rsidR="0006060C" w:rsidRPr="005F526C">
        <w:rPr>
          <w:rFonts w:ascii="Times New Roman" w:hAnsi="Times New Roman" w:cs="Times New Roman"/>
          <w:b/>
          <w:sz w:val="24"/>
          <w:szCs w:val="24"/>
        </w:rPr>
        <w:t>84</w:t>
      </w:r>
      <w:r w:rsidR="0006060C" w:rsidRPr="0006060C">
        <w:rPr>
          <w:rFonts w:ascii="Times New Roman" w:hAnsi="Times New Roman" w:cs="Times New Roman"/>
          <w:bCs/>
          <w:sz w:val="24"/>
          <w:szCs w:val="24"/>
        </w:rPr>
        <w:t xml:space="preserve"> лични асистенти.</w:t>
      </w:r>
    </w:p>
    <w:p w14:paraId="4488F9A1" w14:textId="02EFAD3F" w:rsidR="0006060C" w:rsidRPr="0006060C" w:rsidRDefault="005F526C" w:rsidP="0006060C">
      <w:pPr>
        <w:spacing w:after="0" w:line="240" w:lineRule="auto"/>
        <w:ind w:firstLine="709"/>
        <w:jc w:val="both"/>
        <w:rPr>
          <w:rFonts w:ascii="Times New Roman" w:hAnsi="Times New Roman" w:cs="Times New Roman"/>
          <w:bCs/>
          <w:sz w:val="24"/>
          <w:szCs w:val="24"/>
        </w:rPr>
      </w:pPr>
      <w:r w:rsidRPr="005F526C">
        <w:rPr>
          <w:rFonts w:ascii="Times New Roman" w:hAnsi="Times New Roman" w:cs="Times New Roman"/>
          <w:b/>
          <w:sz w:val="24"/>
          <w:szCs w:val="24"/>
        </w:rPr>
        <w:t>АП</w:t>
      </w:r>
      <w:r w:rsidR="0006060C" w:rsidRPr="0006060C">
        <w:rPr>
          <w:rFonts w:ascii="Times New Roman" w:hAnsi="Times New Roman" w:cs="Times New Roman"/>
          <w:bCs/>
          <w:sz w:val="24"/>
          <w:szCs w:val="24"/>
        </w:rPr>
        <w:t xml:space="preserve"> - услугата се предоставя на </w:t>
      </w:r>
      <w:r w:rsidR="0006060C" w:rsidRPr="005F526C">
        <w:rPr>
          <w:rFonts w:ascii="Times New Roman" w:hAnsi="Times New Roman" w:cs="Times New Roman"/>
          <w:b/>
          <w:sz w:val="24"/>
          <w:szCs w:val="24"/>
        </w:rPr>
        <w:t>27</w:t>
      </w:r>
      <w:r w:rsidR="0006060C" w:rsidRPr="0006060C">
        <w:rPr>
          <w:rFonts w:ascii="Times New Roman" w:hAnsi="Times New Roman" w:cs="Times New Roman"/>
          <w:bCs/>
          <w:sz w:val="24"/>
          <w:szCs w:val="24"/>
        </w:rPr>
        <w:t xml:space="preserve"> потребители, обслужвани от </w:t>
      </w:r>
      <w:r w:rsidR="0006060C" w:rsidRPr="005F526C">
        <w:rPr>
          <w:rFonts w:ascii="Times New Roman" w:hAnsi="Times New Roman" w:cs="Times New Roman"/>
          <w:b/>
          <w:sz w:val="24"/>
          <w:szCs w:val="24"/>
        </w:rPr>
        <w:t>21</w:t>
      </w:r>
      <w:r w:rsidR="0006060C" w:rsidRPr="0006060C">
        <w:rPr>
          <w:rFonts w:ascii="Times New Roman" w:hAnsi="Times New Roman" w:cs="Times New Roman"/>
          <w:bCs/>
          <w:sz w:val="24"/>
          <w:szCs w:val="24"/>
        </w:rPr>
        <w:t xml:space="preserve"> лични асистенти. </w:t>
      </w:r>
    </w:p>
    <w:p w14:paraId="55DD7911" w14:textId="21598318" w:rsidR="0006060C" w:rsidRPr="0006060C" w:rsidRDefault="005F526C" w:rsidP="0006060C">
      <w:pPr>
        <w:spacing w:after="0" w:line="240" w:lineRule="auto"/>
        <w:ind w:firstLine="709"/>
        <w:jc w:val="both"/>
        <w:rPr>
          <w:rFonts w:ascii="Times New Roman" w:hAnsi="Times New Roman" w:cs="Times New Roman"/>
          <w:bCs/>
          <w:sz w:val="24"/>
          <w:szCs w:val="24"/>
        </w:rPr>
      </w:pPr>
      <w:r w:rsidRPr="005F526C">
        <w:rPr>
          <w:rFonts w:ascii="Times New Roman" w:hAnsi="Times New Roman" w:cs="Times New Roman"/>
          <w:b/>
          <w:sz w:val="24"/>
          <w:szCs w:val="24"/>
        </w:rPr>
        <w:t>ЦОП</w:t>
      </w:r>
      <w:r>
        <w:rPr>
          <w:rFonts w:ascii="Times New Roman" w:hAnsi="Times New Roman" w:cs="Times New Roman"/>
          <w:bCs/>
          <w:sz w:val="24"/>
          <w:szCs w:val="24"/>
        </w:rPr>
        <w:t xml:space="preserve"> </w:t>
      </w:r>
      <w:r w:rsidR="0006060C" w:rsidRPr="0006060C">
        <w:rPr>
          <w:rFonts w:ascii="Times New Roman" w:hAnsi="Times New Roman" w:cs="Times New Roman"/>
          <w:bCs/>
          <w:sz w:val="24"/>
          <w:szCs w:val="24"/>
        </w:rPr>
        <w:t xml:space="preserve">- от услугата се възползват </w:t>
      </w:r>
      <w:r w:rsidR="0006060C" w:rsidRPr="005F526C">
        <w:rPr>
          <w:rFonts w:ascii="Times New Roman" w:hAnsi="Times New Roman" w:cs="Times New Roman"/>
          <w:b/>
          <w:sz w:val="24"/>
          <w:szCs w:val="24"/>
        </w:rPr>
        <w:t>16</w:t>
      </w:r>
      <w:r w:rsidR="0006060C" w:rsidRPr="0006060C">
        <w:rPr>
          <w:rFonts w:ascii="Times New Roman" w:hAnsi="Times New Roman" w:cs="Times New Roman"/>
          <w:bCs/>
          <w:sz w:val="24"/>
          <w:szCs w:val="24"/>
        </w:rPr>
        <w:t xml:space="preserve"> деца, от които </w:t>
      </w:r>
      <w:r w:rsidR="0006060C" w:rsidRPr="005F526C">
        <w:rPr>
          <w:rFonts w:ascii="Times New Roman" w:hAnsi="Times New Roman" w:cs="Times New Roman"/>
          <w:b/>
          <w:sz w:val="24"/>
          <w:szCs w:val="24"/>
        </w:rPr>
        <w:t>3</w:t>
      </w:r>
      <w:r w:rsidR="0006060C" w:rsidRPr="0006060C">
        <w:rPr>
          <w:rFonts w:ascii="Times New Roman" w:hAnsi="Times New Roman" w:cs="Times New Roman"/>
          <w:bCs/>
          <w:sz w:val="24"/>
          <w:szCs w:val="24"/>
        </w:rPr>
        <w:t xml:space="preserve"> са с увреждания.</w:t>
      </w:r>
    </w:p>
    <w:p w14:paraId="2C7A6A60" w14:textId="08F8A1E1" w:rsidR="0006060C" w:rsidRPr="0006060C" w:rsidRDefault="0006060C" w:rsidP="0006060C">
      <w:pPr>
        <w:spacing w:after="0" w:line="240" w:lineRule="auto"/>
        <w:ind w:firstLine="709"/>
        <w:jc w:val="both"/>
        <w:rPr>
          <w:rFonts w:ascii="Times New Roman" w:hAnsi="Times New Roman" w:cs="Times New Roman"/>
          <w:bCs/>
          <w:sz w:val="24"/>
          <w:szCs w:val="24"/>
        </w:rPr>
      </w:pPr>
      <w:r w:rsidRPr="0006060C">
        <w:rPr>
          <w:rFonts w:ascii="Times New Roman" w:hAnsi="Times New Roman" w:cs="Times New Roman"/>
          <w:bCs/>
          <w:sz w:val="24"/>
          <w:szCs w:val="24"/>
        </w:rPr>
        <w:t xml:space="preserve">Проект </w:t>
      </w:r>
      <w:r w:rsidRPr="005F526C">
        <w:rPr>
          <w:rFonts w:ascii="Times New Roman" w:hAnsi="Times New Roman" w:cs="Times New Roman"/>
          <w:b/>
          <w:sz w:val="24"/>
          <w:szCs w:val="24"/>
        </w:rPr>
        <w:t>„Иновативни здравно-социални услуги в община Стамболово“</w:t>
      </w:r>
      <w:r w:rsidRPr="0006060C">
        <w:rPr>
          <w:rFonts w:ascii="Times New Roman" w:hAnsi="Times New Roman" w:cs="Times New Roman"/>
          <w:bCs/>
          <w:sz w:val="24"/>
          <w:szCs w:val="24"/>
        </w:rPr>
        <w:t xml:space="preserve"> </w:t>
      </w:r>
      <w:r w:rsidR="005F526C">
        <w:rPr>
          <w:rFonts w:ascii="Times New Roman" w:hAnsi="Times New Roman" w:cs="Times New Roman"/>
          <w:bCs/>
          <w:sz w:val="24"/>
          <w:szCs w:val="24"/>
        </w:rPr>
        <w:t>-</w:t>
      </w:r>
      <w:r w:rsidRPr="0006060C">
        <w:rPr>
          <w:rFonts w:ascii="Times New Roman" w:hAnsi="Times New Roman" w:cs="Times New Roman"/>
          <w:bCs/>
          <w:sz w:val="24"/>
          <w:szCs w:val="24"/>
        </w:rPr>
        <w:t xml:space="preserve"> </w:t>
      </w:r>
      <w:r w:rsidRPr="005F526C">
        <w:rPr>
          <w:rFonts w:ascii="Times New Roman" w:hAnsi="Times New Roman" w:cs="Times New Roman"/>
          <w:b/>
          <w:sz w:val="24"/>
          <w:szCs w:val="24"/>
        </w:rPr>
        <w:t>27</w:t>
      </w:r>
      <w:r w:rsidRPr="0006060C">
        <w:rPr>
          <w:rFonts w:ascii="Times New Roman" w:hAnsi="Times New Roman" w:cs="Times New Roman"/>
          <w:bCs/>
          <w:sz w:val="24"/>
          <w:szCs w:val="24"/>
        </w:rPr>
        <w:t xml:space="preserve"> потребители, от които </w:t>
      </w:r>
      <w:r w:rsidRPr="005F526C">
        <w:rPr>
          <w:rFonts w:ascii="Times New Roman" w:hAnsi="Times New Roman" w:cs="Times New Roman"/>
          <w:b/>
          <w:sz w:val="24"/>
          <w:szCs w:val="24"/>
        </w:rPr>
        <w:t>9</w:t>
      </w:r>
      <w:r w:rsidRPr="0006060C">
        <w:rPr>
          <w:rFonts w:ascii="Times New Roman" w:hAnsi="Times New Roman" w:cs="Times New Roman"/>
          <w:bCs/>
          <w:sz w:val="24"/>
          <w:szCs w:val="24"/>
        </w:rPr>
        <w:t xml:space="preserve"> лица с увреждания, обслужвани от </w:t>
      </w:r>
      <w:r w:rsidRPr="005F526C">
        <w:rPr>
          <w:rFonts w:ascii="Times New Roman" w:hAnsi="Times New Roman" w:cs="Times New Roman"/>
          <w:b/>
          <w:sz w:val="24"/>
          <w:szCs w:val="24"/>
        </w:rPr>
        <w:t>8</w:t>
      </w:r>
      <w:r w:rsidRPr="0006060C">
        <w:rPr>
          <w:rFonts w:ascii="Times New Roman" w:hAnsi="Times New Roman" w:cs="Times New Roman"/>
          <w:bCs/>
          <w:sz w:val="24"/>
          <w:szCs w:val="24"/>
        </w:rPr>
        <w:t xml:space="preserve"> домашни помощници, 1 медицинско лице и 1 рехабилитатор. </w:t>
      </w:r>
    </w:p>
    <w:p w14:paraId="441F2149" w14:textId="4890EDF2" w:rsidR="00BB33F7" w:rsidRPr="005F526C" w:rsidRDefault="00BB33F7" w:rsidP="00BB33F7">
      <w:pPr>
        <w:spacing w:after="0" w:line="240" w:lineRule="auto"/>
        <w:ind w:firstLine="709"/>
        <w:jc w:val="both"/>
        <w:rPr>
          <w:rFonts w:ascii="Times New Roman" w:hAnsi="Times New Roman" w:cs="Times New Roman"/>
          <w:b/>
          <w:sz w:val="24"/>
          <w:szCs w:val="24"/>
        </w:rPr>
      </w:pPr>
      <w:r w:rsidRPr="002E1A2F">
        <w:rPr>
          <w:rFonts w:ascii="Times New Roman" w:hAnsi="Times New Roman" w:cs="Times New Roman"/>
          <w:b/>
          <w:sz w:val="24"/>
          <w:szCs w:val="24"/>
          <w:u w:val="single"/>
        </w:rPr>
        <w:t>Търговище:</w:t>
      </w:r>
      <w:r w:rsidRPr="005F526C">
        <w:rPr>
          <w:rFonts w:ascii="Times New Roman" w:hAnsi="Times New Roman" w:cs="Times New Roman"/>
          <w:b/>
          <w:sz w:val="24"/>
          <w:szCs w:val="24"/>
        </w:rPr>
        <w:t xml:space="preserve"> </w:t>
      </w:r>
      <w:r w:rsidR="005F526C" w:rsidRPr="005F526C">
        <w:rPr>
          <w:rFonts w:ascii="Times New Roman" w:hAnsi="Times New Roman" w:cs="Times New Roman"/>
          <w:b/>
          <w:sz w:val="24"/>
          <w:szCs w:val="24"/>
        </w:rPr>
        <w:t>ДЦПЛУ</w:t>
      </w:r>
      <w:r w:rsidRPr="00BB33F7">
        <w:rPr>
          <w:rFonts w:ascii="Times New Roman" w:hAnsi="Times New Roman" w:cs="Times New Roman"/>
          <w:bCs/>
          <w:sz w:val="24"/>
          <w:szCs w:val="24"/>
        </w:rPr>
        <w:t xml:space="preserve"> с капацитет </w:t>
      </w:r>
      <w:r w:rsidRPr="005F526C">
        <w:rPr>
          <w:rFonts w:ascii="Times New Roman" w:hAnsi="Times New Roman" w:cs="Times New Roman"/>
          <w:b/>
          <w:sz w:val="24"/>
          <w:szCs w:val="24"/>
        </w:rPr>
        <w:t>30</w:t>
      </w:r>
      <w:r w:rsidRPr="00BB33F7">
        <w:rPr>
          <w:rFonts w:ascii="Times New Roman" w:hAnsi="Times New Roman" w:cs="Times New Roman"/>
          <w:bCs/>
          <w:sz w:val="24"/>
          <w:szCs w:val="24"/>
        </w:rPr>
        <w:t xml:space="preserve"> места; </w:t>
      </w:r>
      <w:r w:rsidR="002E1A2F">
        <w:rPr>
          <w:rFonts w:ascii="Times New Roman" w:hAnsi="Times New Roman" w:cs="Times New Roman"/>
          <w:bCs/>
          <w:sz w:val="24"/>
          <w:szCs w:val="24"/>
        </w:rPr>
        <w:tab/>
      </w:r>
      <w:r w:rsidR="002E1A2F">
        <w:rPr>
          <w:rFonts w:ascii="Times New Roman" w:hAnsi="Times New Roman" w:cs="Times New Roman"/>
          <w:bCs/>
          <w:sz w:val="24"/>
          <w:szCs w:val="24"/>
        </w:rPr>
        <w:tab/>
      </w:r>
      <w:r w:rsidR="002E1A2F">
        <w:rPr>
          <w:rFonts w:ascii="Times New Roman" w:hAnsi="Times New Roman" w:cs="Times New Roman"/>
          <w:bCs/>
          <w:sz w:val="24"/>
          <w:szCs w:val="24"/>
        </w:rPr>
        <w:tab/>
      </w:r>
      <w:r w:rsidR="002E1A2F">
        <w:rPr>
          <w:rFonts w:ascii="Times New Roman" w:hAnsi="Times New Roman" w:cs="Times New Roman"/>
          <w:bCs/>
          <w:sz w:val="24"/>
          <w:szCs w:val="24"/>
        </w:rPr>
        <w:tab/>
      </w:r>
      <w:r w:rsidR="002E1A2F">
        <w:rPr>
          <w:rFonts w:ascii="Times New Roman" w:hAnsi="Times New Roman" w:cs="Times New Roman"/>
          <w:bCs/>
          <w:sz w:val="24"/>
          <w:szCs w:val="24"/>
        </w:rPr>
        <w:tab/>
      </w:r>
      <w:r w:rsidR="002E1A2F" w:rsidRPr="002E1A2F">
        <w:rPr>
          <w:rFonts w:ascii="Times New Roman" w:hAnsi="Times New Roman" w:cs="Times New Roman"/>
          <w:b/>
          <w:sz w:val="24"/>
          <w:szCs w:val="24"/>
        </w:rPr>
        <w:t>ЗЖПЛПР</w:t>
      </w:r>
      <w:r w:rsidRPr="00BB33F7">
        <w:rPr>
          <w:rFonts w:ascii="Times New Roman" w:hAnsi="Times New Roman" w:cs="Times New Roman"/>
          <w:bCs/>
          <w:sz w:val="24"/>
          <w:szCs w:val="24"/>
        </w:rPr>
        <w:t xml:space="preserve"> – 2 бр., с общ капацитет </w:t>
      </w:r>
      <w:r w:rsidRPr="002E1A2F">
        <w:rPr>
          <w:rFonts w:ascii="Times New Roman" w:hAnsi="Times New Roman" w:cs="Times New Roman"/>
          <w:b/>
          <w:sz w:val="24"/>
          <w:szCs w:val="24"/>
        </w:rPr>
        <w:t>12</w:t>
      </w:r>
      <w:r w:rsidRPr="00BB33F7">
        <w:rPr>
          <w:rFonts w:ascii="Times New Roman" w:hAnsi="Times New Roman" w:cs="Times New Roman"/>
          <w:bCs/>
          <w:sz w:val="24"/>
          <w:szCs w:val="24"/>
        </w:rPr>
        <w:t xml:space="preserve"> места;</w:t>
      </w:r>
    </w:p>
    <w:p w14:paraId="794CCDF3" w14:textId="183B13A3" w:rsidR="00BB33F7" w:rsidRPr="00BB33F7" w:rsidRDefault="002E1A2F" w:rsidP="00BB33F7">
      <w:pPr>
        <w:spacing w:after="0" w:line="240" w:lineRule="auto"/>
        <w:ind w:firstLine="709"/>
        <w:jc w:val="both"/>
        <w:rPr>
          <w:rFonts w:ascii="Times New Roman" w:hAnsi="Times New Roman" w:cs="Times New Roman"/>
          <w:bCs/>
          <w:sz w:val="24"/>
          <w:szCs w:val="24"/>
        </w:rPr>
      </w:pPr>
      <w:r w:rsidRPr="002E1A2F">
        <w:rPr>
          <w:rFonts w:ascii="Times New Roman" w:hAnsi="Times New Roman" w:cs="Times New Roman"/>
          <w:b/>
          <w:sz w:val="24"/>
          <w:szCs w:val="24"/>
        </w:rPr>
        <w:t>ДЦПЛУ</w:t>
      </w:r>
      <w:r>
        <w:rPr>
          <w:rFonts w:ascii="Times New Roman" w:hAnsi="Times New Roman" w:cs="Times New Roman"/>
          <w:bCs/>
          <w:sz w:val="24"/>
          <w:szCs w:val="24"/>
        </w:rPr>
        <w:t xml:space="preserve"> </w:t>
      </w:r>
      <w:r w:rsidR="00BB33F7" w:rsidRPr="00BB33F7">
        <w:rPr>
          <w:rFonts w:ascii="Times New Roman" w:hAnsi="Times New Roman" w:cs="Times New Roman"/>
          <w:bCs/>
          <w:sz w:val="24"/>
          <w:szCs w:val="24"/>
        </w:rPr>
        <w:t xml:space="preserve">с капацитет </w:t>
      </w:r>
      <w:r w:rsidR="00BB33F7" w:rsidRPr="002E1A2F">
        <w:rPr>
          <w:rFonts w:ascii="Times New Roman" w:hAnsi="Times New Roman" w:cs="Times New Roman"/>
          <w:b/>
          <w:sz w:val="24"/>
          <w:szCs w:val="24"/>
        </w:rPr>
        <w:t>30</w:t>
      </w:r>
      <w:r w:rsidR="00BB33F7" w:rsidRPr="00BB33F7">
        <w:rPr>
          <w:rFonts w:ascii="Times New Roman" w:hAnsi="Times New Roman" w:cs="Times New Roman"/>
          <w:bCs/>
          <w:sz w:val="24"/>
          <w:szCs w:val="24"/>
        </w:rPr>
        <w:t xml:space="preserve"> места;</w:t>
      </w:r>
    </w:p>
    <w:p w14:paraId="1285DAB7" w14:textId="4B2EA620" w:rsidR="00BB33F7" w:rsidRPr="00BB33F7" w:rsidRDefault="002E1A2F" w:rsidP="00BB33F7">
      <w:pPr>
        <w:spacing w:after="0" w:line="240" w:lineRule="auto"/>
        <w:ind w:firstLine="709"/>
        <w:jc w:val="both"/>
        <w:rPr>
          <w:rFonts w:ascii="Times New Roman" w:hAnsi="Times New Roman" w:cs="Times New Roman"/>
          <w:bCs/>
          <w:sz w:val="24"/>
          <w:szCs w:val="24"/>
        </w:rPr>
      </w:pPr>
      <w:r w:rsidRPr="002E1A2F">
        <w:rPr>
          <w:rFonts w:ascii="Times New Roman" w:hAnsi="Times New Roman" w:cs="Times New Roman"/>
          <w:b/>
          <w:sz w:val="24"/>
          <w:szCs w:val="24"/>
        </w:rPr>
        <w:t>ЦСРИ</w:t>
      </w:r>
      <w:r w:rsidR="00BB33F7" w:rsidRPr="00BB33F7">
        <w:rPr>
          <w:rFonts w:ascii="Times New Roman" w:hAnsi="Times New Roman" w:cs="Times New Roman"/>
          <w:bCs/>
          <w:sz w:val="24"/>
          <w:szCs w:val="24"/>
        </w:rPr>
        <w:t xml:space="preserve"> с капацитет </w:t>
      </w:r>
      <w:r w:rsidR="00BB33F7" w:rsidRPr="002E1A2F">
        <w:rPr>
          <w:rFonts w:ascii="Times New Roman" w:hAnsi="Times New Roman" w:cs="Times New Roman"/>
          <w:b/>
          <w:sz w:val="24"/>
          <w:szCs w:val="24"/>
        </w:rPr>
        <w:t>30</w:t>
      </w:r>
      <w:r w:rsidR="00BB33F7" w:rsidRPr="00BB33F7">
        <w:rPr>
          <w:rFonts w:ascii="Times New Roman" w:hAnsi="Times New Roman" w:cs="Times New Roman"/>
          <w:bCs/>
          <w:sz w:val="24"/>
          <w:szCs w:val="24"/>
        </w:rPr>
        <w:t xml:space="preserve"> места;</w:t>
      </w:r>
    </w:p>
    <w:p w14:paraId="342466A3" w14:textId="5D6E147B" w:rsidR="00BB33F7" w:rsidRPr="00BB33F7" w:rsidRDefault="002E1A2F" w:rsidP="00BB33F7">
      <w:pPr>
        <w:spacing w:after="0" w:line="240" w:lineRule="auto"/>
        <w:ind w:firstLine="709"/>
        <w:jc w:val="both"/>
        <w:rPr>
          <w:rFonts w:ascii="Times New Roman" w:hAnsi="Times New Roman" w:cs="Times New Roman"/>
          <w:bCs/>
          <w:sz w:val="24"/>
          <w:szCs w:val="24"/>
        </w:rPr>
      </w:pPr>
      <w:r w:rsidRPr="002E1A2F">
        <w:rPr>
          <w:rFonts w:ascii="Times New Roman" w:hAnsi="Times New Roman" w:cs="Times New Roman"/>
          <w:b/>
          <w:sz w:val="24"/>
          <w:szCs w:val="24"/>
        </w:rPr>
        <w:t>ЗЖПЛУИ</w:t>
      </w:r>
      <w:r>
        <w:rPr>
          <w:rFonts w:ascii="Times New Roman" w:hAnsi="Times New Roman" w:cs="Times New Roman"/>
          <w:bCs/>
          <w:sz w:val="24"/>
          <w:szCs w:val="24"/>
        </w:rPr>
        <w:t xml:space="preserve"> </w:t>
      </w:r>
      <w:r w:rsidR="00BB33F7" w:rsidRPr="00BB33F7">
        <w:rPr>
          <w:rFonts w:ascii="Times New Roman" w:hAnsi="Times New Roman" w:cs="Times New Roman"/>
          <w:bCs/>
          <w:sz w:val="24"/>
          <w:szCs w:val="24"/>
        </w:rPr>
        <w:t xml:space="preserve">с. Лиляк, с капацитет </w:t>
      </w:r>
      <w:r w:rsidR="00BB33F7" w:rsidRPr="002E1A2F">
        <w:rPr>
          <w:rFonts w:ascii="Times New Roman" w:hAnsi="Times New Roman" w:cs="Times New Roman"/>
          <w:b/>
          <w:sz w:val="24"/>
          <w:szCs w:val="24"/>
        </w:rPr>
        <w:t>8</w:t>
      </w:r>
      <w:r w:rsidR="00BB33F7" w:rsidRPr="00BB33F7">
        <w:rPr>
          <w:rFonts w:ascii="Times New Roman" w:hAnsi="Times New Roman" w:cs="Times New Roman"/>
          <w:bCs/>
          <w:sz w:val="24"/>
          <w:szCs w:val="24"/>
        </w:rPr>
        <w:t xml:space="preserve"> места;</w:t>
      </w:r>
    </w:p>
    <w:p w14:paraId="738251FB" w14:textId="4F1E0440" w:rsidR="00BB33F7" w:rsidRPr="00BB33F7" w:rsidRDefault="002E1A2F" w:rsidP="00BB33F7">
      <w:pPr>
        <w:spacing w:after="0" w:line="240" w:lineRule="auto"/>
        <w:ind w:firstLine="709"/>
        <w:jc w:val="both"/>
        <w:rPr>
          <w:rFonts w:ascii="Times New Roman" w:hAnsi="Times New Roman" w:cs="Times New Roman"/>
          <w:bCs/>
          <w:sz w:val="24"/>
          <w:szCs w:val="24"/>
        </w:rPr>
      </w:pPr>
      <w:r w:rsidRPr="002E1A2F">
        <w:rPr>
          <w:rFonts w:ascii="Times New Roman" w:hAnsi="Times New Roman" w:cs="Times New Roman"/>
          <w:b/>
          <w:sz w:val="24"/>
          <w:szCs w:val="24"/>
        </w:rPr>
        <w:t>ЦНСТМУ</w:t>
      </w:r>
      <w:r w:rsidR="00BB33F7" w:rsidRPr="00BB33F7">
        <w:rPr>
          <w:rFonts w:ascii="Times New Roman" w:hAnsi="Times New Roman" w:cs="Times New Roman"/>
          <w:bCs/>
          <w:sz w:val="24"/>
          <w:szCs w:val="24"/>
        </w:rPr>
        <w:t xml:space="preserve"> с капацитет </w:t>
      </w:r>
      <w:r w:rsidR="00BB33F7" w:rsidRPr="002E1A2F">
        <w:rPr>
          <w:rFonts w:ascii="Times New Roman" w:hAnsi="Times New Roman" w:cs="Times New Roman"/>
          <w:b/>
          <w:sz w:val="24"/>
          <w:szCs w:val="24"/>
        </w:rPr>
        <w:t>14</w:t>
      </w:r>
      <w:r w:rsidR="00BB33F7" w:rsidRPr="00BB33F7">
        <w:rPr>
          <w:rFonts w:ascii="Times New Roman" w:hAnsi="Times New Roman" w:cs="Times New Roman"/>
          <w:bCs/>
          <w:sz w:val="24"/>
          <w:szCs w:val="24"/>
        </w:rPr>
        <w:t xml:space="preserve"> места;</w:t>
      </w:r>
    </w:p>
    <w:p w14:paraId="698FF10F" w14:textId="5E755DFF" w:rsidR="00BB33F7" w:rsidRPr="00BB33F7" w:rsidRDefault="002E1A2F" w:rsidP="00BB33F7">
      <w:pPr>
        <w:spacing w:after="0" w:line="240" w:lineRule="auto"/>
        <w:ind w:firstLine="709"/>
        <w:jc w:val="both"/>
        <w:rPr>
          <w:rFonts w:ascii="Times New Roman" w:hAnsi="Times New Roman" w:cs="Times New Roman"/>
          <w:bCs/>
          <w:sz w:val="24"/>
          <w:szCs w:val="24"/>
        </w:rPr>
      </w:pPr>
      <w:r w:rsidRPr="002E1A2F">
        <w:rPr>
          <w:rFonts w:ascii="Times New Roman" w:hAnsi="Times New Roman" w:cs="Times New Roman"/>
          <w:b/>
          <w:sz w:val="24"/>
          <w:szCs w:val="24"/>
        </w:rPr>
        <w:t>ДЦПЛУ</w:t>
      </w:r>
      <w:r w:rsidR="00BB33F7" w:rsidRPr="00BB33F7">
        <w:rPr>
          <w:rFonts w:ascii="Times New Roman" w:hAnsi="Times New Roman" w:cs="Times New Roman"/>
          <w:bCs/>
          <w:sz w:val="24"/>
          <w:szCs w:val="24"/>
        </w:rPr>
        <w:t xml:space="preserve"> с. Макариополско с капацитет </w:t>
      </w:r>
      <w:r w:rsidR="00BB33F7" w:rsidRPr="002E1A2F">
        <w:rPr>
          <w:rFonts w:ascii="Times New Roman" w:hAnsi="Times New Roman" w:cs="Times New Roman"/>
          <w:b/>
          <w:sz w:val="24"/>
          <w:szCs w:val="24"/>
        </w:rPr>
        <w:t xml:space="preserve">15 </w:t>
      </w:r>
      <w:r w:rsidR="00BB33F7" w:rsidRPr="00BB33F7">
        <w:rPr>
          <w:rFonts w:ascii="Times New Roman" w:hAnsi="Times New Roman" w:cs="Times New Roman"/>
          <w:bCs/>
          <w:sz w:val="24"/>
          <w:szCs w:val="24"/>
        </w:rPr>
        <w:t>места;</w:t>
      </w:r>
    </w:p>
    <w:p w14:paraId="521FB56C" w14:textId="2949D758" w:rsidR="00BB33F7" w:rsidRPr="00BB33F7" w:rsidRDefault="002E1A2F" w:rsidP="00BB33F7">
      <w:pPr>
        <w:spacing w:after="0" w:line="240" w:lineRule="auto"/>
        <w:ind w:firstLine="709"/>
        <w:jc w:val="both"/>
        <w:rPr>
          <w:rFonts w:ascii="Times New Roman" w:hAnsi="Times New Roman" w:cs="Times New Roman"/>
          <w:bCs/>
          <w:sz w:val="24"/>
          <w:szCs w:val="24"/>
        </w:rPr>
      </w:pPr>
      <w:r w:rsidRPr="002E1A2F">
        <w:rPr>
          <w:rFonts w:ascii="Times New Roman" w:hAnsi="Times New Roman" w:cs="Times New Roman"/>
          <w:b/>
          <w:sz w:val="24"/>
          <w:szCs w:val="24"/>
        </w:rPr>
        <w:t>ЗЖПЛПР</w:t>
      </w:r>
      <w:r w:rsidR="00BB33F7" w:rsidRPr="002E1A2F">
        <w:rPr>
          <w:rFonts w:ascii="Times New Roman" w:hAnsi="Times New Roman" w:cs="Times New Roman"/>
          <w:b/>
          <w:sz w:val="24"/>
          <w:szCs w:val="24"/>
        </w:rPr>
        <w:t xml:space="preserve"> </w:t>
      </w:r>
      <w:r w:rsidR="00BB33F7" w:rsidRPr="00BB33F7">
        <w:rPr>
          <w:rFonts w:ascii="Times New Roman" w:hAnsi="Times New Roman" w:cs="Times New Roman"/>
          <w:bCs/>
          <w:sz w:val="24"/>
          <w:szCs w:val="24"/>
        </w:rPr>
        <w:t xml:space="preserve">с. Макариополско с капацитет </w:t>
      </w:r>
      <w:r w:rsidR="00BB33F7" w:rsidRPr="00056964">
        <w:rPr>
          <w:rFonts w:ascii="Times New Roman" w:hAnsi="Times New Roman" w:cs="Times New Roman"/>
          <w:b/>
          <w:sz w:val="24"/>
          <w:szCs w:val="24"/>
        </w:rPr>
        <w:t>8</w:t>
      </w:r>
      <w:r w:rsidR="00BB33F7" w:rsidRPr="00BB33F7">
        <w:rPr>
          <w:rFonts w:ascii="Times New Roman" w:hAnsi="Times New Roman" w:cs="Times New Roman"/>
          <w:bCs/>
          <w:sz w:val="24"/>
          <w:szCs w:val="24"/>
        </w:rPr>
        <w:t xml:space="preserve"> места;</w:t>
      </w:r>
    </w:p>
    <w:p w14:paraId="257FDC6F" w14:textId="7927F0D6" w:rsidR="00BB33F7" w:rsidRPr="00BB33F7" w:rsidRDefault="002E1A2F" w:rsidP="00BB33F7">
      <w:pPr>
        <w:spacing w:after="0" w:line="240" w:lineRule="auto"/>
        <w:ind w:firstLine="709"/>
        <w:jc w:val="both"/>
        <w:rPr>
          <w:rFonts w:ascii="Times New Roman" w:hAnsi="Times New Roman" w:cs="Times New Roman"/>
          <w:bCs/>
          <w:sz w:val="24"/>
          <w:szCs w:val="24"/>
        </w:rPr>
      </w:pPr>
      <w:r w:rsidRPr="00056964">
        <w:rPr>
          <w:rFonts w:ascii="Times New Roman" w:hAnsi="Times New Roman" w:cs="Times New Roman"/>
          <w:b/>
          <w:sz w:val="24"/>
          <w:szCs w:val="24"/>
        </w:rPr>
        <w:t>ЦНСТПЛПР</w:t>
      </w:r>
      <w:r w:rsidR="00BB33F7" w:rsidRPr="00BB33F7">
        <w:rPr>
          <w:rFonts w:ascii="Times New Roman" w:hAnsi="Times New Roman" w:cs="Times New Roman"/>
          <w:bCs/>
          <w:sz w:val="24"/>
          <w:szCs w:val="24"/>
        </w:rPr>
        <w:t xml:space="preserve"> с. Съединение с капацитет </w:t>
      </w:r>
      <w:r w:rsidR="00BB33F7" w:rsidRPr="00056964">
        <w:rPr>
          <w:rFonts w:ascii="Times New Roman" w:hAnsi="Times New Roman" w:cs="Times New Roman"/>
          <w:b/>
          <w:sz w:val="24"/>
          <w:szCs w:val="24"/>
        </w:rPr>
        <w:t>15</w:t>
      </w:r>
      <w:r w:rsidR="00BB33F7" w:rsidRPr="00BB33F7">
        <w:rPr>
          <w:rFonts w:ascii="Times New Roman" w:hAnsi="Times New Roman" w:cs="Times New Roman"/>
          <w:bCs/>
          <w:sz w:val="24"/>
          <w:szCs w:val="24"/>
        </w:rPr>
        <w:t xml:space="preserve"> места;</w:t>
      </w:r>
    </w:p>
    <w:p w14:paraId="35384CE4" w14:textId="4ABC7F53" w:rsidR="00BB33F7" w:rsidRPr="00BB33F7" w:rsidRDefault="00056964" w:rsidP="00BB33F7">
      <w:pPr>
        <w:spacing w:after="0" w:line="240" w:lineRule="auto"/>
        <w:ind w:firstLine="709"/>
        <w:jc w:val="both"/>
        <w:rPr>
          <w:rFonts w:ascii="Times New Roman" w:hAnsi="Times New Roman" w:cs="Times New Roman"/>
          <w:bCs/>
          <w:sz w:val="24"/>
          <w:szCs w:val="24"/>
        </w:rPr>
      </w:pPr>
      <w:r w:rsidRPr="00056964">
        <w:rPr>
          <w:rFonts w:ascii="Times New Roman" w:hAnsi="Times New Roman" w:cs="Times New Roman"/>
          <w:b/>
          <w:sz w:val="24"/>
          <w:szCs w:val="24"/>
        </w:rPr>
        <w:t>ЦНСТПЛФУ</w:t>
      </w:r>
      <w:r w:rsidR="00BB33F7" w:rsidRPr="00BB33F7">
        <w:rPr>
          <w:rFonts w:ascii="Times New Roman" w:hAnsi="Times New Roman" w:cs="Times New Roman"/>
          <w:bCs/>
          <w:sz w:val="24"/>
          <w:szCs w:val="24"/>
        </w:rPr>
        <w:t xml:space="preserve"> с. Съединение с капацитет </w:t>
      </w:r>
      <w:r w:rsidR="00BB33F7" w:rsidRPr="00056964">
        <w:rPr>
          <w:rFonts w:ascii="Times New Roman" w:hAnsi="Times New Roman" w:cs="Times New Roman"/>
          <w:b/>
          <w:sz w:val="24"/>
          <w:szCs w:val="24"/>
        </w:rPr>
        <w:t>15</w:t>
      </w:r>
      <w:r w:rsidR="00BB33F7" w:rsidRPr="00BB33F7">
        <w:rPr>
          <w:rFonts w:ascii="Times New Roman" w:hAnsi="Times New Roman" w:cs="Times New Roman"/>
          <w:bCs/>
          <w:sz w:val="24"/>
          <w:szCs w:val="24"/>
        </w:rPr>
        <w:t xml:space="preserve"> места;</w:t>
      </w:r>
    </w:p>
    <w:p w14:paraId="4BEA9401" w14:textId="2C5B7E4E" w:rsidR="00BB33F7" w:rsidRPr="00BB33F7" w:rsidRDefault="00056964" w:rsidP="00BB33F7">
      <w:pPr>
        <w:spacing w:after="0" w:line="240" w:lineRule="auto"/>
        <w:ind w:firstLine="709"/>
        <w:jc w:val="both"/>
        <w:rPr>
          <w:rFonts w:ascii="Times New Roman" w:hAnsi="Times New Roman" w:cs="Times New Roman"/>
          <w:bCs/>
          <w:sz w:val="24"/>
          <w:szCs w:val="24"/>
        </w:rPr>
      </w:pPr>
      <w:r w:rsidRPr="00056964">
        <w:rPr>
          <w:rFonts w:ascii="Times New Roman" w:hAnsi="Times New Roman" w:cs="Times New Roman"/>
          <w:b/>
          <w:sz w:val="24"/>
          <w:szCs w:val="24"/>
        </w:rPr>
        <w:t>МЛП</w:t>
      </w:r>
      <w:r w:rsidR="00BB33F7" w:rsidRPr="00BB33F7">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00BB33F7" w:rsidRPr="00BB33F7">
        <w:rPr>
          <w:rFonts w:ascii="Times New Roman" w:hAnsi="Times New Roman" w:cs="Times New Roman"/>
          <w:bCs/>
          <w:sz w:val="24"/>
          <w:szCs w:val="24"/>
        </w:rPr>
        <w:t xml:space="preserve">включени </w:t>
      </w:r>
      <w:r w:rsidRPr="00BB33F7">
        <w:rPr>
          <w:rFonts w:ascii="Times New Roman" w:hAnsi="Times New Roman" w:cs="Times New Roman"/>
          <w:bCs/>
          <w:sz w:val="24"/>
          <w:szCs w:val="24"/>
        </w:rPr>
        <w:t xml:space="preserve">са </w:t>
      </w:r>
      <w:r w:rsidR="00BB33F7" w:rsidRPr="00056964">
        <w:rPr>
          <w:rFonts w:ascii="Times New Roman" w:hAnsi="Times New Roman" w:cs="Times New Roman"/>
          <w:b/>
          <w:sz w:val="24"/>
          <w:szCs w:val="24"/>
        </w:rPr>
        <w:t>684</w:t>
      </w:r>
      <w:r w:rsidR="00BB33F7" w:rsidRPr="00BB33F7">
        <w:rPr>
          <w:rFonts w:ascii="Times New Roman" w:hAnsi="Times New Roman" w:cs="Times New Roman"/>
          <w:bCs/>
          <w:sz w:val="24"/>
          <w:szCs w:val="24"/>
        </w:rPr>
        <w:t xml:space="preserve"> лица с увреждания;</w:t>
      </w:r>
    </w:p>
    <w:p w14:paraId="013CC7A7" w14:textId="3F28EB87" w:rsidR="00BB33F7" w:rsidRPr="00BB33F7" w:rsidRDefault="00056964" w:rsidP="00BB33F7">
      <w:pPr>
        <w:spacing w:after="0" w:line="240" w:lineRule="auto"/>
        <w:ind w:firstLine="709"/>
        <w:jc w:val="both"/>
        <w:rPr>
          <w:rFonts w:ascii="Times New Roman" w:hAnsi="Times New Roman" w:cs="Times New Roman"/>
          <w:bCs/>
          <w:sz w:val="24"/>
          <w:szCs w:val="24"/>
        </w:rPr>
      </w:pPr>
      <w:r w:rsidRPr="00056964">
        <w:rPr>
          <w:rFonts w:ascii="Times New Roman" w:hAnsi="Times New Roman" w:cs="Times New Roman"/>
          <w:b/>
          <w:sz w:val="24"/>
          <w:szCs w:val="24"/>
        </w:rPr>
        <w:t xml:space="preserve">„Домашен помощник“ </w:t>
      </w:r>
      <w:r>
        <w:rPr>
          <w:rFonts w:ascii="Times New Roman" w:hAnsi="Times New Roman" w:cs="Times New Roman"/>
          <w:bCs/>
          <w:sz w:val="24"/>
          <w:szCs w:val="24"/>
        </w:rPr>
        <w:t>- г</w:t>
      </w:r>
      <w:r w:rsidR="00BB33F7" w:rsidRPr="00BB33F7">
        <w:rPr>
          <w:rFonts w:ascii="Times New Roman" w:hAnsi="Times New Roman" w:cs="Times New Roman"/>
          <w:bCs/>
          <w:sz w:val="24"/>
          <w:szCs w:val="24"/>
        </w:rPr>
        <w:t>рижа в дома</w:t>
      </w:r>
      <w:r>
        <w:rPr>
          <w:rFonts w:ascii="Times New Roman" w:hAnsi="Times New Roman" w:cs="Times New Roman"/>
          <w:bCs/>
          <w:sz w:val="24"/>
          <w:szCs w:val="24"/>
        </w:rPr>
        <w:t xml:space="preserve"> по п</w:t>
      </w:r>
      <w:r w:rsidR="00BB33F7" w:rsidRPr="00BB33F7">
        <w:rPr>
          <w:rFonts w:ascii="Times New Roman" w:hAnsi="Times New Roman" w:cs="Times New Roman"/>
          <w:bCs/>
          <w:sz w:val="24"/>
          <w:szCs w:val="24"/>
        </w:rPr>
        <w:t xml:space="preserve">роект, администриран от община Търговище - </w:t>
      </w:r>
      <w:r w:rsidR="00BB33F7" w:rsidRPr="00056964">
        <w:rPr>
          <w:rFonts w:ascii="Times New Roman" w:hAnsi="Times New Roman" w:cs="Times New Roman"/>
          <w:b/>
          <w:sz w:val="24"/>
          <w:szCs w:val="24"/>
        </w:rPr>
        <w:t>119</w:t>
      </w:r>
      <w:r w:rsidR="00BB33F7" w:rsidRPr="00BB33F7">
        <w:rPr>
          <w:rFonts w:ascii="Times New Roman" w:hAnsi="Times New Roman" w:cs="Times New Roman"/>
          <w:bCs/>
          <w:sz w:val="24"/>
          <w:szCs w:val="24"/>
        </w:rPr>
        <w:t xml:space="preserve"> лица;</w:t>
      </w:r>
    </w:p>
    <w:p w14:paraId="13C40A9E" w14:textId="5EBA0640" w:rsidR="00BB33F7" w:rsidRPr="00BB33F7" w:rsidRDefault="00BB33F7" w:rsidP="00BB33F7">
      <w:pPr>
        <w:spacing w:after="0" w:line="240" w:lineRule="auto"/>
        <w:ind w:firstLine="709"/>
        <w:jc w:val="both"/>
        <w:rPr>
          <w:rFonts w:ascii="Times New Roman" w:hAnsi="Times New Roman" w:cs="Times New Roman"/>
          <w:bCs/>
          <w:sz w:val="24"/>
          <w:szCs w:val="24"/>
        </w:rPr>
      </w:pPr>
      <w:r w:rsidRPr="00056964">
        <w:rPr>
          <w:rFonts w:ascii="Times New Roman" w:hAnsi="Times New Roman" w:cs="Times New Roman"/>
          <w:b/>
          <w:sz w:val="24"/>
          <w:szCs w:val="24"/>
        </w:rPr>
        <w:t>Домашен социален патронаж</w:t>
      </w:r>
      <w:r w:rsidR="00056964">
        <w:rPr>
          <w:rFonts w:ascii="Times New Roman" w:hAnsi="Times New Roman" w:cs="Times New Roman"/>
          <w:bCs/>
          <w:sz w:val="24"/>
          <w:szCs w:val="24"/>
        </w:rPr>
        <w:t xml:space="preserve"> </w:t>
      </w:r>
      <w:r w:rsidRPr="00BB33F7">
        <w:rPr>
          <w:rFonts w:ascii="Times New Roman" w:hAnsi="Times New Roman" w:cs="Times New Roman"/>
          <w:bCs/>
          <w:sz w:val="24"/>
          <w:szCs w:val="24"/>
        </w:rPr>
        <w:t>– 626 лица;</w:t>
      </w:r>
    </w:p>
    <w:p w14:paraId="62D804AC" w14:textId="5734DC8B" w:rsidR="00BB33F7" w:rsidRPr="00BB33F7" w:rsidRDefault="00BB33F7" w:rsidP="00BB33F7">
      <w:pPr>
        <w:spacing w:after="0" w:line="240" w:lineRule="auto"/>
        <w:ind w:firstLine="709"/>
        <w:jc w:val="both"/>
        <w:rPr>
          <w:rFonts w:ascii="Times New Roman" w:hAnsi="Times New Roman" w:cs="Times New Roman"/>
          <w:bCs/>
          <w:sz w:val="24"/>
          <w:szCs w:val="24"/>
        </w:rPr>
      </w:pPr>
      <w:r w:rsidRPr="00056964">
        <w:rPr>
          <w:rFonts w:ascii="Times New Roman" w:hAnsi="Times New Roman" w:cs="Times New Roman"/>
          <w:b/>
          <w:sz w:val="24"/>
          <w:szCs w:val="24"/>
        </w:rPr>
        <w:t>Топъл обяд</w:t>
      </w:r>
      <w:r w:rsidRPr="00BB33F7">
        <w:rPr>
          <w:rFonts w:ascii="Times New Roman" w:hAnsi="Times New Roman" w:cs="Times New Roman"/>
          <w:bCs/>
          <w:sz w:val="24"/>
          <w:szCs w:val="24"/>
        </w:rPr>
        <w:t xml:space="preserve"> </w:t>
      </w:r>
      <w:r w:rsidR="00056964">
        <w:rPr>
          <w:rFonts w:ascii="Times New Roman" w:hAnsi="Times New Roman" w:cs="Times New Roman"/>
          <w:bCs/>
          <w:sz w:val="24"/>
          <w:szCs w:val="24"/>
        </w:rPr>
        <w:t xml:space="preserve">- </w:t>
      </w:r>
      <w:r w:rsidR="00056964" w:rsidRPr="00BB33F7">
        <w:rPr>
          <w:rFonts w:ascii="Times New Roman" w:hAnsi="Times New Roman" w:cs="Times New Roman"/>
          <w:bCs/>
          <w:sz w:val="24"/>
          <w:szCs w:val="24"/>
        </w:rPr>
        <w:t xml:space="preserve">осигурява </w:t>
      </w:r>
      <w:r w:rsidR="00056964">
        <w:rPr>
          <w:rFonts w:ascii="Times New Roman" w:hAnsi="Times New Roman" w:cs="Times New Roman"/>
          <w:bCs/>
          <w:sz w:val="24"/>
          <w:szCs w:val="24"/>
        </w:rPr>
        <w:t xml:space="preserve">се </w:t>
      </w:r>
      <w:r w:rsidRPr="00BB33F7">
        <w:rPr>
          <w:rFonts w:ascii="Times New Roman" w:hAnsi="Times New Roman" w:cs="Times New Roman"/>
          <w:bCs/>
          <w:sz w:val="24"/>
          <w:szCs w:val="24"/>
        </w:rPr>
        <w:t xml:space="preserve">на </w:t>
      </w:r>
      <w:r w:rsidRPr="00056964">
        <w:rPr>
          <w:rFonts w:ascii="Times New Roman" w:hAnsi="Times New Roman" w:cs="Times New Roman"/>
          <w:b/>
          <w:sz w:val="24"/>
          <w:szCs w:val="24"/>
        </w:rPr>
        <w:t>350</w:t>
      </w:r>
      <w:r w:rsidRPr="00BB33F7">
        <w:rPr>
          <w:rFonts w:ascii="Times New Roman" w:hAnsi="Times New Roman" w:cs="Times New Roman"/>
          <w:bCs/>
          <w:sz w:val="24"/>
          <w:szCs w:val="24"/>
        </w:rPr>
        <w:t xml:space="preserve"> лица.</w:t>
      </w:r>
    </w:p>
    <w:p w14:paraId="14382573" w14:textId="77777777" w:rsidR="00BB33F7" w:rsidRPr="00BB33F7" w:rsidRDefault="00BB33F7" w:rsidP="00BB33F7">
      <w:pPr>
        <w:spacing w:after="0" w:line="240" w:lineRule="auto"/>
        <w:ind w:firstLine="709"/>
        <w:jc w:val="both"/>
        <w:rPr>
          <w:rFonts w:ascii="Times New Roman" w:hAnsi="Times New Roman" w:cs="Times New Roman"/>
          <w:bCs/>
          <w:sz w:val="24"/>
          <w:szCs w:val="24"/>
        </w:rPr>
      </w:pPr>
      <w:r w:rsidRPr="00BB33F7">
        <w:rPr>
          <w:rFonts w:ascii="Times New Roman" w:hAnsi="Times New Roman" w:cs="Times New Roman"/>
          <w:bCs/>
          <w:sz w:val="24"/>
          <w:szCs w:val="24"/>
        </w:rPr>
        <w:t>Количествени индикатори за периода:</w:t>
      </w:r>
    </w:p>
    <w:p w14:paraId="736AC6A7" w14:textId="18691A0E" w:rsidR="00BB33F7" w:rsidRPr="0006060C" w:rsidRDefault="00056964" w:rsidP="00BB33F7">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П</w:t>
      </w:r>
      <w:r w:rsidR="00BB33F7" w:rsidRPr="00BB33F7">
        <w:rPr>
          <w:rFonts w:ascii="Times New Roman" w:hAnsi="Times New Roman" w:cs="Times New Roman"/>
          <w:bCs/>
          <w:sz w:val="24"/>
          <w:szCs w:val="24"/>
        </w:rPr>
        <w:t>рез първото шестмесечие на 2026 г</w:t>
      </w:r>
      <w:r>
        <w:rPr>
          <w:rFonts w:ascii="Times New Roman" w:hAnsi="Times New Roman" w:cs="Times New Roman"/>
          <w:bCs/>
          <w:sz w:val="24"/>
          <w:szCs w:val="24"/>
        </w:rPr>
        <w:t xml:space="preserve">. </w:t>
      </w:r>
      <w:r w:rsidR="00BB33F7" w:rsidRPr="00BB33F7">
        <w:rPr>
          <w:rFonts w:ascii="Times New Roman" w:hAnsi="Times New Roman" w:cs="Times New Roman"/>
          <w:bCs/>
          <w:sz w:val="24"/>
          <w:szCs w:val="24"/>
        </w:rPr>
        <w:t xml:space="preserve">потребителите </w:t>
      </w:r>
      <w:r w:rsidRPr="00BB33F7">
        <w:rPr>
          <w:rFonts w:ascii="Times New Roman" w:hAnsi="Times New Roman" w:cs="Times New Roman"/>
          <w:bCs/>
          <w:sz w:val="24"/>
          <w:szCs w:val="24"/>
        </w:rPr>
        <w:t xml:space="preserve">на социални услуги </w:t>
      </w:r>
      <w:r w:rsidR="00BB33F7" w:rsidRPr="00BB33F7">
        <w:rPr>
          <w:rFonts w:ascii="Times New Roman" w:hAnsi="Times New Roman" w:cs="Times New Roman"/>
          <w:bCs/>
          <w:sz w:val="24"/>
          <w:szCs w:val="24"/>
        </w:rPr>
        <w:t xml:space="preserve">са били приблизително около </w:t>
      </w:r>
      <w:r w:rsidR="00BB33F7" w:rsidRPr="00056964">
        <w:rPr>
          <w:rFonts w:ascii="Times New Roman" w:hAnsi="Times New Roman" w:cs="Times New Roman"/>
          <w:b/>
          <w:sz w:val="24"/>
          <w:szCs w:val="24"/>
        </w:rPr>
        <w:t>2 556</w:t>
      </w:r>
      <w:r w:rsidR="00BB33F7" w:rsidRPr="00BB33F7">
        <w:rPr>
          <w:rFonts w:ascii="Times New Roman" w:hAnsi="Times New Roman" w:cs="Times New Roman"/>
          <w:bCs/>
          <w:sz w:val="24"/>
          <w:szCs w:val="24"/>
        </w:rPr>
        <w:t xml:space="preserve">  лица и деца с увреждания.  </w:t>
      </w:r>
    </w:p>
    <w:p w14:paraId="6176C299" w14:textId="6C9CE6AE" w:rsidR="0006060C" w:rsidRPr="0006060C" w:rsidRDefault="0006060C" w:rsidP="0006060C">
      <w:pPr>
        <w:spacing w:after="0" w:line="240" w:lineRule="auto"/>
        <w:ind w:firstLine="709"/>
        <w:jc w:val="both"/>
        <w:rPr>
          <w:rFonts w:ascii="Times New Roman" w:hAnsi="Times New Roman" w:cs="Times New Roman"/>
          <w:bCs/>
          <w:sz w:val="24"/>
          <w:szCs w:val="24"/>
        </w:rPr>
      </w:pPr>
      <w:r w:rsidRPr="00056964">
        <w:rPr>
          <w:rFonts w:ascii="Times New Roman" w:hAnsi="Times New Roman" w:cs="Times New Roman"/>
          <w:b/>
          <w:bCs/>
          <w:sz w:val="24"/>
          <w:szCs w:val="24"/>
          <w:u w:val="single"/>
        </w:rPr>
        <w:t>Харманли:</w:t>
      </w:r>
      <w:r w:rsidRPr="0006060C">
        <w:rPr>
          <w:rFonts w:ascii="Times New Roman" w:hAnsi="Times New Roman" w:cs="Times New Roman"/>
          <w:bCs/>
          <w:sz w:val="24"/>
          <w:szCs w:val="24"/>
        </w:rPr>
        <w:t xml:space="preserve"> </w:t>
      </w:r>
      <w:r w:rsidR="00056964">
        <w:rPr>
          <w:rFonts w:ascii="Times New Roman" w:hAnsi="Times New Roman" w:cs="Times New Roman"/>
          <w:bCs/>
          <w:sz w:val="24"/>
          <w:szCs w:val="24"/>
        </w:rPr>
        <w:t>Ф</w:t>
      </w:r>
      <w:r w:rsidRPr="0006060C">
        <w:rPr>
          <w:rFonts w:ascii="Times New Roman" w:hAnsi="Times New Roman" w:cs="Times New Roman"/>
          <w:bCs/>
          <w:sz w:val="24"/>
          <w:szCs w:val="24"/>
        </w:rPr>
        <w:t>ункционират следните социални услуги:</w:t>
      </w:r>
    </w:p>
    <w:p w14:paraId="24145C66" w14:textId="5494D7A3" w:rsidR="0006060C" w:rsidRPr="0006060C" w:rsidRDefault="00056964" w:rsidP="0006060C">
      <w:pPr>
        <w:spacing w:after="0" w:line="240" w:lineRule="auto"/>
        <w:ind w:firstLine="709"/>
        <w:jc w:val="both"/>
        <w:rPr>
          <w:rFonts w:ascii="Times New Roman" w:hAnsi="Times New Roman" w:cs="Times New Roman"/>
          <w:bCs/>
          <w:sz w:val="24"/>
          <w:szCs w:val="24"/>
        </w:rPr>
      </w:pPr>
      <w:r w:rsidRPr="00056964">
        <w:rPr>
          <w:rFonts w:ascii="Times New Roman" w:hAnsi="Times New Roman" w:cs="Times New Roman"/>
          <w:b/>
          <w:sz w:val="24"/>
          <w:szCs w:val="24"/>
        </w:rPr>
        <w:t>ЦНСТДУ</w:t>
      </w:r>
      <w:r w:rsidR="0006060C" w:rsidRPr="0006060C">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0006060C" w:rsidRPr="0006060C">
        <w:rPr>
          <w:rFonts w:ascii="Times New Roman" w:hAnsi="Times New Roman" w:cs="Times New Roman"/>
          <w:bCs/>
          <w:sz w:val="24"/>
          <w:szCs w:val="24"/>
        </w:rPr>
        <w:t xml:space="preserve"> </w:t>
      </w:r>
      <w:r w:rsidR="0006060C" w:rsidRPr="00056964">
        <w:rPr>
          <w:rFonts w:ascii="Times New Roman" w:hAnsi="Times New Roman" w:cs="Times New Roman"/>
          <w:b/>
          <w:sz w:val="24"/>
          <w:szCs w:val="24"/>
        </w:rPr>
        <w:t>12</w:t>
      </w:r>
      <w:r w:rsidR="0006060C" w:rsidRPr="0006060C">
        <w:rPr>
          <w:rFonts w:ascii="Times New Roman" w:hAnsi="Times New Roman" w:cs="Times New Roman"/>
          <w:bCs/>
          <w:sz w:val="24"/>
          <w:szCs w:val="24"/>
        </w:rPr>
        <w:t xml:space="preserve"> потребители, от които 6 деца и 6 пълнолетни лица с увреждания.</w:t>
      </w:r>
    </w:p>
    <w:p w14:paraId="3C296F59" w14:textId="2A1E01A0" w:rsidR="0006060C" w:rsidRPr="0006060C" w:rsidRDefault="0006060C" w:rsidP="0006060C">
      <w:pPr>
        <w:spacing w:after="0" w:line="240" w:lineRule="auto"/>
        <w:ind w:firstLine="709"/>
        <w:jc w:val="both"/>
        <w:rPr>
          <w:rFonts w:ascii="Times New Roman" w:hAnsi="Times New Roman" w:cs="Times New Roman"/>
          <w:bCs/>
          <w:sz w:val="24"/>
          <w:szCs w:val="24"/>
        </w:rPr>
      </w:pPr>
      <w:r w:rsidRPr="00056964">
        <w:rPr>
          <w:rFonts w:ascii="Times New Roman" w:hAnsi="Times New Roman" w:cs="Times New Roman"/>
          <w:b/>
          <w:sz w:val="24"/>
          <w:szCs w:val="24"/>
        </w:rPr>
        <w:t>АП</w:t>
      </w:r>
      <w:r w:rsidRPr="0006060C">
        <w:rPr>
          <w:rFonts w:ascii="Times New Roman" w:hAnsi="Times New Roman" w:cs="Times New Roman"/>
          <w:bCs/>
          <w:sz w:val="24"/>
          <w:szCs w:val="24"/>
        </w:rPr>
        <w:t xml:space="preserve"> </w:t>
      </w:r>
      <w:r w:rsidR="00056964">
        <w:rPr>
          <w:rFonts w:ascii="Times New Roman" w:hAnsi="Times New Roman" w:cs="Times New Roman"/>
          <w:bCs/>
          <w:sz w:val="24"/>
          <w:szCs w:val="24"/>
        </w:rPr>
        <w:t>-</w:t>
      </w:r>
      <w:r w:rsidRPr="0006060C">
        <w:rPr>
          <w:rFonts w:ascii="Times New Roman" w:hAnsi="Times New Roman" w:cs="Times New Roman"/>
          <w:bCs/>
          <w:sz w:val="24"/>
          <w:szCs w:val="24"/>
        </w:rPr>
        <w:t xml:space="preserve"> </w:t>
      </w:r>
      <w:r w:rsidRPr="00056964">
        <w:rPr>
          <w:rFonts w:ascii="Times New Roman" w:hAnsi="Times New Roman" w:cs="Times New Roman"/>
          <w:b/>
          <w:sz w:val="24"/>
          <w:szCs w:val="24"/>
        </w:rPr>
        <w:t>61</w:t>
      </w:r>
      <w:r w:rsidRPr="0006060C">
        <w:rPr>
          <w:rFonts w:ascii="Times New Roman" w:hAnsi="Times New Roman" w:cs="Times New Roman"/>
          <w:bCs/>
          <w:sz w:val="24"/>
          <w:szCs w:val="24"/>
        </w:rPr>
        <w:t xml:space="preserve"> потребители, от които </w:t>
      </w:r>
      <w:r w:rsidRPr="00056964">
        <w:rPr>
          <w:rFonts w:ascii="Times New Roman" w:hAnsi="Times New Roman" w:cs="Times New Roman"/>
          <w:b/>
          <w:sz w:val="24"/>
          <w:szCs w:val="24"/>
        </w:rPr>
        <w:t>5</w:t>
      </w:r>
      <w:r w:rsidRPr="0006060C">
        <w:rPr>
          <w:rFonts w:ascii="Times New Roman" w:hAnsi="Times New Roman" w:cs="Times New Roman"/>
          <w:bCs/>
          <w:sz w:val="24"/>
          <w:szCs w:val="24"/>
        </w:rPr>
        <w:t xml:space="preserve"> потребители са лица с увреждания и 56 лица в надтрудоспособна възраст. Капацитетът на услугата е </w:t>
      </w:r>
      <w:r w:rsidRPr="00056964">
        <w:rPr>
          <w:rFonts w:ascii="Times New Roman" w:hAnsi="Times New Roman" w:cs="Times New Roman"/>
          <w:b/>
          <w:sz w:val="24"/>
          <w:szCs w:val="24"/>
        </w:rPr>
        <w:t>67</w:t>
      </w:r>
      <w:r w:rsidRPr="0006060C">
        <w:rPr>
          <w:rFonts w:ascii="Times New Roman" w:hAnsi="Times New Roman" w:cs="Times New Roman"/>
          <w:bCs/>
          <w:sz w:val="24"/>
          <w:szCs w:val="24"/>
        </w:rPr>
        <w:t xml:space="preserve"> потребители. </w:t>
      </w:r>
    </w:p>
    <w:p w14:paraId="1CA18F50" w14:textId="773CA1AF" w:rsidR="0006060C" w:rsidRPr="0006060C" w:rsidRDefault="00056964" w:rsidP="0006060C">
      <w:pPr>
        <w:spacing w:after="0" w:line="240" w:lineRule="auto"/>
        <w:ind w:firstLine="709"/>
        <w:jc w:val="both"/>
        <w:rPr>
          <w:rFonts w:ascii="Times New Roman" w:hAnsi="Times New Roman" w:cs="Times New Roman"/>
          <w:bCs/>
          <w:sz w:val="24"/>
          <w:szCs w:val="24"/>
        </w:rPr>
      </w:pPr>
      <w:r w:rsidRPr="00056964">
        <w:rPr>
          <w:rFonts w:ascii="Times New Roman" w:hAnsi="Times New Roman" w:cs="Times New Roman"/>
          <w:b/>
          <w:sz w:val="24"/>
          <w:szCs w:val="24"/>
        </w:rPr>
        <w:t>ДЦПЛУ</w:t>
      </w:r>
      <w:r>
        <w:rPr>
          <w:rFonts w:ascii="Times New Roman" w:hAnsi="Times New Roman" w:cs="Times New Roman"/>
          <w:bCs/>
          <w:sz w:val="24"/>
          <w:szCs w:val="24"/>
        </w:rPr>
        <w:t xml:space="preserve"> </w:t>
      </w:r>
      <w:r w:rsidR="0006060C" w:rsidRPr="00056964">
        <w:rPr>
          <w:rFonts w:ascii="Times New Roman" w:hAnsi="Times New Roman" w:cs="Times New Roman"/>
          <w:b/>
          <w:sz w:val="24"/>
          <w:szCs w:val="24"/>
        </w:rPr>
        <w:t>“Надежда“</w:t>
      </w:r>
      <w:r w:rsidR="0006060C" w:rsidRPr="0006060C">
        <w:rPr>
          <w:rFonts w:ascii="Times New Roman" w:hAnsi="Times New Roman" w:cs="Times New Roman"/>
          <w:bCs/>
          <w:sz w:val="24"/>
          <w:szCs w:val="24"/>
        </w:rPr>
        <w:t xml:space="preserve">  </w:t>
      </w:r>
      <w:r>
        <w:rPr>
          <w:rFonts w:ascii="Times New Roman" w:hAnsi="Times New Roman" w:cs="Times New Roman"/>
          <w:bCs/>
          <w:sz w:val="24"/>
          <w:szCs w:val="24"/>
        </w:rPr>
        <w:t>-</w:t>
      </w:r>
      <w:r w:rsidR="0006060C" w:rsidRPr="0006060C">
        <w:rPr>
          <w:rFonts w:ascii="Times New Roman" w:hAnsi="Times New Roman" w:cs="Times New Roman"/>
          <w:bCs/>
          <w:sz w:val="24"/>
          <w:szCs w:val="24"/>
        </w:rPr>
        <w:t xml:space="preserve"> потребителите </w:t>
      </w:r>
      <w:r>
        <w:rPr>
          <w:rFonts w:ascii="Times New Roman" w:hAnsi="Times New Roman" w:cs="Times New Roman"/>
          <w:bCs/>
          <w:sz w:val="24"/>
          <w:szCs w:val="24"/>
        </w:rPr>
        <w:t>са</w:t>
      </w:r>
      <w:r w:rsidR="0006060C" w:rsidRPr="0006060C">
        <w:rPr>
          <w:rFonts w:ascii="Times New Roman" w:hAnsi="Times New Roman" w:cs="Times New Roman"/>
          <w:bCs/>
          <w:sz w:val="24"/>
          <w:szCs w:val="24"/>
        </w:rPr>
        <w:t xml:space="preserve"> </w:t>
      </w:r>
      <w:r w:rsidR="0006060C" w:rsidRPr="00056964">
        <w:rPr>
          <w:rFonts w:ascii="Times New Roman" w:hAnsi="Times New Roman" w:cs="Times New Roman"/>
          <w:b/>
          <w:sz w:val="24"/>
          <w:szCs w:val="24"/>
        </w:rPr>
        <w:t>38</w:t>
      </w:r>
      <w:r w:rsidR="0006060C" w:rsidRPr="0006060C">
        <w:rPr>
          <w:rFonts w:ascii="Times New Roman" w:hAnsi="Times New Roman" w:cs="Times New Roman"/>
          <w:bCs/>
          <w:sz w:val="24"/>
          <w:szCs w:val="24"/>
        </w:rPr>
        <w:t xml:space="preserve">, от които 24 деца и 14 пълнолетни лица.  </w:t>
      </w:r>
    </w:p>
    <w:p w14:paraId="7D03ABB4" w14:textId="45CB60F6" w:rsidR="0006060C" w:rsidRPr="0006060C" w:rsidRDefault="0006060C" w:rsidP="0006060C">
      <w:pPr>
        <w:spacing w:after="0" w:line="240" w:lineRule="auto"/>
        <w:ind w:firstLine="709"/>
        <w:jc w:val="both"/>
        <w:rPr>
          <w:rFonts w:ascii="Times New Roman" w:hAnsi="Times New Roman" w:cs="Times New Roman"/>
          <w:bCs/>
          <w:sz w:val="24"/>
          <w:szCs w:val="24"/>
        </w:rPr>
      </w:pPr>
      <w:r w:rsidRPr="00056964">
        <w:rPr>
          <w:rFonts w:ascii="Times New Roman" w:hAnsi="Times New Roman" w:cs="Times New Roman"/>
          <w:b/>
          <w:sz w:val="24"/>
          <w:szCs w:val="24"/>
        </w:rPr>
        <w:t>Дом за стари хора</w:t>
      </w:r>
      <w:r w:rsidRPr="0006060C">
        <w:rPr>
          <w:rFonts w:ascii="Times New Roman" w:hAnsi="Times New Roman" w:cs="Times New Roman"/>
          <w:bCs/>
          <w:sz w:val="24"/>
          <w:szCs w:val="24"/>
        </w:rPr>
        <w:t xml:space="preserve"> –</w:t>
      </w:r>
      <w:r w:rsidR="00056964">
        <w:rPr>
          <w:rFonts w:ascii="Times New Roman" w:hAnsi="Times New Roman" w:cs="Times New Roman"/>
          <w:bCs/>
          <w:sz w:val="24"/>
          <w:szCs w:val="24"/>
        </w:rPr>
        <w:t xml:space="preserve"> </w:t>
      </w:r>
      <w:r w:rsidRPr="0006060C">
        <w:rPr>
          <w:rFonts w:ascii="Times New Roman" w:hAnsi="Times New Roman" w:cs="Times New Roman"/>
          <w:bCs/>
          <w:sz w:val="24"/>
          <w:szCs w:val="24"/>
        </w:rPr>
        <w:t>потребители</w:t>
      </w:r>
      <w:r w:rsidR="000651E3">
        <w:rPr>
          <w:rFonts w:ascii="Times New Roman" w:hAnsi="Times New Roman" w:cs="Times New Roman"/>
          <w:bCs/>
          <w:sz w:val="24"/>
          <w:szCs w:val="24"/>
        </w:rPr>
        <w:t>те</w:t>
      </w:r>
      <w:r w:rsidRPr="0006060C">
        <w:rPr>
          <w:rFonts w:ascii="Times New Roman" w:hAnsi="Times New Roman" w:cs="Times New Roman"/>
          <w:bCs/>
          <w:sz w:val="24"/>
          <w:szCs w:val="24"/>
        </w:rPr>
        <w:t xml:space="preserve"> </w:t>
      </w:r>
      <w:r w:rsidR="000651E3">
        <w:rPr>
          <w:rFonts w:ascii="Times New Roman" w:hAnsi="Times New Roman" w:cs="Times New Roman"/>
          <w:bCs/>
          <w:sz w:val="24"/>
          <w:szCs w:val="24"/>
        </w:rPr>
        <w:t>са</w:t>
      </w:r>
      <w:r w:rsidRPr="0006060C">
        <w:rPr>
          <w:rFonts w:ascii="Times New Roman" w:hAnsi="Times New Roman" w:cs="Times New Roman"/>
          <w:bCs/>
          <w:sz w:val="24"/>
          <w:szCs w:val="24"/>
        </w:rPr>
        <w:t xml:space="preserve"> </w:t>
      </w:r>
      <w:r w:rsidRPr="000651E3">
        <w:rPr>
          <w:rFonts w:ascii="Times New Roman" w:hAnsi="Times New Roman" w:cs="Times New Roman"/>
          <w:b/>
          <w:sz w:val="24"/>
          <w:szCs w:val="24"/>
        </w:rPr>
        <w:t>30</w:t>
      </w:r>
      <w:r w:rsidRPr="0006060C">
        <w:rPr>
          <w:rFonts w:ascii="Times New Roman" w:hAnsi="Times New Roman" w:cs="Times New Roman"/>
          <w:bCs/>
          <w:sz w:val="24"/>
          <w:szCs w:val="24"/>
        </w:rPr>
        <w:t xml:space="preserve">, от които 13 потребители са с увреждания. </w:t>
      </w:r>
    </w:p>
    <w:p w14:paraId="10DF08B6" w14:textId="02535564" w:rsidR="0006060C" w:rsidRPr="0006060C" w:rsidRDefault="000651E3" w:rsidP="0006060C">
      <w:pPr>
        <w:spacing w:after="0" w:line="240" w:lineRule="auto"/>
        <w:ind w:firstLine="709"/>
        <w:jc w:val="both"/>
        <w:rPr>
          <w:rFonts w:ascii="Times New Roman" w:hAnsi="Times New Roman" w:cs="Times New Roman"/>
          <w:bCs/>
          <w:sz w:val="24"/>
          <w:szCs w:val="24"/>
        </w:rPr>
      </w:pPr>
      <w:r w:rsidRPr="000651E3">
        <w:rPr>
          <w:rFonts w:ascii="Times New Roman" w:hAnsi="Times New Roman" w:cs="Times New Roman"/>
          <w:b/>
          <w:sz w:val="24"/>
          <w:szCs w:val="24"/>
        </w:rPr>
        <w:t>МЛП</w:t>
      </w:r>
      <w:r>
        <w:rPr>
          <w:rFonts w:ascii="Times New Roman" w:hAnsi="Times New Roman" w:cs="Times New Roman"/>
          <w:bCs/>
          <w:sz w:val="24"/>
          <w:szCs w:val="24"/>
        </w:rPr>
        <w:t xml:space="preserve"> </w:t>
      </w:r>
      <w:r w:rsidR="0006060C" w:rsidRPr="0006060C">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0006060C" w:rsidRPr="0006060C">
        <w:rPr>
          <w:rFonts w:ascii="Times New Roman" w:hAnsi="Times New Roman" w:cs="Times New Roman"/>
          <w:bCs/>
          <w:sz w:val="24"/>
          <w:szCs w:val="24"/>
        </w:rPr>
        <w:t>средномесечн</w:t>
      </w:r>
      <w:r>
        <w:rPr>
          <w:rFonts w:ascii="Times New Roman" w:hAnsi="Times New Roman" w:cs="Times New Roman"/>
          <w:bCs/>
          <w:sz w:val="24"/>
          <w:szCs w:val="24"/>
        </w:rPr>
        <w:t>о</w:t>
      </w:r>
      <w:r w:rsidR="0006060C" w:rsidRPr="0006060C">
        <w:rPr>
          <w:rFonts w:ascii="Times New Roman" w:hAnsi="Times New Roman" w:cs="Times New Roman"/>
          <w:bCs/>
          <w:sz w:val="24"/>
          <w:szCs w:val="24"/>
        </w:rPr>
        <w:t xml:space="preserve"> ползвателите на </w:t>
      </w:r>
      <w:r>
        <w:rPr>
          <w:rFonts w:ascii="Times New Roman" w:hAnsi="Times New Roman" w:cs="Times New Roman"/>
          <w:bCs/>
          <w:sz w:val="24"/>
          <w:szCs w:val="24"/>
        </w:rPr>
        <w:t>услугата</w:t>
      </w:r>
      <w:r w:rsidR="0006060C" w:rsidRPr="0006060C">
        <w:rPr>
          <w:rFonts w:ascii="Times New Roman" w:hAnsi="Times New Roman" w:cs="Times New Roman"/>
          <w:bCs/>
          <w:sz w:val="24"/>
          <w:szCs w:val="24"/>
        </w:rPr>
        <w:t xml:space="preserve">  </w:t>
      </w:r>
      <w:r>
        <w:rPr>
          <w:rFonts w:ascii="Times New Roman" w:hAnsi="Times New Roman" w:cs="Times New Roman"/>
          <w:bCs/>
          <w:sz w:val="24"/>
          <w:szCs w:val="24"/>
        </w:rPr>
        <w:t xml:space="preserve">са </w:t>
      </w:r>
      <w:r w:rsidR="0006060C" w:rsidRPr="000651E3">
        <w:rPr>
          <w:rFonts w:ascii="Times New Roman" w:hAnsi="Times New Roman" w:cs="Times New Roman"/>
          <w:b/>
          <w:sz w:val="24"/>
          <w:szCs w:val="24"/>
        </w:rPr>
        <w:t>304</w:t>
      </w:r>
      <w:r w:rsidR="0006060C" w:rsidRPr="0006060C">
        <w:rPr>
          <w:rFonts w:ascii="Times New Roman" w:hAnsi="Times New Roman" w:cs="Times New Roman"/>
          <w:bCs/>
          <w:sz w:val="24"/>
          <w:szCs w:val="24"/>
        </w:rPr>
        <w:t xml:space="preserve">, а личните асистенти са  </w:t>
      </w:r>
      <w:r w:rsidR="0006060C" w:rsidRPr="000651E3">
        <w:rPr>
          <w:rFonts w:ascii="Times New Roman" w:hAnsi="Times New Roman" w:cs="Times New Roman"/>
          <w:b/>
          <w:sz w:val="24"/>
          <w:szCs w:val="24"/>
        </w:rPr>
        <w:t>307</w:t>
      </w:r>
      <w:r w:rsidR="0006060C" w:rsidRPr="0006060C">
        <w:rPr>
          <w:rFonts w:ascii="Times New Roman" w:hAnsi="Times New Roman" w:cs="Times New Roman"/>
          <w:bCs/>
          <w:sz w:val="24"/>
          <w:szCs w:val="24"/>
        </w:rPr>
        <w:t xml:space="preserve">. </w:t>
      </w:r>
    </w:p>
    <w:p w14:paraId="575DEC62" w14:textId="3F6595F8" w:rsidR="0006060C" w:rsidRPr="0006060C" w:rsidRDefault="000651E3" w:rsidP="0006060C">
      <w:pPr>
        <w:spacing w:after="0" w:line="240" w:lineRule="auto"/>
        <w:ind w:firstLine="709"/>
        <w:jc w:val="both"/>
        <w:rPr>
          <w:rFonts w:ascii="Times New Roman" w:hAnsi="Times New Roman" w:cs="Times New Roman"/>
          <w:bCs/>
          <w:sz w:val="24"/>
          <w:szCs w:val="24"/>
        </w:rPr>
      </w:pPr>
      <w:r>
        <w:rPr>
          <w:rFonts w:ascii="Times New Roman" w:hAnsi="Times New Roman" w:cs="Times New Roman"/>
          <w:b/>
          <w:sz w:val="24"/>
          <w:szCs w:val="24"/>
        </w:rPr>
        <w:t>ДСП</w:t>
      </w:r>
      <w:r>
        <w:rPr>
          <w:rFonts w:ascii="Times New Roman" w:hAnsi="Times New Roman" w:cs="Times New Roman"/>
          <w:bCs/>
          <w:sz w:val="24"/>
          <w:szCs w:val="24"/>
        </w:rPr>
        <w:t xml:space="preserve"> -</w:t>
      </w:r>
      <w:r w:rsidR="0006060C" w:rsidRPr="0006060C">
        <w:rPr>
          <w:rFonts w:ascii="Times New Roman" w:hAnsi="Times New Roman" w:cs="Times New Roman"/>
          <w:bCs/>
          <w:sz w:val="24"/>
          <w:szCs w:val="24"/>
        </w:rPr>
        <w:t xml:space="preserve"> общо </w:t>
      </w:r>
      <w:r w:rsidR="0006060C" w:rsidRPr="000651E3">
        <w:rPr>
          <w:rFonts w:ascii="Times New Roman" w:hAnsi="Times New Roman" w:cs="Times New Roman"/>
          <w:b/>
          <w:sz w:val="24"/>
          <w:szCs w:val="24"/>
        </w:rPr>
        <w:t>360</w:t>
      </w:r>
      <w:r w:rsidR="0006060C" w:rsidRPr="0006060C">
        <w:rPr>
          <w:rFonts w:ascii="Times New Roman" w:hAnsi="Times New Roman" w:cs="Times New Roman"/>
          <w:bCs/>
          <w:sz w:val="24"/>
          <w:szCs w:val="24"/>
        </w:rPr>
        <w:t xml:space="preserve"> човека са ползвали услугите, от тях </w:t>
      </w:r>
      <w:r w:rsidR="0006060C" w:rsidRPr="000651E3">
        <w:rPr>
          <w:rFonts w:ascii="Times New Roman" w:hAnsi="Times New Roman" w:cs="Times New Roman"/>
          <w:b/>
          <w:sz w:val="24"/>
          <w:szCs w:val="24"/>
        </w:rPr>
        <w:t>135</w:t>
      </w:r>
      <w:r w:rsidR="0006060C" w:rsidRPr="0006060C">
        <w:rPr>
          <w:rFonts w:ascii="Times New Roman" w:hAnsi="Times New Roman" w:cs="Times New Roman"/>
          <w:bCs/>
          <w:sz w:val="24"/>
          <w:szCs w:val="24"/>
        </w:rPr>
        <w:t xml:space="preserve"> човека са лица с увреждания. </w:t>
      </w:r>
    </w:p>
    <w:p w14:paraId="49424344" w14:textId="5663F412" w:rsidR="0006060C" w:rsidRPr="0006060C" w:rsidRDefault="000651E3" w:rsidP="0006060C">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П</w:t>
      </w:r>
      <w:r w:rsidR="0006060C" w:rsidRPr="0006060C">
        <w:rPr>
          <w:rFonts w:ascii="Times New Roman" w:hAnsi="Times New Roman" w:cs="Times New Roman"/>
          <w:bCs/>
          <w:sz w:val="24"/>
          <w:szCs w:val="24"/>
        </w:rPr>
        <w:t xml:space="preserve">роект </w:t>
      </w:r>
      <w:r w:rsidR="0006060C" w:rsidRPr="000651E3">
        <w:rPr>
          <w:rFonts w:ascii="Times New Roman" w:hAnsi="Times New Roman" w:cs="Times New Roman"/>
          <w:b/>
          <w:sz w:val="24"/>
          <w:szCs w:val="24"/>
        </w:rPr>
        <w:t>„Топъл обяд в община Харманли“</w:t>
      </w:r>
      <w:r>
        <w:rPr>
          <w:rFonts w:ascii="Times New Roman" w:hAnsi="Times New Roman" w:cs="Times New Roman"/>
          <w:bCs/>
          <w:sz w:val="24"/>
          <w:szCs w:val="24"/>
        </w:rPr>
        <w:t xml:space="preserve"> </w:t>
      </w:r>
      <w:r w:rsidR="0006060C" w:rsidRPr="0006060C">
        <w:rPr>
          <w:rFonts w:ascii="Times New Roman" w:hAnsi="Times New Roman" w:cs="Times New Roman"/>
          <w:bCs/>
          <w:sz w:val="24"/>
          <w:szCs w:val="24"/>
        </w:rPr>
        <w:t xml:space="preserve">с капацитет </w:t>
      </w:r>
      <w:r w:rsidR="0006060C" w:rsidRPr="000651E3">
        <w:rPr>
          <w:rFonts w:ascii="Times New Roman" w:hAnsi="Times New Roman" w:cs="Times New Roman"/>
          <w:b/>
          <w:sz w:val="24"/>
          <w:szCs w:val="24"/>
        </w:rPr>
        <w:t>200</w:t>
      </w:r>
      <w:r w:rsidR="0006060C" w:rsidRPr="0006060C">
        <w:rPr>
          <w:rFonts w:ascii="Times New Roman" w:hAnsi="Times New Roman" w:cs="Times New Roman"/>
          <w:bCs/>
          <w:sz w:val="24"/>
          <w:szCs w:val="24"/>
        </w:rPr>
        <w:t xml:space="preserve"> лица, от които </w:t>
      </w:r>
      <w:r w:rsidR="0006060C" w:rsidRPr="000651E3">
        <w:rPr>
          <w:rFonts w:ascii="Times New Roman" w:hAnsi="Times New Roman" w:cs="Times New Roman"/>
          <w:b/>
          <w:sz w:val="24"/>
          <w:szCs w:val="24"/>
        </w:rPr>
        <w:t>23</w:t>
      </w:r>
      <w:r w:rsidR="0006060C" w:rsidRPr="0006060C">
        <w:rPr>
          <w:rFonts w:ascii="Times New Roman" w:hAnsi="Times New Roman" w:cs="Times New Roman"/>
          <w:bCs/>
          <w:sz w:val="24"/>
          <w:szCs w:val="24"/>
        </w:rPr>
        <w:t xml:space="preserve"> с увреждания получават безплатен топъл обяд към момента.</w:t>
      </w:r>
    </w:p>
    <w:p w14:paraId="0E1B757A" w14:textId="348E34B6" w:rsidR="0006060C" w:rsidRPr="0006060C" w:rsidRDefault="000651E3" w:rsidP="0006060C">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П</w:t>
      </w:r>
      <w:r w:rsidR="0006060C" w:rsidRPr="0006060C">
        <w:rPr>
          <w:rFonts w:ascii="Times New Roman" w:hAnsi="Times New Roman" w:cs="Times New Roman"/>
          <w:bCs/>
          <w:sz w:val="24"/>
          <w:szCs w:val="24"/>
        </w:rPr>
        <w:t xml:space="preserve">роект </w:t>
      </w:r>
      <w:r w:rsidR="0006060C" w:rsidRPr="000651E3">
        <w:rPr>
          <w:rFonts w:ascii="Times New Roman" w:hAnsi="Times New Roman" w:cs="Times New Roman"/>
          <w:b/>
          <w:sz w:val="24"/>
          <w:szCs w:val="24"/>
        </w:rPr>
        <w:t>„Иновативни здравно-социални</w:t>
      </w:r>
      <w:r>
        <w:rPr>
          <w:rFonts w:ascii="Times New Roman" w:hAnsi="Times New Roman" w:cs="Times New Roman"/>
          <w:b/>
          <w:sz w:val="24"/>
          <w:szCs w:val="24"/>
        </w:rPr>
        <w:t xml:space="preserve"> грижи</w:t>
      </w:r>
      <w:r w:rsidR="0006060C" w:rsidRPr="000651E3">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bCs/>
          <w:sz w:val="24"/>
          <w:szCs w:val="24"/>
        </w:rPr>
        <w:t>-</w:t>
      </w:r>
      <w:r w:rsidR="0006060C" w:rsidRPr="0006060C">
        <w:rPr>
          <w:rFonts w:ascii="Times New Roman" w:hAnsi="Times New Roman" w:cs="Times New Roman"/>
          <w:bCs/>
          <w:sz w:val="24"/>
          <w:szCs w:val="24"/>
        </w:rPr>
        <w:t xml:space="preserve"> </w:t>
      </w:r>
      <w:r w:rsidR="0006060C" w:rsidRPr="000651E3">
        <w:rPr>
          <w:rFonts w:ascii="Times New Roman" w:hAnsi="Times New Roman" w:cs="Times New Roman"/>
          <w:b/>
          <w:sz w:val="24"/>
          <w:szCs w:val="24"/>
        </w:rPr>
        <w:t>78</w:t>
      </w:r>
      <w:r w:rsidR="0006060C" w:rsidRPr="0006060C">
        <w:rPr>
          <w:rFonts w:ascii="Times New Roman" w:hAnsi="Times New Roman" w:cs="Times New Roman"/>
          <w:bCs/>
          <w:sz w:val="24"/>
          <w:szCs w:val="24"/>
        </w:rPr>
        <w:t xml:space="preserve"> лица са получили подкрепа, съобразно техните специфични нужди, от които </w:t>
      </w:r>
      <w:r w:rsidR="0006060C" w:rsidRPr="000651E3">
        <w:rPr>
          <w:rFonts w:ascii="Times New Roman" w:hAnsi="Times New Roman" w:cs="Times New Roman"/>
          <w:b/>
          <w:sz w:val="24"/>
          <w:szCs w:val="24"/>
        </w:rPr>
        <w:t>35</w:t>
      </w:r>
      <w:r w:rsidR="0006060C" w:rsidRPr="0006060C">
        <w:rPr>
          <w:rFonts w:ascii="Times New Roman" w:hAnsi="Times New Roman" w:cs="Times New Roman"/>
          <w:bCs/>
          <w:sz w:val="24"/>
          <w:szCs w:val="24"/>
        </w:rPr>
        <w:t xml:space="preserve"> са лицата с увреждания.  </w:t>
      </w:r>
    </w:p>
    <w:p w14:paraId="57C71140" w14:textId="133531A2" w:rsidR="0006060C" w:rsidRPr="0006060C" w:rsidRDefault="000651E3" w:rsidP="0006060C">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П</w:t>
      </w:r>
      <w:r w:rsidR="0006060C" w:rsidRPr="0006060C">
        <w:rPr>
          <w:rFonts w:ascii="Times New Roman" w:hAnsi="Times New Roman" w:cs="Times New Roman"/>
          <w:bCs/>
          <w:sz w:val="24"/>
          <w:szCs w:val="24"/>
        </w:rPr>
        <w:t xml:space="preserve">роект </w:t>
      </w:r>
      <w:r w:rsidR="0006060C" w:rsidRPr="000651E3">
        <w:rPr>
          <w:rFonts w:ascii="Times New Roman" w:hAnsi="Times New Roman" w:cs="Times New Roman"/>
          <w:b/>
          <w:sz w:val="24"/>
          <w:szCs w:val="24"/>
        </w:rPr>
        <w:t>„Инсталиране на фотоволтаични системи (ФЕЦ) в съществуващи социални услуги, делегирана от държавата дейност и закупуване на електрически превозни средства, включително свързани зарядни станции за предоставяне на социални услуги“</w:t>
      </w:r>
      <w:r w:rsidR="0006060C" w:rsidRPr="0006060C">
        <w:rPr>
          <w:rFonts w:ascii="Times New Roman" w:hAnsi="Times New Roman" w:cs="Times New Roman"/>
          <w:bCs/>
          <w:sz w:val="24"/>
          <w:szCs w:val="24"/>
        </w:rPr>
        <w:t xml:space="preserve">. Проектът се реализира в </w:t>
      </w:r>
      <w:r>
        <w:rPr>
          <w:rFonts w:ascii="Times New Roman" w:hAnsi="Times New Roman" w:cs="Times New Roman"/>
          <w:bCs/>
          <w:sz w:val="24"/>
          <w:szCs w:val="24"/>
        </w:rPr>
        <w:t>ДЦДПЛ</w:t>
      </w:r>
      <w:r w:rsidR="0006060C" w:rsidRPr="0006060C">
        <w:rPr>
          <w:rFonts w:ascii="Times New Roman" w:hAnsi="Times New Roman" w:cs="Times New Roman"/>
          <w:bCs/>
          <w:sz w:val="24"/>
          <w:szCs w:val="24"/>
        </w:rPr>
        <w:t xml:space="preserve"> „Надежда“. Общата стойност на проекта </w:t>
      </w:r>
      <w:r w:rsidR="00512CD0">
        <w:rPr>
          <w:rFonts w:ascii="Times New Roman" w:hAnsi="Times New Roman" w:cs="Times New Roman"/>
          <w:bCs/>
          <w:sz w:val="24"/>
          <w:szCs w:val="24"/>
        </w:rPr>
        <w:t>е</w:t>
      </w:r>
      <w:r w:rsidR="0006060C" w:rsidRPr="0006060C">
        <w:rPr>
          <w:rFonts w:ascii="Times New Roman" w:hAnsi="Times New Roman" w:cs="Times New Roman"/>
          <w:bCs/>
          <w:sz w:val="24"/>
          <w:szCs w:val="24"/>
        </w:rPr>
        <w:t xml:space="preserve"> </w:t>
      </w:r>
      <w:r w:rsidR="0006060C" w:rsidRPr="00512CD0">
        <w:rPr>
          <w:rFonts w:ascii="Times New Roman" w:hAnsi="Times New Roman" w:cs="Times New Roman"/>
          <w:b/>
          <w:sz w:val="24"/>
          <w:szCs w:val="24"/>
        </w:rPr>
        <w:t>211 861,08</w:t>
      </w:r>
      <w:r w:rsidR="00512CD0">
        <w:rPr>
          <w:rFonts w:ascii="Times New Roman" w:hAnsi="Times New Roman" w:cs="Times New Roman"/>
          <w:bCs/>
          <w:sz w:val="24"/>
          <w:szCs w:val="24"/>
        </w:rPr>
        <w:t xml:space="preserve"> </w:t>
      </w:r>
      <w:r w:rsidR="0006060C" w:rsidRPr="0006060C">
        <w:rPr>
          <w:rFonts w:ascii="Times New Roman" w:hAnsi="Times New Roman" w:cs="Times New Roman"/>
          <w:bCs/>
          <w:sz w:val="24"/>
          <w:szCs w:val="24"/>
        </w:rPr>
        <w:t xml:space="preserve">лв. </w:t>
      </w:r>
    </w:p>
    <w:p w14:paraId="0AEDA656" w14:textId="5C8C3F16" w:rsidR="0006060C" w:rsidRPr="0006060C" w:rsidRDefault="0006060C" w:rsidP="0006060C">
      <w:pPr>
        <w:spacing w:after="0" w:line="240" w:lineRule="auto"/>
        <w:ind w:firstLine="709"/>
        <w:jc w:val="both"/>
        <w:rPr>
          <w:rFonts w:ascii="Times New Roman" w:hAnsi="Times New Roman" w:cs="Times New Roman"/>
          <w:bCs/>
          <w:sz w:val="24"/>
          <w:szCs w:val="24"/>
        </w:rPr>
      </w:pPr>
      <w:r w:rsidRPr="0006060C">
        <w:rPr>
          <w:rFonts w:ascii="Times New Roman" w:hAnsi="Times New Roman" w:cs="Times New Roman"/>
          <w:bCs/>
          <w:sz w:val="24"/>
          <w:szCs w:val="24"/>
        </w:rPr>
        <w:t xml:space="preserve">Със средства от общината се реновира </w:t>
      </w:r>
      <w:r w:rsidRPr="00512CD0">
        <w:rPr>
          <w:rFonts w:ascii="Times New Roman" w:hAnsi="Times New Roman" w:cs="Times New Roman"/>
          <w:b/>
          <w:sz w:val="24"/>
          <w:szCs w:val="24"/>
        </w:rPr>
        <w:t>детското съоръжение</w:t>
      </w:r>
      <w:r w:rsidRPr="0006060C">
        <w:rPr>
          <w:rFonts w:ascii="Times New Roman" w:hAnsi="Times New Roman" w:cs="Times New Roman"/>
          <w:bCs/>
          <w:sz w:val="24"/>
          <w:szCs w:val="24"/>
        </w:rPr>
        <w:t xml:space="preserve">  на детската площадка в  Дневния център на стойност </w:t>
      </w:r>
      <w:r w:rsidRPr="00512CD0">
        <w:rPr>
          <w:rFonts w:ascii="Times New Roman" w:hAnsi="Times New Roman" w:cs="Times New Roman"/>
          <w:b/>
          <w:sz w:val="24"/>
          <w:szCs w:val="24"/>
        </w:rPr>
        <w:t>2 876,40</w:t>
      </w:r>
      <w:r w:rsidRPr="0006060C">
        <w:rPr>
          <w:rFonts w:ascii="Times New Roman" w:hAnsi="Times New Roman" w:cs="Times New Roman"/>
          <w:bCs/>
          <w:sz w:val="24"/>
          <w:szCs w:val="24"/>
        </w:rPr>
        <w:t xml:space="preserve"> евро.  </w:t>
      </w:r>
    </w:p>
    <w:p w14:paraId="5A12DBCD" w14:textId="49094B9A" w:rsidR="0006060C" w:rsidRPr="0006060C" w:rsidRDefault="00512CD0" w:rsidP="0006060C">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П</w:t>
      </w:r>
      <w:r w:rsidR="0006060C" w:rsidRPr="0006060C">
        <w:rPr>
          <w:rFonts w:ascii="Times New Roman" w:hAnsi="Times New Roman" w:cs="Times New Roman"/>
          <w:bCs/>
          <w:sz w:val="24"/>
          <w:szCs w:val="24"/>
        </w:rPr>
        <w:t xml:space="preserve">роект по </w:t>
      </w:r>
      <w:r>
        <w:rPr>
          <w:rFonts w:ascii="Times New Roman" w:hAnsi="Times New Roman" w:cs="Times New Roman"/>
          <w:bCs/>
          <w:sz w:val="24"/>
          <w:szCs w:val="24"/>
        </w:rPr>
        <w:t>НПВУ</w:t>
      </w:r>
      <w:r w:rsidR="0006060C" w:rsidRPr="0006060C">
        <w:rPr>
          <w:rFonts w:ascii="Times New Roman" w:hAnsi="Times New Roman" w:cs="Times New Roman"/>
          <w:bCs/>
          <w:sz w:val="24"/>
          <w:szCs w:val="24"/>
        </w:rPr>
        <w:t xml:space="preserve"> </w:t>
      </w:r>
      <w:r w:rsidR="0006060C" w:rsidRPr="00512CD0">
        <w:rPr>
          <w:rFonts w:ascii="Times New Roman" w:hAnsi="Times New Roman" w:cs="Times New Roman"/>
          <w:b/>
          <w:sz w:val="24"/>
          <w:szCs w:val="24"/>
        </w:rPr>
        <w:t>„Реформиране на Дом за стари хора, град Харманли – реконструкция, пристрояване, обзавеждане и оборудване“</w:t>
      </w:r>
      <w:r w:rsidR="0006060C" w:rsidRPr="0006060C">
        <w:rPr>
          <w:rFonts w:ascii="Times New Roman" w:hAnsi="Times New Roman" w:cs="Times New Roman"/>
          <w:bCs/>
          <w:sz w:val="24"/>
          <w:szCs w:val="24"/>
        </w:rPr>
        <w:t xml:space="preserve">, с който домът беше изцяло реновиран и пригоден спрямо </w:t>
      </w:r>
      <w:r>
        <w:rPr>
          <w:rFonts w:ascii="Times New Roman" w:hAnsi="Times New Roman" w:cs="Times New Roman"/>
          <w:bCs/>
          <w:sz w:val="24"/>
          <w:szCs w:val="24"/>
        </w:rPr>
        <w:t>НКСУ</w:t>
      </w:r>
      <w:r w:rsidR="0006060C" w:rsidRPr="0006060C">
        <w:rPr>
          <w:rFonts w:ascii="Times New Roman" w:hAnsi="Times New Roman" w:cs="Times New Roman"/>
          <w:bCs/>
          <w:sz w:val="24"/>
          <w:szCs w:val="24"/>
        </w:rPr>
        <w:t>.</w:t>
      </w:r>
    </w:p>
    <w:p w14:paraId="208727E8" w14:textId="1021CC91" w:rsidR="0006060C" w:rsidRPr="0006060C" w:rsidRDefault="0006060C" w:rsidP="0006060C">
      <w:pPr>
        <w:spacing w:after="0" w:line="240" w:lineRule="auto"/>
        <w:ind w:firstLine="709"/>
        <w:jc w:val="both"/>
        <w:rPr>
          <w:rFonts w:ascii="Times New Roman" w:hAnsi="Times New Roman" w:cs="Times New Roman"/>
          <w:bCs/>
          <w:sz w:val="24"/>
          <w:szCs w:val="24"/>
        </w:rPr>
      </w:pPr>
      <w:r w:rsidRPr="00512CD0">
        <w:rPr>
          <w:rFonts w:ascii="Times New Roman" w:hAnsi="Times New Roman" w:cs="Times New Roman"/>
          <w:b/>
          <w:bCs/>
          <w:sz w:val="24"/>
          <w:szCs w:val="24"/>
          <w:u w:val="single"/>
        </w:rPr>
        <w:t>Хасково:</w:t>
      </w:r>
      <w:r w:rsidRPr="0006060C">
        <w:rPr>
          <w:rFonts w:ascii="Times New Roman" w:hAnsi="Times New Roman" w:cs="Times New Roman"/>
          <w:b/>
          <w:bCs/>
          <w:sz w:val="24"/>
          <w:szCs w:val="24"/>
        </w:rPr>
        <w:t xml:space="preserve"> </w:t>
      </w:r>
      <w:r w:rsidRPr="0006060C">
        <w:rPr>
          <w:rFonts w:ascii="Times New Roman" w:hAnsi="Times New Roman" w:cs="Times New Roman"/>
          <w:bCs/>
          <w:sz w:val="24"/>
          <w:szCs w:val="24"/>
        </w:rPr>
        <w:t>Осигурява комплекс от социални услуги и мерки за подкрепа в общността</w:t>
      </w:r>
      <w:r w:rsidR="00512CD0">
        <w:rPr>
          <w:rFonts w:ascii="Times New Roman" w:hAnsi="Times New Roman" w:cs="Times New Roman"/>
          <w:bCs/>
          <w:sz w:val="24"/>
          <w:szCs w:val="24"/>
        </w:rPr>
        <w:t>:</w:t>
      </w:r>
      <w:r w:rsidRPr="0006060C">
        <w:rPr>
          <w:rFonts w:ascii="Times New Roman" w:hAnsi="Times New Roman" w:cs="Times New Roman"/>
          <w:bCs/>
          <w:sz w:val="24"/>
          <w:szCs w:val="24"/>
        </w:rPr>
        <w:t>.</w:t>
      </w:r>
    </w:p>
    <w:p w14:paraId="7C12C05A" w14:textId="689FE2B6" w:rsidR="0006060C" w:rsidRPr="0006060C" w:rsidRDefault="0006060C" w:rsidP="0006060C">
      <w:pPr>
        <w:spacing w:after="0" w:line="240" w:lineRule="auto"/>
        <w:ind w:firstLine="709"/>
        <w:jc w:val="both"/>
        <w:rPr>
          <w:rFonts w:ascii="Times New Roman" w:hAnsi="Times New Roman" w:cs="Times New Roman"/>
          <w:bCs/>
          <w:sz w:val="24"/>
          <w:szCs w:val="24"/>
        </w:rPr>
      </w:pPr>
      <w:r w:rsidRPr="00512CD0">
        <w:rPr>
          <w:rFonts w:ascii="Times New Roman" w:hAnsi="Times New Roman" w:cs="Times New Roman"/>
          <w:b/>
          <w:sz w:val="24"/>
          <w:szCs w:val="24"/>
        </w:rPr>
        <w:t>Дом за пълнолетни лица със сетивни нарушения</w:t>
      </w:r>
      <w:r w:rsidRPr="0006060C">
        <w:rPr>
          <w:rFonts w:ascii="Times New Roman" w:hAnsi="Times New Roman" w:cs="Times New Roman"/>
          <w:bCs/>
          <w:sz w:val="24"/>
          <w:szCs w:val="24"/>
        </w:rPr>
        <w:t xml:space="preserve"> – </w:t>
      </w:r>
      <w:r w:rsidRPr="00512CD0">
        <w:rPr>
          <w:rFonts w:ascii="Times New Roman" w:hAnsi="Times New Roman" w:cs="Times New Roman"/>
          <w:b/>
          <w:sz w:val="24"/>
          <w:szCs w:val="24"/>
        </w:rPr>
        <w:t>30</w:t>
      </w:r>
      <w:r w:rsidRPr="0006060C">
        <w:rPr>
          <w:rFonts w:ascii="Times New Roman" w:hAnsi="Times New Roman" w:cs="Times New Roman"/>
          <w:bCs/>
          <w:sz w:val="24"/>
          <w:szCs w:val="24"/>
        </w:rPr>
        <w:t xml:space="preserve"> места;</w:t>
      </w:r>
    </w:p>
    <w:p w14:paraId="766A2B10" w14:textId="3BD4D9FD" w:rsidR="0006060C" w:rsidRPr="0006060C" w:rsidRDefault="00512CD0" w:rsidP="0006060C">
      <w:pPr>
        <w:spacing w:after="0" w:line="240" w:lineRule="auto"/>
        <w:ind w:firstLine="709"/>
        <w:jc w:val="both"/>
        <w:rPr>
          <w:rFonts w:ascii="Times New Roman" w:hAnsi="Times New Roman" w:cs="Times New Roman"/>
          <w:bCs/>
          <w:sz w:val="24"/>
          <w:szCs w:val="24"/>
        </w:rPr>
      </w:pPr>
      <w:r w:rsidRPr="00512CD0">
        <w:rPr>
          <w:rFonts w:ascii="Times New Roman" w:hAnsi="Times New Roman" w:cs="Times New Roman"/>
          <w:b/>
          <w:sz w:val="24"/>
          <w:szCs w:val="24"/>
        </w:rPr>
        <w:t>ЦНСТПЛПР</w:t>
      </w:r>
      <w:r w:rsidR="0006060C" w:rsidRPr="0006060C">
        <w:rPr>
          <w:rFonts w:ascii="Times New Roman" w:hAnsi="Times New Roman" w:cs="Times New Roman"/>
          <w:bCs/>
          <w:sz w:val="24"/>
          <w:szCs w:val="24"/>
        </w:rPr>
        <w:t xml:space="preserve"> – </w:t>
      </w:r>
      <w:r w:rsidR="0006060C" w:rsidRPr="00512CD0">
        <w:rPr>
          <w:rFonts w:ascii="Times New Roman" w:hAnsi="Times New Roman" w:cs="Times New Roman"/>
          <w:b/>
          <w:sz w:val="24"/>
          <w:szCs w:val="24"/>
        </w:rPr>
        <w:t>15</w:t>
      </w:r>
      <w:r w:rsidR="0006060C" w:rsidRPr="0006060C">
        <w:rPr>
          <w:rFonts w:ascii="Times New Roman" w:hAnsi="Times New Roman" w:cs="Times New Roman"/>
          <w:bCs/>
          <w:sz w:val="24"/>
          <w:szCs w:val="24"/>
        </w:rPr>
        <w:t xml:space="preserve"> места;</w:t>
      </w:r>
    </w:p>
    <w:p w14:paraId="6202F414" w14:textId="0B194CD7" w:rsidR="0006060C" w:rsidRPr="0006060C" w:rsidRDefault="0006060C" w:rsidP="0006060C">
      <w:pPr>
        <w:spacing w:after="0" w:line="240" w:lineRule="auto"/>
        <w:ind w:firstLine="709"/>
        <w:jc w:val="both"/>
        <w:rPr>
          <w:rFonts w:ascii="Times New Roman" w:hAnsi="Times New Roman" w:cs="Times New Roman"/>
          <w:bCs/>
          <w:sz w:val="24"/>
          <w:szCs w:val="24"/>
        </w:rPr>
      </w:pPr>
      <w:r w:rsidRPr="00512CD0">
        <w:rPr>
          <w:rFonts w:ascii="Times New Roman" w:hAnsi="Times New Roman" w:cs="Times New Roman"/>
          <w:b/>
          <w:sz w:val="24"/>
          <w:szCs w:val="24"/>
        </w:rPr>
        <w:t>Домашен социален патронаж</w:t>
      </w:r>
      <w:r w:rsidRPr="0006060C">
        <w:rPr>
          <w:rFonts w:ascii="Times New Roman" w:hAnsi="Times New Roman" w:cs="Times New Roman"/>
          <w:bCs/>
          <w:sz w:val="24"/>
          <w:szCs w:val="24"/>
        </w:rPr>
        <w:t xml:space="preserve"> – </w:t>
      </w:r>
      <w:r w:rsidRPr="00512CD0">
        <w:rPr>
          <w:rFonts w:ascii="Times New Roman" w:hAnsi="Times New Roman" w:cs="Times New Roman"/>
          <w:b/>
          <w:sz w:val="24"/>
          <w:szCs w:val="24"/>
        </w:rPr>
        <w:t>210</w:t>
      </w:r>
      <w:r w:rsidRPr="0006060C">
        <w:rPr>
          <w:rFonts w:ascii="Times New Roman" w:hAnsi="Times New Roman" w:cs="Times New Roman"/>
          <w:bCs/>
          <w:sz w:val="24"/>
          <w:szCs w:val="24"/>
        </w:rPr>
        <w:t xml:space="preserve"> лица;</w:t>
      </w:r>
    </w:p>
    <w:p w14:paraId="265A996E" w14:textId="62F53DDA" w:rsidR="0006060C" w:rsidRPr="0006060C" w:rsidRDefault="0006060C" w:rsidP="0006060C">
      <w:pPr>
        <w:spacing w:after="0" w:line="240" w:lineRule="auto"/>
        <w:ind w:firstLine="709"/>
        <w:jc w:val="both"/>
        <w:rPr>
          <w:rFonts w:ascii="Times New Roman" w:hAnsi="Times New Roman" w:cs="Times New Roman"/>
          <w:bCs/>
          <w:sz w:val="24"/>
          <w:szCs w:val="24"/>
        </w:rPr>
      </w:pPr>
      <w:r w:rsidRPr="00512CD0">
        <w:rPr>
          <w:rFonts w:ascii="Times New Roman" w:hAnsi="Times New Roman" w:cs="Times New Roman"/>
          <w:b/>
          <w:sz w:val="24"/>
          <w:szCs w:val="24"/>
        </w:rPr>
        <w:t>Асистентска подкрепа</w:t>
      </w:r>
      <w:r w:rsidRPr="0006060C">
        <w:rPr>
          <w:rFonts w:ascii="Times New Roman" w:hAnsi="Times New Roman" w:cs="Times New Roman"/>
          <w:bCs/>
          <w:sz w:val="24"/>
          <w:szCs w:val="24"/>
        </w:rPr>
        <w:t xml:space="preserve"> – </w:t>
      </w:r>
      <w:r w:rsidRPr="00512CD0">
        <w:rPr>
          <w:rFonts w:ascii="Times New Roman" w:hAnsi="Times New Roman" w:cs="Times New Roman"/>
          <w:b/>
          <w:sz w:val="24"/>
          <w:szCs w:val="24"/>
        </w:rPr>
        <w:t>208</w:t>
      </w:r>
      <w:r w:rsidRPr="0006060C">
        <w:rPr>
          <w:rFonts w:ascii="Times New Roman" w:hAnsi="Times New Roman" w:cs="Times New Roman"/>
          <w:bCs/>
          <w:sz w:val="24"/>
          <w:szCs w:val="24"/>
        </w:rPr>
        <w:t xml:space="preserve"> места, като към 30.06.2026 г</w:t>
      </w:r>
      <w:r w:rsidR="00512CD0">
        <w:rPr>
          <w:rFonts w:ascii="Times New Roman" w:hAnsi="Times New Roman" w:cs="Times New Roman"/>
          <w:bCs/>
          <w:sz w:val="24"/>
          <w:szCs w:val="24"/>
        </w:rPr>
        <w:t xml:space="preserve">. </w:t>
      </w:r>
      <w:r w:rsidRPr="0006060C">
        <w:rPr>
          <w:rFonts w:ascii="Times New Roman" w:hAnsi="Times New Roman" w:cs="Times New Roman"/>
          <w:bCs/>
          <w:sz w:val="24"/>
          <w:szCs w:val="24"/>
        </w:rPr>
        <w:t>лицата в услуга</w:t>
      </w:r>
      <w:r w:rsidR="00512CD0">
        <w:rPr>
          <w:rFonts w:ascii="Times New Roman" w:hAnsi="Times New Roman" w:cs="Times New Roman"/>
          <w:bCs/>
          <w:sz w:val="24"/>
          <w:szCs w:val="24"/>
        </w:rPr>
        <w:t>та</w:t>
      </w:r>
      <w:r w:rsidRPr="0006060C">
        <w:rPr>
          <w:rFonts w:ascii="Times New Roman" w:hAnsi="Times New Roman" w:cs="Times New Roman"/>
          <w:bCs/>
          <w:sz w:val="24"/>
          <w:szCs w:val="24"/>
        </w:rPr>
        <w:t xml:space="preserve"> са </w:t>
      </w:r>
      <w:r w:rsidRPr="00512CD0">
        <w:rPr>
          <w:rFonts w:ascii="Times New Roman" w:hAnsi="Times New Roman" w:cs="Times New Roman"/>
          <w:b/>
          <w:sz w:val="24"/>
          <w:szCs w:val="24"/>
        </w:rPr>
        <w:t>234</w:t>
      </w:r>
      <w:r w:rsidRPr="0006060C">
        <w:rPr>
          <w:rFonts w:ascii="Times New Roman" w:hAnsi="Times New Roman" w:cs="Times New Roman"/>
          <w:bCs/>
          <w:sz w:val="24"/>
          <w:szCs w:val="24"/>
        </w:rPr>
        <w:t>;</w:t>
      </w:r>
    </w:p>
    <w:p w14:paraId="7CBCD598" w14:textId="27822C63" w:rsidR="0006060C" w:rsidRPr="0006060C" w:rsidRDefault="00512CD0" w:rsidP="0006060C">
      <w:pPr>
        <w:spacing w:after="0" w:line="240" w:lineRule="auto"/>
        <w:ind w:firstLine="709"/>
        <w:jc w:val="both"/>
        <w:rPr>
          <w:rFonts w:ascii="Times New Roman" w:hAnsi="Times New Roman" w:cs="Times New Roman"/>
          <w:bCs/>
          <w:sz w:val="24"/>
          <w:szCs w:val="24"/>
        </w:rPr>
      </w:pPr>
      <w:r w:rsidRPr="00512CD0">
        <w:rPr>
          <w:rFonts w:ascii="Times New Roman" w:hAnsi="Times New Roman" w:cs="Times New Roman"/>
          <w:b/>
          <w:sz w:val="24"/>
          <w:szCs w:val="24"/>
        </w:rPr>
        <w:t>ДЦПДУТС</w:t>
      </w:r>
      <w:r w:rsidR="0006060C" w:rsidRPr="00512CD0">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06060C" w:rsidRPr="00512CD0">
        <w:rPr>
          <w:rFonts w:ascii="Times New Roman" w:hAnsi="Times New Roman" w:cs="Times New Roman"/>
          <w:b/>
          <w:sz w:val="24"/>
          <w:szCs w:val="24"/>
        </w:rPr>
        <w:t>30</w:t>
      </w:r>
      <w:r w:rsidR="0006060C" w:rsidRPr="0006060C">
        <w:rPr>
          <w:rFonts w:ascii="Times New Roman" w:hAnsi="Times New Roman" w:cs="Times New Roman"/>
          <w:bCs/>
          <w:sz w:val="24"/>
          <w:szCs w:val="24"/>
        </w:rPr>
        <w:t xml:space="preserve"> места</w:t>
      </w:r>
      <w:r>
        <w:rPr>
          <w:rFonts w:ascii="Times New Roman" w:hAnsi="Times New Roman" w:cs="Times New Roman"/>
          <w:bCs/>
          <w:sz w:val="24"/>
          <w:szCs w:val="24"/>
        </w:rPr>
        <w:t>;</w:t>
      </w:r>
    </w:p>
    <w:p w14:paraId="735B10BE" w14:textId="7F9B76B4" w:rsidR="0006060C" w:rsidRPr="0006060C" w:rsidRDefault="00512CD0" w:rsidP="0006060C">
      <w:pPr>
        <w:spacing w:after="0" w:line="240" w:lineRule="auto"/>
        <w:ind w:firstLine="709"/>
        <w:jc w:val="both"/>
        <w:rPr>
          <w:rFonts w:ascii="Times New Roman" w:hAnsi="Times New Roman" w:cs="Times New Roman"/>
          <w:bCs/>
          <w:sz w:val="24"/>
          <w:szCs w:val="24"/>
        </w:rPr>
      </w:pPr>
      <w:r w:rsidRPr="00512CD0">
        <w:rPr>
          <w:rFonts w:ascii="Times New Roman" w:hAnsi="Times New Roman" w:cs="Times New Roman"/>
          <w:b/>
          <w:sz w:val="24"/>
          <w:szCs w:val="24"/>
        </w:rPr>
        <w:t>ДЦДУ</w:t>
      </w:r>
      <w:r w:rsidR="0006060C" w:rsidRPr="00512CD0">
        <w:rPr>
          <w:rFonts w:ascii="Times New Roman" w:hAnsi="Times New Roman" w:cs="Times New Roman"/>
          <w:b/>
          <w:sz w:val="24"/>
          <w:szCs w:val="24"/>
        </w:rPr>
        <w:t xml:space="preserve"> „Марина“</w:t>
      </w:r>
      <w:r>
        <w:rPr>
          <w:rFonts w:ascii="Times New Roman" w:hAnsi="Times New Roman" w:cs="Times New Roman"/>
          <w:bCs/>
          <w:sz w:val="24"/>
          <w:szCs w:val="24"/>
        </w:rPr>
        <w:t xml:space="preserve"> -</w:t>
      </w:r>
      <w:r w:rsidR="0006060C" w:rsidRPr="0006060C">
        <w:rPr>
          <w:rFonts w:ascii="Times New Roman" w:hAnsi="Times New Roman" w:cs="Times New Roman"/>
          <w:bCs/>
          <w:sz w:val="24"/>
          <w:szCs w:val="24"/>
        </w:rPr>
        <w:t xml:space="preserve"> </w:t>
      </w:r>
      <w:r w:rsidR="0006060C" w:rsidRPr="00512CD0">
        <w:rPr>
          <w:rFonts w:ascii="Times New Roman" w:hAnsi="Times New Roman" w:cs="Times New Roman"/>
          <w:b/>
          <w:sz w:val="24"/>
          <w:szCs w:val="24"/>
        </w:rPr>
        <w:t>42</w:t>
      </w:r>
      <w:r w:rsidR="0006060C" w:rsidRPr="0006060C">
        <w:rPr>
          <w:rFonts w:ascii="Times New Roman" w:hAnsi="Times New Roman" w:cs="Times New Roman"/>
          <w:bCs/>
          <w:sz w:val="24"/>
          <w:szCs w:val="24"/>
        </w:rPr>
        <w:t xml:space="preserve"> места;</w:t>
      </w:r>
    </w:p>
    <w:p w14:paraId="079E31DA" w14:textId="34A0CA82" w:rsidR="0006060C" w:rsidRPr="0006060C" w:rsidRDefault="00512CD0" w:rsidP="0006060C">
      <w:pPr>
        <w:spacing w:after="0" w:line="240" w:lineRule="auto"/>
        <w:ind w:firstLine="709"/>
        <w:jc w:val="both"/>
        <w:rPr>
          <w:rFonts w:ascii="Times New Roman" w:hAnsi="Times New Roman" w:cs="Times New Roman"/>
          <w:bCs/>
          <w:sz w:val="24"/>
          <w:szCs w:val="24"/>
        </w:rPr>
      </w:pPr>
      <w:r w:rsidRPr="00512CD0">
        <w:rPr>
          <w:rFonts w:ascii="Times New Roman" w:hAnsi="Times New Roman" w:cs="Times New Roman"/>
          <w:b/>
          <w:sz w:val="24"/>
          <w:szCs w:val="24"/>
        </w:rPr>
        <w:t>ДЦПЛУ</w:t>
      </w:r>
      <w:r w:rsidR="0006060C" w:rsidRPr="0006060C">
        <w:rPr>
          <w:rFonts w:ascii="Times New Roman" w:hAnsi="Times New Roman" w:cs="Times New Roman"/>
          <w:bCs/>
          <w:sz w:val="24"/>
          <w:szCs w:val="24"/>
        </w:rPr>
        <w:t xml:space="preserve"> – </w:t>
      </w:r>
      <w:r w:rsidR="0006060C" w:rsidRPr="00512CD0">
        <w:rPr>
          <w:rFonts w:ascii="Times New Roman" w:hAnsi="Times New Roman" w:cs="Times New Roman"/>
          <w:b/>
          <w:sz w:val="24"/>
          <w:szCs w:val="24"/>
        </w:rPr>
        <w:t>20</w:t>
      </w:r>
      <w:r w:rsidR="0006060C" w:rsidRPr="0006060C">
        <w:rPr>
          <w:rFonts w:ascii="Times New Roman" w:hAnsi="Times New Roman" w:cs="Times New Roman"/>
          <w:bCs/>
          <w:sz w:val="24"/>
          <w:szCs w:val="24"/>
        </w:rPr>
        <w:t xml:space="preserve"> места;</w:t>
      </w:r>
    </w:p>
    <w:p w14:paraId="5AEB302A" w14:textId="1453D2B4" w:rsidR="0006060C" w:rsidRPr="0006060C" w:rsidRDefault="0006060C" w:rsidP="0006060C">
      <w:pPr>
        <w:spacing w:after="0" w:line="240" w:lineRule="auto"/>
        <w:ind w:firstLine="709"/>
        <w:jc w:val="both"/>
        <w:rPr>
          <w:rFonts w:ascii="Times New Roman" w:hAnsi="Times New Roman" w:cs="Times New Roman"/>
          <w:bCs/>
          <w:sz w:val="24"/>
          <w:szCs w:val="24"/>
        </w:rPr>
      </w:pPr>
      <w:r w:rsidRPr="00512CD0">
        <w:rPr>
          <w:rFonts w:ascii="Times New Roman" w:hAnsi="Times New Roman" w:cs="Times New Roman"/>
          <w:b/>
          <w:sz w:val="24"/>
          <w:szCs w:val="24"/>
        </w:rPr>
        <w:t>Общностен център</w:t>
      </w:r>
      <w:r w:rsidRPr="0006060C">
        <w:rPr>
          <w:rFonts w:ascii="Times New Roman" w:hAnsi="Times New Roman" w:cs="Times New Roman"/>
          <w:bCs/>
          <w:sz w:val="24"/>
          <w:szCs w:val="24"/>
        </w:rPr>
        <w:t xml:space="preserve"> за деца и семейства</w:t>
      </w:r>
      <w:r w:rsidR="00512CD0">
        <w:rPr>
          <w:rFonts w:ascii="Times New Roman" w:hAnsi="Times New Roman" w:cs="Times New Roman"/>
          <w:bCs/>
          <w:sz w:val="24"/>
          <w:szCs w:val="24"/>
        </w:rPr>
        <w:t xml:space="preserve"> -</w:t>
      </w:r>
      <w:r w:rsidRPr="0006060C">
        <w:rPr>
          <w:rFonts w:ascii="Times New Roman" w:hAnsi="Times New Roman" w:cs="Times New Roman"/>
          <w:bCs/>
          <w:sz w:val="24"/>
          <w:szCs w:val="24"/>
        </w:rPr>
        <w:t xml:space="preserve"> </w:t>
      </w:r>
      <w:r w:rsidRPr="00512CD0">
        <w:rPr>
          <w:rFonts w:ascii="Times New Roman" w:hAnsi="Times New Roman" w:cs="Times New Roman"/>
          <w:b/>
          <w:sz w:val="24"/>
          <w:szCs w:val="24"/>
        </w:rPr>
        <w:t>40</w:t>
      </w:r>
      <w:r w:rsidRPr="0006060C">
        <w:rPr>
          <w:rFonts w:ascii="Times New Roman" w:hAnsi="Times New Roman" w:cs="Times New Roman"/>
          <w:bCs/>
          <w:sz w:val="24"/>
          <w:szCs w:val="24"/>
        </w:rPr>
        <w:t xml:space="preserve"> места;</w:t>
      </w:r>
    </w:p>
    <w:p w14:paraId="0BA3AF66" w14:textId="3FAA4FB4" w:rsidR="0006060C" w:rsidRPr="0006060C" w:rsidRDefault="0006060C" w:rsidP="0006060C">
      <w:pPr>
        <w:spacing w:after="0" w:line="240" w:lineRule="auto"/>
        <w:ind w:firstLine="709"/>
        <w:jc w:val="both"/>
        <w:rPr>
          <w:rFonts w:ascii="Times New Roman" w:hAnsi="Times New Roman" w:cs="Times New Roman"/>
          <w:bCs/>
          <w:sz w:val="24"/>
          <w:szCs w:val="24"/>
        </w:rPr>
      </w:pPr>
      <w:r w:rsidRPr="00512CD0">
        <w:rPr>
          <w:rFonts w:ascii="Times New Roman" w:hAnsi="Times New Roman" w:cs="Times New Roman"/>
          <w:b/>
          <w:sz w:val="24"/>
          <w:szCs w:val="24"/>
        </w:rPr>
        <w:t>ЦНСТ</w:t>
      </w:r>
      <w:r w:rsidR="00512CD0" w:rsidRPr="00512CD0">
        <w:rPr>
          <w:rFonts w:ascii="Times New Roman" w:hAnsi="Times New Roman" w:cs="Times New Roman"/>
          <w:b/>
          <w:sz w:val="24"/>
          <w:szCs w:val="24"/>
        </w:rPr>
        <w:t>ДМУ</w:t>
      </w:r>
      <w:r w:rsidRPr="0006060C">
        <w:rPr>
          <w:rFonts w:ascii="Times New Roman" w:hAnsi="Times New Roman" w:cs="Times New Roman"/>
          <w:bCs/>
          <w:sz w:val="24"/>
          <w:szCs w:val="24"/>
        </w:rPr>
        <w:t xml:space="preserve"> </w:t>
      </w:r>
      <w:r w:rsidR="00512CD0">
        <w:rPr>
          <w:rFonts w:ascii="Times New Roman" w:hAnsi="Times New Roman" w:cs="Times New Roman"/>
          <w:bCs/>
          <w:sz w:val="24"/>
          <w:szCs w:val="24"/>
        </w:rPr>
        <w:t>-</w:t>
      </w:r>
      <w:r w:rsidRPr="0006060C">
        <w:rPr>
          <w:rFonts w:ascii="Times New Roman" w:hAnsi="Times New Roman" w:cs="Times New Roman"/>
          <w:bCs/>
          <w:sz w:val="24"/>
          <w:szCs w:val="24"/>
        </w:rPr>
        <w:t xml:space="preserve"> 2 услуги по 14 места с общо </w:t>
      </w:r>
      <w:r w:rsidRPr="00512CD0">
        <w:rPr>
          <w:rFonts w:ascii="Times New Roman" w:hAnsi="Times New Roman" w:cs="Times New Roman"/>
          <w:b/>
          <w:sz w:val="24"/>
          <w:szCs w:val="24"/>
        </w:rPr>
        <w:t>28</w:t>
      </w:r>
      <w:r w:rsidRPr="0006060C">
        <w:rPr>
          <w:rFonts w:ascii="Times New Roman" w:hAnsi="Times New Roman" w:cs="Times New Roman"/>
          <w:bCs/>
          <w:sz w:val="24"/>
          <w:szCs w:val="24"/>
        </w:rPr>
        <w:t xml:space="preserve"> места;</w:t>
      </w:r>
    </w:p>
    <w:p w14:paraId="218CA45D" w14:textId="03E7AF62" w:rsidR="0006060C" w:rsidRPr="0006060C" w:rsidRDefault="00512CD0" w:rsidP="0006060C">
      <w:pPr>
        <w:spacing w:after="0" w:line="240" w:lineRule="auto"/>
        <w:ind w:firstLine="709"/>
        <w:jc w:val="both"/>
        <w:rPr>
          <w:rFonts w:ascii="Times New Roman" w:hAnsi="Times New Roman" w:cs="Times New Roman"/>
          <w:bCs/>
          <w:sz w:val="24"/>
          <w:szCs w:val="24"/>
        </w:rPr>
      </w:pPr>
      <w:r w:rsidRPr="00512CD0">
        <w:rPr>
          <w:rFonts w:ascii="Times New Roman" w:hAnsi="Times New Roman" w:cs="Times New Roman"/>
          <w:b/>
          <w:sz w:val="24"/>
          <w:szCs w:val="24"/>
        </w:rPr>
        <w:t>МЛП</w:t>
      </w:r>
      <w:r w:rsidR="0006060C" w:rsidRPr="0006060C">
        <w:rPr>
          <w:rFonts w:ascii="Times New Roman" w:hAnsi="Times New Roman" w:cs="Times New Roman"/>
          <w:bCs/>
          <w:sz w:val="24"/>
          <w:szCs w:val="24"/>
        </w:rPr>
        <w:t xml:space="preserve"> – включени са </w:t>
      </w:r>
      <w:r w:rsidR="0006060C" w:rsidRPr="00512CD0">
        <w:rPr>
          <w:rFonts w:ascii="Times New Roman" w:hAnsi="Times New Roman" w:cs="Times New Roman"/>
          <w:b/>
          <w:sz w:val="24"/>
          <w:szCs w:val="24"/>
        </w:rPr>
        <w:t>1</w:t>
      </w:r>
      <w:r w:rsidRPr="00512CD0">
        <w:rPr>
          <w:rFonts w:ascii="Times New Roman" w:hAnsi="Times New Roman" w:cs="Times New Roman"/>
          <w:b/>
          <w:sz w:val="24"/>
          <w:szCs w:val="24"/>
        </w:rPr>
        <w:t xml:space="preserve"> </w:t>
      </w:r>
      <w:r w:rsidR="0006060C" w:rsidRPr="00512CD0">
        <w:rPr>
          <w:rFonts w:ascii="Times New Roman" w:hAnsi="Times New Roman" w:cs="Times New Roman"/>
          <w:b/>
          <w:sz w:val="24"/>
          <w:szCs w:val="24"/>
        </w:rPr>
        <w:t>040</w:t>
      </w:r>
      <w:r w:rsidR="0006060C" w:rsidRPr="0006060C">
        <w:rPr>
          <w:rFonts w:ascii="Times New Roman" w:hAnsi="Times New Roman" w:cs="Times New Roman"/>
          <w:bCs/>
          <w:sz w:val="24"/>
          <w:szCs w:val="24"/>
        </w:rPr>
        <w:t xml:space="preserve"> ползватели, от които </w:t>
      </w:r>
      <w:r w:rsidR="0006060C" w:rsidRPr="00512CD0">
        <w:rPr>
          <w:rFonts w:ascii="Times New Roman" w:hAnsi="Times New Roman" w:cs="Times New Roman"/>
          <w:b/>
          <w:sz w:val="24"/>
          <w:szCs w:val="24"/>
        </w:rPr>
        <w:t>201</w:t>
      </w:r>
      <w:r w:rsidR="0006060C" w:rsidRPr="0006060C">
        <w:rPr>
          <w:rFonts w:ascii="Times New Roman" w:hAnsi="Times New Roman" w:cs="Times New Roman"/>
          <w:bCs/>
          <w:sz w:val="24"/>
          <w:szCs w:val="24"/>
        </w:rPr>
        <w:t xml:space="preserve"> деца с увреждания</w:t>
      </w:r>
      <w:r>
        <w:rPr>
          <w:rFonts w:ascii="Times New Roman" w:hAnsi="Times New Roman" w:cs="Times New Roman"/>
          <w:bCs/>
          <w:sz w:val="24"/>
          <w:szCs w:val="24"/>
        </w:rPr>
        <w:t>;</w:t>
      </w:r>
      <w:r w:rsidR="0006060C" w:rsidRPr="0006060C">
        <w:rPr>
          <w:rFonts w:ascii="Times New Roman" w:hAnsi="Times New Roman" w:cs="Times New Roman"/>
          <w:bCs/>
          <w:sz w:val="24"/>
          <w:szCs w:val="24"/>
        </w:rPr>
        <w:t xml:space="preserve"> </w:t>
      </w:r>
    </w:p>
    <w:p w14:paraId="2B8A4221" w14:textId="5AF98D9F" w:rsidR="0006060C" w:rsidRPr="0006060C" w:rsidRDefault="0006060C" w:rsidP="0006060C">
      <w:pPr>
        <w:spacing w:after="0" w:line="240" w:lineRule="auto"/>
        <w:ind w:firstLine="709"/>
        <w:jc w:val="both"/>
        <w:rPr>
          <w:rFonts w:ascii="Times New Roman" w:hAnsi="Times New Roman" w:cs="Times New Roman"/>
          <w:bCs/>
          <w:sz w:val="24"/>
          <w:szCs w:val="24"/>
        </w:rPr>
      </w:pPr>
      <w:r w:rsidRPr="0006060C">
        <w:rPr>
          <w:rFonts w:ascii="Times New Roman" w:hAnsi="Times New Roman" w:cs="Times New Roman"/>
          <w:bCs/>
          <w:sz w:val="24"/>
          <w:szCs w:val="24"/>
        </w:rPr>
        <w:t xml:space="preserve">Проект </w:t>
      </w:r>
      <w:r w:rsidRPr="00512CD0">
        <w:rPr>
          <w:rFonts w:ascii="Times New Roman" w:hAnsi="Times New Roman" w:cs="Times New Roman"/>
          <w:b/>
          <w:sz w:val="24"/>
          <w:szCs w:val="24"/>
        </w:rPr>
        <w:t>„Топъл обяд“</w:t>
      </w:r>
      <w:r w:rsidRPr="0006060C">
        <w:rPr>
          <w:rFonts w:ascii="Times New Roman" w:hAnsi="Times New Roman" w:cs="Times New Roman"/>
          <w:bCs/>
          <w:sz w:val="24"/>
          <w:szCs w:val="24"/>
        </w:rPr>
        <w:t xml:space="preserve"> – </w:t>
      </w:r>
      <w:r w:rsidRPr="00512CD0">
        <w:rPr>
          <w:rFonts w:ascii="Times New Roman" w:hAnsi="Times New Roman" w:cs="Times New Roman"/>
          <w:b/>
          <w:sz w:val="24"/>
          <w:szCs w:val="24"/>
        </w:rPr>
        <w:t>700</w:t>
      </w:r>
      <w:r w:rsidRPr="0006060C">
        <w:rPr>
          <w:rFonts w:ascii="Times New Roman" w:hAnsi="Times New Roman" w:cs="Times New Roman"/>
          <w:bCs/>
          <w:sz w:val="24"/>
          <w:szCs w:val="24"/>
        </w:rPr>
        <w:t xml:space="preserve"> потребители, сред които и хора с увреждания. </w:t>
      </w:r>
    </w:p>
    <w:p w14:paraId="5746CC8F" w14:textId="33816496" w:rsidR="0006060C" w:rsidRDefault="0006060C" w:rsidP="0006060C">
      <w:pPr>
        <w:spacing w:after="0" w:line="240" w:lineRule="auto"/>
        <w:ind w:firstLine="709"/>
        <w:jc w:val="both"/>
        <w:rPr>
          <w:rFonts w:ascii="Times New Roman" w:hAnsi="Times New Roman" w:cs="Times New Roman"/>
          <w:bCs/>
          <w:sz w:val="24"/>
          <w:szCs w:val="24"/>
        </w:rPr>
      </w:pPr>
      <w:r w:rsidRPr="0006060C">
        <w:rPr>
          <w:rFonts w:ascii="Times New Roman" w:hAnsi="Times New Roman" w:cs="Times New Roman"/>
          <w:bCs/>
          <w:sz w:val="24"/>
          <w:szCs w:val="24"/>
        </w:rPr>
        <w:t xml:space="preserve">Проект </w:t>
      </w:r>
      <w:r w:rsidRPr="00512CD0">
        <w:rPr>
          <w:rFonts w:ascii="Times New Roman" w:hAnsi="Times New Roman" w:cs="Times New Roman"/>
          <w:b/>
          <w:sz w:val="24"/>
          <w:szCs w:val="24"/>
        </w:rPr>
        <w:t>„Интегрирани здравно-социални услуги“</w:t>
      </w:r>
      <w:r w:rsidRPr="0006060C">
        <w:rPr>
          <w:rFonts w:ascii="Times New Roman" w:hAnsi="Times New Roman" w:cs="Times New Roman"/>
          <w:bCs/>
          <w:sz w:val="24"/>
          <w:szCs w:val="24"/>
        </w:rPr>
        <w:t xml:space="preserve"> –подкрепа на </w:t>
      </w:r>
      <w:r w:rsidRPr="00512CD0">
        <w:rPr>
          <w:rFonts w:ascii="Times New Roman" w:hAnsi="Times New Roman" w:cs="Times New Roman"/>
          <w:b/>
          <w:sz w:val="24"/>
          <w:szCs w:val="24"/>
        </w:rPr>
        <w:t>198</w:t>
      </w:r>
      <w:r w:rsidRPr="0006060C">
        <w:rPr>
          <w:rFonts w:ascii="Times New Roman" w:hAnsi="Times New Roman" w:cs="Times New Roman"/>
          <w:bCs/>
          <w:sz w:val="24"/>
          <w:szCs w:val="24"/>
        </w:rPr>
        <w:t xml:space="preserve"> възрастни хора</w:t>
      </w:r>
      <w:r w:rsidR="00512CD0">
        <w:rPr>
          <w:rFonts w:ascii="Times New Roman" w:hAnsi="Times New Roman" w:cs="Times New Roman"/>
          <w:bCs/>
          <w:sz w:val="24"/>
          <w:szCs w:val="24"/>
        </w:rPr>
        <w:t xml:space="preserve">. </w:t>
      </w:r>
    </w:p>
    <w:p w14:paraId="13BE2F10" w14:textId="160BBC11" w:rsidR="00743F4F" w:rsidRPr="00743F4F" w:rsidRDefault="00743F4F" w:rsidP="00743F4F">
      <w:pPr>
        <w:spacing w:after="0" w:line="240" w:lineRule="auto"/>
        <w:ind w:firstLine="709"/>
        <w:jc w:val="both"/>
        <w:rPr>
          <w:rFonts w:ascii="Times New Roman" w:hAnsi="Times New Roman" w:cs="Times New Roman"/>
          <w:bCs/>
          <w:sz w:val="24"/>
          <w:szCs w:val="24"/>
        </w:rPr>
      </w:pPr>
      <w:r w:rsidRPr="00494D52">
        <w:rPr>
          <w:rFonts w:ascii="Times New Roman" w:hAnsi="Times New Roman" w:cs="Times New Roman"/>
          <w:b/>
          <w:bCs/>
          <w:sz w:val="24"/>
          <w:szCs w:val="24"/>
          <w:u w:val="single"/>
        </w:rPr>
        <w:t>Хитрино:</w:t>
      </w:r>
      <w:r w:rsidRPr="00743F4F">
        <w:rPr>
          <w:rFonts w:ascii="Times New Roman" w:hAnsi="Times New Roman" w:cs="Times New Roman"/>
          <w:bCs/>
          <w:sz w:val="24"/>
          <w:szCs w:val="24"/>
        </w:rPr>
        <w:t xml:space="preserve"> През отчетния период ползватели на </w:t>
      </w:r>
      <w:r w:rsidRPr="00494D52">
        <w:rPr>
          <w:rFonts w:ascii="Times New Roman" w:hAnsi="Times New Roman" w:cs="Times New Roman"/>
          <w:b/>
          <w:sz w:val="24"/>
          <w:szCs w:val="24"/>
        </w:rPr>
        <w:t>лична помощ</w:t>
      </w:r>
      <w:r w:rsidRPr="00743F4F">
        <w:rPr>
          <w:rFonts w:ascii="Times New Roman" w:hAnsi="Times New Roman" w:cs="Times New Roman"/>
          <w:bCs/>
          <w:sz w:val="24"/>
          <w:szCs w:val="24"/>
        </w:rPr>
        <w:t xml:space="preserve"> са:</w:t>
      </w:r>
    </w:p>
    <w:p w14:paraId="0220356F" w14:textId="5E619FAF" w:rsidR="00743F4F" w:rsidRPr="00743F4F" w:rsidRDefault="00494D52" w:rsidP="00743F4F">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Л</w:t>
      </w:r>
      <w:r w:rsidR="00743F4F" w:rsidRPr="00743F4F">
        <w:rPr>
          <w:rFonts w:ascii="Times New Roman" w:hAnsi="Times New Roman" w:cs="Times New Roman"/>
          <w:bCs/>
          <w:sz w:val="24"/>
          <w:szCs w:val="24"/>
        </w:rPr>
        <w:t>иц</w:t>
      </w:r>
      <w:r>
        <w:rPr>
          <w:rFonts w:ascii="Times New Roman" w:hAnsi="Times New Roman" w:cs="Times New Roman"/>
          <w:bCs/>
          <w:sz w:val="24"/>
          <w:szCs w:val="24"/>
        </w:rPr>
        <w:t>а</w:t>
      </w:r>
      <w:r w:rsidR="00743F4F" w:rsidRPr="00743F4F">
        <w:rPr>
          <w:rFonts w:ascii="Times New Roman" w:hAnsi="Times New Roman" w:cs="Times New Roman"/>
          <w:bCs/>
          <w:sz w:val="24"/>
          <w:szCs w:val="24"/>
        </w:rPr>
        <w:t xml:space="preserve"> с трайно увреждане с установени </w:t>
      </w:r>
      <w:r>
        <w:rPr>
          <w:rFonts w:ascii="Times New Roman" w:hAnsi="Times New Roman" w:cs="Times New Roman"/>
          <w:bCs/>
          <w:sz w:val="24"/>
          <w:szCs w:val="24"/>
        </w:rPr>
        <w:t xml:space="preserve">ВСУ/ТНР </w:t>
      </w:r>
      <w:r w:rsidR="00743F4F" w:rsidRPr="00743F4F">
        <w:rPr>
          <w:rFonts w:ascii="Times New Roman" w:hAnsi="Times New Roman" w:cs="Times New Roman"/>
          <w:bCs/>
          <w:sz w:val="24"/>
          <w:szCs w:val="24"/>
        </w:rPr>
        <w:t xml:space="preserve">с определена </w:t>
      </w:r>
      <w:r>
        <w:rPr>
          <w:rFonts w:ascii="Times New Roman" w:hAnsi="Times New Roman" w:cs="Times New Roman"/>
          <w:bCs/>
          <w:sz w:val="24"/>
          <w:szCs w:val="24"/>
        </w:rPr>
        <w:t xml:space="preserve">ЧП </w:t>
      </w:r>
      <w:r w:rsidR="00743F4F" w:rsidRPr="00743F4F">
        <w:rPr>
          <w:rFonts w:ascii="Times New Roman" w:hAnsi="Times New Roman" w:cs="Times New Roman"/>
          <w:bCs/>
          <w:sz w:val="24"/>
          <w:szCs w:val="24"/>
        </w:rPr>
        <w:t xml:space="preserve">- </w:t>
      </w:r>
      <w:r w:rsidR="00743F4F" w:rsidRPr="00494D52">
        <w:rPr>
          <w:rFonts w:ascii="Times New Roman" w:hAnsi="Times New Roman" w:cs="Times New Roman"/>
          <w:b/>
          <w:sz w:val="24"/>
          <w:szCs w:val="24"/>
        </w:rPr>
        <w:t>130</w:t>
      </w:r>
      <w:r w:rsidR="00743F4F" w:rsidRPr="00743F4F">
        <w:rPr>
          <w:rFonts w:ascii="Times New Roman" w:hAnsi="Times New Roman" w:cs="Times New Roman"/>
          <w:bCs/>
          <w:sz w:val="24"/>
          <w:szCs w:val="24"/>
        </w:rPr>
        <w:t>;</w:t>
      </w:r>
    </w:p>
    <w:p w14:paraId="0619232A" w14:textId="4BBE8227" w:rsidR="00494D52" w:rsidRDefault="00494D52" w:rsidP="00743F4F">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Деца</w:t>
      </w:r>
      <w:r w:rsidR="00743F4F" w:rsidRPr="00743F4F">
        <w:rPr>
          <w:rFonts w:ascii="Times New Roman" w:hAnsi="Times New Roman" w:cs="Times New Roman"/>
          <w:bCs/>
          <w:sz w:val="24"/>
          <w:szCs w:val="24"/>
        </w:rPr>
        <w:t xml:space="preserve"> с 90 и над 90 на сто </w:t>
      </w:r>
      <w:r>
        <w:rPr>
          <w:rFonts w:ascii="Times New Roman" w:hAnsi="Times New Roman" w:cs="Times New Roman"/>
          <w:bCs/>
          <w:sz w:val="24"/>
          <w:szCs w:val="24"/>
        </w:rPr>
        <w:t>ВСУ/ТНР</w:t>
      </w:r>
      <w:r w:rsidR="00743F4F" w:rsidRPr="00743F4F">
        <w:rPr>
          <w:rFonts w:ascii="Times New Roman" w:hAnsi="Times New Roman" w:cs="Times New Roman"/>
          <w:bCs/>
          <w:sz w:val="24"/>
          <w:szCs w:val="24"/>
        </w:rPr>
        <w:t xml:space="preserve"> без определена </w:t>
      </w:r>
      <w:r>
        <w:rPr>
          <w:rFonts w:ascii="Times New Roman" w:hAnsi="Times New Roman" w:cs="Times New Roman"/>
          <w:bCs/>
          <w:sz w:val="24"/>
          <w:szCs w:val="24"/>
        </w:rPr>
        <w:t>ЧП</w:t>
      </w:r>
      <w:r w:rsidR="00743F4F" w:rsidRPr="00743F4F">
        <w:rPr>
          <w:rFonts w:ascii="Times New Roman" w:hAnsi="Times New Roman" w:cs="Times New Roman"/>
          <w:bCs/>
          <w:sz w:val="24"/>
          <w:szCs w:val="24"/>
        </w:rPr>
        <w:t xml:space="preserve"> </w:t>
      </w:r>
      <w:r>
        <w:rPr>
          <w:rFonts w:ascii="Times New Roman" w:hAnsi="Times New Roman" w:cs="Times New Roman"/>
          <w:bCs/>
          <w:sz w:val="24"/>
          <w:szCs w:val="24"/>
        </w:rPr>
        <w:t>–</w:t>
      </w:r>
      <w:r w:rsidR="00743F4F" w:rsidRPr="00743F4F">
        <w:rPr>
          <w:rFonts w:ascii="Times New Roman" w:hAnsi="Times New Roman" w:cs="Times New Roman"/>
          <w:bCs/>
          <w:sz w:val="24"/>
          <w:szCs w:val="24"/>
        </w:rPr>
        <w:t xml:space="preserve"> 3</w:t>
      </w:r>
      <w:r>
        <w:rPr>
          <w:rFonts w:ascii="Times New Roman" w:hAnsi="Times New Roman" w:cs="Times New Roman"/>
          <w:bCs/>
          <w:sz w:val="24"/>
          <w:szCs w:val="24"/>
        </w:rPr>
        <w:t>.</w:t>
      </w:r>
      <w:r w:rsidR="00743F4F" w:rsidRPr="00743F4F">
        <w:rPr>
          <w:rFonts w:ascii="Times New Roman" w:hAnsi="Times New Roman" w:cs="Times New Roman"/>
          <w:bCs/>
          <w:sz w:val="24"/>
          <w:szCs w:val="24"/>
        </w:rPr>
        <w:t xml:space="preserve"> </w:t>
      </w:r>
    </w:p>
    <w:p w14:paraId="28AE94C7" w14:textId="32448757" w:rsidR="00743F4F" w:rsidRDefault="00494D52" w:rsidP="00743F4F">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В </w:t>
      </w:r>
      <w:r w:rsidR="00743F4F" w:rsidRPr="00494D52">
        <w:rPr>
          <w:rFonts w:ascii="Times New Roman" w:hAnsi="Times New Roman" w:cs="Times New Roman"/>
          <w:b/>
          <w:sz w:val="24"/>
          <w:szCs w:val="24"/>
        </w:rPr>
        <w:t>„Асистентска подкрепа”</w:t>
      </w:r>
      <w:r w:rsidR="00743F4F" w:rsidRPr="00743F4F">
        <w:rPr>
          <w:rFonts w:ascii="Times New Roman" w:hAnsi="Times New Roman" w:cs="Times New Roman"/>
          <w:bCs/>
          <w:sz w:val="24"/>
          <w:szCs w:val="24"/>
        </w:rPr>
        <w:t xml:space="preserve"> се обгрижват </w:t>
      </w:r>
      <w:r w:rsidR="00743F4F" w:rsidRPr="00494D52">
        <w:rPr>
          <w:rFonts w:ascii="Times New Roman" w:hAnsi="Times New Roman" w:cs="Times New Roman"/>
          <w:b/>
          <w:sz w:val="24"/>
          <w:szCs w:val="24"/>
        </w:rPr>
        <w:t>43</w:t>
      </w:r>
      <w:r w:rsidR="00743F4F" w:rsidRPr="00743F4F">
        <w:rPr>
          <w:rFonts w:ascii="Times New Roman" w:hAnsi="Times New Roman" w:cs="Times New Roman"/>
          <w:bCs/>
          <w:sz w:val="24"/>
          <w:szCs w:val="24"/>
        </w:rPr>
        <w:t xml:space="preserve"> лица</w:t>
      </w:r>
      <w:r>
        <w:rPr>
          <w:rFonts w:ascii="Times New Roman" w:hAnsi="Times New Roman" w:cs="Times New Roman"/>
          <w:bCs/>
          <w:sz w:val="24"/>
          <w:szCs w:val="24"/>
        </w:rPr>
        <w:t>;</w:t>
      </w:r>
      <w:r w:rsidR="00743F4F" w:rsidRPr="00743F4F">
        <w:rPr>
          <w:rFonts w:ascii="Times New Roman" w:hAnsi="Times New Roman" w:cs="Times New Roman"/>
          <w:bCs/>
          <w:sz w:val="24"/>
          <w:szCs w:val="24"/>
        </w:rPr>
        <w:t xml:space="preserve">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П</w:t>
      </w:r>
      <w:r w:rsidR="00743F4F" w:rsidRPr="00743F4F">
        <w:rPr>
          <w:rFonts w:ascii="Times New Roman" w:hAnsi="Times New Roman" w:cs="Times New Roman"/>
          <w:bCs/>
          <w:sz w:val="24"/>
          <w:szCs w:val="24"/>
        </w:rPr>
        <w:t xml:space="preserve">о проект </w:t>
      </w:r>
      <w:r w:rsidR="00743F4F" w:rsidRPr="00494D52">
        <w:rPr>
          <w:rFonts w:ascii="Times New Roman" w:hAnsi="Times New Roman" w:cs="Times New Roman"/>
          <w:b/>
          <w:sz w:val="24"/>
          <w:szCs w:val="24"/>
        </w:rPr>
        <w:t>„Иновативни здравно-социални услуги в община Хитрино"</w:t>
      </w:r>
      <w:r>
        <w:rPr>
          <w:rFonts w:ascii="Times New Roman" w:hAnsi="Times New Roman" w:cs="Times New Roman"/>
          <w:b/>
          <w:sz w:val="24"/>
          <w:szCs w:val="24"/>
        </w:rPr>
        <w:t xml:space="preserve"> </w:t>
      </w:r>
      <w:r w:rsidR="00743F4F" w:rsidRPr="00494D52">
        <w:rPr>
          <w:rFonts w:ascii="Times New Roman" w:hAnsi="Times New Roman" w:cs="Times New Roman"/>
          <w:b/>
          <w:sz w:val="24"/>
          <w:szCs w:val="24"/>
        </w:rPr>
        <w:t xml:space="preserve">38 </w:t>
      </w:r>
      <w:r w:rsidR="00743F4F" w:rsidRPr="00743F4F">
        <w:rPr>
          <w:rFonts w:ascii="Times New Roman" w:hAnsi="Times New Roman" w:cs="Times New Roman"/>
          <w:bCs/>
          <w:sz w:val="24"/>
          <w:szCs w:val="24"/>
        </w:rPr>
        <w:t xml:space="preserve">потребители получават почасови услуги от </w:t>
      </w:r>
      <w:r>
        <w:rPr>
          <w:rFonts w:ascii="Times New Roman" w:hAnsi="Times New Roman" w:cs="Times New Roman"/>
          <w:bCs/>
          <w:sz w:val="24"/>
          <w:szCs w:val="24"/>
        </w:rPr>
        <w:t>д</w:t>
      </w:r>
      <w:r w:rsidR="00743F4F" w:rsidRPr="00743F4F">
        <w:rPr>
          <w:rFonts w:ascii="Times New Roman" w:hAnsi="Times New Roman" w:cs="Times New Roman"/>
          <w:bCs/>
          <w:sz w:val="24"/>
          <w:szCs w:val="24"/>
        </w:rPr>
        <w:t xml:space="preserve">омашен помощник. </w:t>
      </w:r>
    </w:p>
    <w:p w14:paraId="08B0F53B" w14:textId="6233BB33" w:rsidR="00BB33F7" w:rsidRPr="00BB33F7" w:rsidRDefault="00BB33F7" w:rsidP="00BB33F7">
      <w:pPr>
        <w:spacing w:after="0" w:line="240" w:lineRule="auto"/>
        <w:ind w:firstLine="709"/>
        <w:jc w:val="both"/>
        <w:rPr>
          <w:rFonts w:ascii="Times New Roman" w:hAnsi="Times New Roman" w:cs="Times New Roman"/>
          <w:bCs/>
          <w:sz w:val="24"/>
          <w:szCs w:val="24"/>
        </w:rPr>
      </w:pPr>
      <w:r w:rsidRPr="00494D52">
        <w:rPr>
          <w:rFonts w:ascii="Times New Roman" w:hAnsi="Times New Roman" w:cs="Times New Roman"/>
          <w:b/>
          <w:sz w:val="24"/>
          <w:szCs w:val="24"/>
          <w:u w:val="single"/>
        </w:rPr>
        <w:t>Чепеларе</w:t>
      </w:r>
      <w:r w:rsidR="00494D52">
        <w:rPr>
          <w:rFonts w:ascii="Times New Roman" w:hAnsi="Times New Roman" w:cs="Times New Roman"/>
          <w:bCs/>
          <w:sz w:val="24"/>
          <w:szCs w:val="24"/>
        </w:rPr>
        <w:t>:</w:t>
      </w:r>
      <w:r w:rsidRPr="00BB33F7">
        <w:rPr>
          <w:rFonts w:ascii="Times New Roman" w:hAnsi="Times New Roman" w:cs="Times New Roman"/>
          <w:bCs/>
          <w:sz w:val="24"/>
          <w:szCs w:val="24"/>
        </w:rPr>
        <w:t xml:space="preserve"> </w:t>
      </w:r>
      <w:r w:rsidR="00494D52">
        <w:rPr>
          <w:rFonts w:ascii="Times New Roman" w:hAnsi="Times New Roman" w:cs="Times New Roman"/>
          <w:bCs/>
          <w:sz w:val="24"/>
          <w:szCs w:val="24"/>
        </w:rPr>
        <w:t>Р</w:t>
      </w:r>
      <w:r w:rsidRPr="00BB33F7">
        <w:rPr>
          <w:rFonts w:ascii="Times New Roman" w:hAnsi="Times New Roman" w:cs="Times New Roman"/>
          <w:bCs/>
          <w:sz w:val="24"/>
          <w:szCs w:val="24"/>
        </w:rPr>
        <w:t xml:space="preserve">еализират </w:t>
      </w:r>
      <w:r w:rsidR="00494D52" w:rsidRPr="00BB33F7">
        <w:rPr>
          <w:rFonts w:ascii="Times New Roman" w:hAnsi="Times New Roman" w:cs="Times New Roman"/>
          <w:bCs/>
          <w:sz w:val="24"/>
          <w:szCs w:val="24"/>
        </w:rPr>
        <w:t xml:space="preserve">се </w:t>
      </w:r>
      <w:r w:rsidRPr="00BB33F7">
        <w:rPr>
          <w:rFonts w:ascii="Times New Roman" w:hAnsi="Times New Roman" w:cs="Times New Roman"/>
          <w:bCs/>
          <w:sz w:val="24"/>
          <w:szCs w:val="24"/>
        </w:rPr>
        <w:t xml:space="preserve">следните програми и проекти </w:t>
      </w:r>
      <w:r w:rsidR="00494D52">
        <w:rPr>
          <w:rFonts w:ascii="Times New Roman" w:hAnsi="Times New Roman" w:cs="Times New Roman"/>
          <w:bCs/>
          <w:sz w:val="24"/>
          <w:szCs w:val="24"/>
        </w:rPr>
        <w:t>за</w:t>
      </w:r>
      <w:r w:rsidRPr="00BB33F7">
        <w:rPr>
          <w:rFonts w:ascii="Times New Roman" w:hAnsi="Times New Roman" w:cs="Times New Roman"/>
          <w:bCs/>
          <w:sz w:val="24"/>
          <w:szCs w:val="24"/>
        </w:rPr>
        <w:t xml:space="preserve"> хората с увреждания:</w:t>
      </w:r>
    </w:p>
    <w:p w14:paraId="07BC9428" w14:textId="32663787" w:rsidR="00BB33F7" w:rsidRPr="00BB33F7" w:rsidRDefault="00BB33F7" w:rsidP="00BB33F7">
      <w:pPr>
        <w:spacing w:after="0" w:line="240" w:lineRule="auto"/>
        <w:ind w:firstLine="709"/>
        <w:jc w:val="both"/>
        <w:rPr>
          <w:rFonts w:ascii="Times New Roman" w:hAnsi="Times New Roman" w:cs="Times New Roman"/>
          <w:bCs/>
          <w:sz w:val="24"/>
          <w:szCs w:val="24"/>
        </w:rPr>
      </w:pPr>
      <w:r w:rsidRPr="00494D52">
        <w:rPr>
          <w:rFonts w:ascii="Times New Roman" w:hAnsi="Times New Roman" w:cs="Times New Roman"/>
          <w:b/>
          <w:sz w:val="24"/>
          <w:szCs w:val="24"/>
        </w:rPr>
        <w:t>„Иновативни здравно-социални услуги в община Чепеларе“</w:t>
      </w:r>
      <w:r w:rsidR="00494D52">
        <w:rPr>
          <w:rFonts w:ascii="Times New Roman" w:hAnsi="Times New Roman" w:cs="Times New Roman"/>
          <w:bCs/>
          <w:sz w:val="24"/>
          <w:szCs w:val="24"/>
        </w:rPr>
        <w:t xml:space="preserve"> -</w:t>
      </w:r>
      <w:r w:rsidRPr="00BB33F7">
        <w:rPr>
          <w:rFonts w:ascii="Times New Roman" w:hAnsi="Times New Roman" w:cs="Times New Roman"/>
          <w:bCs/>
          <w:sz w:val="24"/>
          <w:szCs w:val="24"/>
        </w:rPr>
        <w:t xml:space="preserve"> ще се предоставя за периода 17.01.2025 до 17.01.2027 г. Финансиране: </w:t>
      </w:r>
      <w:r w:rsidRPr="00494D52">
        <w:rPr>
          <w:rFonts w:ascii="Times New Roman" w:hAnsi="Times New Roman" w:cs="Times New Roman"/>
          <w:b/>
          <w:sz w:val="24"/>
          <w:szCs w:val="24"/>
        </w:rPr>
        <w:t>238 579.11</w:t>
      </w:r>
      <w:r w:rsidRPr="00BB33F7">
        <w:rPr>
          <w:rFonts w:ascii="Times New Roman" w:hAnsi="Times New Roman" w:cs="Times New Roman"/>
          <w:bCs/>
          <w:sz w:val="24"/>
          <w:szCs w:val="24"/>
        </w:rPr>
        <w:t xml:space="preserve"> лв.</w:t>
      </w:r>
      <w:r w:rsidR="00494D52">
        <w:rPr>
          <w:rFonts w:ascii="Times New Roman" w:hAnsi="Times New Roman" w:cs="Times New Roman"/>
          <w:bCs/>
          <w:sz w:val="24"/>
          <w:szCs w:val="24"/>
        </w:rPr>
        <w:t xml:space="preserve"> </w:t>
      </w:r>
      <w:r w:rsidRPr="00BB33F7">
        <w:rPr>
          <w:rFonts w:ascii="Times New Roman" w:hAnsi="Times New Roman" w:cs="Times New Roman"/>
          <w:bCs/>
          <w:sz w:val="24"/>
          <w:szCs w:val="24"/>
        </w:rPr>
        <w:t>100</w:t>
      </w:r>
      <w:r w:rsidR="00494D52">
        <w:rPr>
          <w:rFonts w:ascii="Times New Roman" w:hAnsi="Times New Roman" w:cs="Times New Roman"/>
          <w:bCs/>
          <w:sz w:val="24"/>
          <w:szCs w:val="24"/>
        </w:rPr>
        <w:t xml:space="preserve"> </w:t>
      </w:r>
      <w:r w:rsidRPr="00BB33F7">
        <w:rPr>
          <w:rFonts w:ascii="Times New Roman" w:hAnsi="Times New Roman" w:cs="Times New Roman"/>
          <w:bCs/>
          <w:sz w:val="24"/>
          <w:szCs w:val="24"/>
        </w:rPr>
        <w:t xml:space="preserve">% </w:t>
      </w:r>
      <w:r w:rsidR="00494D52">
        <w:rPr>
          <w:rFonts w:ascii="Times New Roman" w:hAnsi="Times New Roman" w:cs="Times New Roman"/>
          <w:bCs/>
          <w:sz w:val="24"/>
          <w:szCs w:val="24"/>
        </w:rPr>
        <w:t>БФП</w:t>
      </w:r>
      <w:r w:rsidRPr="00BB33F7">
        <w:rPr>
          <w:rFonts w:ascii="Times New Roman" w:hAnsi="Times New Roman" w:cs="Times New Roman"/>
          <w:bCs/>
          <w:sz w:val="24"/>
          <w:szCs w:val="24"/>
        </w:rPr>
        <w:t>. Брой потребители към 30.06.2026 г.</w:t>
      </w:r>
      <w:r w:rsidR="00494D52">
        <w:rPr>
          <w:rFonts w:ascii="Times New Roman" w:hAnsi="Times New Roman" w:cs="Times New Roman"/>
          <w:bCs/>
          <w:sz w:val="24"/>
          <w:szCs w:val="24"/>
        </w:rPr>
        <w:t xml:space="preserve"> </w:t>
      </w:r>
      <w:r w:rsidRPr="00BB33F7">
        <w:rPr>
          <w:rFonts w:ascii="Times New Roman" w:hAnsi="Times New Roman" w:cs="Times New Roman"/>
          <w:bCs/>
          <w:sz w:val="24"/>
          <w:szCs w:val="24"/>
        </w:rPr>
        <w:t xml:space="preserve">- </w:t>
      </w:r>
      <w:r w:rsidRPr="00494D52">
        <w:rPr>
          <w:rFonts w:ascii="Times New Roman" w:hAnsi="Times New Roman" w:cs="Times New Roman"/>
          <w:b/>
          <w:sz w:val="24"/>
          <w:szCs w:val="24"/>
        </w:rPr>
        <w:t>34</w:t>
      </w:r>
      <w:r w:rsidRPr="00BB33F7">
        <w:rPr>
          <w:rFonts w:ascii="Times New Roman" w:hAnsi="Times New Roman" w:cs="Times New Roman"/>
          <w:bCs/>
          <w:sz w:val="24"/>
          <w:szCs w:val="24"/>
        </w:rPr>
        <w:t xml:space="preserve"> лица;</w:t>
      </w:r>
    </w:p>
    <w:p w14:paraId="688C6D17" w14:textId="59783AB2" w:rsidR="00BB33F7" w:rsidRPr="00BB33F7" w:rsidRDefault="00494D52" w:rsidP="00BB33F7">
      <w:pPr>
        <w:spacing w:after="0" w:line="240" w:lineRule="auto"/>
        <w:ind w:firstLine="709"/>
        <w:jc w:val="both"/>
        <w:rPr>
          <w:rFonts w:ascii="Times New Roman" w:hAnsi="Times New Roman" w:cs="Times New Roman"/>
          <w:bCs/>
          <w:sz w:val="24"/>
          <w:szCs w:val="24"/>
        </w:rPr>
      </w:pPr>
      <w:r w:rsidRPr="00494D52">
        <w:rPr>
          <w:rFonts w:ascii="Times New Roman" w:hAnsi="Times New Roman" w:cs="Times New Roman"/>
          <w:b/>
          <w:sz w:val="24"/>
          <w:szCs w:val="24"/>
        </w:rPr>
        <w:t>МЛП</w:t>
      </w:r>
      <w:r w:rsidR="00BB33F7" w:rsidRPr="00BB33F7">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00BB33F7" w:rsidRPr="00BB33F7">
        <w:rPr>
          <w:rFonts w:ascii="Times New Roman" w:hAnsi="Times New Roman" w:cs="Times New Roman"/>
          <w:bCs/>
          <w:sz w:val="24"/>
          <w:szCs w:val="24"/>
        </w:rPr>
        <w:t xml:space="preserve">назначени </w:t>
      </w:r>
      <w:r w:rsidRPr="00BB33F7">
        <w:rPr>
          <w:rFonts w:ascii="Times New Roman" w:hAnsi="Times New Roman" w:cs="Times New Roman"/>
          <w:bCs/>
          <w:sz w:val="24"/>
          <w:szCs w:val="24"/>
        </w:rPr>
        <w:t xml:space="preserve">са </w:t>
      </w:r>
      <w:r w:rsidR="00BB33F7" w:rsidRPr="00494D52">
        <w:rPr>
          <w:rFonts w:ascii="Times New Roman" w:hAnsi="Times New Roman" w:cs="Times New Roman"/>
          <w:b/>
          <w:sz w:val="24"/>
          <w:szCs w:val="24"/>
        </w:rPr>
        <w:t>71</w:t>
      </w:r>
      <w:r w:rsidR="00BB33F7" w:rsidRPr="00BB33F7">
        <w:rPr>
          <w:rFonts w:ascii="Times New Roman" w:hAnsi="Times New Roman" w:cs="Times New Roman"/>
          <w:bCs/>
          <w:sz w:val="24"/>
          <w:szCs w:val="24"/>
        </w:rPr>
        <w:t xml:space="preserve"> лични асистенти </w:t>
      </w:r>
      <w:r>
        <w:rPr>
          <w:rFonts w:ascii="Times New Roman" w:hAnsi="Times New Roman" w:cs="Times New Roman"/>
          <w:bCs/>
          <w:sz w:val="24"/>
          <w:szCs w:val="24"/>
        </w:rPr>
        <w:t>за</w:t>
      </w:r>
      <w:r w:rsidR="00BB33F7" w:rsidRPr="00BB33F7">
        <w:rPr>
          <w:rFonts w:ascii="Times New Roman" w:hAnsi="Times New Roman" w:cs="Times New Roman"/>
          <w:bCs/>
          <w:sz w:val="24"/>
          <w:szCs w:val="24"/>
        </w:rPr>
        <w:t xml:space="preserve"> 68 ползватели</w:t>
      </w:r>
      <w:r>
        <w:rPr>
          <w:rFonts w:ascii="Times New Roman" w:hAnsi="Times New Roman" w:cs="Times New Roman"/>
          <w:bCs/>
          <w:sz w:val="24"/>
          <w:szCs w:val="24"/>
        </w:rPr>
        <w:t>;</w:t>
      </w:r>
    </w:p>
    <w:p w14:paraId="4C858D45" w14:textId="77777777" w:rsidR="00494D52" w:rsidRDefault="00BB33F7" w:rsidP="00BB33F7">
      <w:pPr>
        <w:spacing w:after="0" w:line="240" w:lineRule="auto"/>
        <w:ind w:firstLine="709"/>
        <w:jc w:val="both"/>
        <w:rPr>
          <w:rFonts w:ascii="Times New Roman" w:hAnsi="Times New Roman" w:cs="Times New Roman"/>
          <w:bCs/>
          <w:sz w:val="24"/>
          <w:szCs w:val="24"/>
        </w:rPr>
      </w:pPr>
      <w:r w:rsidRPr="00494D52">
        <w:rPr>
          <w:rFonts w:ascii="Times New Roman" w:hAnsi="Times New Roman" w:cs="Times New Roman"/>
          <w:b/>
          <w:sz w:val="24"/>
          <w:szCs w:val="24"/>
        </w:rPr>
        <w:t>Асистентска подкрепа</w:t>
      </w:r>
      <w:r w:rsidR="00494D52">
        <w:rPr>
          <w:rFonts w:ascii="Times New Roman" w:hAnsi="Times New Roman" w:cs="Times New Roman"/>
          <w:b/>
          <w:sz w:val="24"/>
          <w:szCs w:val="24"/>
        </w:rPr>
        <w:t xml:space="preserve"> </w:t>
      </w:r>
      <w:r w:rsidRPr="00BB33F7">
        <w:rPr>
          <w:rFonts w:ascii="Times New Roman" w:hAnsi="Times New Roman" w:cs="Times New Roman"/>
          <w:bCs/>
          <w:sz w:val="24"/>
          <w:szCs w:val="24"/>
        </w:rPr>
        <w:t xml:space="preserve">- обслужвани </w:t>
      </w:r>
      <w:r w:rsidRPr="00494D52">
        <w:rPr>
          <w:rFonts w:ascii="Times New Roman" w:hAnsi="Times New Roman" w:cs="Times New Roman"/>
          <w:b/>
          <w:sz w:val="24"/>
          <w:szCs w:val="24"/>
        </w:rPr>
        <w:t>29</w:t>
      </w:r>
      <w:r w:rsidRPr="00BB33F7">
        <w:rPr>
          <w:rFonts w:ascii="Times New Roman" w:hAnsi="Times New Roman" w:cs="Times New Roman"/>
          <w:bCs/>
          <w:sz w:val="24"/>
          <w:szCs w:val="24"/>
        </w:rPr>
        <w:t xml:space="preserve"> потребители</w:t>
      </w:r>
      <w:r w:rsidR="00494D52">
        <w:rPr>
          <w:rFonts w:ascii="Times New Roman" w:hAnsi="Times New Roman" w:cs="Times New Roman"/>
          <w:bCs/>
          <w:sz w:val="24"/>
          <w:szCs w:val="24"/>
        </w:rPr>
        <w:t>;</w:t>
      </w:r>
    </w:p>
    <w:p w14:paraId="0FE385CE" w14:textId="6FC8FB5C" w:rsidR="00BB33F7" w:rsidRDefault="00BB33F7" w:rsidP="00BB33F7">
      <w:pPr>
        <w:spacing w:after="0" w:line="240" w:lineRule="auto"/>
        <w:ind w:firstLine="709"/>
        <w:jc w:val="both"/>
        <w:rPr>
          <w:rFonts w:ascii="Times New Roman" w:hAnsi="Times New Roman" w:cs="Times New Roman"/>
          <w:bCs/>
          <w:sz w:val="24"/>
          <w:szCs w:val="24"/>
        </w:rPr>
      </w:pPr>
      <w:r w:rsidRPr="00494D52">
        <w:rPr>
          <w:rFonts w:ascii="Times New Roman" w:hAnsi="Times New Roman" w:cs="Times New Roman"/>
          <w:b/>
          <w:sz w:val="24"/>
          <w:szCs w:val="24"/>
        </w:rPr>
        <w:t>„Топъл обяд в Община Чепеларе“</w:t>
      </w:r>
      <w:r w:rsidRPr="00BB33F7">
        <w:rPr>
          <w:rFonts w:ascii="Times New Roman" w:hAnsi="Times New Roman" w:cs="Times New Roman"/>
          <w:bCs/>
          <w:sz w:val="24"/>
          <w:szCs w:val="24"/>
        </w:rPr>
        <w:t xml:space="preserve"> </w:t>
      </w:r>
      <w:r w:rsidR="00494D52">
        <w:rPr>
          <w:rFonts w:ascii="Times New Roman" w:hAnsi="Times New Roman" w:cs="Times New Roman"/>
          <w:bCs/>
          <w:sz w:val="24"/>
          <w:szCs w:val="24"/>
        </w:rPr>
        <w:t>-</w:t>
      </w:r>
      <w:r w:rsidRPr="00BB33F7">
        <w:rPr>
          <w:rFonts w:ascii="Times New Roman" w:hAnsi="Times New Roman" w:cs="Times New Roman"/>
          <w:bCs/>
          <w:sz w:val="24"/>
          <w:szCs w:val="24"/>
        </w:rPr>
        <w:t xml:space="preserve"> </w:t>
      </w:r>
      <w:r w:rsidRPr="00494D52">
        <w:rPr>
          <w:rFonts w:ascii="Times New Roman" w:hAnsi="Times New Roman" w:cs="Times New Roman"/>
          <w:b/>
          <w:sz w:val="24"/>
          <w:szCs w:val="24"/>
        </w:rPr>
        <w:t>180</w:t>
      </w:r>
      <w:r w:rsidRPr="00BB33F7">
        <w:rPr>
          <w:rFonts w:ascii="Times New Roman" w:hAnsi="Times New Roman" w:cs="Times New Roman"/>
          <w:bCs/>
          <w:sz w:val="24"/>
          <w:szCs w:val="24"/>
        </w:rPr>
        <w:t xml:space="preserve"> потребители от 9 населени места.  Срок на проекта до 30.09.2026 г</w:t>
      </w:r>
    </w:p>
    <w:p w14:paraId="71368C09" w14:textId="5FBA831D" w:rsidR="004B27AE" w:rsidRPr="00325B99" w:rsidRDefault="004B27AE" w:rsidP="004B27AE">
      <w:pPr>
        <w:spacing w:after="0" w:line="240" w:lineRule="auto"/>
        <w:ind w:firstLine="709"/>
        <w:jc w:val="both"/>
        <w:rPr>
          <w:rFonts w:ascii="Times New Roman" w:hAnsi="Times New Roman" w:cs="Times New Roman"/>
          <w:sz w:val="24"/>
          <w:szCs w:val="24"/>
          <w:lang w:val="en-US"/>
        </w:rPr>
      </w:pPr>
      <w:r w:rsidRPr="00494D52">
        <w:rPr>
          <w:rFonts w:ascii="Times New Roman" w:hAnsi="Times New Roman" w:cs="Times New Roman"/>
          <w:b/>
          <w:sz w:val="24"/>
          <w:szCs w:val="24"/>
          <w:u w:val="single"/>
          <w:lang w:val="en-US"/>
        </w:rPr>
        <w:t>Червен бряг:</w:t>
      </w:r>
      <w:r w:rsidRPr="00325B99">
        <w:rPr>
          <w:rFonts w:ascii="Times New Roman" w:hAnsi="Times New Roman" w:cs="Times New Roman"/>
          <w:sz w:val="24"/>
          <w:szCs w:val="24"/>
          <w:lang w:val="en-US"/>
        </w:rPr>
        <w:t xml:space="preserve"> </w:t>
      </w:r>
      <w:r w:rsidR="00494D52">
        <w:rPr>
          <w:rFonts w:ascii="Times New Roman" w:hAnsi="Times New Roman" w:cs="Times New Roman"/>
          <w:sz w:val="24"/>
          <w:szCs w:val="24"/>
        </w:rPr>
        <w:t>П</w:t>
      </w:r>
      <w:r w:rsidRPr="00325B99">
        <w:rPr>
          <w:rFonts w:ascii="Times New Roman" w:hAnsi="Times New Roman" w:cs="Times New Roman"/>
          <w:sz w:val="24"/>
          <w:szCs w:val="24"/>
          <w:lang w:val="en-US"/>
        </w:rPr>
        <w:t>редоставя</w:t>
      </w:r>
      <w:r w:rsidR="00494D52">
        <w:rPr>
          <w:rFonts w:ascii="Times New Roman" w:hAnsi="Times New Roman" w:cs="Times New Roman"/>
          <w:sz w:val="24"/>
          <w:szCs w:val="24"/>
        </w:rPr>
        <w:t>т</w:t>
      </w:r>
      <w:r w:rsidRPr="00325B99">
        <w:rPr>
          <w:rFonts w:ascii="Times New Roman" w:hAnsi="Times New Roman" w:cs="Times New Roman"/>
          <w:sz w:val="24"/>
          <w:szCs w:val="24"/>
          <w:lang w:val="en-US"/>
        </w:rPr>
        <w:t xml:space="preserve"> </w:t>
      </w:r>
      <w:r w:rsidR="00494D52">
        <w:rPr>
          <w:rFonts w:ascii="Times New Roman" w:hAnsi="Times New Roman" w:cs="Times New Roman"/>
          <w:sz w:val="24"/>
          <w:szCs w:val="24"/>
        </w:rPr>
        <w:t>се</w:t>
      </w:r>
      <w:r w:rsidRPr="00325B99">
        <w:rPr>
          <w:rFonts w:ascii="Times New Roman" w:hAnsi="Times New Roman" w:cs="Times New Roman"/>
          <w:sz w:val="24"/>
          <w:szCs w:val="24"/>
          <w:lang w:val="en-US"/>
        </w:rPr>
        <w:t xml:space="preserve"> </w:t>
      </w:r>
      <w:r w:rsidRPr="00494D52">
        <w:rPr>
          <w:rFonts w:ascii="Times New Roman" w:hAnsi="Times New Roman" w:cs="Times New Roman"/>
          <w:b/>
          <w:bCs/>
          <w:sz w:val="24"/>
          <w:szCs w:val="24"/>
          <w:lang w:val="en-US"/>
        </w:rPr>
        <w:t>социални услуги</w:t>
      </w:r>
      <w:r w:rsidRPr="00325B99">
        <w:rPr>
          <w:rFonts w:ascii="Times New Roman" w:hAnsi="Times New Roman" w:cs="Times New Roman"/>
          <w:sz w:val="24"/>
          <w:szCs w:val="24"/>
          <w:lang w:val="en-US"/>
        </w:rPr>
        <w:t>, включващ</w:t>
      </w:r>
      <w:r w:rsidR="00494D52">
        <w:rPr>
          <w:rFonts w:ascii="Times New Roman" w:hAnsi="Times New Roman" w:cs="Times New Roman"/>
          <w:sz w:val="24"/>
          <w:szCs w:val="24"/>
        </w:rPr>
        <w:t>и</w:t>
      </w:r>
      <w:r w:rsidRPr="00325B99">
        <w:rPr>
          <w:rFonts w:ascii="Times New Roman" w:hAnsi="Times New Roman" w:cs="Times New Roman"/>
          <w:sz w:val="24"/>
          <w:szCs w:val="24"/>
          <w:lang w:val="en-US"/>
        </w:rPr>
        <w:t>:</w:t>
      </w:r>
    </w:p>
    <w:p w14:paraId="54A72AD5" w14:textId="685FE69F" w:rsidR="004B27AE" w:rsidRPr="00325B99" w:rsidRDefault="004B27AE" w:rsidP="004B27AE">
      <w:pPr>
        <w:spacing w:after="0" w:line="240" w:lineRule="auto"/>
        <w:ind w:firstLine="709"/>
        <w:jc w:val="both"/>
        <w:rPr>
          <w:rFonts w:ascii="Times New Roman" w:hAnsi="Times New Roman" w:cs="Times New Roman"/>
          <w:sz w:val="24"/>
          <w:szCs w:val="24"/>
          <w:lang w:val="en-US"/>
        </w:rPr>
      </w:pPr>
      <w:r w:rsidRPr="00325B99">
        <w:rPr>
          <w:rFonts w:ascii="Times New Roman" w:hAnsi="Times New Roman" w:cs="Times New Roman"/>
          <w:sz w:val="24"/>
          <w:szCs w:val="24"/>
          <w:lang w:val="en-US"/>
        </w:rPr>
        <w:t>Дневен център за деца и младежи с увреждания;</w:t>
      </w:r>
    </w:p>
    <w:p w14:paraId="2C230712" w14:textId="4415EAEB" w:rsidR="004B27AE" w:rsidRPr="00325B99" w:rsidRDefault="004B27AE" w:rsidP="004B27AE">
      <w:pPr>
        <w:spacing w:after="0" w:line="240" w:lineRule="auto"/>
        <w:ind w:firstLine="709"/>
        <w:jc w:val="both"/>
        <w:rPr>
          <w:rFonts w:ascii="Times New Roman" w:hAnsi="Times New Roman" w:cs="Times New Roman"/>
          <w:sz w:val="24"/>
          <w:szCs w:val="24"/>
          <w:lang w:val="en-US"/>
        </w:rPr>
      </w:pPr>
      <w:r w:rsidRPr="00325B99">
        <w:rPr>
          <w:rFonts w:ascii="Times New Roman" w:hAnsi="Times New Roman" w:cs="Times New Roman"/>
          <w:sz w:val="24"/>
          <w:szCs w:val="24"/>
          <w:lang w:val="en-US"/>
        </w:rPr>
        <w:t>Център за настаняване от семеен тип за деца и младежи с увреждания;</w:t>
      </w:r>
    </w:p>
    <w:p w14:paraId="56D30146" w14:textId="56A334D0" w:rsidR="004B27AE" w:rsidRPr="00325B99" w:rsidRDefault="004B27AE" w:rsidP="004B27AE">
      <w:pPr>
        <w:spacing w:after="0" w:line="240" w:lineRule="auto"/>
        <w:ind w:firstLine="709"/>
        <w:jc w:val="both"/>
        <w:rPr>
          <w:rFonts w:ascii="Times New Roman" w:hAnsi="Times New Roman" w:cs="Times New Roman"/>
          <w:sz w:val="24"/>
          <w:szCs w:val="24"/>
          <w:lang w:val="en-US"/>
        </w:rPr>
      </w:pPr>
      <w:r w:rsidRPr="00325B99">
        <w:rPr>
          <w:rFonts w:ascii="Times New Roman" w:hAnsi="Times New Roman" w:cs="Times New Roman"/>
          <w:sz w:val="24"/>
          <w:szCs w:val="24"/>
          <w:lang w:val="en-US"/>
        </w:rPr>
        <w:t>Защитено жилище за лица с умствена изостаналост;</w:t>
      </w:r>
    </w:p>
    <w:p w14:paraId="77E4BC0F" w14:textId="56ACD48F" w:rsidR="004B27AE" w:rsidRPr="00325B99" w:rsidRDefault="004B27AE" w:rsidP="004B27AE">
      <w:pPr>
        <w:spacing w:after="0" w:line="240" w:lineRule="auto"/>
        <w:ind w:firstLine="709"/>
        <w:jc w:val="both"/>
        <w:rPr>
          <w:rFonts w:ascii="Times New Roman" w:hAnsi="Times New Roman" w:cs="Times New Roman"/>
          <w:sz w:val="24"/>
          <w:szCs w:val="24"/>
          <w:lang w:val="en-US"/>
        </w:rPr>
      </w:pPr>
      <w:r w:rsidRPr="00325B99">
        <w:rPr>
          <w:rFonts w:ascii="Times New Roman" w:hAnsi="Times New Roman" w:cs="Times New Roman"/>
          <w:sz w:val="24"/>
          <w:szCs w:val="24"/>
          <w:lang w:val="en-US"/>
        </w:rPr>
        <w:t>Център за обществена подкрепа;</w:t>
      </w:r>
    </w:p>
    <w:p w14:paraId="1D0F7F4A" w14:textId="46CEF63F" w:rsidR="004B27AE" w:rsidRPr="00325B99" w:rsidRDefault="001368C6" w:rsidP="004B27AE">
      <w:pPr>
        <w:spacing w:after="0" w:line="240" w:lineRule="auto"/>
        <w:ind w:firstLine="709"/>
        <w:jc w:val="both"/>
        <w:rPr>
          <w:rFonts w:ascii="Times New Roman" w:hAnsi="Times New Roman" w:cs="Times New Roman"/>
          <w:sz w:val="24"/>
          <w:szCs w:val="24"/>
          <w:lang w:val="en-US"/>
        </w:rPr>
      </w:pPr>
      <w:r w:rsidRPr="001368C6">
        <w:rPr>
          <w:rFonts w:ascii="Times New Roman" w:hAnsi="Times New Roman" w:cs="Times New Roman"/>
          <w:b/>
          <w:bCs/>
          <w:sz w:val="24"/>
          <w:szCs w:val="24"/>
        </w:rPr>
        <w:t>АП</w:t>
      </w:r>
      <w:r>
        <w:rPr>
          <w:rFonts w:ascii="Times New Roman" w:hAnsi="Times New Roman" w:cs="Times New Roman"/>
          <w:sz w:val="24"/>
          <w:szCs w:val="24"/>
        </w:rPr>
        <w:t xml:space="preserve"> - з</w:t>
      </w:r>
      <w:r w:rsidR="004B27AE" w:rsidRPr="00325B99">
        <w:rPr>
          <w:rFonts w:ascii="Times New Roman" w:hAnsi="Times New Roman" w:cs="Times New Roman"/>
          <w:sz w:val="24"/>
          <w:szCs w:val="24"/>
          <w:lang w:val="en-US"/>
        </w:rPr>
        <w:t xml:space="preserve">а първото полугодие на 2026 г. са приети </w:t>
      </w:r>
      <w:r w:rsidR="004B27AE" w:rsidRPr="001368C6">
        <w:rPr>
          <w:rFonts w:ascii="Times New Roman" w:hAnsi="Times New Roman" w:cs="Times New Roman"/>
          <w:b/>
          <w:bCs/>
          <w:sz w:val="24"/>
          <w:szCs w:val="24"/>
          <w:lang w:val="en-US"/>
        </w:rPr>
        <w:t>22</w:t>
      </w:r>
      <w:r w:rsidR="004B27AE" w:rsidRPr="00325B99">
        <w:rPr>
          <w:rFonts w:ascii="Times New Roman" w:hAnsi="Times New Roman" w:cs="Times New Roman"/>
          <w:sz w:val="24"/>
          <w:szCs w:val="24"/>
          <w:lang w:val="en-US"/>
        </w:rPr>
        <w:t xml:space="preserve"> заявления от кандидат-потребители. </w:t>
      </w:r>
      <w:r>
        <w:rPr>
          <w:rFonts w:ascii="Times New Roman" w:hAnsi="Times New Roman" w:cs="Times New Roman"/>
          <w:sz w:val="24"/>
          <w:szCs w:val="24"/>
        </w:rPr>
        <w:t>У</w:t>
      </w:r>
      <w:r w:rsidR="004B27AE" w:rsidRPr="00325B99">
        <w:rPr>
          <w:rFonts w:ascii="Times New Roman" w:hAnsi="Times New Roman" w:cs="Times New Roman"/>
          <w:sz w:val="24"/>
          <w:szCs w:val="24"/>
          <w:lang w:val="en-US"/>
        </w:rPr>
        <w:t xml:space="preserve">слугата обхваща </w:t>
      </w:r>
      <w:r w:rsidR="004B27AE" w:rsidRPr="001368C6">
        <w:rPr>
          <w:rFonts w:ascii="Times New Roman" w:hAnsi="Times New Roman" w:cs="Times New Roman"/>
          <w:b/>
          <w:bCs/>
          <w:sz w:val="24"/>
          <w:szCs w:val="24"/>
          <w:lang w:val="en-US"/>
        </w:rPr>
        <w:t>88</w:t>
      </w:r>
      <w:r w:rsidR="004B27AE" w:rsidRPr="00325B99">
        <w:rPr>
          <w:rFonts w:ascii="Times New Roman" w:hAnsi="Times New Roman" w:cs="Times New Roman"/>
          <w:sz w:val="24"/>
          <w:szCs w:val="24"/>
          <w:lang w:val="en-US"/>
        </w:rPr>
        <w:t xml:space="preserve"> потребители, обслужвани от </w:t>
      </w:r>
      <w:r w:rsidR="004B27AE" w:rsidRPr="001368C6">
        <w:rPr>
          <w:rFonts w:ascii="Times New Roman" w:hAnsi="Times New Roman" w:cs="Times New Roman"/>
          <w:b/>
          <w:bCs/>
          <w:sz w:val="24"/>
          <w:szCs w:val="24"/>
          <w:lang w:val="en-US"/>
        </w:rPr>
        <w:t>75</w:t>
      </w:r>
      <w:r w:rsidR="004B27AE" w:rsidRPr="00325B99">
        <w:rPr>
          <w:rFonts w:ascii="Times New Roman" w:hAnsi="Times New Roman" w:cs="Times New Roman"/>
          <w:sz w:val="24"/>
          <w:szCs w:val="24"/>
          <w:lang w:val="en-US"/>
        </w:rPr>
        <w:t xml:space="preserve"> социални асистенти.</w:t>
      </w:r>
    </w:p>
    <w:p w14:paraId="76930CD3" w14:textId="6FCC5DF9" w:rsidR="004B27AE" w:rsidRDefault="001368C6" w:rsidP="004B27AE">
      <w:pPr>
        <w:spacing w:after="0" w:line="240" w:lineRule="auto"/>
        <w:ind w:firstLine="709"/>
        <w:jc w:val="both"/>
        <w:rPr>
          <w:rFonts w:ascii="Times New Roman" w:hAnsi="Times New Roman" w:cs="Times New Roman"/>
          <w:sz w:val="24"/>
          <w:szCs w:val="24"/>
          <w:lang w:val="en-US"/>
        </w:rPr>
      </w:pPr>
      <w:r w:rsidRPr="001368C6">
        <w:rPr>
          <w:rFonts w:ascii="Times New Roman" w:hAnsi="Times New Roman" w:cs="Times New Roman"/>
          <w:b/>
          <w:bCs/>
          <w:sz w:val="24"/>
          <w:szCs w:val="24"/>
        </w:rPr>
        <w:t>МЛП</w:t>
      </w:r>
      <w:r>
        <w:rPr>
          <w:rFonts w:ascii="Times New Roman" w:hAnsi="Times New Roman" w:cs="Times New Roman"/>
          <w:sz w:val="24"/>
          <w:szCs w:val="24"/>
        </w:rPr>
        <w:t xml:space="preserve"> -</w:t>
      </w:r>
      <w:r w:rsidR="004B27AE" w:rsidRPr="00325B99">
        <w:rPr>
          <w:rFonts w:ascii="Times New Roman" w:hAnsi="Times New Roman" w:cs="Times New Roman"/>
          <w:sz w:val="24"/>
          <w:szCs w:val="24"/>
          <w:lang w:val="en-US"/>
        </w:rPr>
        <w:t xml:space="preserve"> </w:t>
      </w:r>
      <w:r>
        <w:rPr>
          <w:rFonts w:ascii="Times New Roman" w:hAnsi="Times New Roman" w:cs="Times New Roman"/>
          <w:sz w:val="24"/>
          <w:szCs w:val="24"/>
        </w:rPr>
        <w:t>през</w:t>
      </w:r>
      <w:r w:rsidR="004B27AE" w:rsidRPr="00325B99">
        <w:rPr>
          <w:rFonts w:ascii="Times New Roman" w:hAnsi="Times New Roman" w:cs="Times New Roman"/>
          <w:sz w:val="24"/>
          <w:szCs w:val="24"/>
          <w:lang w:val="en-US"/>
        </w:rPr>
        <w:t xml:space="preserve"> период</w:t>
      </w:r>
      <w:r>
        <w:rPr>
          <w:rFonts w:ascii="Times New Roman" w:hAnsi="Times New Roman" w:cs="Times New Roman"/>
          <w:sz w:val="24"/>
          <w:szCs w:val="24"/>
        </w:rPr>
        <w:t>а</w:t>
      </w:r>
      <w:r w:rsidR="004B27AE" w:rsidRPr="00325B99">
        <w:rPr>
          <w:rFonts w:ascii="Times New Roman" w:hAnsi="Times New Roman" w:cs="Times New Roman"/>
          <w:sz w:val="24"/>
          <w:szCs w:val="24"/>
          <w:lang w:val="en-US"/>
        </w:rPr>
        <w:t xml:space="preserve"> са приети и обработени 198 заявления от кандидат</w:t>
      </w:r>
      <w:r>
        <w:rPr>
          <w:rFonts w:ascii="Times New Roman" w:hAnsi="Times New Roman" w:cs="Times New Roman"/>
          <w:sz w:val="24"/>
          <w:szCs w:val="24"/>
        </w:rPr>
        <w:t xml:space="preserve"> </w:t>
      </w:r>
      <w:r w:rsidR="004B27AE" w:rsidRPr="00325B99">
        <w:rPr>
          <w:rFonts w:ascii="Times New Roman" w:hAnsi="Times New Roman" w:cs="Times New Roman"/>
          <w:sz w:val="24"/>
          <w:szCs w:val="24"/>
          <w:lang w:val="en-US"/>
        </w:rPr>
        <w:t xml:space="preserve">- потребители. Към 30.06.2026 г. общият брой лица, на които е предоставена помощ и подкрепа </w:t>
      </w:r>
      <w:r>
        <w:rPr>
          <w:rFonts w:ascii="Times New Roman" w:hAnsi="Times New Roman" w:cs="Times New Roman"/>
          <w:sz w:val="24"/>
          <w:szCs w:val="24"/>
        </w:rPr>
        <w:t>е</w:t>
      </w:r>
      <w:r w:rsidR="004B27AE" w:rsidRPr="00325B99">
        <w:rPr>
          <w:rFonts w:ascii="Times New Roman" w:hAnsi="Times New Roman" w:cs="Times New Roman"/>
          <w:sz w:val="24"/>
          <w:szCs w:val="24"/>
          <w:lang w:val="en-US"/>
        </w:rPr>
        <w:t xml:space="preserve"> </w:t>
      </w:r>
      <w:r w:rsidR="004B27AE" w:rsidRPr="001368C6">
        <w:rPr>
          <w:rFonts w:ascii="Times New Roman" w:hAnsi="Times New Roman" w:cs="Times New Roman"/>
          <w:b/>
          <w:bCs/>
          <w:sz w:val="24"/>
          <w:szCs w:val="24"/>
          <w:lang w:val="en-US"/>
        </w:rPr>
        <w:t>580</w:t>
      </w:r>
      <w:r w:rsidR="004B27AE" w:rsidRPr="00325B99">
        <w:rPr>
          <w:rFonts w:ascii="Times New Roman" w:hAnsi="Times New Roman" w:cs="Times New Roman"/>
          <w:sz w:val="24"/>
          <w:szCs w:val="24"/>
          <w:lang w:val="en-US"/>
        </w:rPr>
        <w:t>.</w:t>
      </w:r>
    </w:p>
    <w:p w14:paraId="1D6A3EA4" w14:textId="07A316E5" w:rsidR="004B27AE" w:rsidRPr="004B27AE" w:rsidRDefault="004B27AE" w:rsidP="004B27AE">
      <w:pPr>
        <w:spacing w:after="0" w:line="240" w:lineRule="auto"/>
        <w:ind w:firstLine="709"/>
        <w:jc w:val="both"/>
        <w:rPr>
          <w:rFonts w:ascii="Times New Roman" w:hAnsi="Times New Roman" w:cs="Times New Roman"/>
          <w:bCs/>
          <w:sz w:val="24"/>
          <w:szCs w:val="24"/>
        </w:rPr>
      </w:pPr>
      <w:r w:rsidRPr="001368C6">
        <w:rPr>
          <w:rFonts w:ascii="Times New Roman" w:hAnsi="Times New Roman" w:cs="Times New Roman"/>
          <w:b/>
          <w:bCs/>
          <w:sz w:val="24"/>
          <w:szCs w:val="24"/>
          <w:u w:val="single"/>
        </w:rPr>
        <w:t>Черноочене:</w:t>
      </w:r>
      <w:r w:rsidRPr="004B27AE">
        <w:rPr>
          <w:rFonts w:ascii="Times New Roman" w:hAnsi="Times New Roman" w:cs="Times New Roman"/>
          <w:bCs/>
          <w:sz w:val="24"/>
          <w:szCs w:val="24"/>
        </w:rPr>
        <w:t xml:space="preserve"> Социална подкрепа:</w:t>
      </w:r>
    </w:p>
    <w:p w14:paraId="0FF1E57C" w14:textId="0170BFBF" w:rsidR="004B27AE" w:rsidRPr="004B27AE" w:rsidRDefault="004B27AE" w:rsidP="004B27AE">
      <w:pPr>
        <w:spacing w:after="0" w:line="240" w:lineRule="auto"/>
        <w:ind w:firstLine="709"/>
        <w:jc w:val="both"/>
        <w:rPr>
          <w:rFonts w:ascii="Times New Roman" w:hAnsi="Times New Roman" w:cs="Times New Roman"/>
          <w:bCs/>
          <w:sz w:val="24"/>
          <w:szCs w:val="24"/>
        </w:rPr>
      </w:pPr>
      <w:r w:rsidRPr="004B27AE">
        <w:rPr>
          <w:rFonts w:ascii="Times New Roman" w:hAnsi="Times New Roman" w:cs="Times New Roman"/>
          <w:bCs/>
          <w:sz w:val="24"/>
          <w:szCs w:val="24"/>
        </w:rPr>
        <w:t xml:space="preserve">Изготвени са </w:t>
      </w:r>
      <w:r w:rsidRPr="001368C6">
        <w:rPr>
          <w:rFonts w:ascii="Times New Roman" w:hAnsi="Times New Roman" w:cs="Times New Roman"/>
          <w:b/>
          <w:sz w:val="24"/>
          <w:szCs w:val="24"/>
        </w:rPr>
        <w:t>58 направления</w:t>
      </w:r>
      <w:r w:rsidRPr="004B27AE">
        <w:rPr>
          <w:rFonts w:ascii="Times New Roman" w:hAnsi="Times New Roman" w:cs="Times New Roman"/>
          <w:bCs/>
          <w:sz w:val="24"/>
          <w:szCs w:val="24"/>
        </w:rPr>
        <w:t xml:space="preserve"> за ползване на социалната услуга „лична помощ“.</w:t>
      </w:r>
    </w:p>
    <w:p w14:paraId="4DFD7999" w14:textId="470D461C" w:rsidR="004B27AE" w:rsidRPr="004B27AE" w:rsidRDefault="004B27AE" w:rsidP="004B27AE">
      <w:pPr>
        <w:spacing w:after="0" w:line="240" w:lineRule="auto"/>
        <w:ind w:firstLine="709"/>
        <w:jc w:val="both"/>
        <w:rPr>
          <w:rFonts w:ascii="Times New Roman" w:hAnsi="Times New Roman" w:cs="Times New Roman"/>
          <w:bCs/>
          <w:sz w:val="24"/>
          <w:szCs w:val="24"/>
        </w:rPr>
      </w:pPr>
      <w:r w:rsidRPr="004B27AE">
        <w:rPr>
          <w:rFonts w:ascii="Times New Roman" w:hAnsi="Times New Roman" w:cs="Times New Roman"/>
          <w:bCs/>
          <w:sz w:val="24"/>
          <w:szCs w:val="24"/>
        </w:rPr>
        <w:t xml:space="preserve">Към края на юни 2026 г. </w:t>
      </w:r>
      <w:r w:rsidRPr="001368C6">
        <w:rPr>
          <w:rFonts w:ascii="Times New Roman" w:hAnsi="Times New Roman" w:cs="Times New Roman"/>
          <w:b/>
          <w:sz w:val="24"/>
          <w:szCs w:val="24"/>
        </w:rPr>
        <w:t>227</w:t>
      </w:r>
      <w:r w:rsidRPr="004B27AE">
        <w:rPr>
          <w:rFonts w:ascii="Times New Roman" w:hAnsi="Times New Roman" w:cs="Times New Roman"/>
          <w:bCs/>
          <w:sz w:val="24"/>
          <w:szCs w:val="24"/>
        </w:rPr>
        <w:t xml:space="preserve"> лица с увреждания са ползвали „лична помощ“ по ЗЛП. За периода са изразходвани </w:t>
      </w:r>
      <w:r w:rsidRPr="001368C6">
        <w:rPr>
          <w:rFonts w:ascii="Times New Roman" w:hAnsi="Times New Roman" w:cs="Times New Roman"/>
          <w:b/>
          <w:sz w:val="24"/>
          <w:szCs w:val="24"/>
        </w:rPr>
        <w:t>1 189 799</w:t>
      </w:r>
      <w:r w:rsidRPr="004B27AE">
        <w:rPr>
          <w:rFonts w:ascii="Times New Roman" w:hAnsi="Times New Roman" w:cs="Times New Roman"/>
          <w:bCs/>
          <w:sz w:val="24"/>
          <w:szCs w:val="24"/>
        </w:rPr>
        <w:t xml:space="preserve"> евро.</w:t>
      </w:r>
    </w:p>
    <w:p w14:paraId="102EBB3A" w14:textId="3C8E8242" w:rsidR="004B27AE" w:rsidRPr="004B27AE" w:rsidRDefault="004B27AE" w:rsidP="004B27AE">
      <w:pPr>
        <w:spacing w:after="0" w:line="240" w:lineRule="auto"/>
        <w:ind w:firstLine="709"/>
        <w:jc w:val="both"/>
        <w:rPr>
          <w:rFonts w:ascii="Times New Roman" w:hAnsi="Times New Roman" w:cs="Times New Roman"/>
          <w:bCs/>
          <w:sz w:val="24"/>
          <w:szCs w:val="24"/>
        </w:rPr>
      </w:pPr>
      <w:r w:rsidRPr="004B27AE">
        <w:rPr>
          <w:rFonts w:ascii="Times New Roman" w:hAnsi="Times New Roman" w:cs="Times New Roman"/>
          <w:bCs/>
          <w:sz w:val="24"/>
          <w:szCs w:val="24"/>
        </w:rPr>
        <w:t xml:space="preserve">В </w:t>
      </w:r>
      <w:r w:rsidRPr="001368C6">
        <w:rPr>
          <w:rFonts w:ascii="Times New Roman" w:hAnsi="Times New Roman" w:cs="Times New Roman"/>
          <w:b/>
          <w:sz w:val="24"/>
          <w:szCs w:val="24"/>
        </w:rPr>
        <w:t>ЗЖ</w:t>
      </w:r>
      <w:r w:rsidR="001368C6" w:rsidRPr="001368C6">
        <w:rPr>
          <w:rFonts w:ascii="Times New Roman" w:hAnsi="Times New Roman" w:cs="Times New Roman"/>
          <w:b/>
          <w:sz w:val="24"/>
          <w:szCs w:val="24"/>
        </w:rPr>
        <w:t>Л</w:t>
      </w:r>
      <w:r w:rsidRPr="001368C6">
        <w:rPr>
          <w:rFonts w:ascii="Times New Roman" w:hAnsi="Times New Roman" w:cs="Times New Roman"/>
          <w:b/>
          <w:sz w:val="24"/>
          <w:szCs w:val="24"/>
        </w:rPr>
        <w:t>УИ</w:t>
      </w:r>
      <w:r w:rsidRPr="004B27AE">
        <w:rPr>
          <w:rFonts w:ascii="Times New Roman" w:hAnsi="Times New Roman" w:cs="Times New Roman"/>
          <w:bCs/>
          <w:sz w:val="24"/>
          <w:szCs w:val="24"/>
        </w:rPr>
        <w:t xml:space="preserve"> с. Патица са включени </w:t>
      </w:r>
      <w:r w:rsidRPr="001368C6">
        <w:rPr>
          <w:rFonts w:ascii="Times New Roman" w:hAnsi="Times New Roman" w:cs="Times New Roman"/>
          <w:b/>
          <w:sz w:val="24"/>
          <w:szCs w:val="24"/>
        </w:rPr>
        <w:t>8</w:t>
      </w:r>
      <w:r w:rsidRPr="004B27AE">
        <w:rPr>
          <w:rFonts w:ascii="Times New Roman" w:hAnsi="Times New Roman" w:cs="Times New Roman"/>
          <w:bCs/>
          <w:sz w:val="24"/>
          <w:szCs w:val="24"/>
        </w:rPr>
        <w:t xml:space="preserve"> потребители, като са изразходвани </w:t>
      </w:r>
      <w:r w:rsidRPr="001368C6">
        <w:rPr>
          <w:rFonts w:ascii="Times New Roman" w:hAnsi="Times New Roman" w:cs="Times New Roman"/>
          <w:b/>
          <w:sz w:val="24"/>
          <w:szCs w:val="24"/>
        </w:rPr>
        <w:t>71 055</w:t>
      </w:r>
      <w:r w:rsidRPr="004B27AE">
        <w:rPr>
          <w:rFonts w:ascii="Times New Roman" w:hAnsi="Times New Roman" w:cs="Times New Roman"/>
          <w:bCs/>
          <w:sz w:val="24"/>
          <w:szCs w:val="24"/>
        </w:rPr>
        <w:t xml:space="preserve"> евро.</w:t>
      </w:r>
    </w:p>
    <w:p w14:paraId="6BD14EF9" w14:textId="6C43A398" w:rsidR="004B27AE" w:rsidRPr="004B27AE" w:rsidRDefault="004B27AE" w:rsidP="004B27AE">
      <w:pPr>
        <w:spacing w:after="0" w:line="240" w:lineRule="auto"/>
        <w:ind w:firstLine="709"/>
        <w:jc w:val="both"/>
        <w:rPr>
          <w:rFonts w:ascii="Times New Roman" w:hAnsi="Times New Roman" w:cs="Times New Roman"/>
          <w:bCs/>
          <w:sz w:val="24"/>
          <w:szCs w:val="24"/>
        </w:rPr>
      </w:pPr>
      <w:r w:rsidRPr="004B27AE">
        <w:rPr>
          <w:rFonts w:ascii="Times New Roman" w:hAnsi="Times New Roman" w:cs="Times New Roman"/>
          <w:bCs/>
          <w:sz w:val="24"/>
          <w:szCs w:val="24"/>
        </w:rPr>
        <w:t xml:space="preserve">В </w:t>
      </w:r>
      <w:r w:rsidRPr="001368C6">
        <w:rPr>
          <w:rFonts w:ascii="Times New Roman" w:hAnsi="Times New Roman" w:cs="Times New Roman"/>
          <w:b/>
          <w:sz w:val="24"/>
          <w:szCs w:val="24"/>
        </w:rPr>
        <w:t>ЗЖ</w:t>
      </w:r>
      <w:r w:rsidR="001368C6" w:rsidRPr="001368C6">
        <w:rPr>
          <w:rFonts w:ascii="Times New Roman" w:hAnsi="Times New Roman" w:cs="Times New Roman"/>
          <w:b/>
          <w:sz w:val="24"/>
          <w:szCs w:val="24"/>
        </w:rPr>
        <w:t>Л</w:t>
      </w:r>
      <w:r w:rsidRPr="001368C6">
        <w:rPr>
          <w:rFonts w:ascii="Times New Roman" w:hAnsi="Times New Roman" w:cs="Times New Roman"/>
          <w:b/>
          <w:sz w:val="24"/>
          <w:szCs w:val="24"/>
        </w:rPr>
        <w:t>УИ</w:t>
      </w:r>
      <w:r w:rsidRPr="004B27AE">
        <w:rPr>
          <w:rFonts w:ascii="Times New Roman" w:hAnsi="Times New Roman" w:cs="Times New Roman"/>
          <w:bCs/>
          <w:sz w:val="24"/>
          <w:szCs w:val="24"/>
        </w:rPr>
        <w:t xml:space="preserve"> с. Минзухар са включени </w:t>
      </w:r>
      <w:r w:rsidRPr="001368C6">
        <w:rPr>
          <w:rFonts w:ascii="Times New Roman" w:hAnsi="Times New Roman" w:cs="Times New Roman"/>
          <w:b/>
          <w:sz w:val="24"/>
          <w:szCs w:val="24"/>
        </w:rPr>
        <w:t>8</w:t>
      </w:r>
      <w:r w:rsidRPr="004B27AE">
        <w:rPr>
          <w:rFonts w:ascii="Times New Roman" w:hAnsi="Times New Roman" w:cs="Times New Roman"/>
          <w:bCs/>
          <w:sz w:val="24"/>
          <w:szCs w:val="24"/>
        </w:rPr>
        <w:t xml:space="preserve"> потребители, като са изразходвани </w:t>
      </w:r>
      <w:r w:rsidRPr="001368C6">
        <w:rPr>
          <w:rFonts w:ascii="Times New Roman" w:hAnsi="Times New Roman" w:cs="Times New Roman"/>
          <w:b/>
          <w:sz w:val="24"/>
          <w:szCs w:val="24"/>
        </w:rPr>
        <w:t>71 055</w:t>
      </w:r>
      <w:r w:rsidRPr="004B27AE">
        <w:rPr>
          <w:rFonts w:ascii="Times New Roman" w:hAnsi="Times New Roman" w:cs="Times New Roman"/>
          <w:bCs/>
          <w:sz w:val="24"/>
          <w:szCs w:val="24"/>
        </w:rPr>
        <w:t xml:space="preserve"> евро.</w:t>
      </w:r>
    </w:p>
    <w:p w14:paraId="57CF9B6B" w14:textId="019B33F8" w:rsidR="004B27AE" w:rsidRPr="004B27AE" w:rsidRDefault="004B27AE" w:rsidP="004B27AE">
      <w:pPr>
        <w:spacing w:after="0" w:line="240" w:lineRule="auto"/>
        <w:ind w:firstLine="709"/>
        <w:jc w:val="both"/>
        <w:rPr>
          <w:rFonts w:ascii="Times New Roman" w:hAnsi="Times New Roman" w:cs="Times New Roman"/>
          <w:bCs/>
          <w:sz w:val="24"/>
          <w:szCs w:val="24"/>
        </w:rPr>
      </w:pPr>
      <w:r w:rsidRPr="004B27AE">
        <w:rPr>
          <w:rFonts w:ascii="Times New Roman" w:hAnsi="Times New Roman" w:cs="Times New Roman"/>
          <w:bCs/>
          <w:sz w:val="24"/>
          <w:szCs w:val="24"/>
        </w:rPr>
        <w:t>Асистентска подкрепа</w:t>
      </w:r>
      <w:r w:rsidR="001368C6">
        <w:rPr>
          <w:rFonts w:ascii="Times New Roman" w:hAnsi="Times New Roman" w:cs="Times New Roman"/>
          <w:bCs/>
          <w:sz w:val="24"/>
          <w:szCs w:val="24"/>
        </w:rPr>
        <w:t xml:space="preserve"> -</w:t>
      </w:r>
      <w:r w:rsidRPr="004B27AE">
        <w:rPr>
          <w:rFonts w:ascii="Times New Roman" w:hAnsi="Times New Roman" w:cs="Times New Roman"/>
          <w:bCs/>
          <w:sz w:val="24"/>
          <w:szCs w:val="24"/>
        </w:rPr>
        <w:t xml:space="preserve"> включено </w:t>
      </w:r>
      <w:r w:rsidR="001368C6">
        <w:rPr>
          <w:rFonts w:ascii="Times New Roman" w:hAnsi="Times New Roman" w:cs="Times New Roman"/>
          <w:bCs/>
          <w:sz w:val="24"/>
          <w:szCs w:val="24"/>
        </w:rPr>
        <w:t xml:space="preserve">е </w:t>
      </w:r>
      <w:r w:rsidRPr="004B27AE">
        <w:rPr>
          <w:rFonts w:ascii="Times New Roman" w:hAnsi="Times New Roman" w:cs="Times New Roman"/>
          <w:bCs/>
          <w:sz w:val="24"/>
          <w:szCs w:val="24"/>
        </w:rPr>
        <w:t xml:space="preserve">1 лице с увреждане. </w:t>
      </w:r>
    </w:p>
    <w:p w14:paraId="528C18D3" w14:textId="314834A5" w:rsidR="004B27AE" w:rsidRPr="00743F4F" w:rsidRDefault="004B27AE" w:rsidP="004B27AE">
      <w:pPr>
        <w:spacing w:after="0" w:line="240" w:lineRule="auto"/>
        <w:ind w:firstLine="709"/>
        <w:jc w:val="both"/>
        <w:rPr>
          <w:rFonts w:ascii="Times New Roman" w:hAnsi="Times New Roman" w:cs="Times New Roman"/>
          <w:bCs/>
          <w:sz w:val="24"/>
          <w:szCs w:val="24"/>
        </w:rPr>
      </w:pPr>
      <w:r w:rsidRPr="004B27AE">
        <w:rPr>
          <w:rFonts w:ascii="Times New Roman" w:hAnsi="Times New Roman" w:cs="Times New Roman"/>
          <w:bCs/>
          <w:sz w:val="24"/>
          <w:szCs w:val="24"/>
        </w:rPr>
        <w:t xml:space="preserve">В проект </w:t>
      </w:r>
      <w:r w:rsidRPr="001368C6">
        <w:rPr>
          <w:rFonts w:ascii="Times New Roman" w:hAnsi="Times New Roman" w:cs="Times New Roman"/>
          <w:b/>
          <w:sz w:val="24"/>
          <w:szCs w:val="24"/>
        </w:rPr>
        <w:t>„Иновативни здравно-социални услуги в община Черноочене</w:t>
      </w:r>
      <w:r w:rsidRPr="004B27AE">
        <w:rPr>
          <w:rFonts w:ascii="Times New Roman" w:hAnsi="Times New Roman" w:cs="Times New Roman"/>
          <w:bCs/>
          <w:sz w:val="24"/>
          <w:szCs w:val="24"/>
        </w:rPr>
        <w:t>“</w:t>
      </w:r>
      <w:r w:rsidR="001368C6">
        <w:rPr>
          <w:rFonts w:ascii="Times New Roman" w:hAnsi="Times New Roman" w:cs="Times New Roman"/>
          <w:bCs/>
          <w:sz w:val="24"/>
          <w:szCs w:val="24"/>
        </w:rPr>
        <w:t xml:space="preserve"> </w:t>
      </w:r>
      <w:r w:rsidRPr="004B27AE">
        <w:rPr>
          <w:rFonts w:ascii="Times New Roman" w:hAnsi="Times New Roman" w:cs="Times New Roman"/>
          <w:bCs/>
          <w:sz w:val="24"/>
          <w:szCs w:val="24"/>
        </w:rPr>
        <w:t xml:space="preserve">са включени </w:t>
      </w:r>
      <w:r w:rsidRPr="001368C6">
        <w:rPr>
          <w:rFonts w:ascii="Times New Roman" w:hAnsi="Times New Roman" w:cs="Times New Roman"/>
          <w:b/>
          <w:sz w:val="24"/>
          <w:szCs w:val="24"/>
        </w:rPr>
        <w:t>13</w:t>
      </w:r>
      <w:r w:rsidRPr="004B27AE">
        <w:rPr>
          <w:rFonts w:ascii="Times New Roman" w:hAnsi="Times New Roman" w:cs="Times New Roman"/>
          <w:bCs/>
          <w:sz w:val="24"/>
          <w:szCs w:val="24"/>
        </w:rPr>
        <w:t xml:space="preserve"> лица с увреждания, като за шестмесечието са изразходвани </w:t>
      </w:r>
      <w:r w:rsidRPr="001368C6">
        <w:rPr>
          <w:rFonts w:ascii="Times New Roman" w:hAnsi="Times New Roman" w:cs="Times New Roman"/>
          <w:b/>
          <w:sz w:val="24"/>
          <w:szCs w:val="24"/>
        </w:rPr>
        <w:t>43 599</w:t>
      </w:r>
      <w:r w:rsidRPr="004B27AE">
        <w:rPr>
          <w:rFonts w:ascii="Times New Roman" w:hAnsi="Times New Roman" w:cs="Times New Roman"/>
          <w:bCs/>
          <w:sz w:val="24"/>
          <w:szCs w:val="24"/>
        </w:rPr>
        <w:t xml:space="preserve"> евро.</w:t>
      </w:r>
      <w:r w:rsidR="001368C6">
        <w:rPr>
          <w:rFonts w:ascii="Times New Roman" w:hAnsi="Times New Roman" w:cs="Times New Roman"/>
          <w:bCs/>
          <w:sz w:val="24"/>
          <w:szCs w:val="24"/>
        </w:rPr>
        <w:t xml:space="preserve"> О</w:t>
      </w:r>
      <w:r w:rsidRPr="004B27AE">
        <w:rPr>
          <w:rFonts w:ascii="Times New Roman" w:hAnsi="Times New Roman" w:cs="Times New Roman"/>
          <w:bCs/>
          <w:sz w:val="24"/>
          <w:szCs w:val="24"/>
        </w:rPr>
        <w:t xml:space="preserve">сигурени </w:t>
      </w:r>
      <w:r w:rsidR="001368C6">
        <w:rPr>
          <w:rFonts w:ascii="Times New Roman" w:hAnsi="Times New Roman" w:cs="Times New Roman"/>
          <w:bCs/>
          <w:sz w:val="24"/>
          <w:szCs w:val="24"/>
        </w:rPr>
        <w:t xml:space="preserve">са </w:t>
      </w:r>
      <w:r w:rsidRPr="004B27AE">
        <w:rPr>
          <w:rFonts w:ascii="Times New Roman" w:hAnsi="Times New Roman" w:cs="Times New Roman"/>
          <w:bCs/>
          <w:sz w:val="24"/>
          <w:szCs w:val="24"/>
        </w:rPr>
        <w:t xml:space="preserve">здравни грижи от медицинска сестра и рехабилитатор за </w:t>
      </w:r>
      <w:r w:rsidRPr="001368C6">
        <w:rPr>
          <w:rFonts w:ascii="Times New Roman" w:hAnsi="Times New Roman" w:cs="Times New Roman"/>
          <w:b/>
          <w:sz w:val="24"/>
          <w:szCs w:val="24"/>
        </w:rPr>
        <w:t>9</w:t>
      </w:r>
      <w:r w:rsidRPr="004B27AE">
        <w:rPr>
          <w:rFonts w:ascii="Times New Roman" w:hAnsi="Times New Roman" w:cs="Times New Roman"/>
          <w:bCs/>
          <w:sz w:val="24"/>
          <w:szCs w:val="24"/>
        </w:rPr>
        <w:t xml:space="preserve"> потребители.</w:t>
      </w:r>
    </w:p>
    <w:p w14:paraId="10768541" w14:textId="44F0BF02" w:rsidR="00537014" w:rsidRPr="00537014" w:rsidRDefault="00537014" w:rsidP="00537014">
      <w:pPr>
        <w:spacing w:after="0" w:line="240" w:lineRule="auto"/>
        <w:ind w:firstLine="709"/>
        <w:jc w:val="both"/>
        <w:rPr>
          <w:rFonts w:ascii="Times New Roman" w:hAnsi="Times New Roman" w:cs="Times New Roman"/>
          <w:bCs/>
          <w:sz w:val="24"/>
          <w:szCs w:val="24"/>
        </w:rPr>
      </w:pPr>
      <w:r w:rsidRPr="001368C6">
        <w:rPr>
          <w:rFonts w:ascii="Times New Roman" w:hAnsi="Times New Roman" w:cs="Times New Roman"/>
          <w:b/>
          <w:bCs/>
          <w:sz w:val="24"/>
          <w:szCs w:val="24"/>
          <w:u w:val="single"/>
        </w:rPr>
        <w:t>Чипровци:</w:t>
      </w:r>
      <w:r w:rsidRPr="00537014">
        <w:rPr>
          <w:rFonts w:ascii="Times New Roman" w:hAnsi="Times New Roman" w:cs="Times New Roman"/>
          <w:bCs/>
          <w:sz w:val="24"/>
          <w:szCs w:val="24"/>
        </w:rPr>
        <w:t xml:space="preserve"> </w:t>
      </w:r>
      <w:r w:rsidR="001368C6">
        <w:rPr>
          <w:rFonts w:ascii="Times New Roman" w:hAnsi="Times New Roman" w:cs="Times New Roman"/>
          <w:bCs/>
          <w:sz w:val="24"/>
          <w:szCs w:val="24"/>
        </w:rPr>
        <w:t>ДСП - у</w:t>
      </w:r>
      <w:r w:rsidRPr="00537014">
        <w:rPr>
          <w:rFonts w:ascii="Times New Roman" w:hAnsi="Times New Roman" w:cs="Times New Roman"/>
          <w:bCs/>
          <w:sz w:val="24"/>
          <w:szCs w:val="24"/>
        </w:rPr>
        <w:t xml:space="preserve">слугата се предоставя до дома на  </w:t>
      </w:r>
      <w:r w:rsidRPr="001368C6">
        <w:rPr>
          <w:rFonts w:ascii="Times New Roman" w:hAnsi="Times New Roman" w:cs="Times New Roman"/>
          <w:b/>
          <w:sz w:val="24"/>
          <w:szCs w:val="24"/>
        </w:rPr>
        <w:t>115</w:t>
      </w:r>
      <w:r w:rsidRPr="00537014">
        <w:rPr>
          <w:rFonts w:ascii="Times New Roman" w:hAnsi="Times New Roman" w:cs="Times New Roman"/>
          <w:bCs/>
          <w:sz w:val="24"/>
          <w:szCs w:val="24"/>
        </w:rPr>
        <w:t xml:space="preserve"> потребител</w:t>
      </w:r>
      <w:r w:rsidR="001368C6">
        <w:rPr>
          <w:rFonts w:ascii="Times New Roman" w:hAnsi="Times New Roman" w:cs="Times New Roman"/>
          <w:bCs/>
          <w:sz w:val="24"/>
          <w:szCs w:val="24"/>
        </w:rPr>
        <w:t>и</w:t>
      </w:r>
      <w:r w:rsidRPr="00537014">
        <w:rPr>
          <w:rFonts w:ascii="Times New Roman" w:hAnsi="Times New Roman" w:cs="Times New Roman"/>
          <w:bCs/>
          <w:sz w:val="24"/>
          <w:szCs w:val="24"/>
        </w:rPr>
        <w:t xml:space="preserve">. </w:t>
      </w:r>
    </w:p>
    <w:p w14:paraId="2DE2C311" w14:textId="0F797B6F" w:rsidR="00537014" w:rsidRPr="00537014" w:rsidRDefault="00537014" w:rsidP="00537014">
      <w:pPr>
        <w:spacing w:after="0" w:line="240" w:lineRule="auto"/>
        <w:ind w:firstLine="709"/>
        <w:jc w:val="both"/>
        <w:rPr>
          <w:rFonts w:ascii="Times New Roman" w:hAnsi="Times New Roman" w:cs="Times New Roman"/>
          <w:bCs/>
          <w:sz w:val="24"/>
          <w:szCs w:val="24"/>
        </w:rPr>
      </w:pPr>
      <w:r w:rsidRPr="001368C6">
        <w:rPr>
          <w:rFonts w:ascii="Times New Roman" w:hAnsi="Times New Roman" w:cs="Times New Roman"/>
          <w:b/>
          <w:sz w:val="24"/>
          <w:szCs w:val="24"/>
        </w:rPr>
        <w:t>„Топъл обяд“</w:t>
      </w:r>
      <w:r w:rsidRPr="00537014">
        <w:rPr>
          <w:rFonts w:ascii="Times New Roman" w:hAnsi="Times New Roman" w:cs="Times New Roman"/>
          <w:bCs/>
          <w:sz w:val="24"/>
          <w:szCs w:val="24"/>
        </w:rPr>
        <w:t xml:space="preserve"> </w:t>
      </w:r>
      <w:r w:rsidR="001368C6">
        <w:rPr>
          <w:rFonts w:ascii="Times New Roman" w:hAnsi="Times New Roman" w:cs="Times New Roman"/>
          <w:bCs/>
          <w:sz w:val="24"/>
          <w:szCs w:val="24"/>
        </w:rPr>
        <w:t>- п</w:t>
      </w:r>
      <w:r w:rsidRPr="00537014">
        <w:rPr>
          <w:rFonts w:ascii="Times New Roman" w:hAnsi="Times New Roman" w:cs="Times New Roman"/>
          <w:bCs/>
          <w:sz w:val="24"/>
          <w:szCs w:val="24"/>
        </w:rPr>
        <w:t xml:space="preserve">отребителите на услугата са </w:t>
      </w:r>
      <w:r w:rsidRPr="001368C6">
        <w:rPr>
          <w:rFonts w:ascii="Times New Roman" w:hAnsi="Times New Roman" w:cs="Times New Roman"/>
          <w:b/>
          <w:sz w:val="24"/>
          <w:szCs w:val="24"/>
        </w:rPr>
        <w:t>120</w:t>
      </w:r>
      <w:r w:rsidRPr="00537014">
        <w:rPr>
          <w:rFonts w:ascii="Times New Roman" w:hAnsi="Times New Roman" w:cs="Times New Roman"/>
          <w:bCs/>
          <w:sz w:val="24"/>
          <w:szCs w:val="24"/>
        </w:rPr>
        <w:t xml:space="preserve"> лица от всички населени </w:t>
      </w:r>
      <w:r w:rsidR="001368C6">
        <w:rPr>
          <w:rFonts w:ascii="Times New Roman" w:hAnsi="Times New Roman" w:cs="Times New Roman"/>
          <w:bCs/>
          <w:sz w:val="24"/>
          <w:szCs w:val="24"/>
        </w:rPr>
        <w:t xml:space="preserve"> </w:t>
      </w:r>
      <w:r w:rsidR="008454FA">
        <w:rPr>
          <w:rFonts w:ascii="Times New Roman" w:hAnsi="Times New Roman" w:cs="Times New Roman"/>
          <w:bCs/>
          <w:sz w:val="24"/>
          <w:szCs w:val="24"/>
        </w:rPr>
        <w:t>места</w:t>
      </w:r>
      <w:r w:rsidRPr="00537014">
        <w:rPr>
          <w:rFonts w:ascii="Times New Roman" w:hAnsi="Times New Roman" w:cs="Times New Roman"/>
          <w:bCs/>
          <w:sz w:val="24"/>
          <w:szCs w:val="24"/>
        </w:rPr>
        <w:t>.</w:t>
      </w:r>
    </w:p>
    <w:p w14:paraId="6F621C58" w14:textId="4AE80090" w:rsidR="00537014" w:rsidRPr="00537014" w:rsidRDefault="00537014" w:rsidP="00537014">
      <w:pPr>
        <w:spacing w:after="0" w:line="240" w:lineRule="auto"/>
        <w:ind w:firstLine="709"/>
        <w:jc w:val="both"/>
        <w:rPr>
          <w:rFonts w:ascii="Times New Roman" w:hAnsi="Times New Roman" w:cs="Times New Roman"/>
          <w:bCs/>
          <w:sz w:val="24"/>
          <w:szCs w:val="24"/>
        </w:rPr>
      </w:pPr>
      <w:r w:rsidRPr="008454FA">
        <w:rPr>
          <w:rFonts w:ascii="Times New Roman" w:hAnsi="Times New Roman" w:cs="Times New Roman"/>
          <w:b/>
          <w:sz w:val="24"/>
          <w:szCs w:val="24"/>
        </w:rPr>
        <w:t>Асистентска подкрепа</w:t>
      </w:r>
      <w:r w:rsidRPr="00537014">
        <w:rPr>
          <w:rFonts w:ascii="Times New Roman" w:hAnsi="Times New Roman" w:cs="Times New Roman"/>
          <w:bCs/>
          <w:sz w:val="24"/>
          <w:szCs w:val="24"/>
        </w:rPr>
        <w:t xml:space="preserve"> </w:t>
      </w:r>
      <w:r w:rsidR="008454FA">
        <w:rPr>
          <w:rFonts w:ascii="Times New Roman" w:hAnsi="Times New Roman" w:cs="Times New Roman"/>
          <w:bCs/>
          <w:sz w:val="24"/>
          <w:szCs w:val="24"/>
        </w:rPr>
        <w:t>- п</w:t>
      </w:r>
      <w:r w:rsidRPr="00537014">
        <w:rPr>
          <w:rFonts w:ascii="Times New Roman" w:hAnsi="Times New Roman" w:cs="Times New Roman"/>
          <w:bCs/>
          <w:sz w:val="24"/>
          <w:szCs w:val="24"/>
        </w:rPr>
        <w:t xml:space="preserve">отребителите са </w:t>
      </w:r>
      <w:r w:rsidRPr="008454FA">
        <w:rPr>
          <w:rFonts w:ascii="Times New Roman" w:hAnsi="Times New Roman" w:cs="Times New Roman"/>
          <w:b/>
          <w:sz w:val="24"/>
          <w:szCs w:val="24"/>
        </w:rPr>
        <w:t>19</w:t>
      </w:r>
      <w:r w:rsidRPr="00537014">
        <w:rPr>
          <w:rFonts w:ascii="Times New Roman" w:hAnsi="Times New Roman" w:cs="Times New Roman"/>
          <w:bCs/>
          <w:sz w:val="24"/>
          <w:szCs w:val="24"/>
        </w:rPr>
        <w:t xml:space="preserve"> лица. </w:t>
      </w:r>
    </w:p>
    <w:p w14:paraId="21E64C83" w14:textId="49846410" w:rsidR="00537014" w:rsidRPr="00537014" w:rsidRDefault="008454FA" w:rsidP="00537014">
      <w:pPr>
        <w:spacing w:after="0" w:line="240" w:lineRule="auto"/>
        <w:ind w:firstLine="709"/>
        <w:jc w:val="both"/>
        <w:rPr>
          <w:rFonts w:ascii="Times New Roman" w:hAnsi="Times New Roman" w:cs="Times New Roman"/>
          <w:bCs/>
          <w:sz w:val="24"/>
          <w:szCs w:val="24"/>
        </w:rPr>
      </w:pPr>
      <w:r w:rsidRPr="008454FA">
        <w:rPr>
          <w:rFonts w:ascii="Times New Roman" w:hAnsi="Times New Roman" w:cs="Times New Roman"/>
          <w:b/>
          <w:sz w:val="24"/>
          <w:szCs w:val="24"/>
        </w:rPr>
        <w:t>МЛП</w:t>
      </w:r>
      <w:r>
        <w:rPr>
          <w:rFonts w:ascii="Times New Roman" w:hAnsi="Times New Roman" w:cs="Times New Roman"/>
          <w:bCs/>
          <w:sz w:val="24"/>
          <w:szCs w:val="24"/>
        </w:rPr>
        <w:t xml:space="preserve"> </w:t>
      </w:r>
      <w:r w:rsidR="00537014" w:rsidRPr="00537014">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00537014" w:rsidRPr="008454FA">
        <w:rPr>
          <w:rFonts w:ascii="Times New Roman" w:hAnsi="Times New Roman" w:cs="Times New Roman"/>
          <w:b/>
          <w:sz w:val="24"/>
          <w:szCs w:val="24"/>
        </w:rPr>
        <w:t>72</w:t>
      </w:r>
      <w:r w:rsidR="00537014" w:rsidRPr="00537014">
        <w:rPr>
          <w:rFonts w:ascii="Times New Roman" w:hAnsi="Times New Roman" w:cs="Times New Roman"/>
          <w:bCs/>
          <w:sz w:val="24"/>
          <w:szCs w:val="24"/>
        </w:rPr>
        <w:t xml:space="preserve"> потребители</w:t>
      </w:r>
      <w:r>
        <w:rPr>
          <w:rFonts w:ascii="Times New Roman" w:hAnsi="Times New Roman" w:cs="Times New Roman"/>
          <w:bCs/>
          <w:sz w:val="24"/>
          <w:szCs w:val="24"/>
        </w:rPr>
        <w:t xml:space="preserve">, </w:t>
      </w:r>
      <w:r w:rsidR="00537014" w:rsidRPr="00537014">
        <w:rPr>
          <w:rFonts w:ascii="Times New Roman" w:hAnsi="Times New Roman" w:cs="Times New Roman"/>
          <w:bCs/>
          <w:sz w:val="24"/>
          <w:szCs w:val="24"/>
        </w:rPr>
        <w:t>от ко</w:t>
      </w:r>
      <w:r>
        <w:rPr>
          <w:rFonts w:ascii="Times New Roman" w:hAnsi="Times New Roman" w:cs="Times New Roman"/>
          <w:bCs/>
          <w:sz w:val="24"/>
          <w:szCs w:val="24"/>
        </w:rPr>
        <w:t>и</w:t>
      </w:r>
      <w:r w:rsidR="00537014" w:rsidRPr="00537014">
        <w:rPr>
          <w:rFonts w:ascii="Times New Roman" w:hAnsi="Times New Roman" w:cs="Times New Roman"/>
          <w:bCs/>
          <w:sz w:val="24"/>
          <w:szCs w:val="24"/>
        </w:rPr>
        <w:t>то 2 са деца с трайни увреждания, 14 лица на възраст от 18 до 65 г. и останалите са хора в надтрудоспособна възраст.</w:t>
      </w:r>
    </w:p>
    <w:p w14:paraId="1B1210D6" w14:textId="498EB445" w:rsidR="00537014" w:rsidRDefault="00537014" w:rsidP="00537014">
      <w:pPr>
        <w:spacing w:after="0" w:line="240" w:lineRule="auto"/>
        <w:ind w:firstLine="709"/>
        <w:jc w:val="both"/>
        <w:rPr>
          <w:rFonts w:ascii="Times New Roman" w:hAnsi="Times New Roman" w:cs="Times New Roman"/>
          <w:bCs/>
          <w:sz w:val="24"/>
          <w:szCs w:val="24"/>
        </w:rPr>
      </w:pPr>
      <w:r w:rsidRPr="008454FA">
        <w:rPr>
          <w:rFonts w:ascii="Times New Roman" w:hAnsi="Times New Roman" w:cs="Times New Roman"/>
          <w:b/>
          <w:sz w:val="24"/>
          <w:szCs w:val="24"/>
        </w:rPr>
        <w:t>,,Иновативни здравно-социални услуги“</w:t>
      </w:r>
      <w:r w:rsidRPr="00537014">
        <w:rPr>
          <w:rFonts w:ascii="Times New Roman" w:hAnsi="Times New Roman" w:cs="Times New Roman"/>
          <w:bCs/>
          <w:sz w:val="24"/>
          <w:szCs w:val="24"/>
        </w:rPr>
        <w:t xml:space="preserve"> </w:t>
      </w:r>
      <w:r w:rsidR="008454FA">
        <w:rPr>
          <w:rFonts w:ascii="Times New Roman" w:hAnsi="Times New Roman" w:cs="Times New Roman"/>
          <w:bCs/>
          <w:sz w:val="24"/>
          <w:szCs w:val="24"/>
        </w:rPr>
        <w:t>-</w:t>
      </w:r>
      <w:r w:rsidRPr="00537014">
        <w:rPr>
          <w:rFonts w:ascii="Times New Roman" w:hAnsi="Times New Roman" w:cs="Times New Roman"/>
          <w:bCs/>
          <w:sz w:val="24"/>
          <w:szCs w:val="24"/>
        </w:rPr>
        <w:t xml:space="preserve"> потребителите </w:t>
      </w:r>
      <w:r w:rsidR="008454FA">
        <w:rPr>
          <w:rFonts w:ascii="Times New Roman" w:hAnsi="Times New Roman" w:cs="Times New Roman"/>
          <w:bCs/>
          <w:sz w:val="24"/>
          <w:szCs w:val="24"/>
        </w:rPr>
        <w:t>са</w:t>
      </w:r>
      <w:r w:rsidRPr="00537014">
        <w:rPr>
          <w:rFonts w:ascii="Times New Roman" w:hAnsi="Times New Roman" w:cs="Times New Roman"/>
          <w:bCs/>
          <w:sz w:val="24"/>
          <w:szCs w:val="24"/>
        </w:rPr>
        <w:t xml:space="preserve"> увеличени на </w:t>
      </w:r>
      <w:r w:rsidRPr="008454FA">
        <w:rPr>
          <w:rFonts w:ascii="Times New Roman" w:hAnsi="Times New Roman" w:cs="Times New Roman"/>
          <w:b/>
          <w:sz w:val="24"/>
          <w:szCs w:val="24"/>
        </w:rPr>
        <w:t>34</w:t>
      </w:r>
      <w:r w:rsidRPr="00537014">
        <w:rPr>
          <w:rFonts w:ascii="Times New Roman" w:hAnsi="Times New Roman" w:cs="Times New Roman"/>
          <w:bCs/>
          <w:sz w:val="24"/>
          <w:szCs w:val="24"/>
        </w:rPr>
        <w:t xml:space="preserve">. </w:t>
      </w:r>
    </w:p>
    <w:p w14:paraId="38319792" w14:textId="5C8006DD" w:rsidR="009B7F7C" w:rsidRPr="009B7F7C" w:rsidRDefault="009B7F7C" w:rsidP="009B7F7C">
      <w:pPr>
        <w:spacing w:after="0" w:line="240" w:lineRule="auto"/>
        <w:ind w:firstLine="709"/>
        <w:jc w:val="both"/>
        <w:rPr>
          <w:rFonts w:ascii="Times New Roman" w:hAnsi="Times New Roman" w:cs="Times New Roman"/>
          <w:b/>
          <w:bCs/>
          <w:sz w:val="24"/>
          <w:szCs w:val="24"/>
        </w:rPr>
      </w:pPr>
      <w:r w:rsidRPr="008454FA">
        <w:rPr>
          <w:rFonts w:ascii="Times New Roman" w:hAnsi="Times New Roman" w:cs="Times New Roman"/>
          <w:b/>
          <w:bCs/>
          <w:sz w:val="24"/>
          <w:szCs w:val="24"/>
          <w:u w:val="single"/>
        </w:rPr>
        <w:t>Шумен:</w:t>
      </w:r>
      <w:r w:rsidRPr="009B7F7C">
        <w:rPr>
          <w:rFonts w:ascii="Times New Roman" w:hAnsi="Times New Roman" w:cs="Times New Roman"/>
          <w:bCs/>
          <w:sz w:val="24"/>
          <w:szCs w:val="24"/>
        </w:rPr>
        <w:t xml:space="preserve"> Община</w:t>
      </w:r>
      <w:r w:rsidR="008454FA">
        <w:rPr>
          <w:rFonts w:ascii="Times New Roman" w:hAnsi="Times New Roman" w:cs="Times New Roman"/>
          <w:bCs/>
          <w:sz w:val="24"/>
          <w:szCs w:val="24"/>
        </w:rPr>
        <w:t>та</w:t>
      </w:r>
      <w:r w:rsidRPr="009B7F7C">
        <w:rPr>
          <w:rFonts w:ascii="Times New Roman" w:hAnsi="Times New Roman" w:cs="Times New Roman"/>
          <w:bCs/>
          <w:sz w:val="24"/>
          <w:szCs w:val="24"/>
        </w:rPr>
        <w:t xml:space="preserve"> управлява </w:t>
      </w:r>
      <w:r w:rsidRPr="008454FA">
        <w:rPr>
          <w:rFonts w:ascii="Times New Roman" w:hAnsi="Times New Roman" w:cs="Times New Roman"/>
          <w:b/>
          <w:sz w:val="24"/>
          <w:szCs w:val="24"/>
        </w:rPr>
        <w:t>29 социални услуги</w:t>
      </w:r>
      <w:r w:rsidRPr="009B7F7C">
        <w:rPr>
          <w:rFonts w:ascii="Times New Roman" w:hAnsi="Times New Roman" w:cs="Times New Roman"/>
          <w:bCs/>
          <w:sz w:val="24"/>
          <w:szCs w:val="24"/>
        </w:rPr>
        <w:t>, които работят над капацитета си</w:t>
      </w:r>
      <w:r>
        <w:rPr>
          <w:rFonts w:ascii="Times New Roman" w:hAnsi="Times New Roman" w:cs="Times New Roman"/>
          <w:b/>
          <w:bCs/>
          <w:sz w:val="24"/>
          <w:szCs w:val="24"/>
        </w:rPr>
        <w:t>.</w:t>
      </w:r>
    </w:p>
    <w:p w14:paraId="0090E469" w14:textId="2BE14905" w:rsidR="009B7F7C" w:rsidRPr="009B7F7C" w:rsidRDefault="00DC0345" w:rsidP="009B7F7C">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П</w:t>
      </w:r>
      <w:r w:rsidR="009B7F7C" w:rsidRPr="009B7F7C">
        <w:rPr>
          <w:rFonts w:ascii="Times New Roman" w:hAnsi="Times New Roman" w:cs="Times New Roman"/>
          <w:bCs/>
          <w:sz w:val="24"/>
          <w:szCs w:val="24"/>
        </w:rPr>
        <w:t xml:space="preserve">роект </w:t>
      </w:r>
      <w:r w:rsidR="009B7F7C" w:rsidRPr="00DC0345">
        <w:rPr>
          <w:rFonts w:ascii="Times New Roman" w:hAnsi="Times New Roman" w:cs="Times New Roman"/>
          <w:b/>
          <w:sz w:val="24"/>
          <w:szCs w:val="24"/>
        </w:rPr>
        <w:t>„Иновативни здравно-социални услуги“</w:t>
      </w:r>
      <w:r>
        <w:rPr>
          <w:rFonts w:ascii="Times New Roman" w:hAnsi="Times New Roman" w:cs="Times New Roman"/>
          <w:bCs/>
          <w:sz w:val="24"/>
          <w:szCs w:val="24"/>
        </w:rPr>
        <w:t xml:space="preserve"> -</w:t>
      </w:r>
      <w:r w:rsidR="009B7F7C" w:rsidRPr="009B7F7C">
        <w:rPr>
          <w:rFonts w:ascii="Times New Roman" w:hAnsi="Times New Roman" w:cs="Times New Roman"/>
          <w:bCs/>
          <w:sz w:val="24"/>
          <w:szCs w:val="24"/>
        </w:rPr>
        <w:t xml:space="preserve"> подкрепа са получили </w:t>
      </w:r>
      <w:r w:rsidR="009B7F7C" w:rsidRPr="00DC0345">
        <w:rPr>
          <w:rFonts w:ascii="Times New Roman" w:hAnsi="Times New Roman" w:cs="Times New Roman"/>
          <w:b/>
          <w:sz w:val="24"/>
          <w:szCs w:val="24"/>
        </w:rPr>
        <w:t xml:space="preserve">259 </w:t>
      </w:r>
      <w:r w:rsidR="009B7F7C" w:rsidRPr="009B7F7C">
        <w:rPr>
          <w:rFonts w:ascii="Times New Roman" w:hAnsi="Times New Roman" w:cs="Times New Roman"/>
          <w:bCs/>
          <w:sz w:val="24"/>
          <w:szCs w:val="24"/>
        </w:rPr>
        <w:t>лица.</w:t>
      </w:r>
      <w:r>
        <w:rPr>
          <w:rFonts w:ascii="Times New Roman" w:hAnsi="Times New Roman" w:cs="Times New Roman"/>
          <w:bCs/>
          <w:sz w:val="24"/>
          <w:szCs w:val="24"/>
        </w:rPr>
        <w:t xml:space="preserve"> </w:t>
      </w:r>
      <w:r w:rsidRPr="00DC0345">
        <w:rPr>
          <w:rFonts w:ascii="Times New Roman" w:hAnsi="Times New Roman" w:cs="Times New Roman"/>
          <w:b/>
          <w:sz w:val="24"/>
          <w:szCs w:val="24"/>
        </w:rPr>
        <w:t>Т</w:t>
      </w:r>
      <w:r w:rsidR="009B7F7C" w:rsidRPr="00DC0345">
        <w:rPr>
          <w:rFonts w:ascii="Times New Roman" w:hAnsi="Times New Roman" w:cs="Times New Roman"/>
          <w:b/>
          <w:sz w:val="24"/>
          <w:szCs w:val="24"/>
        </w:rPr>
        <w:t>елекеър услуги</w:t>
      </w:r>
      <w:r w:rsidR="009B7F7C" w:rsidRPr="009B7F7C">
        <w:rPr>
          <w:rFonts w:ascii="Times New Roman" w:hAnsi="Times New Roman" w:cs="Times New Roman"/>
          <w:bCs/>
          <w:sz w:val="24"/>
          <w:szCs w:val="24"/>
        </w:rPr>
        <w:t xml:space="preserve"> получават </w:t>
      </w:r>
      <w:r w:rsidR="009B7F7C" w:rsidRPr="00DC0345">
        <w:rPr>
          <w:rFonts w:ascii="Times New Roman" w:hAnsi="Times New Roman" w:cs="Times New Roman"/>
          <w:b/>
          <w:sz w:val="24"/>
          <w:szCs w:val="24"/>
        </w:rPr>
        <w:t>18</w:t>
      </w:r>
      <w:r w:rsidR="009B7F7C" w:rsidRPr="009B7F7C">
        <w:rPr>
          <w:rFonts w:ascii="Times New Roman" w:hAnsi="Times New Roman" w:cs="Times New Roman"/>
          <w:bCs/>
          <w:sz w:val="24"/>
          <w:szCs w:val="24"/>
        </w:rPr>
        <w:t xml:space="preserve"> лица. По проекта е обособен </w:t>
      </w:r>
      <w:r w:rsidR="009B7F7C" w:rsidRPr="00DC0345">
        <w:rPr>
          <w:rFonts w:ascii="Times New Roman" w:hAnsi="Times New Roman" w:cs="Times New Roman"/>
          <w:b/>
          <w:sz w:val="24"/>
          <w:szCs w:val="24"/>
        </w:rPr>
        <w:t>Кол център</w:t>
      </w:r>
      <w:r w:rsidR="009B7F7C" w:rsidRPr="009B7F7C">
        <w:rPr>
          <w:rFonts w:ascii="Times New Roman" w:hAnsi="Times New Roman" w:cs="Times New Roman"/>
          <w:bCs/>
          <w:sz w:val="24"/>
          <w:szCs w:val="24"/>
        </w:rPr>
        <w:t>, чрез който се осигурява  денонощна услуга.</w:t>
      </w:r>
    </w:p>
    <w:p w14:paraId="51973383" w14:textId="2D1EB80C" w:rsidR="009B7F7C" w:rsidRPr="00DC0345" w:rsidRDefault="009B7F7C" w:rsidP="009B7F7C">
      <w:pPr>
        <w:spacing w:after="0" w:line="240" w:lineRule="auto"/>
        <w:ind w:firstLine="709"/>
        <w:jc w:val="both"/>
        <w:rPr>
          <w:rFonts w:ascii="Times New Roman" w:hAnsi="Times New Roman" w:cs="Times New Roman"/>
          <w:b/>
          <w:sz w:val="24"/>
          <w:szCs w:val="24"/>
        </w:rPr>
      </w:pPr>
      <w:r w:rsidRPr="00DC0345">
        <w:rPr>
          <w:rFonts w:ascii="Times New Roman" w:hAnsi="Times New Roman" w:cs="Times New Roman"/>
          <w:b/>
          <w:sz w:val="24"/>
          <w:szCs w:val="24"/>
        </w:rPr>
        <w:t>Домашен социален патронаж.</w:t>
      </w:r>
    </w:p>
    <w:p w14:paraId="040324B0" w14:textId="7CEA9440" w:rsidR="009B7F7C" w:rsidRPr="009B7F7C" w:rsidRDefault="009B7F7C" w:rsidP="009B7F7C">
      <w:pPr>
        <w:spacing w:after="0" w:line="240" w:lineRule="auto"/>
        <w:ind w:firstLine="709"/>
        <w:jc w:val="both"/>
        <w:rPr>
          <w:rFonts w:ascii="Times New Roman" w:hAnsi="Times New Roman" w:cs="Times New Roman"/>
          <w:bCs/>
          <w:sz w:val="24"/>
          <w:szCs w:val="24"/>
        </w:rPr>
      </w:pPr>
      <w:r w:rsidRPr="009B7F7C">
        <w:rPr>
          <w:rFonts w:ascii="Times New Roman" w:hAnsi="Times New Roman" w:cs="Times New Roman"/>
          <w:bCs/>
          <w:sz w:val="24"/>
          <w:szCs w:val="24"/>
        </w:rPr>
        <w:t xml:space="preserve">Услугата </w:t>
      </w:r>
      <w:r w:rsidRPr="00DC0345">
        <w:rPr>
          <w:rFonts w:ascii="Times New Roman" w:hAnsi="Times New Roman" w:cs="Times New Roman"/>
          <w:b/>
          <w:sz w:val="24"/>
          <w:szCs w:val="24"/>
        </w:rPr>
        <w:t>„Топъл обяд в Община Шумен“</w:t>
      </w:r>
      <w:r w:rsidRPr="009B7F7C">
        <w:rPr>
          <w:rFonts w:ascii="Times New Roman" w:hAnsi="Times New Roman" w:cs="Times New Roman"/>
          <w:bCs/>
          <w:sz w:val="24"/>
          <w:szCs w:val="24"/>
        </w:rPr>
        <w:t xml:space="preserve"> подкрепя над </w:t>
      </w:r>
      <w:r w:rsidRPr="00DC0345">
        <w:rPr>
          <w:rFonts w:ascii="Times New Roman" w:hAnsi="Times New Roman" w:cs="Times New Roman"/>
          <w:b/>
          <w:sz w:val="24"/>
          <w:szCs w:val="24"/>
        </w:rPr>
        <w:t>200</w:t>
      </w:r>
      <w:r w:rsidRPr="009B7F7C">
        <w:rPr>
          <w:rFonts w:ascii="Times New Roman" w:hAnsi="Times New Roman" w:cs="Times New Roman"/>
          <w:bCs/>
          <w:sz w:val="24"/>
          <w:szCs w:val="24"/>
        </w:rPr>
        <w:t xml:space="preserve"> лица с увреждания.</w:t>
      </w:r>
    </w:p>
    <w:p w14:paraId="48BC401A" w14:textId="4875A9E1" w:rsidR="009B7F7C" w:rsidRPr="00537014" w:rsidRDefault="00DC0345" w:rsidP="00924C3C">
      <w:pPr>
        <w:spacing w:after="0" w:line="240" w:lineRule="auto"/>
        <w:ind w:firstLine="709"/>
        <w:jc w:val="both"/>
        <w:rPr>
          <w:rFonts w:ascii="Times New Roman" w:hAnsi="Times New Roman" w:cs="Times New Roman"/>
          <w:bCs/>
          <w:sz w:val="24"/>
          <w:szCs w:val="24"/>
        </w:rPr>
      </w:pPr>
      <w:r w:rsidRPr="00DC0345">
        <w:rPr>
          <w:rFonts w:ascii="Times New Roman" w:hAnsi="Times New Roman" w:cs="Times New Roman"/>
          <w:b/>
          <w:sz w:val="24"/>
          <w:szCs w:val="24"/>
        </w:rPr>
        <w:t>МЛП</w:t>
      </w:r>
      <w:r>
        <w:rPr>
          <w:rFonts w:ascii="Times New Roman" w:hAnsi="Times New Roman" w:cs="Times New Roman"/>
          <w:bCs/>
          <w:sz w:val="24"/>
          <w:szCs w:val="24"/>
        </w:rPr>
        <w:t xml:space="preserve"> - з</w:t>
      </w:r>
      <w:r w:rsidR="009B7F7C" w:rsidRPr="009B7F7C">
        <w:rPr>
          <w:rFonts w:ascii="Times New Roman" w:hAnsi="Times New Roman" w:cs="Times New Roman"/>
          <w:bCs/>
          <w:sz w:val="24"/>
          <w:szCs w:val="24"/>
        </w:rPr>
        <w:t xml:space="preserve">а отчетния период са обгрижени </w:t>
      </w:r>
      <w:r w:rsidR="009B7F7C" w:rsidRPr="00DC0345">
        <w:rPr>
          <w:rFonts w:ascii="Times New Roman" w:hAnsi="Times New Roman" w:cs="Times New Roman"/>
          <w:b/>
          <w:sz w:val="24"/>
          <w:szCs w:val="24"/>
        </w:rPr>
        <w:t>980</w:t>
      </w:r>
      <w:r w:rsidR="009B7F7C" w:rsidRPr="009B7F7C">
        <w:rPr>
          <w:rFonts w:ascii="Times New Roman" w:hAnsi="Times New Roman" w:cs="Times New Roman"/>
          <w:bCs/>
          <w:sz w:val="24"/>
          <w:szCs w:val="24"/>
        </w:rPr>
        <w:t xml:space="preserve"> потребители от </w:t>
      </w:r>
      <w:r w:rsidR="009B7F7C" w:rsidRPr="00DC0345">
        <w:rPr>
          <w:rFonts w:ascii="Times New Roman" w:hAnsi="Times New Roman" w:cs="Times New Roman"/>
          <w:b/>
          <w:sz w:val="24"/>
          <w:szCs w:val="24"/>
        </w:rPr>
        <w:t>986</w:t>
      </w:r>
      <w:r w:rsidR="009B7F7C" w:rsidRPr="009B7F7C">
        <w:rPr>
          <w:rFonts w:ascii="Times New Roman" w:hAnsi="Times New Roman" w:cs="Times New Roman"/>
          <w:bCs/>
          <w:sz w:val="24"/>
          <w:szCs w:val="24"/>
        </w:rPr>
        <w:t xml:space="preserve"> лични асистенти</w:t>
      </w:r>
      <w:r>
        <w:rPr>
          <w:rFonts w:ascii="Times New Roman" w:hAnsi="Times New Roman" w:cs="Times New Roman"/>
          <w:bCs/>
          <w:sz w:val="24"/>
          <w:szCs w:val="24"/>
        </w:rPr>
        <w:t xml:space="preserve">. </w:t>
      </w:r>
      <w:r>
        <w:rPr>
          <w:rFonts w:ascii="Times New Roman" w:hAnsi="Times New Roman" w:cs="Times New Roman"/>
          <w:bCs/>
          <w:sz w:val="24"/>
          <w:szCs w:val="24"/>
        </w:rPr>
        <w:tab/>
      </w:r>
      <w:r w:rsidRPr="00DC0345">
        <w:rPr>
          <w:rFonts w:ascii="Times New Roman" w:hAnsi="Times New Roman" w:cs="Times New Roman"/>
          <w:b/>
          <w:sz w:val="24"/>
          <w:szCs w:val="24"/>
        </w:rPr>
        <w:t>АП</w:t>
      </w:r>
      <w:r>
        <w:rPr>
          <w:rFonts w:ascii="Times New Roman" w:hAnsi="Times New Roman" w:cs="Times New Roman"/>
          <w:bCs/>
          <w:sz w:val="24"/>
          <w:szCs w:val="24"/>
        </w:rPr>
        <w:t xml:space="preserve"> -</w:t>
      </w:r>
      <w:r w:rsidR="009B7F7C" w:rsidRPr="009B7F7C">
        <w:rPr>
          <w:rFonts w:ascii="Times New Roman" w:hAnsi="Times New Roman" w:cs="Times New Roman"/>
          <w:bCs/>
          <w:sz w:val="24"/>
          <w:szCs w:val="24"/>
        </w:rPr>
        <w:t xml:space="preserve"> обслужените лица с увреждания са </w:t>
      </w:r>
      <w:r w:rsidR="009B7F7C" w:rsidRPr="00DC0345">
        <w:rPr>
          <w:rFonts w:ascii="Times New Roman" w:hAnsi="Times New Roman" w:cs="Times New Roman"/>
          <w:b/>
          <w:sz w:val="24"/>
          <w:szCs w:val="24"/>
        </w:rPr>
        <w:t>9</w:t>
      </w:r>
      <w:r w:rsidR="009B7F7C" w:rsidRPr="009B7F7C">
        <w:rPr>
          <w:rFonts w:ascii="Times New Roman" w:hAnsi="Times New Roman" w:cs="Times New Roman"/>
          <w:bCs/>
          <w:sz w:val="24"/>
          <w:szCs w:val="24"/>
        </w:rPr>
        <w:t>.</w:t>
      </w:r>
    </w:p>
    <w:p w14:paraId="05FD2C7E" w14:textId="001529E3" w:rsidR="00924C3C" w:rsidRDefault="00537014" w:rsidP="00924C3C">
      <w:pPr>
        <w:spacing w:after="0" w:line="240" w:lineRule="auto"/>
        <w:ind w:firstLine="709"/>
        <w:jc w:val="both"/>
        <w:rPr>
          <w:rFonts w:ascii="Times New Roman" w:hAnsi="Times New Roman" w:cs="Times New Roman"/>
          <w:bCs/>
          <w:sz w:val="24"/>
          <w:szCs w:val="24"/>
        </w:rPr>
      </w:pPr>
      <w:r w:rsidRPr="00DC0345">
        <w:rPr>
          <w:rFonts w:ascii="Times New Roman" w:hAnsi="Times New Roman" w:cs="Times New Roman"/>
          <w:b/>
          <w:bCs/>
          <w:sz w:val="24"/>
          <w:szCs w:val="24"/>
          <w:u w:val="single"/>
        </w:rPr>
        <w:t>Якимово:</w:t>
      </w:r>
      <w:r w:rsidRPr="00537014">
        <w:rPr>
          <w:rFonts w:ascii="Times New Roman" w:hAnsi="Times New Roman" w:cs="Times New Roman"/>
          <w:bCs/>
          <w:sz w:val="24"/>
          <w:szCs w:val="24"/>
        </w:rPr>
        <w:t xml:space="preserve"> </w:t>
      </w:r>
      <w:r w:rsidR="00DC0345" w:rsidRPr="00DC0345">
        <w:rPr>
          <w:rFonts w:ascii="Times New Roman" w:hAnsi="Times New Roman" w:cs="Times New Roman"/>
          <w:b/>
          <w:sz w:val="24"/>
          <w:szCs w:val="24"/>
        </w:rPr>
        <w:t>МЛП</w:t>
      </w:r>
      <w:r w:rsidR="00DC0345">
        <w:rPr>
          <w:rFonts w:ascii="Times New Roman" w:hAnsi="Times New Roman" w:cs="Times New Roman"/>
          <w:bCs/>
          <w:sz w:val="24"/>
          <w:szCs w:val="24"/>
        </w:rPr>
        <w:t xml:space="preserve"> - </w:t>
      </w:r>
      <w:r w:rsidRPr="00537014">
        <w:rPr>
          <w:rFonts w:ascii="Times New Roman" w:hAnsi="Times New Roman" w:cs="Times New Roman"/>
          <w:bCs/>
          <w:sz w:val="24"/>
          <w:szCs w:val="24"/>
        </w:rPr>
        <w:t>към 30.06.2026</w:t>
      </w:r>
      <w:r w:rsidR="00DC0345">
        <w:rPr>
          <w:rFonts w:ascii="Times New Roman" w:hAnsi="Times New Roman" w:cs="Times New Roman"/>
          <w:bCs/>
          <w:sz w:val="24"/>
          <w:szCs w:val="24"/>
        </w:rPr>
        <w:t xml:space="preserve"> </w:t>
      </w:r>
      <w:r w:rsidRPr="00537014">
        <w:rPr>
          <w:rFonts w:ascii="Times New Roman" w:hAnsi="Times New Roman" w:cs="Times New Roman"/>
          <w:bCs/>
          <w:sz w:val="24"/>
          <w:szCs w:val="24"/>
        </w:rPr>
        <w:t>г.</w:t>
      </w:r>
      <w:r w:rsidR="00DC0345">
        <w:rPr>
          <w:rFonts w:ascii="Times New Roman" w:hAnsi="Times New Roman" w:cs="Times New Roman"/>
          <w:bCs/>
          <w:sz w:val="24"/>
          <w:szCs w:val="24"/>
        </w:rPr>
        <w:t xml:space="preserve"> </w:t>
      </w:r>
      <w:r>
        <w:rPr>
          <w:rFonts w:ascii="Times New Roman" w:hAnsi="Times New Roman" w:cs="Times New Roman"/>
          <w:bCs/>
          <w:sz w:val="24"/>
          <w:szCs w:val="24"/>
        </w:rPr>
        <w:t xml:space="preserve">са включени </w:t>
      </w:r>
      <w:r w:rsidRPr="00DC0345">
        <w:rPr>
          <w:rFonts w:ascii="Times New Roman" w:hAnsi="Times New Roman" w:cs="Times New Roman"/>
          <w:b/>
          <w:sz w:val="24"/>
          <w:szCs w:val="24"/>
        </w:rPr>
        <w:t>73</w:t>
      </w:r>
      <w:r w:rsidR="00DC0345">
        <w:rPr>
          <w:rFonts w:ascii="Times New Roman" w:hAnsi="Times New Roman" w:cs="Times New Roman"/>
          <w:bCs/>
          <w:sz w:val="24"/>
          <w:szCs w:val="24"/>
        </w:rPr>
        <w:t xml:space="preserve"> </w:t>
      </w:r>
      <w:r>
        <w:rPr>
          <w:rFonts w:ascii="Times New Roman" w:hAnsi="Times New Roman" w:cs="Times New Roman"/>
          <w:bCs/>
          <w:sz w:val="24"/>
          <w:szCs w:val="24"/>
        </w:rPr>
        <w:t xml:space="preserve">потребители. </w:t>
      </w:r>
      <w:r w:rsidR="00DC0345">
        <w:rPr>
          <w:rFonts w:ascii="Times New Roman" w:hAnsi="Times New Roman" w:cs="Times New Roman"/>
          <w:bCs/>
          <w:sz w:val="24"/>
          <w:szCs w:val="24"/>
        </w:rPr>
        <w:t>И</w:t>
      </w:r>
      <w:r w:rsidRPr="00537014">
        <w:rPr>
          <w:rFonts w:ascii="Times New Roman" w:hAnsi="Times New Roman" w:cs="Times New Roman"/>
          <w:bCs/>
          <w:sz w:val="24"/>
          <w:szCs w:val="24"/>
        </w:rPr>
        <w:t>зразход</w:t>
      </w:r>
      <w:r w:rsidR="00924C3C">
        <w:rPr>
          <w:rFonts w:ascii="Times New Roman" w:hAnsi="Times New Roman" w:cs="Times New Roman"/>
          <w:bCs/>
          <w:sz w:val="24"/>
          <w:szCs w:val="24"/>
        </w:rPr>
        <w:t>е</w:t>
      </w:r>
      <w:r w:rsidRPr="00537014">
        <w:rPr>
          <w:rFonts w:ascii="Times New Roman" w:hAnsi="Times New Roman" w:cs="Times New Roman"/>
          <w:bCs/>
          <w:sz w:val="24"/>
          <w:szCs w:val="24"/>
        </w:rPr>
        <w:t xml:space="preserve">ни </w:t>
      </w:r>
      <w:r w:rsidR="00DC0345">
        <w:rPr>
          <w:rFonts w:ascii="Times New Roman" w:hAnsi="Times New Roman" w:cs="Times New Roman"/>
          <w:bCs/>
          <w:sz w:val="24"/>
          <w:szCs w:val="24"/>
        </w:rPr>
        <w:t xml:space="preserve">са </w:t>
      </w:r>
      <w:r w:rsidR="00924C3C">
        <w:rPr>
          <w:rFonts w:ascii="Times New Roman" w:hAnsi="Times New Roman" w:cs="Times New Roman"/>
          <w:bCs/>
          <w:sz w:val="24"/>
          <w:szCs w:val="24"/>
        </w:rPr>
        <w:tab/>
      </w:r>
      <w:r w:rsidR="00DC0345">
        <w:rPr>
          <w:rFonts w:ascii="Times New Roman" w:hAnsi="Times New Roman" w:cs="Times New Roman"/>
          <w:bCs/>
          <w:sz w:val="24"/>
          <w:szCs w:val="24"/>
        </w:rPr>
        <w:t xml:space="preserve"> </w:t>
      </w:r>
      <w:r w:rsidRPr="00DC0345">
        <w:rPr>
          <w:rFonts w:ascii="Times New Roman" w:hAnsi="Times New Roman" w:cs="Times New Roman"/>
          <w:b/>
          <w:sz w:val="24"/>
          <w:szCs w:val="24"/>
        </w:rPr>
        <w:t>421 224</w:t>
      </w:r>
      <w:r w:rsidRPr="00537014">
        <w:rPr>
          <w:rFonts w:ascii="Times New Roman" w:hAnsi="Times New Roman" w:cs="Times New Roman"/>
          <w:bCs/>
          <w:sz w:val="24"/>
          <w:szCs w:val="24"/>
        </w:rPr>
        <w:t xml:space="preserve"> евро.</w:t>
      </w:r>
    </w:p>
    <w:p w14:paraId="2EFCA908" w14:textId="169AED07" w:rsidR="00537014" w:rsidRPr="00537014" w:rsidRDefault="00DC0345" w:rsidP="00924C3C">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П</w:t>
      </w:r>
      <w:r w:rsidR="00537014" w:rsidRPr="00537014">
        <w:rPr>
          <w:rFonts w:ascii="Times New Roman" w:hAnsi="Times New Roman" w:cs="Times New Roman"/>
          <w:bCs/>
          <w:sz w:val="24"/>
          <w:szCs w:val="24"/>
        </w:rPr>
        <w:t>роект</w:t>
      </w:r>
      <w:r>
        <w:rPr>
          <w:rFonts w:ascii="Times New Roman" w:hAnsi="Times New Roman" w:cs="Times New Roman"/>
          <w:bCs/>
          <w:sz w:val="24"/>
          <w:szCs w:val="24"/>
        </w:rPr>
        <w:t xml:space="preserve"> </w:t>
      </w:r>
      <w:r w:rsidR="00537014" w:rsidRPr="00DC0345">
        <w:rPr>
          <w:rFonts w:ascii="Times New Roman" w:hAnsi="Times New Roman" w:cs="Times New Roman"/>
          <w:b/>
          <w:sz w:val="24"/>
          <w:szCs w:val="24"/>
        </w:rPr>
        <w:t>„Иновативни социално</w:t>
      </w:r>
      <w:r w:rsidRPr="00DC0345">
        <w:rPr>
          <w:rFonts w:ascii="Times New Roman" w:hAnsi="Times New Roman" w:cs="Times New Roman"/>
          <w:b/>
          <w:sz w:val="24"/>
          <w:szCs w:val="24"/>
        </w:rPr>
        <w:t>-</w:t>
      </w:r>
      <w:r w:rsidR="00537014" w:rsidRPr="00DC0345">
        <w:rPr>
          <w:rFonts w:ascii="Times New Roman" w:hAnsi="Times New Roman" w:cs="Times New Roman"/>
          <w:b/>
          <w:sz w:val="24"/>
          <w:szCs w:val="24"/>
        </w:rPr>
        <w:t>здравни услуги“</w:t>
      </w:r>
      <w:r w:rsidR="00537014" w:rsidRPr="00537014">
        <w:rPr>
          <w:rFonts w:ascii="Times New Roman" w:hAnsi="Times New Roman" w:cs="Times New Roman"/>
          <w:bCs/>
          <w:sz w:val="24"/>
          <w:szCs w:val="24"/>
        </w:rPr>
        <w:t xml:space="preserve"> в него са включени </w:t>
      </w:r>
      <w:r w:rsidR="00537014" w:rsidRPr="00924C3C">
        <w:rPr>
          <w:rFonts w:ascii="Times New Roman" w:hAnsi="Times New Roman" w:cs="Times New Roman"/>
          <w:b/>
          <w:sz w:val="24"/>
          <w:szCs w:val="24"/>
        </w:rPr>
        <w:t>7</w:t>
      </w:r>
      <w:r w:rsidR="00537014" w:rsidRPr="00DC0345">
        <w:rPr>
          <w:rFonts w:ascii="Times New Roman" w:hAnsi="Times New Roman" w:cs="Times New Roman"/>
          <w:b/>
          <w:sz w:val="24"/>
          <w:szCs w:val="24"/>
        </w:rPr>
        <w:t xml:space="preserve"> </w:t>
      </w:r>
      <w:r w:rsidR="00537014" w:rsidRPr="00537014">
        <w:rPr>
          <w:rFonts w:ascii="Times New Roman" w:hAnsi="Times New Roman" w:cs="Times New Roman"/>
          <w:bCs/>
          <w:sz w:val="24"/>
          <w:szCs w:val="24"/>
        </w:rPr>
        <w:t>лица</w:t>
      </w:r>
      <w:r>
        <w:rPr>
          <w:rFonts w:ascii="Times New Roman" w:hAnsi="Times New Roman" w:cs="Times New Roman"/>
          <w:bCs/>
          <w:sz w:val="24"/>
          <w:szCs w:val="24"/>
        </w:rPr>
        <w:t>.</w:t>
      </w:r>
      <w:r w:rsidR="00924C3C">
        <w:rPr>
          <w:rFonts w:ascii="Times New Roman" w:hAnsi="Times New Roman" w:cs="Times New Roman"/>
          <w:bCs/>
          <w:sz w:val="24"/>
          <w:szCs w:val="24"/>
        </w:rPr>
        <w:t xml:space="preserve"> И</w:t>
      </w:r>
      <w:r w:rsidR="00537014" w:rsidRPr="00537014">
        <w:rPr>
          <w:rFonts w:ascii="Times New Roman" w:hAnsi="Times New Roman" w:cs="Times New Roman"/>
          <w:bCs/>
          <w:sz w:val="24"/>
          <w:szCs w:val="24"/>
        </w:rPr>
        <w:t>зразход</w:t>
      </w:r>
      <w:r w:rsidR="00924C3C">
        <w:rPr>
          <w:rFonts w:ascii="Times New Roman" w:hAnsi="Times New Roman" w:cs="Times New Roman"/>
          <w:bCs/>
          <w:sz w:val="24"/>
          <w:szCs w:val="24"/>
        </w:rPr>
        <w:t>е</w:t>
      </w:r>
      <w:r w:rsidR="00537014" w:rsidRPr="00537014">
        <w:rPr>
          <w:rFonts w:ascii="Times New Roman" w:hAnsi="Times New Roman" w:cs="Times New Roman"/>
          <w:bCs/>
          <w:sz w:val="24"/>
          <w:szCs w:val="24"/>
        </w:rPr>
        <w:t xml:space="preserve">ни </w:t>
      </w:r>
      <w:r w:rsidR="00924C3C">
        <w:rPr>
          <w:rFonts w:ascii="Times New Roman" w:hAnsi="Times New Roman" w:cs="Times New Roman"/>
          <w:bCs/>
          <w:sz w:val="24"/>
          <w:szCs w:val="24"/>
        </w:rPr>
        <w:t xml:space="preserve">са </w:t>
      </w:r>
      <w:r w:rsidR="00537014" w:rsidRPr="00924C3C">
        <w:rPr>
          <w:rFonts w:ascii="Times New Roman" w:hAnsi="Times New Roman" w:cs="Times New Roman"/>
          <w:b/>
          <w:sz w:val="24"/>
          <w:szCs w:val="24"/>
        </w:rPr>
        <w:t>33</w:t>
      </w:r>
      <w:r w:rsidR="00924C3C" w:rsidRPr="00924C3C">
        <w:rPr>
          <w:rFonts w:ascii="Times New Roman" w:hAnsi="Times New Roman" w:cs="Times New Roman"/>
          <w:b/>
          <w:sz w:val="24"/>
          <w:szCs w:val="24"/>
        </w:rPr>
        <w:t xml:space="preserve"> </w:t>
      </w:r>
      <w:r w:rsidR="00537014" w:rsidRPr="00924C3C">
        <w:rPr>
          <w:rFonts w:ascii="Times New Roman" w:hAnsi="Times New Roman" w:cs="Times New Roman"/>
          <w:b/>
          <w:sz w:val="24"/>
          <w:szCs w:val="24"/>
        </w:rPr>
        <w:t>440</w:t>
      </w:r>
      <w:r w:rsidR="00537014" w:rsidRPr="00537014">
        <w:rPr>
          <w:rFonts w:ascii="Times New Roman" w:hAnsi="Times New Roman" w:cs="Times New Roman"/>
          <w:bCs/>
          <w:sz w:val="24"/>
          <w:szCs w:val="24"/>
        </w:rPr>
        <w:t xml:space="preserve"> евро за заплати и осигуровки на домашните помощници.</w:t>
      </w:r>
    </w:p>
    <w:p w14:paraId="4E84E3D3" w14:textId="77777777" w:rsidR="00537014" w:rsidRPr="003143A6" w:rsidRDefault="00537014" w:rsidP="0006060C">
      <w:pPr>
        <w:spacing w:after="0" w:line="240" w:lineRule="auto"/>
        <w:ind w:firstLine="709"/>
        <w:jc w:val="both"/>
        <w:rPr>
          <w:rFonts w:ascii="Times New Roman" w:hAnsi="Times New Roman" w:cs="Times New Roman"/>
          <w:bCs/>
          <w:sz w:val="24"/>
          <w:szCs w:val="24"/>
        </w:rPr>
      </w:pPr>
    </w:p>
    <w:p w14:paraId="5366D820" w14:textId="3605FC18" w:rsidR="00B95793" w:rsidRPr="00026724" w:rsidRDefault="00835A9B" w:rsidP="00026724">
      <w:pPr>
        <w:spacing w:after="0" w:line="240" w:lineRule="auto"/>
        <w:ind w:firstLine="708"/>
        <w:jc w:val="both"/>
        <w:rPr>
          <w:rFonts w:ascii="Times New Roman" w:hAnsi="Times New Roman" w:cs="Times New Roman"/>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sidR="00B95793" w:rsidRPr="00B95793">
        <w:rPr>
          <w:rFonts w:ascii="Times New Roman" w:hAnsi="Times New Roman" w:cs="Times New Roman"/>
          <w:b/>
          <w:bCs/>
          <w:sz w:val="24"/>
          <w:szCs w:val="24"/>
        </w:rPr>
        <w:t>Чл. 20. Лична мобилност</w:t>
      </w:r>
    </w:p>
    <w:p w14:paraId="3B22817C" w14:textId="77777777" w:rsidR="00026724" w:rsidRDefault="00026724" w:rsidP="00D3068C">
      <w:pPr>
        <w:spacing w:after="0" w:line="240" w:lineRule="auto"/>
        <w:ind w:firstLine="709"/>
        <w:jc w:val="both"/>
        <w:rPr>
          <w:rFonts w:ascii="Times New Roman" w:hAnsi="Times New Roman" w:cs="Times New Roman"/>
          <w:b/>
          <w:bCs/>
          <w:sz w:val="24"/>
          <w:szCs w:val="24"/>
          <w:u w:val="single"/>
        </w:rPr>
      </w:pPr>
    </w:p>
    <w:p w14:paraId="299FC970" w14:textId="0CE50830" w:rsidR="00076078" w:rsidRPr="00076078" w:rsidRDefault="0085285F" w:rsidP="00076078">
      <w:pPr>
        <w:spacing w:after="0" w:line="240" w:lineRule="auto"/>
        <w:ind w:firstLine="567"/>
        <w:jc w:val="both"/>
        <w:rPr>
          <w:rFonts w:ascii="Times New Roman" w:hAnsi="Times New Roman" w:cs="Times New Roman"/>
          <w:bCs/>
          <w:sz w:val="24"/>
          <w:szCs w:val="24"/>
        </w:rPr>
      </w:pPr>
      <w:r w:rsidRPr="0085285F">
        <w:rPr>
          <w:rFonts w:ascii="Times New Roman" w:hAnsi="Times New Roman" w:cs="Times New Roman"/>
          <w:b/>
          <w:bCs/>
          <w:sz w:val="24"/>
          <w:szCs w:val="24"/>
          <w:u w:val="single"/>
        </w:rPr>
        <w:t>Агенция за социално подпомагане:</w:t>
      </w:r>
      <w:r w:rsidRPr="0085285F">
        <w:rPr>
          <w:rFonts w:ascii="Times New Roman" w:hAnsi="Times New Roman" w:cs="Times New Roman"/>
          <w:bCs/>
          <w:sz w:val="24"/>
          <w:szCs w:val="24"/>
        </w:rPr>
        <w:t xml:space="preserve"> </w:t>
      </w:r>
      <w:r w:rsidR="00076078" w:rsidRPr="00076078">
        <w:rPr>
          <w:rFonts w:ascii="Times New Roman" w:hAnsi="Times New Roman" w:cs="Times New Roman"/>
          <w:bCs/>
          <w:sz w:val="24"/>
          <w:szCs w:val="24"/>
        </w:rPr>
        <w:t xml:space="preserve">До 30.06.2026 г. </w:t>
      </w:r>
      <w:r w:rsidR="00076078" w:rsidRPr="00026724">
        <w:rPr>
          <w:rFonts w:ascii="Times New Roman" w:hAnsi="Times New Roman" w:cs="Times New Roman"/>
          <w:b/>
          <w:sz w:val="24"/>
          <w:szCs w:val="24"/>
        </w:rPr>
        <w:t>2</w:t>
      </w:r>
      <w:r w:rsidR="00076078" w:rsidRPr="00076078">
        <w:rPr>
          <w:rFonts w:ascii="Times New Roman" w:hAnsi="Times New Roman" w:cs="Times New Roman"/>
          <w:bCs/>
          <w:sz w:val="24"/>
          <w:szCs w:val="24"/>
        </w:rPr>
        <w:t xml:space="preserve"> лица с трайни увреждания са получили целева помощ за покупка на лично моторно превозно средство и са начислени средства в размер на </w:t>
      </w:r>
      <w:r w:rsidR="00076078" w:rsidRPr="00026724">
        <w:rPr>
          <w:rFonts w:ascii="Times New Roman" w:hAnsi="Times New Roman" w:cs="Times New Roman"/>
          <w:b/>
          <w:sz w:val="24"/>
          <w:szCs w:val="24"/>
        </w:rPr>
        <w:t>2 761</w:t>
      </w:r>
      <w:r w:rsidR="00076078" w:rsidRPr="00076078">
        <w:rPr>
          <w:rFonts w:ascii="Times New Roman" w:hAnsi="Times New Roman" w:cs="Times New Roman"/>
          <w:bCs/>
          <w:sz w:val="24"/>
          <w:szCs w:val="24"/>
        </w:rPr>
        <w:t xml:space="preserve"> евро.</w:t>
      </w:r>
    </w:p>
    <w:p w14:paraId="71FF8774" w14:textId="30B1EABB" w:rsidR="00076078" w:rsidRPr="00076078" w:rsidRDefault="00026724" w:rsidP="00076078">
      <w:pPr>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И</w:t>
      </w:r>
      <w:r w:rsidR="00076078" w:rsidRPr="00076078">
        <w:rPr>
          <w:rFonts w:ascii="Times New Roman" w:hAnsi="Times New Roman" w:cs="Times New Roman"/>
          <w:bCs/>
          <w:sz w:val="24"/>
          <w:szCs w:val="24"/>
        </w:rPr>
        <w:t xml:space="preserve">здадени </w:t>
      </w:r>
      <w:r>
        <w:rPr>
          <w:rFonts w:ascii="Times New Roman" w:hAnsi="Times New Roman" w:cs="Times New Roman"/>
          <w:bCs/>
          <w:sz w:val="24"/>
          <w:szCs w:val="24"/>
        </w:rPr>
        <w:t xml:space="preserve">са </w:t>
      </w:r>
      <w:r w:rsidR="00076078" w:rsidRPr="00026724">
        <w:rPr>
          <w:rFonts w:ascii="Times New Roman" w:hAnsi="Times New Roman" w:cs="Times New Roman"/>
          <w:b/>
          <w:sz w:val="24"/>
          <w:szCs w:val="24"/>
        </w:rPr>
        <w:t>163 934</w:t>
      </w:r>
      <w:r w:rsidR="00076078" w:rsidRPr="00076078">
        <w:rPr>
          <w:rFonts w:ascii="Times New Roman" w:hAnsi="Times New Roman" w:cs="Times New Roman"/>
          <w:bCs/>
          <w:sz w:val="24"/>
          <w:szCs w:val="24"/>
        </w:rPr>
        <w:t xml:space="preserve"> годишни електронни винетки.</w:t>
      </w:r>
    </w:p>
    <w:p w14:paraId="28309573" w14:textId="44B092E1" w:rsidR="0085285F" w:rsidRDefault="00026724" w:rsidP="00076078">
      <w:pPr>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И</w:t>
      </w:r>
      <w:r w:rsidR="00076078" w:rsidRPr="00076078">
        <w:rPr>
          <w:rFonts w:ascii="Times New Roman" w:hAnsi="Times New Roman" w:cs="Times New Roman"/>
          <w:bCs/>
          <w:sz w:val="24"/>
          <w:szCs w:val="24"/>
        </w:rPr>
        <w:t xml:space="preserve">здадени </w:t>
      </w:r>
      <w:r>
        <w:rPr>
          <w:rFonts w:ascii="Times New Roman" w:hAnsi="Times New Roman" w:cs="Times New Roman"/>
          <w:bCs/>
          <w:sz w:val="24"/>
          <w:szCs w:val="24"/>
        </w:rPr>
        <w:t xml:space="preserve">са </w:t>
      </w:r>
      <w:r w:rsidR="00076078" w:rsidRPr="00026724">
        <w:rPr>
          <w:rFonts w:ascii="Times New Roman" w:hAnsi="Times New Roman" w:cs="Times New Roman"/>
          <w:b/>
          <w:sz w:val="24"/>
          <w:szCs w:val="24"/>
        </w:rPr>
        <w:t>4 640</w:t>
      </w:r>
      <w:r w:rsidR="00076078" w:rsidRPr="00076078">
        <w:rPr>
          <w:rFonts w:ascii="Times New Roman" w:hAnsi="Times New Roman" w:cs="Times New Roman"/>
          <w:bCs/>
          <w:sz w:val="24"/>
          <w:szCs w:val="24"/>
        </w:rPr>
        <w:t xml:space="preserve"> удостоверения</w:t>
      </w:r>
      <w:r w:rsidR="00076078">
        <w:rPr>
          <w:rFonts w:ascii="Times New Roman" w:hAnsi="Times New Roman" w:cs="Times New Roman"/>
          <w:bCs/>
          <w:sz w:val="24"/>
          <w:szCs w:val="24"/>
        </w:rPr>
        <w:t xml:space="preserve"> за безплатно пътуване с железопътен транспорт.</w:t>
      </w:r>
      <w:r w:rsidR="00076078" w:rsidRPr="00076078">
        <w:rPr>
          <w:rFonts w:ascii="Times New Roman" w:hAnsi="Times New Roman" w:cs="Times New Roman"/>
          <w:bCs/>
          <w:sz w:val="24"/>
          <w:szCs w:val="24"/>
        </w:rPr>
        <w:t>.</w:t>
      </w:r>
    </w:p>
    <w:p w14:paraId="04634F22" w14:textId="77777777" w:rsidR="00026724" w:rsidRDefault="0064133E" w:rsidP="00A44122">
      <w:pPr>
        <w:spacing w:after="0" w:line="240" w:lineRule="auto"/>
        <w:ind w:firstLine="567"/>
        <w:jc w:val="both"/>
        <w:rPr>
          <w:rFonts w:ascii="Times New Roman" w:hAnsi="Times New Roman" w:cs="Times New Roman"/>
          <w:b/>
          <w:sz w:val="24"/>
          <w:szCs w:val="24"/>
          <w:u w:val="single"/>
        </w:rPr>
      </w:pPr>
      <w:r w:rsidRPr="0064133E">
        <w:rPr>
          <w:rFonts w:ascii="Times New Roman" w:hAnsi="Times New Roman" w:cs="Times New Roman"/>
          <w:b/>
          <w:sz w:val="24"/>
          <w:szCs w:val="24"/>
          <w:u w:val="single"/>
        </w:rPr>
        <w:t>Регионалн</w:t>
      </w:r>
      <w:r w:rsidR="00026724">
        <w:rPr>
          <w:rFonts w:ascii="Times New Roman" w:hAnsi="Times New Roman" w:cs="Times New Roman"/>
          <w:b/>
          <w:sz w:val="24"/>
          <w:szCs w:val="24"/>
          <w:u w:val="single"/>
        </w:rPr>
        <w:t>и</w:t>
      </w:r>
      <w:r w:rsidRPr="0064133E">
        <w:rPr>
          <w:rFonts w:ascii="Times New Roman" w:hAnsi="Times New Roman" w:cs="Times New Roman"/>
          <w:b/>
          <w:sz w:val="24"/>
          <w:szCs w:val="24"/>
          <w:u w:val="single"/>
        </w:rPr>
        <w:t xml:space="preserve"> дирекци</w:t>
      </w:r>
      <w:r w:rsidR="00026724">
        <w:rPr>
          <w:rFonts w:ascii="Times New Roman" w:hAnsi="Times New Roman" w:cs="Times New Roman"/>
          <w:b/>
          <w:sz w:val="24"/>
          <w:szCs w:val="24"/>
          <w:u w:val="single"/>
        </w:rPr>
        <w:t>и</w:t>
      </w:r>
      <w:r w:rsidRPr="0064133E">
        <w:rPr>
          <w:rFonts w:ascii="Times New Roman" w:hAnsi="Times New Roman" w:cs="Times New Roman"/>
          <w:b/>
          <w:sz w:val="24"/>
          <w:szCs w:val="24"/>
          <w:u w:val="single"/>
        </w:rPr>
        <w:t xml:space="preserve"> за социално подпомагане</w:t>
      </w:r>
    </w:p>
    <w:p w14:paraId="6100D5BA" w14:textId="00C67D6D" w:rsidR="0064133E" w:rsidRDefault="0064133E" w:rsidP="00A44122">
      <w:pPr>
        <w:spacing w:after="0" w:line="240" w:lineRule="auto"/>
        <w:ind w:firstLine="567"/>
        <w:jc w:val="both"/>
        <w:rPr>
          <w:rFonts w:ascii="Times New Roman" w:hAnsi="Times New Roman" w:cs="Times New Roman"/>
          <w:sz w:val="24"/>
          <w:szCs w:val="24"/>
        </w:rPr>
      </w:pPr>
      <w:r w:rsidRPr="0064133E">
        <w:rPr>
          <w:rFonts w:ascii="Times New Roman" w:hAnsi="Times New Roman" w:cs="Times New Roman"/>
          <w:b/>
          <w:sz w:val="24"/>
          <w:szCs w:val="24"/>
          <w:u w:val="single"/>
        </w:rPr>
        <w:t>Добрич:</w:t>
      </w:r>
      <w:r w:rsidRPr="0064133E">
        <w:rPr>
          <w:rFonts w:ascii="Times New Roman" w:hAnsi="Times New Roman" w:cs="Times New Roman"/>
          <w:sz w:val="24"/>
          <w:szCs w:val="24"/>
        </w:rPr>
        <w:t xml:space="preserve"> От правото на освобождаване от заплащане на винетна такса от лица с трайни увреждания са се възползвали общо </w:t>
      </w:r>
      <w:r w:rsidRPr="00F61570">
        <w:rPr>
          <w:rFonts w:ascii="Times New Roman" w:hAnsi="Times New Roman" w:cs="Times New Roman"/>
          <w:b/>
          <w:bCs/>
          <w:sz w:val="24"/>
          <w:szCs w:val="24"/>
        </w:rPr>
        <w:t>3</w:t>
      </w:r>
      <w:r w:rsidR="00F61570" w:rsidRPr="00F61570">
        <w:rPr>
          <w:rFonts w:ascii="Times New Roman" w:hAnsi="Times New Roman" w:cs="Times New Roman"/>
          <w:b/>
          <w:bCs/>
          <w:sz w:val="24"/>
          <w:szCs w:val="24"/>
        </w:rPr>
        <w:t xml:space="preserve"> </w:t>
      </w:r>
      <w:r w:rsidRPr="00F61570">
        <w:rPr>
          <w:rFonts w:ascii="Times New Roman" w:hAnsi="Times New Roman" w:cs="Times New Roman"/>
          <w:b/>
          <w:bCs/>
          <w:sz w:val="24"/>
          <w:szCs w:val="24"/>
        </w:rPr>
        <w:t>786</w:t>
      </w:r>
      <w:r w:rsidRPr="0064133E">
        <w:rPr>
          <w:rFonts w:ascii="Times New Roman" w:hAnsi="Times New Roman" w:cs="Times New Roman"/>
          <w:sz w:val="24"/>
          <w:szCs w:val="24"/>
        </w:rPr>
        <w:t xml:space="preserve"> лица, разпределение по общини са както следва:</w:t>
      </w:r>
    </w:p>
    <w:tbl>
      <w:tblPr>
        <w:tblW w:w="4000" w:type="dxa"/>
        <w:jc w:val="center"/>
        <w:tblCellMar>
          <w:left w:w="70" w:type="dxa"/>
          <w:right w:w="70" w:type="dxa"/>
        </w:tblCellMar>
        <w:tblLook w:val="04A0" w:firstRow="1" w:lastRow="0" w:firstColumn="1" w:lastColumn="0" w:noHBand="0" w:noVBand="1"/>
      </w:tblPr>
      <w:tblGrid>
        <w:gridCol w:w="2160"/>
        <w:gridCol w:w="1840"/>
      </w:tblGrid>
      <w:tr w:rsidR="0064133E" w14:paraId="74B1A8F4" w14:textId="77777777" w:rsidTr="0064133E">
        <w:trPr>
          <w:trHeight w:val="315"/>
          <w:jc w:val="center"/>
        </w:trPr>
        <w:tc>
          <w:tcPr>
            <w:tcW w:w="2160"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704E33FB" w14:textId="6A9981F3" w:rsidR="0064133E" w:rsidRPr="00F61570" w:rsidRDefault="00F61570" w:rsidP="0064133E">
            <w:pPr>
              <w:jc w:val="center"/>
              <w:rPr>
                <w:rFonts w:ascii="Times New Roman" w:hAnsi="Times New Roman" w:cs="Times New Roman"/>
                <w:b/>
                <w:bCs/>
                <w:color w:val="333333"/>
                <w:sz w:val="24"/>
                <w:szCs w:val="24"/>
              </w:rPr>
            </w:pPr>
            <w:r>
              <w:rPr>
                <w:rFonts w:ascii="Times New Roman" w:hAnsi="Times New Roman" w:cs="Times New Roman"/>
                <w:b/>
                <w:bCs/>
                <w:color w:val="333333"/>
                <w:sz w:val="24"/>
                <w:szCs w:val="24"/>
              </w:rPr>
              <w:t>О</w:t>
            </w:r>
            <w:r w:rsidRPr="00F61570">
              <w:rPr>
                <w:rFonts w:ascii="Times New Roman" w:hAnsi="Times New Roman" w:cs="Times New Roman"/>
                <w:b/>
                <w:bCs/>
                <w:color w:val="333333"/>
                <w:sz w:val="24"/>
                <w:szCs w:val="24"/>
              </w:rPr>
              <w:t>бщина</w:t>
            </w:r>
          </w:p>
        </w:tc>
        <w:tc>
          <w:tcPr>
            <w:tcW w:w="1840" w:type="dxa"/>
            <w:tcBorders>
              <w:top w:val="single" w:sz="8" w:space="0" w:color="auto"/>
              <w:left w:val="nil"/>
              <w:bottom w:val="single" w:sz="8" w:space="0" w:color="auto"/>
              <w:right w:val="single" w:sz="8" w:space="0" w:color="auto"/>
            </w:tcBorders>
            <w:shd w:val="clear" w:color="000000" w:fill="FFFFFF"/>
            <w:vAlign w:val="center"/>
            <w:hideMark/>
          </w:tcPr>
          <w:p w14:paraId="032D1CAC" w14:textId="0B5AFE60" w:rsidR="0064133E" w:rsidRPr="00F61570" w:rsidRDefault="0064133E" w:rsidP="0064133E">
            <w:pPr>
              <w:jc w:val="center"/>
              <w:rPr>
                <w:rFonts w:ascii="Times New Roman" w:hAnsi="Times New Roman" w:cs="Times New Roman"/>
                <w:b/>
                <w:bCs/>
                <w:color w:val="333333"/>
                <w:sz w:val="24"/>
                <w:szCs w:val="24"/>
              </w:rPr>
            </w:pPr>
          </w:p>
        </w:tc>
      </w:tr>
      <w:tr w:rsidR="0064133E" w14:paraId="407189AF" w14:textId="77777777" w:rsidTr="00F61570">
        <w:trPr>
          <w:trHeight w:val="315"/>
          <w:jc w:val="center"/>
        </w:trPr>
        <w:tc>
          <w:tcPr>
            <w:tcW w:w="2160" w:type="dxa"/>
            <w:vMerge/>
            <w:tcBorders>
              <w:top w:val="single" w:sz="8" w:space="0" w:color="auto"/>
              <w:left w:val="single" w:sz="8" w:space="0" w:color="auto"/>
              <w:bottom w:val="single" w:sz="4" w:space="0" w:color="auto"/>
              <w:right w:val="single" w:sz="8" w:space="0" w:color="auto"/>
            </w:tcBorders>
            <w:vAlign w:val="center"/>
            <w:hideMark/>
          </w:tcPr>
          <w:p w14:paraId="5EAB9ADE" w14:textId="77777777" w:rsidR="0064133E" w:rsidRPr="00F61570" w:rsidRDefault="0064133E" w:rsidP="0064133E">
            <w:pPr>
              <w:rPr>
                <w:rFonts w:ascii="Times New Roman" w:hAnsi="Times New Roman" w:cs="Times New Roman"/>
                <w:b/>
                <w:bCs/>
                <w:color w:val="333333"/>
                <w:sz w:val="24"/>
                <w:szCs w:val="24"/>
              </w:rPr>
            </w:pPr>
          </w:p>
        </w:tc>
        <w:tc>
          <w:tcPr>
            <w:tcW w:w="1840" w:type="dxa"/>
            <w:tcBorders>
              <w:top w:val="nil"/>
              <w:left w:val="nil"/>
              <w:bottom w:val="single" w:sz="4" w:space="0" w:color="auto"/>
              <w:right w:val="single" w:sz="8" w:space="0" w:color="auto"/>
            </w:tcBorders>
            <w:shd w:val="clear" w:color="000000" w:fill="FFFFFF"/>
            <w:vAlign w:val="center"/>
            <w:hideMark/>
          </w:tcPr>
          <w:p w14:paraId="78611BB9" w14:textId="1690D350" w:rsidR="0064133E" w:rsidRPr="00F61570" w:rsidRDefault="00F61570" w:rsidP="0064133E">
            <w:pPr>
              <w:jc w:val="center"/>
              <w:rPr>
                <w:rFonts w:ascii="Times New Roman" w:hAnsi="Times New Roman" w:cs="Times New Roman"/>
                <w:b/>
                <w:bCs/>
                <w:color w:val="333333"/>
                <w:sz w:val="24"/>
                <w:szCs w:val="24"/>
              </w:rPr>
            </w:pPr>
            <w:r>
              <w:rPr>
                <w:rFonts w:ascii="Times New Roman" w:hAnsi="Times New Roman" w:cs="Times New Roman"/>
                <w:b/>
                <w:bCs/>
                <w:color w:val="333333"/>
                <w:sz w:val="24"/>
                <w:szCs w:val="24"/>
              </w:rPr>
              <w:t>Б</w:t>
            </w:r>
            <w:r w:rsidRPr="00F61570">
              <w:rPr>
                <w:rFonts w:ascii="Times New Roman" w:hAnsi="Times New Roman" w:cs="Times New Roman"/>
                <w:b/>
                <w:bCs/>
                <w:color w:val="333333"/>
                <w:sz w:val="24"/>
                <w:szCs w:val="24"/>
              </w:rPr>
              <w:t>рой</w:t>
            </w:r>
          </w:p>
        </w:tc>
      </w:tr>
      <w:tr w:rsidR="0064133E" w14:paraId="5D934119" w14:textId="77777777" w:rsidTr="00F61570">
        <w:trPr>
          <w:trHeight w:val="600"/>
          <w:jc w:val="center"/>
        </w:trPr>
        <w:tc>
          <w:tcPr>
            <w:tcW w:w="21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BBD39E" w14:textId="30DAF698" w:rsidR="0064133E" w:rsidRPr="00F61570" w:rsidRDefault="00F61570" w:rsidP="0064133E">
            <w:pPr>
              <w:ind w:firstLineChars="100" w:firstLine="240"/>
              <w:rPr>
                <w:rFonts w:ascii="Times New Roman" w:hAnsi="Times New Roman" w:cs="Times New Roman"/>
                <w:color w:val="000000"/>
                <w:sz w:val="24"/>
                <w:szCs w:val="24"/>
              </w:rPr>
            </w:pPr>
            <w:r>
              <w:rPr>
                <w:rFonts w:ascii="Times New Roman" w:hAnsi="Times New Roman" w:cs="Times New Roman"/>
                <w:color w:val="000000"/>
                <w:sz w:val="24"/>
                <w:szCs w:val="24"/>
              </w:rPr>
              <w:t>Б</w:t>
            </w:r>
            <w:r w:rsidRPr="00F61570">
              <w:rPr>
                <w:rFonts w:ascii="Times New Roman" w:hAnsi="Times New Roman" w:cs="Times New Roman"/>
                <w:color w:val="000000"/>
                <w:sz w:val="24"/>
                <w:szCs w:val="24"/>
              </w:rPr>
              <w:t xml:space="preserve">алчик </w:t>
            </w:r>
          </w:p>
        </w:tc>
        <w:tc>
          <w:tcPr>
            <w:tcW w:w="184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B23474" w14:textId="4BD8602B" w:rsidR="0064133E" w:rsidRPr="00F61570" w:rsidRDefault="00F61570" w:rsidP="0064133E">
            <w:pPr>
              <w:ind w:firstLineChars="100" w:firstLine="240"/>
              <w:jc w:val="right"/>
              <w:rPr>
                <w:rFonts w:ascii="Times New Roman" w:hAnsi="Times New Roman" w:cs="Times New Roman"/>
                <w:color w:val="000000"/>
                <w:sz w:val="24"/>
                <w:szCs w:val="24"/>
              </w:rPr>
            </w:pPr>
            <w:r w:rsidRPr="00F61570">
              <w:rPr>
                <w:rFonts w:ascii="Times New Roman" w:hAnsi="Times New Roman" w:cs="Times New Roman"/>
                <w:color w:val="000000"/>
                <w:sz w:val="24"/>
                <w:szCs w:val="24"/>
              </w:rPr>
              <w:t>365</w:t>
            </w:r>
          </w:p>
        </w:tc>
      </w:tr>
      <w:tr w:rsidR="0064133E" w14:paraId="6CAC6D33" w14:textId="77777777" w:rsidTr="00F61570">
        <w:trPr>
          <w:trHeight w:val="600"/>
          <w:jc w:val="center"/>
        </w:trPr>
        <w:tc>
          <w:tcPr>
            <w:tcW w:w="21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3538B1" w14:textId="1CCF830F" w:rsidR="0064133E" w:rsidRPr="00F61570" w:rsidRDefault="00F61570" w:rsidP="0064133E">
            <w:pPr>
              <w:ind w:firstLineChars="100" w:firstLine="240"/>
              <w:rPr>
                <w:rFonts w:ascii="Times New Roman" w:hAnsi="Times New Roman" w:cs="Times New Roman"/>
                <w:color w:val="000000"/>
                <w:sz w:val="24"/>
                <w:szCs w:val="24"/>
              </w:rPr>
            </w:pPr>
            <w:r>
              <w:rPr>
                <w:rFonts w:ascii="Times New Roman" w:hAnsi="Times New Roman" w:cs="Times New Roman"/>
                <w:color w:val="000000"/>
                <w:sz w:val="24"/>
                <w:szCs w:val="24"/>
              </w:rPr>
              <w:t>Г</w:t>
            </w:r>
            <w:r w:rsidRPr="00F61570">
              <w:rPr>
                <w:rFonts w:ascii="Times New Roman" w:hAnsi="Times New Roman" w:cs="Times New Roman"/>
                <w:color w:val="000000"/>
                <w:sz w:val="24"/>
                <w:szCs w:val="24"/>
              </w:rPr>
              <w:t xml:space="preserve">енерал </w:t>
            </w:r>
            <w:r>
              <w:rPr>
                <w:rFonts w:ascii="Times New Roman" w:hAnsi="Times New Roman" w:cs="Times New Roman"/>
                <w:color w:val="000000"/>
                <w:sz w:val="24"/>
                <w:szCs w:val="24"/>
              </w:rPr>
              <w:t>Т</w:t>
            </w:r>
            <w:r w:rsidRPr="00F61570">
              <w:rPr>
                <w:rFonts w:ascii="Times New Roman" w:hAnsi="Times New Roman" w:cs="Times New Roman"/>
                <w:color w:val="000000"/>
                <w:sz w:val="24"/>
                <w:szCs w:val="24"/>
              </w:rPr>
              <w:t xml:space="preserve">ошево </w:t>
            </w:r>
          </w:p>
        </w:tc>
        <w:tc>
          <w:tcPr>
            <w:tcW w:w="184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CCCBA0" w14:textId="45A5E0DE" w:rsidR="0064133E" w:rsidRPr="00F61570" w:rsidRDefault="00F61570" w:rsidP="0064133E">
            <w:pPr>
              <w:ind w:firstLineChars="100" w:firstLine="240"/>
              <w:jc w:val="right"/>
              <w:rPr>
                <w:rFonts w:ascii="Times New Roman" w:hAnsi="Times New Roman" w:cs="Times New Roman"/>
                <w:color w:val="000000"/>
                <w:sz w:val="24"/>
                <w:szCs w:val="24"/>
              </w:rPr>
            </w:pPr>
            <w:r w:rsidRPr="00F61570">
              <w:rPr>
                <w:rFonts w:ascii="Times New Roman" w:hAnsi="Times New Roman" w:cs="Times New Roman"/>
                <w:color w:val="000000"/>
                <w:sz w:val="24"/>
                <w:szCs w:val="24"/>
              </w:rPr>
              <w:t>275</w:t>
            </w:r>
          </w:p>
        </w:tc>
      </w:tr>
      <w:tr w:rsidR="0064133E" w14:paraId="7FB9EBF8" w14:textId="77777777" w:rsidTr="00F61570">
        <w:trPr>
          <w:trHeight w:val="600"/>
          <w:jc w:val="center"/>
        </w:trPr>
        <w:tc>
          <w:tcPr>
            <w:tcW w:w="216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2DE62096" w14:textId="403FBE47" w:rsidR="0064133E" w:rsidRPr="00F61570" w:rsidRDefault="00F61570" w:rsidP="0064133E">
            <w:pPr>
              <w:ind w:firstLineChars="100" w:firstLine="240"/>
              <w:rPr>
                <w:rFonts w:ascii="Times New Roman" w:hAnsi="Times New Roman" w:cs="Times New Roman"/>
                <w:color w:val="000000"/>
                <w:sz w:val="24"/>
                <w:szCs w:val="24"/>
              </w:rPr>
            </w:pPr>
            <w:r>
              <w:rPr>
                <w:rFonts w:ascii="Times New Roman" w:hAnsi="Times New Roman" w:cs="Times New Roman"/>
                <w:color w:val="000000"/>
                <w:sz w:val="24"/>
                <w:szCs w:val="24"/>
              </w:rPr>
              <w:t>Д</w:t>
            </w:r>
            <w:r w:rsidRPr="00F61570">
              <w:rPr>
                <w:rFonts w:ascii="Times New Roman" w:hAnsi="Times New Roman" w:cs="Times New Roman"/>
                <w:color w:val="000000"/>
                <w:sz w:val="24"/>
                <w:szCs w:val="24"/>
              </w:rPr>
              <w:t xml:space="preserve">обрич </w:t>
            </w:r>
          </w:p>
        </w:tc>
        <w:tc>
          <w:tcPr>
            <w:tcW w:w="1840" w:type="dxa"/>
            <w:tcBorders>
              <w:top w:val="single" w:sz="4" w:space="0" w:color="auto"/>
              <w:left w:val="nil"/>
              <w:bottom w:val="single" w:sz="8" w:space="0" w:color="auto"/>
              <w:right w:val="single" w:sz="8" w:space="0" w:color="auto"/>
            </w:tcBorders>
            <w:shd w:val="clear" w:color="000000" w:fill="FFFFFF"/>
            <w:vAlign w:val="center"/>
            <w:hideMark/>
          </w:tcPr>
          <w:p w14:paraId="707CD30F" w14:textId="05A6B96E" w:rsidR="0064133E" w:rsidRPr="00F61570" w:rsidRDefault="00F61570" w:rsidP="0064133E">
            <w:pPr>
              <w:ind w:firstLineChars="100" w:firstLine="240"/>
              <w:jc w:val="right"/>
              <w:rPr>
                <w:rFonts w:ascii="Times New Roman" w:hAnsi="Times New Roman" w:cs="Times New Roman"/>
                <w:color w:val="000000"/>
                <w:sz w:val="24"/>
                <w:szCs w:val="24"/>
              </w:rPr>
            </w:pPr>
            <w:r w:rsidRPr="00F61570">
              <w:rPr>
                <w:rFonts w:ascii="Times New Roman" w:hAnsi="Times New Roman" w:cs="Times New Roman"/>
                <w:color w:val="000000"/>
                <w:sz w:val="24"/>
                <w:szCs w:val="24"/>
              </w:rPr>
              <w:t>24</w:t>
            </w:r>
            <w:r>
              <w:rPr>
                <w:rFonts w:ascii="Times New Roman" w:hAnsi="Times New Roman" w:cs="Times New Roman"/>
                <w:color w:val="000000"/>
                <w:sz w:val="24"/>
                <w:szCs w:val="24"/>
              </w:rPr>
              <w:t xml:space="preserve"> </w:t>
            </w:r>
            <w:r w:rsidRPr="00F61570">
              <w:rPr>
                <w:rFonts w:ascii="Times New Roman" w:hAnsi="Times New Roman" w:cs="Times New Roman"/>
                <w:color w:val="000000"/>
                <w:sz w:val="24"/>
                <w:szCs w:val="24"/>
              </w:rPr>
              <w:t>300</w:t>
            </w:r>
          </w:p>
        </w:tc>
      </w:tr>
      <w:tr w:rsidR="0064133E" w14:paraId="476026E9" w14:textId="77777777" w:rsidTr="0064133E">
        <w:trPr>
          <w:trHeight w:val="600"/>
          <w:jc w:val="center"/>
        </w:trPr>
        <w:tc>
          <w:tcPr>
            <w:tcW w:w="2160" w:type="dxa"/>
            <w:tcBorders>
              <w:top w:val="nil"/>
              <w:left w:val="single" w:sz="8" w:space="0" w:color="auto"/>
              <w:bottom w:val="single" w:sz="8" w:space="0" w:color="auto"/>
              <w:right w:val="single" w:sz="8" w:space="0" w:color="auto"/>
            </w:tcBorders>
            <w:shd w:val="clear" w:color="000000" w:fill="FFFFFF"/>
            <w:vAlign w:val="center"/>
            <w:hideMark/>
          </w:tcPr>
          <w:p w14:paraId="1A9E7D4F" w14:textId="33038A39" w:rsidR="0064133E" w:rsidRPr="00F61570" w:rsidRDefault="00F61570" w:rsidP="0064133E">
            <w:pPr>
              <w:ind w:firstLineChars="100" w:firstLine="240"/>
              <w:rPr>
                <w:rFonts w:ascii="Times New Roman" w:hAnsi="Times New Roman" w:cs="Times New Roman"/>
                <w:color w:val="000000"/>
                <w:sz w:val="24"/>
                <w:szCs w:val="24"/>
              </w:rPr>
            </w:pPr>
            <w:r>
              <w:rPr>
                <w:rFonts w:ascii="Times New Roman" w:hAnsi="Times New Roman" w:cs="Times New Roman"/>
                <w:color w:val="000000"/>
                <w:sz w:val="24"/>
                <w:szCs w:val="24"/>
              </w:rPr>
              <w:t>Д</w:t>
            </w:r>
            <w:r w:rsidRPr="00F61570">
              <w:rPr>
                <w:rFonts w:ascii="Times New Roman" w:hAnsi="Times New Roman" w:cs="Times New Roman"/>
                <w:color w:val="000000"/>
                <w:sz w:val="24"/>
                <w:szCs w:val="24"/>
              </w:rPr>
              <w:t xml:space="preserve">обричка </w:t>
            </w:r>
          </w:p>
        </w:tc>
        <w:tc>
          <w:tcPr>
            <w:tcW w:w="1840" w:type="dxa"/>
            <w:tcBorders>
              <w:top w:val="nil"/>
              <w:left w:val="nil"/>
              <w:bottom w:val="single" w:sz="8" w:space="0" w:color="auto"/>
              <w:right w:val="single" w:sz="8" w:space="0" w:color="auto"/>
            </w:tcBorders>
            <w:shd w:val="clear" w:color="000000" w:fill="FFFFFF"/>
            <w:vAlign w:val="center"/>
            <w:hideMark/>
          </w:tcPr>
          <w:p w14:paraId="4D3A0F0C" w14:textId="648598A9" w:rsidR="0064133E" w:rsidRPr="00F61570" w:rsidRDefault="00F61570" w:rsidP="0064133E">
            <w:pPr>
              <w:ind w:firstLineChars="100" w:firstLine="240"/>
              <w:jc w:val="right"/>
              <w:rPr>
                <w:rFonts w:ascii="Times New Roman" w:hAnsi="Times New Roman" w:cs="Times New Roman"/>
                <w:color w:val="000000"/>
                <w:sz w:val="24"/>
                <w:szCs w:val="24"/>
              </w:rPr>
            </w:pPr>
            <w:r w:rsidRPr="00F61570">
              <w:rPr>
                <w:rFonts w:ascii="Times New Roman" w:hAnsi="Times New Roman" w:cs="Times New Roman"/>
                <w:color w:val="000000"/>
                <w:sz w:val="24"/>
                <w:szCs w:val="24"/>
              </w:rPr>
              <w:t>0</w:t>
            </w:r>
          </w:p>
        </w:tc>
      </w:tr>
      <w:tr w:rsidR="0064133E" w14:paraId="5353E6B4" w14:textId="77777777" w:rsidTr="0064133E">
        <w:trPr>
          <w:trHeight w:val="600"/>
          <w:jc w:val="center"/>
        </w:trPr>
        <w:tc>
          <w:tcPr>
            <w:tcW w:w="2160" w:type="dxa"/>
            <w:tcBorders>
              <w:top w:val="nil"/>
              <w:left w:val="single" w:sz="8" w:space="0" w:color="auto"/>
              <w:bottom w:val="single" w:sz="8" w:space="0" w:color="auto"/>
              <w:right w:val="single" w:sz="8" w:space="0" w:color="auto"/>
            </w:tcBorders>
            <w:shd w:val="clear" w:color="000000" w:fill="FFFFFF"/>
            <w:vAlign w:val="center"/>
            <w:hideMark/>
          </w:tcPr>
          <w:p w14:paraId="4EC19388" w14:textId="3D043614" w:rsidR="0064133E" w:rsidRPr="00F61570" w:rsidRDefault="00F61570" w:rsidP="0064133E">
            <w:pPr>
              <w:ind w:firstLineChars="100" w:firstLine="240"/>
              <w:rPr>
                <w:rFonts w:ascii="Times New Roman" w:hAnsi="Times New Roman" w:cs="Times New Roman"/>
                <w:color w:val="000000"/>
                <w:sz w:val="24"/>
                <w:szCs w:val="24"/>
              </w:rPr>
            </w:pPr>
            <w:r>
              <w:rPr>
                <w:rFonts w:ascii="Times New Roman" w:hAnsi="Times New Roman" w:cs="Times New Roman"/>
                <w:color w:val="000000"/>
                <w:sz w:val="24"/>
                <w:szCs w:val="24"/>
              </w:rPr>
              <w:t>К</w:t>
            </w:r>
            <w:r w:rsidRPr="00F61570">
              <w:rPr>
                <w:rFonts w:ascii="Times New Roman" w:hAnsi="Times New Roman" w:cs="Times New Roman"/>
                <w:color w:val="000000"/>
                <w:sz w:val="24"/>
                <w:szCs w:val="24"/>
              </w:rPr>
              <w:t xml:space="preserve">аварна </w:t>
            </w:r>
          </w:p>
        </w:tc>
        <w:tc>
          <w:tcPr>
            <w:tcW w:w="1840" w:type="dxa"/>
            <w:tcBorders>
              <w:top w:val="nil"/>
              <w:left w:val="nil"/>
              <w:bottom w:val="single" w:sz="8" w:space="0" w:color="auto"/>
              <w:right w:val="single" w:sz="8" w:space="0" w:color="auto"/>
            </w:tcBorders>
            <w:shd w:val="clear" w:color="000000" w:fill="FFFFFF"/>
            <w:vAlign w:val="center"/>
            <w:hideMark/>
          </w:tcPr>
          <w:p w14:paraId="7345AEE8" w14:textId="71281A28" w:rsidR="0064133E" w:rsidRPr="00F61570" w:rsidRDefault="00F61570" w:rsidP="0064133E">
            <w:pPr>
              <w:ind w:firstLineChars="100" w:firstLine="240"/>
              <w:jc w:val="right"/>
              <w:rPr>
                <w:rFonts w:ascii="Times New Roman" w:hAnsi="Times New Roman" w:cs="Times New Roman"/>
                <w:color w:val="000000"/>
                <w:sz w:val="24"/>
                <w:szCs w:val="24"/>
              </w:rPr>
            </w:pPr>
            <w:r w:rsidRPr="00F61570">
              <w:rPr>
                <w:rFonts w:ascii="Times New Roman" w:hAnsi="Times New Roman" w:cs="Times New Roman"/>
                <w:color w:val="000000"/>
                <w:sz w:val="24"/>
                <w:szCs w:val="24"/>
              </w:rPr>
              <w:t>262</w:t>
            </w:r>
          </w:p>
        </w:tc>
      </w:tr>
      <w:tr w:rsidR="0064133E" w14:paraId="5E49B461" w14:textId="77777777" w:rsidTr="0064133E">
        <w:trPr>
          <w:trHeight w:val="600"/>
          <w:jc w:val="center"/>
        </w:trPr>
        <w:tc>
          <w:tcPr>
            <w:tcW w:w="2160" w:type="dxa"/>
            <w:tcBorders>
              <w:top w:val="nil"/>
              <w:left w:val="single" w:sz="8" w:space="0" w:color="auto"/>
              <w:bottom w:val="single" w:sz="8" w:space="0" w:color="auto"/>
              <w:right w:val="single" w:sz="8" w:space="0" w:color="auto"/>
            </w:tcBorders>
            <w:shd w:val="clear" w:color="000000" w:fill="FFFFFF"/>
            <w:vAlign w:val="center"/>
            <w:hideMark/>
          </w:tcPr>
          <w:p w14:paraId="54C65AEF" w14:textId="17748126" w:rsidR="0064133E" w:rsidRPr="00F61570" w:rsidRDefault="00F61570" w:rsidP="0064133E">
            <w:pPr>
              <w:ind w:firstLineChars="100" w:firstLine="240"/>
              <w:rPr>
                <w:rFonts w:ascii="Times New Roman" w:hAnsi="Times New Roman" w:cs="Times New Roman"/>
                <w:color w:val="000000"/>
                <w:sz w:val="24"/>
                <w:szCs w:val="24"/>
              </w:rPr>
            </w:pPr>
            <w:r>
              <w:rPr>
                <w:rFonts w:ascii="Times New Roman" w:hAnsi="Times New Roman" w:cs="Times New Roman"/>
                <w:color w:val="000000"/>
                <w:sz w:val="24"/>
                <w:szCs w:val="24"/>
              </w:rPr>
              <w:t>К</w:t>
            </w:r>
            <w:r w:rsidRPr="00F61570">
              <w:rPr>
                <w:rFonts w:ascii="Times New Roman" w:hAnsi="Times New Roman" w:cs="Times New Roman"/>
                <w:color w:val="000000"/>
                <w:sz w:val="24"/>
                <w:szCs w:val="24"/>
              </w:rPr>
              <w:t xml:space="preserve">рушари </w:t>
            </w:r>
          </w:p>
        </w:tc>
        <w:tc>
          <w:tcPr>
            <w:tcW w:w="1840" w:type="dxa"/>
            <w:tcBorders>
              <w:top w:val="nil"/>
              <w:left w:val="nil"/>
              <w:bottom w:val="single" w:sz="8" w:space="0" w:color="auto"/>
              <w:right w:val="single" w:sz="8" w:space="0" w:color="auto"/>
            </w:tcBorders>
            <w:shd w:val="clear" w:color="000000" w:fill="FFFFFF"/>
            <w:vAlign w:val="center"/>
            <w:hideMark/>
          </w:tcPr>
          <w:p w14:paraId="589B70F8" w14:textId="05D49F36" w:rsidR="0064133E" w:rsidRPr="00F61570" w:rsidRDefault="00F61570" w:rsidP="0064133E">
            <w:pPr>
              <w:ind w:firstLineChars="100" w:firstLine="240"/>
              <w:jc w:val="right"/>
              <w:rPr>
                <w:rFonts w:ascii="Times New Roman" w:hAnsi="Times New Roman" w:cs="Times New Roman"/>
                <w:color w:val="000000"/>
                <w:sz w:val="24"/>
                <w:szCs w:val="24"/>
              </w:rPr>
            </w:pPr>
            <w:r w:rsidRPr="00F61570">
              <w:rPr>
                <w:rFonts w:ascii="Times New Roman" w:hAnsi="Times New Roman" w:cs="Times New Roman"/>
                <w:color w:val="000000"/>
                <w:sz w:val="24"/>
                <w:szCs w:val="24"/>
              </w:rPr>
              <w:t>37</w:t>
            </w:r>
          </w:p>
        </w:tc>
      </w:tr>
      <w:tr w:rsidR="0064133E" w14:paraId="57F7587C" w14:textId="77777777" w:rsidTr="0064133E">
        <w:trPr>
          <w:trHeight w:val="600"/>
          <w:jc w:val="center"/>
        </w:trPr>
        <w:tc>
          <w:tcPr>
            <w:tcW w:w="2160" w:type="dxa"/>
            <w:tcBorders>
              <w:top w:val="nil"/>
              <w:left w:val="single" w:sz="8" w:space="0" w:color="auto"/>
              <w:bottom w:val="single" w:sz="8" w:space="0" w:color="auto"/>
              <w:right w:val="single" w:sz="8" w:space="0" w:color="auto"/>
            </w:tcBorders>
            <w:shd w:val="clear" w:color="000000" w:fill="FFFFFF"/>
            <w:vAlign w:val="center"/>
            <w:hideMark/>
          </w:tcPr>
          <w:p w14:paraId="4C99E8B8" w14:textId="598BA98A" w:rsidR="0064133E" w:rsidRPr="00F61570" w:rsidRDefault="00F61570" w:rsidP="0064133E">
            <w:pPr>
              <w:ind w:firstLineChars="100" w:firstLine="240"/>
              <w:rPr>
                <w:rFonts w:ascii="Times New Roman" w:hAnsi="Times New Roman" w:cs="Times New Roman"/>
                <w:color w:val="000000"/>
                <w:sz w:val="24"/>
                <w:szCs w:val="24"/>
              </w:rPr>
            </w:pPr>
            <w:r>
              <w:rPr>
                <w:rFonts w:ascii="Times New Roman" w:hAnsi="Times New Roman" w:cs="Times New Roman"/>
                <w:color w:val="000000"/>
                <w:sz w:val="24"/>
                <w:szCs w:val="24"/>
              </w:rPr>
              <w:t>Т</w:t>
            </w:r>
            <w:r w:rsidRPr="00F61570">
              <w:rPr>
                <w:rFonts w:ascii="Times New Roman" w:hAnsi="Times New Roman" w:cs="Times New Roman"/>
                <w:color w:val="000000"/>
                <w:sz w:val="24"/>
                <w:szCs w:val="24"/>
              </w:rPr>
              <w:t>ервел</w:t>
            </w:r>
          </w:p>
        </w:tc>
        <w:tc>
          <w:tcPr>
            <w:tcW w:w="1840" w:type="dxa"/>
            <w:tcBorders>
              <w:top w:val="nil"/>
              <w:left w:val="nil"/>
              <w:bottom w:val="single" w:sz="8" w:space="0" w:color="auto"/>
              <w:right w:val="single" w:sz="8" w:space="0" w:color="auto"/>
            </w:tcBorders>
            <w:shd w:val="clear" w:color="000000" w:fill="FFFFFF"/>
            <w:vAlign w:val="center"/>
            <w:hideMark/>
          </w:tcPr>
          <w:p w14:paraId="4781C1DF" w14:textId="6681BAD3" w:rsidR="0064133E" w:rsidRPr="00F61570" w:rsidRDefault="00F61570" w:rsidP="0064133E">
            <w:pPr>
              <w:ind w:firstLineChars="100" w:firstLine="240"/>
              <w:jc w:val="right"/>
              <w:rPr>
                <w:rFonts w:ascii="Times New Roman" w:hAnsi="Times New Roman" w:cs="Times New Roman"/>
                <w:color w:val="000000"/>
                <w:sz w:val="24"/>
                <w:szCs w:val="24"/>
              </w:rPr>
            </w:pPr>
            <w:r w:rsidRPr="00F61570">
              <w:rPr>
                <w:rFonts w:ascii="Times New Roman" w:hAnsi="Times New Roman" w:cs="Times New Roman"/>
                <w:color w:val="000000"/>
                <w:sz w:val="24"/>
                <w:szCs w:val="24"/>
              </w:rPr>
              <w:t>285</w:t>
            </w:r>
          </w:p>
        </w:tc>
      </w:tr>
      <w:tr w:rsidR="0064133E" w14:paraId="14DF4B84" w14:textId="77777777" w:rsidTr="0064133E">
        <w:trPr>
          <w:trHeight w:val="600"/>
          <w:jc w:val="center"/>
        </w:trPr>
        <w:tc>
          <w:tcPr>
            <w:tcW w:w="2160" w:type="dxa"/>
            <w:tcBorders>
              <w:top w:val="nil"/>
              <w:left w:val="single" w:sz="8" w:space="0" w:color="auto"/>
              <w:bottom w:val="single" w:sz="8" w:space="0" w:color="auto"/>
              <w:right w:val="single" w:sz="8" w:space="0" w:color="auto"/>
            </w:tcBorders>
            <w:shd w:val="clear" w:color="000000" w:fill="FFFFFF"/>
            <w:vAlign w:val="center"/>
            <w:hideMark/>
          </w:tcPr>
          <w:p w14:paraId="470A6A08" w14:textId="765A6A23" w:rsidR="0064133E" w:rsidRPr="00F61570" w:rsidRDefault="00F61570" w:rsidP="0064133E">
            <w:pPr>
              <w:ind w:firstLineChars="100" w:firstLine="240"/>
              <w:rPr>
                <w:rFonts w:ascii="Times New Roman" w:hAnsi="Times New Roman" w:cs="Times New Roman"/>
                <w:color w:val="000000"/>
                <w:sz w:val="24"/>
                <w:szCs w:val="24"/>
              </w:rPr>
            </w:pPr>
            <w:r>
              <w:rPr>
                <w:rFonts w:ascii="Times New Roman" w:hAnsi="Times New Roman" w:cs="Times New Roman"/>
                <w:color w:val="000000"/>
                <w:sz w:val="24"/>
                <w:szCs w:val="24"/>
              </w:rPr>
              <w:t>Ш</w:t>
            </w:r>
            <w:r w:rsidRPr="00F61570">
              <w:rPr>
                <w:rFonts w:ascii="Times New Roman" w:hAnsi="Times New Roman" w:cs="Times New Roman"/>
                <w:color w:val="000000"/>
                <w:sz w:val="24"/>
                <w:szCs w:val="24"/>
              </w:rPr>
              <w:t xml:space="preserve">абла </w:t>
            </w:r>
          </w:p>
        </w:tc>
        <w:tc>
          <w:tcPr>
            <w:tcW w:w="1840" w:type="dxa"/>
            <w:tcBorders>
              <w:top w:val="nil"/>
              <w:left w:val="nil"/>
              <w:bottom w:val="single" w:sz="8" w:space="0" w:color="auto"/>
              <w:right w:val="single" w:sz="8" w:space="0" w:color="auto"/>
            </w:tcBorders>
            <w:shd w:val="clear" w:color="000000" w:fill="FFFFFF"/>
            <w:vAlign w:val="center"/>
            <w:hideMark/>
          </w:tcPr>
          <w:p w14:paraId="75929EB4" w14:textId="288002EC" w:rsidR="0064133E" w:rsidRPr="00F61570" w:rsidRDefault="00F61570" w:rsidP="0064133E">
            <w:pPr>
              <w:ind w:firstLineChars="100" w:firstLine="240"/>
              <w:jc w:val="right"/>
              <w:rPr>
                <w:rFonts w:ascii="Times New Roman" w:hAnsi="Times New Roman" w:cs="Times New Roman"/>
                <w:color w:val="000000"/>
                <w:sz w:val="24"/>
                <w:szCs w:val="24"/>
              </w:rPr>
            </w:pPr>
            <w:r w:rsidRPr="00F61570">
              <w:rPr>
                <w:rFonts w:ascii="Times New Roman" w:hAnsi="Times New Roman" w:cs="Times New Roman"/>
                <w:color w:val="000000"/>
                <w:sz w:val="24"/>
                <w:szCs w:val="24"/>
              </w:rPr>
              <w:t>132</w:t>
            </w:r>
          </w:p>
        </w:tc>
      </w:tr>
    </w:tbl>
    <w:p w14:paraId="01A351A4" w14:textId="55060730" w:rsidR="0064133E" w:rsidRDefault="00E37F59" w:rsidP="00A44122">
      <w:pPr>
        <w:spacing w:after="0" w:line="240" w:lineRule="auto"/>
        <w:ind w:firstLine="567"/>
        <w:jc w:val="both"/>
        <w:rPr>
          <w:rFonts w:ascii="Times New Roman" w:hAnsi="Times New Roman" w:cs="Times New Roman"/>
          <w:sz w:val="24"/>
          <w:szCs w:val="24"/>
        </w:rPr>
      </w:pPr>
      <w:r w:rsidRPr="00F61570">
        <w:rPr>
          <w:rFonts w:ascii="Times New Roman" w:hAnsi="Times New Roman" w:cs="Times New Roman"/>
          <w:b/>
          <w:sz w:val="24"/>
          <w:szCs w:val="24"/>
          <w:u w:val="single"/>
        </w:rPr>
        <w:t>Стара Загора:</w:t>
      </w:r>
      <w:r w:rsidRPr="00E37F59">
        <w:rPr>
          <w:rFonts w:ascii="Times New Roman" w:hAnsi="Times New Roman" w:cs="Times New Roman"/>
          <w:sz w:val="24"/>
          <w:szCs w:val="24"/>
        </w:rPr>
        <w:t xml:space="preserve"> Брой издадени винетки за първото шестмесечие на 2026 г. – </w:t>
      </w:r>
      <w:r w:rsidRPr="00F61570">
        <w:rPr>
          <w:rFonts w:ascii="Times New Roman" w:hAnsi="Times New Roman" w:cs="Times New Roman"/>
          <w:b/>
          <w:bCs/>
          <w:sz w:val="24"/>
          <w:szCs w:val="24"/>
        </w:rPr>
        <w:t>6</w:t>
      </w:r>
      <w:r w:rsidR="00F61570" w:rsidRPr="00F61570">
        <w:rPr>
          <w:rFonts w:ascii="Times New Roman" w:hAnsi="Times New Roman" w:cs="Times New Roman"/>
          <w:b/>
          <w:bCs/>
          <w:sz w:val="24"/>
          <w:szCs w:val="24"/>
        </w:rPr>
        <w:t xml:space="preserve"> </w:t>
      </w:r>
      <w:r w:rsidRPr="00F61570">
        <w:rPr>
          <w:rFonts w:ascii="Times New Roman" w:hAnsi="Times New Roman" w:cs="Times New Roman"/>
          <w:b/>
          <w:bCs/>
          <w:sz w:val="24"/>
          <w:szCs w:val="24"/>
        </w:rPr>
        <w:t>486</w:t>
      </w:r>
      <w:r w:rsidRPr="00E37F59">
        <w:rPr>
          <w:rFonts w:ascii="Times New Roman" w:hAnsi="Times New Roman" w:cs="Times New Roman"/>
          <w:sz w:val="24"/>
          <w:szCs w:val="24"/>
        </w:rPr>
        <w:t>.</w:t>
      </w:r>
    </w:p>
    <w:p w14:paraId="7237916F" w14:textId="77777777" w:rsidR="00E759BB" w:rsidRDefault="00026724" w:rsidP="00C74861">
      <w:pPr>
        <w:spacing w:after="0" w:line="240" w:lineRule="auto"/>
        <w:ind w:firstLine="567"/>
        <w:jc w:val="both"/>
        <w:rPr>
          <w:rFonts w:ascii="Times New Roman" w:hAnsi="Times New Roman" w:cs="Times New Roman"/>
          <w:sz w:val="24"/>
          <w:szCs w:val="24"/>
        </w:rPr>
      </w:pPr>
      <w:r w:rsidRPr="00F61570">
        <w:rPr>
          <w:rFonts w:ascii="Times New Roman" w:hAnsi="Times New Roman" w:cs="Times New Roman"/>
          <w:b/>
          <w:bCs/>
          <w:sz w:val="24"/>
          <w:szCs w:val="24"/>
          <w:u w:val="single"/>
        </w:rPr>
        <w:t>Търговище:</w:t>
      </w:r>
      <w:r w:rsidRPr="00026724">
        <w:rPr>
          <w:rFonts w:ascii="Times New Roman" w:hAnsi="Times New Roman" w:cs="Times New Roman"/>
          <w:sz w:val="24"/>
          <w:szCs w:val="24"/>
        </w:rPr>
        <w:t xml:space="preserve"> За периода отпуснати безплатни годишни електронни винетки за ползване на платената пътна мрежа, съгласно Наредба №</w:t>
      </w:r>
      <w:r w:rsidR="00F61570">
        <w:rPr>
          <w:rFonts w:ascii="Times New Roman" w:hAnsi="Times New Roman" w:cs="Times New Roman"/>
          <w:sz w:val="24"/>
          <w:szCs w:val="24"/>
        </w:rPr>
        <w:t xml:space="preserve"> </w:t>
      </w:r>
      <w:r w:rsidRPr="00026724">
        <w:rPr>
          <w:rFonts w:ascii="Times New Roman" w:hAnsi="Times New Roman" w:cs="Times New Roman"/>
          <w:sz w:val="24"/>
          <w:szCs w:val="24"/>
        </w:rPr>
        <w:t>Н-19 от 02.12.2008 г. за условията и реда за освобождаване от заплащане на винетни такси при ползване на платената пътна мрежа на лица с 50 и над 50</w:t>
      </w:r>
      <w:r w:rsidR="00F61570">
        <w:rPr>
          <w:rFonts w:ascii="Times New Roman" w:hAnsi="Times New Roman" w:cs="Times New Roman"/>
          <w:sz w:val="24"/>
          <w:szCs w:val="24"/>
        </w:rPr>
        <w:t xml:space="preserve"> </w:t>
      </w:r>
      <w:r w:rsidRPr="00026724">
        <w:rPr>
          <w:rFonts w:ascii="Times New Roman" w:hAnsi="Times New Roman" w:cs="Times New Roman"/>
          <w:sz w:val="24"/>
          <w:szCs w:val="24"/>
        </w:rPr>
        <w:t>% ТНР</w:t>
      </w:r>
      <w:r w:rsidR="00F61570">
        <w:rPr>
          <w:rFonts w:ascii="Times New Roman" w:hAnsi="Times New Roman" w:cs="Times New Roman"/>
          <w:sz w:val="24"/>
          <w:szCs w:val="24"/>
        </w:rPr>
        <w:t>/ВСУ</w:t>
      </w:r>
      <w:r w:rsidRPr="00026724">
        <w:rPr>
          <w:rFonts w:ascii="Times New Roman" w:hAnsi="Times New Roman" w:cs="Times New Roman"/>
          <w:sz w:val="24"/>
          <w:szCs w:val="24"/>
        </w:rPr>
        <w:t xml:space="preserve"> са </w:t>
      </w:r>
      <w:r w:rsidRPr="00F61570">
        <w:rPr>
          <w:rFonts w:ascii="Times New Roman" w:hAnsi="Times New Roman" w:cs="Times New Roman"/>
          <w:b/>
          <w:bCs/>
          <w:sz w:val="24"/>
          <w:szCs w:val="24"/>
        </w:rPr>
        <w:t>2</w:t>
      </w:r>
      <w:r w:rsidR="00F61570" w:rsidRPr="00F61570">
        <w:rPr>
          <w:rFonts w:ascii="Times New Roman" w:hAnsi="Times New Roman" w:cs="Times New Roman"/>
          <w:b/>
          <w:bCs/>
          <w:sz w:val="24"/>
          <w:szCs w:val="24"/>
        </w:rPr>
        <w:t> </w:t>
      </w:r>
      <w:r w:rsidRPr="00F61570">
        <w:rPr>
          <w:rFonts w:ascii="Times New Roman" w:hAnsi="Times New Roman" w:cs="Times New Roman"/>
          <w:b/>
          <w:bCs/>
          <w:sz w:val="24"/>
          <w:szCs w:val="24"/>
        </w:rPr>
        <w:t>155</w:t>
      </w:r>
      <w:r w:rsidR="00F61570">
        <w:rPr>
          <w:rFonts w:ascii="Times New Roman" w:hAnsi="Times New Roman" w:cs="Times New Roman"/>
          <w:sz w:val="24"/>
          <w:szCs w:val="24"/>
        </w:rPr>
        <w:t>. О</w:t>
      </w:r>
      <w:r w:rsidRPr="00026724">
        <w:rPr>
          <w:rFonts w:ascii="Times New Roman" w:hAnsi="Times New Roman" w:cs="Times New Roman"/>
          <w:sz w:val="24"/>
          <w:szCs w:val="24"/>
        </w:rPr>
        <w:t xml:space="preserve">тпуснатите безплатни годишни електронни винетки на семейства, отглеждащи деца с трайни увреждания до 18-годишна възраст са </w:t>
      </w:r>
      <w:r w:rsidRPr="00F61570">
        <w:rPr>
          <w:rFonts w:ascii="Times New Roman" w:hAnsi="Times New Roman" w:cs="Times New Roman"/>
          <w:b/>
          <w:bCs/>
          <w:sz w:val="24"/>
          <w:szCs w:val="24"/>
        </w:rPr>
        <w:t>85</w:t>
      </w:r>
      <w:r w:rsidRPr="00026724">
        <w:rPr>
          <w:rFonts w:ascii="Times New Roman" w:hAnsi="Times New Roman" w:cs="Times New Roman"/>
          <w:sz w:val="24"/>
          <w:szCs w:val="24"/>
        </w:rPr>
        <w:t xml:space="preserve"> броя;</w:t>
      </w:r>
    </w:p>
    <w:p w14:paraId="2D9F0859" w14:textId="70B1DB50" w:rsidR="002F43EA" w:rsidRPr="00E759BB" w:rsidRDefault="002F43EA" w:rsidP="00C74861">
      <w:pPr>
        <w:spacing w:after="0" w:line="240" w:lineRule="auto"/>
        <w:ind w:firstLine="567"/>
        <w:jc w:val="both"/>
        <w:rPr>
          <w:rFonts w:ascii="Times New Roman" w:hAnsi="Times New Roman" w:cs="Times New Roman"/>
          <w:sz w:val="24"/>
          <w:szCs w:val="24"/>
        </w:rPr>
      </w:pPr>
      <w:r w:rsidRPr="00B95793">
        <w:rPr>
          <w:rFonts w:ascii="Times New Roman" w:eastAsia="Courier New" w:hAnsi="Times New Roman" w:cs="Times New Roman"/>
          <w:b/>
          <w:sz w:val="24"/>
          <w:szCs w:val="24"/>
          <w:u w:val="single"/>
          <w:lang w:val="en-US"/>
        </w:rPr>
        <w:t>Общин</w:t>
      </w:r>
      <w:r w:rsidRPr="00B95793">
        <w:rPr>
          <w:rFonts w:ascii="Times New Roman" w:eastAsia="Courier New" w:hAnsi="Times New Roman" w:cs="Times New Roman"/>
          <w:b/>
          <w:sz w:val="24"/>
          <w:szCs w:val="24"/>
          <w:u w:val="single"/>
        </w:rPr>
        <w:t>и:</w:t>
      </w:r>
    </w:p>
    <w:p w14:paraId="59BB1FB6" w14:textId="55976970" w:rsidR="00D57E71" w:rsidRDefault="00D57E71" w:rsidP="00B64885">
      <w:pPr>
        <w:spacing w:after="0" w:line="240" w:lineRule="auto"/>
        <w:ind w:firstLine="567"/>
        <w:jc w:val="both"/>
        <w:rPr>
          <w:rFonts w:ascii="Times New Roman" w:hAnsi="Times New Roman" w:cs="Times New Roman"/>
          <w:b/>
          <w:sz w:val="24"/>
          <w:szCs w:val="24"/>
        </w:rPr>
      </w:pPr>
      <w:r w:rsidRPr="00F61570">
        <w:rPr>
          <w:rFonts w:ascii="Times New Roman" w:hAnsi="Times New Roman" w:cs="Times New Roman"/>
          <w:b/>
          <w:sz w:val="24"/>
          <w:szCs w:val="24"/>
          <w:u w:val="single"/>
        </w:rPr>
        <w:t>Балчик:</w:t>
      </w:r>
      <w:r w:rsidRPr="00D57E71">
        <w:rPr>
          <w:rFonts w:ascii="Times New Roman" w:hAnsi="Times New Roman" w:cs="Times New Roman"/>
          <w:b/>
          <w:sz w:val="24"/>
          <w:szCs w:val="24"/>
        </w:rPr>
        <w:t xml:space="preserve"> </w:t>
      </w:r>
      <w:r w:rsidRPr="00D57E71">
        <w:rPr>
          <w:rFonts w:ascii="Times New Roman" w:hAnsi="Times New Roman" w:cs="Times New Roman"/>
          <w:sz w:val="24"/>
          <w:szCs w:val="24"/>
        </w:rPr>
        <w:t xml:space="preserve">За първото шестмесечие на 2025г. са издадени </w:t>
      </w:r>
      <w:r w:rsidRPr="00F61570">
        <w:rPr>
          <w:rFonts w:ascii="Times New Roman" w:hAnsi="Times New Roman" w:cs="Times New Roman"/>
          <w:b/>
          <w:bCs/>
          <w:sz w:val="24"/>
          <w:szCs w:val="24"/>
        </w:rPr>
        <w:t>81</w:t>
      </w:r>
      <w:r w:rsidRPr="00D57E71">
        <w:rPr>
          <w:rFonts w:ascii="Times New Roman" w:hAnsi="Times New Roman" w:cs="Times New Roman"/>
          <w:sz w:val="24"/>
          <w:szCs w:val="24"/>
        </w:rPr>
        <w:t xml:space="preserve"> карти на хора с увреждания.</w:t>
      </w:r>
    </w:p>
    <w:p w14:paraId="2EF3FB1B" w14:textId="3711F9A4" w:rsidR="00B64885" w:rsidRDefault="00B64885" w:rsidP="00B64885">
      <w:pPr>
        <w:spacing w:after="0" w:line="240" w:lineRule="auto"/>
        <w:ind w:firstLine="567"/>
        <w:jc w:val="both"/>
        <w:rPr>
          <w:rFonts w:ascii="Times New Roman" w:hAnsi="Times New Roman" w:cs="Times New Roman"/>
          <w:sz w:val="24"/>
          <w:szCs w:val="24"/>
        </w:rPr>
      </w:pPr>
      <w:r w:rsidRPr="00F61570">
        <w:rPr>
          <w:rFonts w:ascii="Times New Roman" w:hAnsi="Times New Roman" w:cs="Times New Roman"/>
          <w:b/>
          <w:sz w:val="24"/>
          <w:szCs w:val="24"/>
          <w:u w:val="single"/>
        </w:rPr>
        <w:t>Белене:</w:t>
      </w:r>
      <w:r w:rsidRPr="00B64885">
        <w:rPr>
          <w:rFonts w:ascii="Times New Roman" w:hAnsi="Times New Roman" w:cs="Times New Roman"/>
          <w:b/>
          <w:sz w:val="24"/>
          <w:szCs w:val="24"/>
        </w:rPr>
        <w:t xml:space="preserve"> </w:t>
      </w:r>
      <w:r w:rsidRPr="00B64885">
        <w:rPr>
          <w:rFonts w:ascii="Times New Roman" w:hAnsi="Times New Roman" w:cs="Times New Roman"/>
          <w:sz w:val="24"/>
          <w:szCs w:val="24"/>
        </w:rPr>
        <w:t xml:space="preserve">Издадени </w:t>
      </w:r>
      <w:r w:rsidR="00F61570" w:rsidRPr="00F61570">
        <w:rPr>
          <w:rFonts w:ascii="Times New Roman" w:hAnsi="Times New Roman" w:cs="Times New Roman"/>
          <w:b/>
          <w:bCs/>
          <w:sz w:val="24"/>
          <w:szCs w:val="24"/>
        </w:rPr>
        <w:t>41</w:t>
      </w:r>
      <w:r w:rsidR="00F61570">
        <w:rPr>
          <w:rFonts w:ascii="Times New Roman" w:hAnsi="Times New Roman" w:cs="Times New Roman"/>
          <w:sz w:val="24"/>
          <w:szCs w:val="24"/>
        </w:rPr>
        <w:t xml:space="preserve"> </w:t>
      </w:r>
      <w:r w:rsidRPr="00B64885">
        <w:rPr>
          <w:rFonts w:ascii="Times New Roman" w:hAnsi="Times New Roman" w:cs="Times New Roman"/>
          <w:sz w:val="24"/>
          <w:szCs w:val="24"/>
        </w:rPr>
        <w:t>карти за паркиране</w:t>
      </w:r>
      <w:r w:rsidR="00C4570D">
        <w:rPr>
          <w:rFonts w:ascii="Times New Roman" w:hAnsi="Times New Roman" w:cs="Times New Roman"/>
          <w:sz w:val="24"/>
          <w:szCs w:val="24"/>
        </w:rPr>
        <w:t>.</w:t>
      </w:r>
    </w:p>
    <w:p w14:paraId="153D5B4A" w14:textId="4E1A1CF3" w:rsidR="00EF6E6A" w:rsidRDefault="00EF6E6A" w:rsidP="00B64885">
      <w:pPr>
        <w:spacing w:after="0" w:line="240" w:lineRule="auto"/>
        <w:ind w:firstLine="567"/>
        <w:jc w:val="both"/>
        <w:rPr>
          <w:rFonts w:ascii="Times New Roman" w:hAnsi="Times New Roman" w:cs="Times New Roman"/>
          <w:sz w:val="24"/>
          <w:szCs w:val="24"/>
        </w:rPr>
      </w:pPr>
      <w:r w:rsidRPr="00EF6E6A">
        <w:rPr>
          <w:rFonts w:ascii="Times New Roman" w:hAnsi="Times New Roman" w:cs="Times New Roman"/>
          <w:b/>
          <w:bCs/>
          <w:sz w:val="24"/>
          <w:szCs w:val="24"/>
          <w:u w:val="single"/>
        </w:rPr>
        <w:t>Белица</w:t>
      </w:r>
      <w:r>
        <w:rPr>
          <w:rFonts w:ascii="Times New Roman" w:hAnsi="Times New Roman" w:cs="Times New Roman"/>
          <w:b/>
          <w:bCs/>
          <w:sz w:val="24"/>
          <w:szCs w:val="24"/>
          <w:u w:val="single"/>
        </w:rPr>
        <w:t>:</w:t>
      </w:r>
      <w:r>
        <w:rPr>
          <w:rFonts w:ascii="Times New Roman" w:hAnsi="Times New Roman" w:cs="Times New Roman"/>
          <w:b/>
          <w:bCs/>
          <w:sz w:val="24"/>
          <w:szCs w:val="24"/>
        </w:rPr>
        <w:t xml:space="preserve"> </w:t>
      </w:r>
      <w:r w:rsidRPr="00EF6E6A">
        <w:rPr>
          <w:rFonts w:ascii="Times New Roman" w:hAnsi="Times New Roman" w:cs="Times New Roman"/>
          <w:sz w:val="24"/>
          <w:szCs w:val="24"/>
        </w:rPr>
        <w:t xml:space="preserve">Със средства от общинския бюджет са издадени </w:t>
      </w:r>
      <w:r w:rsidRPr="00EF6E6A">
        <w:rPr>
          <w:rFonts w:ascii="Times New Roman" w:hAnsi="Times New Roman" w:cs="Times New Roman"/>
          <w:b/>
          <w:bCs/>
          <w:sz w:val="24"/>
          <w:szCs w:val="24"/>
        </w:rPr>
        <w:t>47</w:t>
      </w:r>
      <w:r w:rsidRPr="00EF6E6A">
        <w:rPr>
          <w:rFonts w:ascii="Times New Roman" w:hAnsi="Times New Roman" w:cs="Times New Roman"/>
          <w:sz w:val="24"/>
          <w:szCs w:val="24"/>
        </w:rPr>
        <w:t xml:space="preserve"> карти за паркиране.</w:t>
      </w:r>
      <w:r w:rsidRPr="00EF6E6A">
        <w:rPr>
          <w:rFonts w:ascii="Times New Roman" w:hAnsi="Times New Roman" w:cs="Times New Roman"/>
          <w:sz w:val="24"/>
          <w:szCs w:val="24"/>
        </w:rPr>
        <w:tab/>
      </w:r>
    </w:p>
    <w:p w14:paraId="2F05C417" w14:textId="036C1BEB" w:rsidR="00C4570D" w:rsidRDefault="00C4570D" w:rsidP="00B64885">
      <w:pPr>
        <w:spacing w:after="0" w:line="240" w:lineRule="auto"/>
        <w:ind w:firstLine="567"/>
        <w:jc w:val="both"/>
        <w:rPr>
          <w:rFonts w:ascii="Times New Roman" w:hAnsi="Times New Roman" w:cs="Times New Roman"/>
          <w:sz w:val="24"/>
          <w:szCs w:val="24"/>
        </w:rPr>
      </w:pPr>
      <w:r w:rsidRPr="00F61570">
        <w:rPr>
          <w:rFonts w:ascii="Times New Roman" w:hAnsi="Times New Roman" w:cs="Times New Roman"/>
          <w:b/>
          <w:sz w:val="24"/>
          <w:szCs w:val="24"/>
          <w:u w:val="single"/>
        </w:rPr>
        <w:t>Бойчиновци:</w:t>
      </w:r>
      <w:r w:rsidRPr="00C4570D">
        <w:rPr>
          <w:rFonts w:ascii="Times New Roman" w:hAnsi="Times New Roman" w:cs="Times New Roman"/>
          <w:sz w:val="24"/>
          <w:szCs w:val="24"/>
        </w:rPr>
        <w:t xml:space="preserve"> Издадени </w:t>
      </w:r>
      <w:r w:rsidR="00D34047">
        <w:rPr>
          <w:rFonts w:ascii="Times New Roman" w:hAnsi="Times New Roman" w:cs="Times New Roman"/>
          <w:sz w:val="24"/>
          <w:szCs w:val="24"/>
        </w:rPr>
        <w:t xml:space="preserve">са </w:t>
      </w:r>
      <w:r w:rsidR="00F61570" w:rsidRPr="00F61570">
        <w:rPr>
          <w:rFonts w:ascii="Times New Roman" w:hAnsi="Times New Roman" w:cs="Times New Roman"/>
          <w:b/>
          <w:bCs/>
          <w:sz w:val="24"/>
          <w:szCs w:val="24"/>
        </w:rPr>
        <w:t>54</w:t>
      </w:r>
      <w:r w:rsidR="00F61570">
        <w:rPr>
          <w:rFonts w:ascii="Times New Roman" w:hAnsi="Times New Roman" w:cs="Times New Roman"/>
          <w:sz w:val="24"/>
          <w:szCs w:val="24"/>
        </w:rPr>
        <w:t xml:space="preserve"> </w:t>
      </w:r>
      <w:r w:rsidRPr="00C4570D">
        <w:rPr>
          <w:rFonts w:ascii="Times New Roman" w:hAnsi="Times New Roman" w:cs="Times New Roman"/>
          <w:sz w:val="24"/>
          <w:szCs w:val="24"/>
        </w:rPr>
        <w:t>карти за безплатно паркиране.</w:t>
      </w:r>
    </w:p>
    <w:p w14:paraId="289BCD78" w14:textId="18ED7367" w:rsidR="00026724" w:rsidRDefault="00026724" w:rsidP="00B64885">
      <w:pPr>
        <w:spacing w:after="0" w:line="240" w:lineRule="auto"/>
        <w:ind w:firstLine="567"/>
        <w:jc w:val="both"/>
        <w:rPr>
          <w:rFonts w:ascii="Times New Roman" w:hAnsi="Times New Roman" w:cs="Times New Roman"/>
          <w:sz w:val="24"/>
          <w:szCs w:val="24"/>
        </w:rPr>
      </w:pPr>
      <w:r w:rsidRPr="00F61570">
        <w:rPr>
          <w:rFonts w:ascii="Times New Roman" w:hAnsi="Times New Roman" w:cs="Times New Roman"/>
          <w:b/>
          <w:bCs/>
          <w:sz w:val="24"/>
          <w:szCs w:val="24"/>
          <w:u w:val="single"/>
        </w:rPr>
        <w:t>Борино</w:t>
      </w:r>
      <w:r w:rsidR="00F61570">
        <w:rPr>
          <w:rFonts w:ascii="Times New Roman" w:hAnsi="Times New Roman" w:cs="Times New Roman"/>
          <w:b/>
          <w:bCs/>
          <w:sz w:val="24"/>
          <w:szCs w:val="24"/>
          <w:u w:val="single"/>
        </w:rPr>
        <w:t>:</w:t>
      </w:r>
      <w:r w:rsidRPr="00026724">
        <w:rPr>
          <w:rFonts w:ascii="Times New Roman" w:hAnsi="Times New Roman" w:cs="Times New Roman"/>
          <w:sz w:val="24"/>
          <w:szCs w:val="24"/>
        </w:rPr>
        <w:t xml:space="preserve"> </w:t>
      </w:r>
      <w:r w:rsidR="00D34047">
        <w:rPr>
          <w:rFonts w:ascii="Times New Roman" w:hAnsi="Times New Roman" w:cs="Times New Roman"/>
          <w:sz w:val="24"/>
          <w:szCs w:val="24"/>
        </w:rPr>
        <w:t>И</w:t>
      </w:r>
      <w:r w:rsidRPr="00026724">
        <w:rPr>
          <w:rFonts w:ascii="Times New Roman" w:hAnsi="Times New Roman" w:cs="Times New Roman"/>
          <w:sz w:val="24"/>
          <w:szCs w:val="24"/>
        </w:rPr>
        <w:t xml:space="preserve">здадени </w:t>
      </w:r>
      <w:r w:rsidR="00F61570" w:rsidRPr="00026724">
        <w:rPr>
          <w:rFonts w:ascii="Times New Roman" w:hAnsi="Times New Roman" w:cs="Times New Roman"/>
          <w:sz w:val="24"/>
          <w:szCs w:val="24"/>
        </w:rPr>
        <w:t xml:space="preserve">са </w:t>
      </w:r>
      <w:r w:rsidRPr="00D34047">
        <w:rPr>
          <w:rFonts w:ascii="Times New Roman" w:hAnsi="Times New Roman" w:cs="Times New Roman"/>
          <w:b/>
          <w:bCs/>
          <w:sz w:val="24"/>
          <w:szCs w:val="24"/>
        </w:rPr>
        <w:t>24</w:t>
      </w:r>
      <w:r w:rsidRPr="00026724">
        <w:rPr>
          <w:rFonts w:ascii="Times New Roman" w:hAnsi="Times New Roman" w:cs="Times New Roman"/>
          <w:sz w:val="24"/>
          <w:szCs w:val="24"/>
        </w:rPr>
        <w:t xml:space="preserve"> (16 мъже, 8 жени) карти за безплатно паркиране, като </w:t>
      </w:r>
      <w:r w:rsidRPr="00D34047">
        <w:rPr>
          <w:rFonts w:ascii="Times New Roman" w:hAnsi="Times New Roman" w:cs="Times New Roman"/>
          <w:b/>
          <w:bCs/>
          <w:sz w:val="24"/>
          <w:szCs w:val="24"/>
        </w:rPr>
        <w:t xml:space="preserve">8 </w:t>
      </w:r>
      <w:r w:rsidRPr="00026724">
        <w:rPr>
          <w:rFonts w:ascii="Times New Roman" w:hAnsi="Times New Roman" w:cs="Times New Roman"/>
          <w:sz w:val="24"/>
          <w:szCs w:val="24"/>
        </w:rPr>
        <w:t>от тях са с пожизнен срок на валидност.</w:t>
      </w:r>
    </w:p>
    <w:p w14:paraId="159111D1" w14:textId="77618B6E" w:rsidR="00507877" w:rsidRDefault="00507877" w:rsidP="00B64885">
      <w:pPr>
        <w:spacing w:after="0" w:line="240" w:lineRule="auto"/>
        <w:ind w:firstLine="567"/>
        <w:jc w:val="both"/>
        <w:rPr>
          <w:rFonts w:ascii="Times New Roman" w:hAnsi="Times New Roman" w:cs="Times New Roman"/>
          <w:sz w:val="24"/>
          <w:szCs w:val="24"/>
        </w:rPr>
      </w:pPr>
      <w:r w:rsidRPr="00D34047">
        <w:rPr>
          <w:rFonts w:ascii="Times New Roman" w:hAnsi="Times New Roman" w:cs="Times New Roman"/>
          <w:b/>
          <w:sz w:val="24"/>
          <w:szCs w:val="24"/>
          <w:u w:val="single"/>
        </w:rPr>
        <w:t>Братя Даскалови:</w:t>
      </w:r>
      <w:r w:rsidRPr="00507877">
        <w:rPr>
          <w:rFonts w:ascii="Times New Roman" w:hAnsi="Times New Roman" w:cs="Times New Roman"/>
          <w:sz w:val="24"/>
          <w:szCs w:val="24"/>
        </w:rPr>
        <w:t xml:space="preserve"> Издадени </w:t>
      </w:r>
      <w:r w:rsidR="00D34047">
        <w:rPr>
          <w:rFonts w:ascii="Times New Roman" w:hAnsi="Times New Roman" w:cs="Times New Roman"/>
          <w:sz w:val="24"/>
          <w:szCs w:val="24"/>
        </w:rPr>
        <w:t xml:space="preserve">са </w:t>
      </w:r>
      <w:r w:rsidRPr="00D34047">
        <w:rPr>
          <w:rFonts w:ascii="Times New Roman" w:hAnsi="Times New Roman" w:cs="Times New Roman"/>
          <w:b/>
          <w:bCs/>
          <w:sz w:val="24"/>
          <w:szCs w:val="24"/>
        </w:rPr>
        <w:t>27</w:t>
      </w:r>
      <w:r w:rsidRPr="00507877">
        <w:rPr>
          <w:rFonts w:ascii="Times New Roman" w:hAnsi="Times New Roman" w:cs="Times New Roman"/>
          <w:sz w:val="24"/>
          <w:szCs w:val="24"/>
        </w:rPr>
        <w:t xml:space="preserve"> карти за безплатно паркиране.</w:t>
      </w:r>
    </w:p>
    <w:p w14:paraId="42B6120A" w14:textId="1388DCB6" w:rsidR="007E6100" w:rsidRPr="007E6100" w:rsidRDefault="007E6100" w:rsidP="007E6100">
      <w:pPr>
        <w:spacing w:after="0" w:line="240" w:lineRule="auto"/>
        <w:ind w:firstLine="567"/>
        <w:jc w:val="both"/>
        <w:rPr>
          <w:rFonts w:ascii="Times New Roman" w:hAnsi="Times New Roman" w:cs="Times New Roman"/>
          <w:sz w:val="24"/>
          <w:szCs w:val="24"/>
        </w:rPr>
      </w:pPr>
      <w:r w:rsidRPr="00D34047">
        <w:rPr>
          <w:rFonts w:ascii="Times New Roman" w:hAnsi="Times New Roman" w:cs="Times New Roman"/>
          <w:b/>
          <w:sz w:val="24"/>
          <w:szCs w:val="24"/>
          <w:u w:val="single"/>
        </w:rPr>
        <w:t>Велико Търново:</w:t>
      </w:r>
      <w:r w:rsidRPr="007E6100">
        <w:rPr>
          <w:rFonts w:ascii="Times New Roman" w:hAnsi="Times New Roman" w:cs="Times New Roman"/>
          <w:sz w:val="24"/>
          <w:szCs w:val="24"/>
        </w:rPr>
        <w:t xml:space="preserve"> </w:t>
      </w:r>
      <w:r w:rsidR="00D34047">
        <w:rPr>
          <w:rFonts w:ascii="Times New Roman" w:hAnsi="Times New Roman" w:cs="Times New Roman"/>
          <w:sz w:val="24"/>
          <w:szCs w:val="24"/>
        </w:rPr>
        <w:t>В ДСП</w:t>
      </w:r>
      <w:r w:rsidRPr="007E6100">
        <w:rPr>
          <w:rFonts w:ascii="Times New Roman" w:hAnsi="Times New Roman" w:cs="Times New Roman"/>
          <w:sz w:val="24"/>
          <w:szCs w:val="24"/>
        </w:rPr>
        <w:t>-Велико</w:t>
      </w:r>
      <w:r w:rsidR="00D34047">
        <w:rPr>
          <w:rFonts w:ascii="Times New Roman" w:hAnsi="Times New Roman" w:cs="Times New Roman"/>
          <w:sz w:val="24"/>
          <w:szCs w:val="24"/>
        </w:rPr>
        <w:t xml:space="preserve"> </w:t>
      </w:r>
      <w:r w:rsidRPr="007E6100">
        <w:rPr>
          <w:rFonts w:ascii="Times New Roman" w:hAnsi="Times New Roman" w:cs="Times New Roman"/>
          <w:sz w:val="24"/>
          <w:szCs w:val="24"/>
        </w:rPr>
        <w:t>Търново</w:t>
      </w:r>
      <w:r w:rsidR="00D34047">
        <w:rPr>
          <w:rFonts w:ascii="Times New Roman" w:hAnsi="Times New Roman" w:cs="Times New Roman"/>
          <w:sz w:val="24"/>
          <w:szCs w:val="24"/>
        </w:rPr>
        <w:t xml:space="preserve"> </w:t>
      </w:r>
      <w:r w:rsidRPr="007E6100">
        <w:rPr>
          <w:rFonts w:ascii="Times New Roman" w:hAnsi="Times New Roman" w:cs="Times New Roman"/>
          <w:sz w:val="24"/>
          <w:szCs w:val="24"/>
        </w:rPr>
        <w:t xml:space="preserve">са постъпили </w:t>
      </w:r>
      <w:r w:rsidR="00D34047" w:rsidRPr="00D34047">
        <w:rPr>
          <w:rFonts w:ascii="Times New Roman" w:hAnsi="Times New Roman" w:cs="Times New Roman"/>
          <w:b/>
          <w:bCs/>
          <w:sz w:val="24"/>
          <w:szCs w:val="24"/>
        </w:rPr>
        <w:t>1</w:t>
      </w:r>
      <w:r w:rsidRPr="00D34047">
        <w:rPr>
          <w:rFonts w:ascii="Times New Roman" w:hAnsi="Times New Roman" w:cs="Times New Roman"/>
          <w:b/>
          <w:bCs/>
          <w:sz w:val="24"/>
          <w:szCs w:val="24"/>
        </w:rPr>
        <w:t>620</w:t>
      </w:r>
      <w:r w:rsidRPr="007E6100">
        <w:rPr>
          <w:rFonts w:ascii="Times New Roman" w:hAnsi="Times New Roman" w:cs="Times New Roman"/>
          <w:sz w:val="24"/>
          <w:szCs w:val="24"/>
        </w:rPr>
        <w:t xml:space="preserve"> заявления-декларации за безплатна годишна електронна винетка. Издадени са </w:t>
      </w:r>
      <w:r w:rsidRPr="00D34047">
        <w:rPr>
          <w:rFonts w:ascii="Times New Roman" w:hAnsi="Times New Roman" w:cs="Times New Roman"/>
          <w:b/>
          <w:bCs/>
          <w:sz w:val="24"/>
          <w:szCs w:val="24"/>
        </w:rPr>
        <w:t>1</w:t>
      </w:r>
      <w:r w:rsidR="00D34047" w:rsidRPr="00D34047">
        <w:rPr>
          <w:rFonts w:ascii="Times New Roman" w:hAnsi="Times New Roman" w:cs="Times New Roman"/>
          <w:b/>
          <w:bCs/>
          <w:sz w:val="24"/>
          <w:szCs w:val="24"/>
        </w:rPr>
        <w:t xml:space="preserve"> </w:t>
      </w:r>
      <w:r w:rsidRPr="00D34047">
        <w:rPr>
          <w:rFonts w:ascii="Times New Roman" w:hAnsi="Times New Roman" w:cs="Times New Roman"/>
          <w:b/>
          <w:bCs/>
          <w:sz w:val="24"/>
          <w:szCs w:val="24"/>
        </w:rPr>
        <w:t>578</w:t>
      </w:r>
      <w:r w:rsidRPr="007E6100">
        <w:rPr>
          <w:rFonts w:ascii="Times New Roman" w:hAnsi="Times New Roman" w:cs="Times New Roman"/>
          <w:sz w:val="24"/>
          <w:szCs w:val="24"/>
        </w:rPr>
        <w:t xml:space="preserve"> електронни винетки, в т.</w:t>
      </w:r>
      <w:r w:rsidR="00D34047">
        <w:rPr>
          <w:rFonts w:ascii="Times New Roman" w:hAnsi="Times New Roman" w:cs="Times New Roman"/>
          <w:sz w:val="24"/>
          <w:szCs w:val="24"/>
        </w:rPr>
        <w:t xml:space="preserve"> </w:t>
      </w:r>
      <w:r w:rsidRPr="007E6100">
        <w:rPr>
          <w:rFonts w:ascii="Times New Roman" w:hAnsi="Times New Roman" w:cs="Times New Roman"/>
          <w:sz w:val="24"/>
          <w:szCs w:val="24"/>
        </w:rPr>
        <w:t xml:space="preserve">ч. </w:t>
      </w:r>
      <w:r w:rsidR="00D34047">
        <w:rPr>
          <w:rFonts w:ascii="Times New Roman" w:hAnsi="Times New Roman" w:cs="Times New Roman"/>
          <w:sz w:val="24"/>
          <w:szCs w:val="24"/>
        </w:rPr>
        <w:t xml:space="preserve">         </w:t>
      </w:r>
      <w:r w:rsidRPr="00D34047">
        <w:rPr>
          <w:rFonts w:ascii="Times New Roman" w:hAnsi="Times New Roman" w:cs="Times New Roman"/>
          <w:b/>
          <w:bCs/>
          <w:sz w:val="24"/>
          <w:szCs w:val="24"/>
        </w:rPr>
        <w:t>1</w:t>
      </w:r>
      <w:r w:rsidR="00D34047" w:rsidRPr="00D34047">
        <w:rPr>
          <w:rFonts w:ascii="Times New Roman" w:hAnsi="Times New Roman" w:cs="Times New Roman"/>
          <w:b/>
          <w:bCs/>
          <w:sz w:val="24"/>
          <w:szCs w:val="24"/>
        </w:rPr>
        <w:t xml:space="preserve"> </w:t>
      </w:r>
      <w:r w:rsidRPr="00D34047">
        <w:rPr>
          <w:rFonts w:ascii="Times New Roman" w:hAnsi="Times New Roman" w:cs="Times New Roman"/>
          <w:b/>
          <w:bCs/>
          <w:sz w:val="24"/>
          <w:szCs w:val="24"/>
        </w:rPr>
        <w:t>515</w:t>
      </w:r>
      <w:r w:rsidRPr="007E6100">
        <w:rPr>
          <w:rFonts w:ascii="Times New Roman" w:hAnsi="Times New Roman" w:cs="Times New Roman"/>
          <w:sz w:val="24"/>
          <w:szCs w:val="24"/>
        </w:rPr>
        <w:t xml:space="preserve"> за лица и </w:t>
      </w:r>
      <w:r w:rsidRPr="00D34047">
        <w:rPr>
          <w:rFonts w:ascii="Times New Roman" w:hAnsi="Times New Roman" w:cs="Times New Roman"/>
          <w:b/>
          <w:bCs/>
          <w:sz w:val="24"/>
          <w:szCs w:val="24"/>
        </w:rPr>
        <w:t>63</w:t>
      </w:r>
      <w:r w:rsidRPr="007E6100">
        <w:rPr>
          <w:rFonts w:ascii="Times New Roman" w:hAnsi="Times New Roman" w:cs="Times New Roman"/>
          <w:sz w:val="24"/>
          <w:szCs w:val="24"/>
        </w:rPr>
        <w:t xml:space="preserve"> за деца. Отказаните заявления са </w:t>
      </w:r>
      <w:r w:rsidRPr="00D34047">
        <w:rPr>
          <w:rFonts w:ascii="Times New Roman" w:hAnsi="Times New Roman" w:cs="Times New Roman"/>
          <w:b/>
          <w:bCs/>
          <w:sz w:val="24"/>
          <w:szCs w:val="24"/>
        </w:rPr>
        <w:t>19</w:t>
      </w:r>
      <w:r w:rsidRPr="007E6100">
        <w:rPr>
          <w:rFonts w:ascii="Times New Roman" w:hAnsi="Times New Roman" w:cs="Times New Roman"/>
          <w:sz w:val="24"/>
          <w:szCs w:val="24"/>
        </w:rPr>
        <w:t>.</w:t>
      </w:r>
    </w:p>
    <w:p w14:paraId="5DDEE5C9" w14:textId="61F8F1D0" w:rsidR="007E6100" w:rsidRPr="007E6100" w:rsidRDefault="007E6100" w:rsidP="007E6100">
      <w:pPr>
        <w:spacing w:after="0" w:line="240" w:lineRule="auto"/>
        <w:ind w:firstLine="567"/>
        <w:jc w:val="both"/>
        <w:rPr>
          <w:rFonts w:ascii="Times New Roman" w:hAnsi="Times New Roman" w:cs="Times New Roman"/>
          <w:sz w:val="24"/>
          <w:szCs w:val="24"/>
        </w:rPr>
      </w:pPr>
      <w:r w:rsidRPr="007E6100">
        <w:rPr>
          <w:rFonts w:ascii="Times New Roman" w:hAnsi="Times New Roman" w:cs="Times New Roman"/>
          <w:sz w:val="24"/>
          <w:szCs w:val="24"/>
        </w:rPr>
        <w:t xml:space="preserve">Издадени </w:t>
      </w:r>
      <w:r w:rsidR="00D34047">
        <w:rPr>
          <w:rFonts w:ascii="Times New Roman" w:hAnsi="Times New Roman" w:cs="Times New Roman"/>
          <w:sz w:val="24"/>
          <w:szCs w:val="24"/>
        </w:rPr>
        <w:t xml:space="preserve">са </w:t>
      </w:r>
      <w:r w:rsidRPr="00D34047">
        <w:rPr>
          <w:rFonts w:ascii="Times New Roman" w:hAnsi="Times New Roman" w:cs="Times New Roman"/>
          <w:b/>
          <w:bCs/>
          <w:sz w:val="24"/>
          <w:szCs w:val="24"/>
        </w:rPr>
        <w:t>349</w:t>
      </w:r>
      <w:r w:rsidRPr="007E6100">
        <w:rPr>
          <w:rFonts w:ascii="Times New Roman" w:hAnsi="Times New Roman" w:cs="Times New Roman"/>
          <w:sz w:val="24"/>
          <w:szCs w:val="24"/>
        </w:rPr>
        <w:t xml:space="preserve"> </w:t>
      </w:r>
      <w:r w:rsidR="00D34047">
        <w:rPr>
          <w:rFonts w:ascii="Times New Roman" w:hAnsi="Times New Roman" w:cs="Times New Roman"/>
          <w:sz w:val="24"/>
          <w:szCs w:val="24"/>
        </w:rPr>
        <w:t>(</w:t>
      </w:r>
      <w:r w:rsidR="00D34047" w:rsidRPr="007E6100">
        <w:rPr>
          <w:rFonts w:ascii="Times New Roman" w:hAnsi="Times New Roman" w:cs="Times New Roman"/>
          <w:sz w:val="24"/>
          <w:szCs w:val="24"/>
        </w:rPr>
        <w:t>200 мъже и 149 жени</w:t>
      </w:r>
      <w:r w:rsidR="00D34047">
        <w:rPr>
          <w:rFonts w:ascii="Times New Roman" w:hAnsi="Times New Roman" w:cs="Times New Roman"/>
          <w:sz w:val="24"/>
          <w:szCs w:val="24"/>
        </w:rPr>
        <w:t>)</w:t>
      </w:r>
      <w:r w:rsidR="00D34047" w:rsidRPr="007E6100">
        <w:rPr>
          <w:rFonts w:ascii="Times New Roman" w:hAnsi="Times New Roman" w:cs="Times New Roman"/>
          <w:sz w:val="24"/>
          <w:szCs w:val="24"/>
        </w:rPr>
        <w:t xml:space="preserve"> </w:t>
      </w:r>
      <w:r w:rsidRPr="007E6100">
        <w:rPr>
          <w:rFonts w:ascii="Times New Roman" w:hAnsi="Times New Roman" w:cs="Times New Roman"/>
          <w:sz w:val="24"/>
          <w:szCs w:val="24"/>
        </w:rPr>
        <w:t xml:space="preserve">карти за безплатно паркиране на правоимащи лица, от които </w:t>
      </w:r>
      <w:r w:rsidRPr="00D34047">
        <w:rPr>
          <w:rFonts w:ascii="Times New Roman" w:hAnsi="Times New Roman" w:cs="Times New Roman"/>
          <w:b/>
          <w:bCs/>
          <w:sz w:val="24"/>
          <w:szCs w:val="24"/>
        </w:rPr>
        <w:t>14</w:t>
      </w:r>
      <w:r w:rsidRPr="007E6100">
        <w:rPr>
          <w:rFonts w:ascii="Times New Roman" w:hAnsi="Times New Roman" w:cs="Times New Roman"/>
          <w:sz w:val="24"/>
          <w:szCs w:val="24"/>
        </w:rPr>
        <w:t xml:space="preserve"> са за деца. </w:t>
      </w:r>
      <w:r w:rsidRPr="00D34047">
        <w:rPr>
          <w:rFonts w:ascii="Times New Roman" w:hAnsi="Times New Roman" w:cs="Times New Roman"/>
          <w:b/>
          <w:bCs/>
          <w:sz w:val="24"/>
          <w:szCs w:val="24"/>
        </w:rPr>
        <w:t>166</w:t>
      </w:r>
      <w:r w:rsidRPr="007E6100">
        <w:rPr>
          <w:rFonts w:ascii="Times New Roman" w:hAnsi="Times New Roman" w:cs="Times New Roman"/>
          <w:sz w:val="24"/>
          <w:szCs w:val="24"/>
        </w:rPr>
        <w:t xml:space="preserve"> от издадените карти са с пожизнен срок на валидност.</w:t>
      </w:r>
    </w:p>
    <w:p w14:paraId="4B222A9C" w14:textId="48C78505" w:rsidR="007E6100" w:rsidRPr="007E6100" w:rsidRDefault="007E6100" w:rsidP="007E6100">
      <w:pPr>
        <w:spacing w:after="0" w:line="240" w:lineRule="auto"/>
        <w:ind w:firstLine="567"/>
        <w:jc w:val="both"/>
        <w:rPr>
          <w:rFonts w:ascii="Times New Roman" w:hAnsi="Times New Roman" w:cs="Times New Roman"/>
          <w:sz w:val="24"/>
          <w:szCs w:val="24"/>
        </w:rPr>
      </w:pPr>
      <w:r w:rsidRPr="007E6100">
        <w:rPr>
          <w:rFonts w:ascii="Times New Roman" w:hAnsi="Times New Roman" w:cs="Times New Roman"/>
          <w:sz w:val="24"/>
          <w:szCs w:val="24"/>
        </w:rPr>
        <w:t xml:space="preserve"> По данни на РЗОК броят на постъпилите заявления от лица с увреждания за отпускане на ПСПСМИ е </w:t>
      </w:r>
      <w:r w:rsidRPr="00D34047">
        <w:rPr>
          <w:rFonts w:ascii="Times New Roman" w:hAnsi="Times New Roman" w:cs="Times New Roman"/>
          <w:b/>
          <w:bCs/>
          <w:sz w:val="24"/>
          <w:szCs w:val="24"/>
        </w:rPr>
        <w:t>1</w:t>
      </w:r>
      <w:r w:rsidR="00D34047" w:rsidRPr="00D34047">
        <w:rPr>
          <w:rFonts w:ascii="Times New Roman" w:hAnsi="Times New Roman" w:cs="Times New Roman"/>
          <w:b/>
          <w:bCs/>
          <w:sz w:val="24"/>
          <w:szCs w:val="24"/>
        </w:rPr>
        <w:t xml:space="preserve"> </w:t>
      </w:r>
      <w:r w:rsidRPr="00D34047">
        <w:rPr>
          <w:rFonts w:ascii="Times New Roman" w:hAnsi="Times New Roman" w:cs="Times New Roman"/>
          <w:b/>
          <w:bCs/>
          <w:sz w:val="24"/>
          <w:szCs w:val="24"/>
        </w:rPr>
        <w:t>039</w:t>
      </w:r>
      <w:r w:rsidRPr="007E6100">
        <w:rPr>
          <w:rFonts w:ascii="Times New Roman" w:hAnsi="Times New Roman" w:cs="Times New Roman"/>
          <w:sz w:val="24"/>
          <w:szCs w:val="24"/>
        </w:rPr>
        <w:t>, от които:</w:t>
      </w:r>
    </w:p>
    <w:p w14:paraId="78C96D4C" w14:textId="6FD2C9A7" w:rsidR="007E6100" w:rsidRPr="007E6100" w:rsidRDefault="007E6100" w:rsidP="007E6100">
      <w:pPr>
        <w:spacing w:after="0" w:line="240" w:lineRule="auto"/>
        <w:ind w:firstLine="567"/>
        <w:jc w:val="both"/>
        <w:rPr>
          <w:rFonts w:ascii="Times New Roman" w:hAnsi="Times New Roman" w:cs="Times New Roman"/>
          <w:sz w:val="24"/>
          <w:szCs w:val="24"/>
        </w:rPr>
      </w:pPr>
      <w:r w:rsidRPr="00D34047">
        <w:rPr>
          <w:rFonts w:ascii="Times New Roman" w:hAnsi="Times New Roman" w:cs="Times New Roman"/>
          <w:b/>
          <w:bCs/>
          <w:sz w:val="24"/>
          <w:szCs w:val="24"/>
        </w:rPr>
        <w:t>674</w:t>
      </w:r>
      <w:r w:rsidRPr="007E6100">
        <w:rPr>
          <w:rFonts w:ascii="Times New Roman" w:hAnsi="Times New Roman" w:cs="Times New Roman"/>
          <w:sz w:val="24"/>
          <w:szCs w:val="24"/>
        </w:rPr>
        <w:t xml:space="preserve"> електронни заявления за отпускане на ПСПСМИ;</w:t>
      </w:r>
    </w:p>
    <w:p w14:paraId="6272F983" w14:textId="3A657DC5" w:rsidR="007E6100" w:rsidRPr="007E6100" w:rsidRDefault="007E6100" w:rsidP="007E6100">
      <w:pPr>
        <w:spacing w:after="0" w:line="240" w:lineRule="auto"/>
        <w:ind w:firstLine="567"/>
        <w:jc w:val="both"/>
        <w:rPr>
          <w:rFonts w:ascii="Times New Roman" w:hAnsi="Times New Roman" w:cs="Times New Roman"/>
          <w:sz w:val="24"/>
          <w:szCs w:val="24"/>
        </w:rPr>
      </w:pPr>
      <w:r w:rsidRPr="00D34047">
        <w:rPr>
          <w:rFonts w:ascii="Times New Roman" w:hAnsi="Times New Roman" w:cs="Times New Roman"/>
          <w:b/>
          <w:bCs/>
          <w:sz w:val="24"/>
          <w:szCs w:val="24"/>
        </w:rPr>
        <w:t>33</w:t>
      </w:r>
      <w:r w:rsidRPr="007E6100">
        <w:rPr>
          <w:rFonts w:ascii="Times New Roman" w:hAnsi="Times New Roman" w:cs="Times New Roman"/>
          <w:sz w:val="24"/>
          <w:szCs w:val="24"/>
        </w:rPr>
        <w:t xml:space="preserve"> заявления за отпускане на ПСПСМИ на гише в РЗОК;</w:t>
      </w:r>
    </w:p>
    <w:p w14:paraId="6FDB0EFF" w14:textId="07DFF8FA" w:rsidR="007E6100" w:rsidRPr="007E6100" w:rsidRDefault="007E6100" w:rsidP="007E6100">
      <w:pPr>
        <w:spacing w:after="0" w:line="240" w:lineRule="auto"/>
        <w:ind w:firstLine="567"/>
        <w:jc w:val="both"/>
        <w:rPr>
          <w:rFonts w:ascii="Times New Roman" w:hAnsi="Times New Roman" w:cs="Times New Roman"/>
          <w:sz w:val="24"/>
          <w:szCs w:val="24"/>
        </w:rPr>
      </w:pPr>
      <w:r w:rsidRPr="00D34047">
        <w:rPr>
          <w:rFonts w:ascii="Times New Roman" w:hAnsi="Times New Roman" w:cs="Times New Roman"/>
          <w:b/>
          <w:bCs/>
          <w:sz w:val="24"/>
          <w:szCs w:val="24"/>
        </w:rPr>
        <w:t>332</w:t>
      </w:r>
      <w:r w:rsidRPr="007E6100">
        <w:rPr>
          <w:rFonts w:ascii="Times New Roman" w:hAnsi="Times New Roman" w:cs="Times New Roman"/>
          <w:sz w:val="24"/>
          <w:szCs w:val="24"/>
        </w:rPr>
        <w:t xml:space="preserve"> заявление на гише за извършване на ремонтна дейност на ПСПСМИ.</w:t>
      </w:r>
    </w:p>
    <w:p w14:paraId="41DB48DE" w14:textId="6B802617" w:rsidR="007E6100" w:rsidRPr="007E6100" w:rsidRDefault="007E6100" w:rsidP="007E6100">
      <w:pPr>
        <w:spacing w:after="0" w:line="240" w:lineRule="auto"/>
        <w:ind w:firstLine="567"/>
        <w:jc w:val="both"/>
        <w:rPr>
          <w:rFonts w:ascii="Times New Roman" w:hAnsi="Times New Roman" w:cs="Times New Roman"/>
          <w:sz w:val="24"/>
          <w:szCs w:val="24"/>
        </w:rPr>
      </w:pPr>
      <w:r w:rsidRPr="007E6100">
        <w:rPr>
          <w:rFonts w:ascii="Times New Roman" w:hAnsi="Times New Roman" w:cs="Times New Roman"/>
          <w:sz w:val="24"/>
          <w:szCs w:val="24"/>
        </w:rPr>
        <w:t xml:space="preserve">Лицата по чл. 88, ал. 1 от ЗХУ, имащи право да извършват дейност по предоставяне и ремонт на ПСПСМИ, сключили договор с РЗОК-Велико Търново са отпуснали </w:t>
      </w:r>
      <w:r w:rsidR="00D34047" w:rsidRPr="007E6100">
        <w:rPr>
          <w:rFonts w:ascii="Times New Roman" w:hAnsi="Times New Roman" w:cs="Times New Roman"/>
          <w:sz w:val="24"/>
          <w:szCs w:val="24"/>
        </w:rPr>
        <w:t xml:space="preserve">за отчетния период </w:t>
      </w:r>
      <w:r w:rsidRPr="007E6100">
        <w:rPr>
          <w:rFonts w:ascii="Times New Roman" w:hAnsi="Times New Roman" w:cs="Times New Roman"/>
          <w:sz w:val="24"/>
          <w:szCs w:val="24"/>
        </w:rPr>
        <w:t xml:space="preserve">ПСПСМИ и извършили ремонтна дейност </w:t>
      </w:r>
      <w:r w:rsidR="00D34047">
        <w:rPr>
          <w:rFonts w:ascii="Times New Roman" w:hAnsi="Times New Roman" w:cs="Times New Roman"/>
          <w:sz w:val="24"/>
          <w:szCs w:val="24"/>
        </w:rPr>
        <w:t>по</w:t>
      </w:r>
      <w:r w:rsidRPr="007E6100">
        <w:rPr>
          <w:rFonts w:ascii="Times New Roman" w:hAnsi="Times New Roman" w:cs="Times New Roman"/>
          <w:sz w:val="24"/>
          <w:szCs w:val="24"/>
        </w:rPr>
        <w:t xml:space="preserve"> </w:t>
      </w:r>
      <w:r w:rsidRPr="00D34047">
        <w:rPr>
          <w:rFonts w:ascii="Times New Roman" w:hAnsi="Times New Roman" w:cs="Times New Roman"/>
          <w:b/>
          <w:bCs/>
          <w:sz w:val="24"/>
          <w:szCs w:val="24"/>
        </w:rPr>
        <w:t>1</w:t>
      </w:r>
      <w:r w:rsidR="00D34047" w:rsidRPr="00D34047">
        <w:rPr>
          <w:rFonts w:ascii="Times New Roman" w:hAnsi="Times New Roman" w:cs="Times New Roman"/>
          <w:b/>
          <w:bCs/>
          <w:sz w:val="24"/>
          <w:szCs w:val="24"/>
        </w:rPr>
        <w:t xml:space="preserve"> </w:t>
      </w:r>
      <w:r w:rsidRPr="00D34047">
        <w:rPr>
          <w:rFonts w:ascii="Times New Roman" w:hAnsi="Times New Roman" w:cs="Times New Roman"/>
          <w:b/>
          <w:bCs/>
          <w:sz w:val="24"/>
          <w:szCs w:val="24"/>
        </w:rPr>
        <w:t>089</w:t>
      </w:r>
      <w:r w:rsidRPr="007E6100">
        <w:rPr>
          <w:rFonts w:ascii="Times New Roman" w:hAnsi="Times New Roman" w:cs="Times New Roman"/>
          <w:sz w:val="24"/>
          <w:szCs w:val="24"/>
        </w:rPr>
        <w:t xml:space="preserve"> </w:t>
      </w:r>
      <w:r w:rsidR="00D34047">
        <w:rPr>
          <w:rFonts w:ascii="Times New Roman" w:hAnsi="Times New Roman" w:cs="Times New Roman"/>
          <w:sz w:val="24"/>
          <w:szCs w:val="24"/>
        </w:rPr>
        <w:t>заявления</w:t>
      </w:r>
      <w:r w:rsidRPr="007E6100">
        <w:rPr>
          <w:rFonts w:ascii="Times New Roman" w:hAnsi="Times New Roman" w:cs="Times New Roman"/>
          <w:sz w:val="24"/>
          <w:szCs w:val="24"/>
        </w:rPr>
        <w:t xml:space="preserve">, на обща стойност от </w:t>
      </w:r>
      <w:r w:rsidRPr="00D34047">
        <w:rPr>
          <w:rFonts w:ascii="Times New Roman" w:hAnsi="Times New Roman" w:cs="Times New Roman"/>
          <w:b/>
          <w:bCs/>
          <w:sz w:val="24"/>
          <w:szCs w:val="24"/>
        </w:rPr>
        <w:t>124 132,31</w:t>
      </w:r>
      <w:r w:rsidRPr="007E6100">
        <w:rPr>
          <w:rFonts w:ascii="Times New Roman" w:hAnsi="Times New Roman" w:cs="Times New Roman"/>
          <w:sz w:val="24"/>
          <w:szCs w:val="24"/>
        </w:rPr>
        <w:t xml:space="preserve"> евро.</w:t>
      </w:r>
    </w:p>
    <w:p w14:paraId="7CD040D0" w14:textId="796779C3" w:rsidR="007E6100" w:rsidRDefault="007E6100" w:rsidP="007E6100">
      <w:pPr>
        <w:spacing w:after="0" w:line="240" w:lineRule="auto"/>
        <w:ind w:firstLine="567"/>
        <w:jc w:val="both"/>
        <w:rPr>
          <w:rFonts w:ascii="Times New Roman" w:hAnsi="Times New Roman" w:cs="Times New Roman"/>
          <w:sz w:val="24"/>
          <w:szCs w:val="24"/>
        </w:rPr>
      </w:pPr>
      <w:r w:rsidRPr="007E6100">
        <w:rPr>
          <w:rFonts w:ascii="Times New Roman" w:hAnsi="Times New Roman" w:cs="Times New Roman"/>
          <w:sz w:val="24"/>
          <w:szCs w:val="24"/>
        </w:rPr>
        <w:t xml:space="preserve">На </w:t>
      </w:r>
      <w:r w:rsidRPr="00D34047">
        <w:rPr>
          <w:rFonts w:ascii="Times New Roman" w:hAnsi="Times New Roman" w:cs="Times New Roman"/>
          <w:b/>
          <w:bCs/>
          <w:sz w:val="24"/>
          <w:szCs w:val="24"/>
        </w:rPr>
        <w:t>14</w:t>
      </w:r>
      <w:r w:rsidRPr="007E6100">
        <w:rPr>
          <w:rFonts w:ascii="Times New Roman" w:hAnsi="Times New Roman" w:cs="Times New Roman"/>
          <w:sz w:val="24"/>
          <w:szCs w:val="24"/>
        </w:rPr>
        <w:t xml:space="preserve"> заяв</w:t>
      </w:r>
      <w:r w:rsidR="00D34047">
        <w:rPr>
          <w:rFonts w:ascii="Times New Roman" w:hAnsi="Times New Roman" w:cs="Times New Roman"/>
          <w:sz w:val="24"/>
          <w:szCs w:val="24"/>
        </w:rPr>
        <w:t>ителя</w:t>
      </w:r>
      <w:r w:rsidRPr="007E6100">
        <w:rPr>
          <w:rFonts w:ascii="Times New Roman" w:hAnsi="Times New Roman" w:cs="Times New Roman"/>
          <w:sz w:val="24"/>
          <w:szCs w:val="24"/>
        </w:rPr>
        <w:t xml:space="preserve"> е направен отказ и </w:t>
      </w:r>
      <w:r w:rsidRPr="00D34047">
        <w:rPr>
          <w:rFonts w:ascii="Times New Roman" w:hAnsi="Times New Roman" w:cs="Times New Roman"/>
          <w:b/>
          <w:bCs/>
          <w:sz w:val="24"/>
          <w:szCs w:val="24"/>
        </w:rPr>
        <w:t>236</w:t>
      </w:r>
      <w:r w:rsidRPr="007E6100">
        <w:rPr>
          <w:rFonts w:ascii="Times New Roman" w:hAnsi="Times New Roman" w:cs="Times New Roman"/>
          <w:sz w:val="24"/>
          <w:szCs w:val="24"/>
        </w:rPr>
        <w:t xml:space="preserve"> заявления за суми над 511,29 евро са препратени за разглеждане към комисията в НЗОК. Отпуснатите ПСПСМИ и ремонтни</w:t>
      </w:r>
      <w:r w:rsidR="002C4875">
        <w:rPr>
          <w:rFonts w:ascii="Times New Roman" w:hAnsi="Times New Roman" w:cs="Times New Roman"/>
          <w:sz w:val="24"/>
          <w:szCs w:val="24"/>
        </w:rPr>
        <w:t>те</w:t>
      </w:r>
      <w:r w:rsidRPr="007E6100">
        <w:rPr>
          <w:rFonts w:ascii="Times New Roman" w:hAnsi="Times New Roman" w:cs="Times New Roman"/>
          <w:sz w:val="24"/>
          <w:szCs w:val="24"/>
        </w:rPr>
        <w:t xml:space="preserve"> дейности са </w:t>
      </w:r>
      <w:r w:rsidR="00D34047">
        <w:rPr>
          <w:rFonts w:ascii="Times New Roman" w:hAnsi="Times New Roman" w:cs="Times New Roman"/>
          <w:sz w:val="24"/>
          <w:szCs w:val="24"/>
        </w:rPr>
        <w:t>за</w:t>
      </w:r>
      <w:r w:rsidRPr="007E6100">
        <w:rPr>
          <w:rFonts w:ascii="Times New Roman" w:hAnsi="Times New Roman" w:cs="Times New Roman"/>
          <w:sz w:val="24"/>
          <w:szCs w:val="24"/>
        </w:rPr>
        <w:t xml:space="preserve"> </w:t>
      </w:r>
      <w:r w:rsidRPr="00D34047">
        <w:rPr>
          <w:rFonts w:ascii="Times New Roman" w:hAnsi="Times New Roman" w:cs="Times New Roman"/>
          <w:b/>
          <w:bCs/>
          <w:sz w:val="24"/>
          <w:szCs w:val="24"/>
        </w:rPr>
        <w:t>932</w:t>
      </w:r>
      <w:r w:rsidR="00D34047" w:rsidRPr="00D34047">
        <w:rPr>
          <w:rFonts w:ascii="Times New Roman" w:hAnsi="Times New Roman" w:cs="Times New Roman"/>
          <w:sz w:val="24"/>
          <w:szCs w:val="24"/>
        </w:rPr>
        <w:t xml:space="preserve"> </w:t>
      </w:r>
      <w:r w:rsidR="00D34047" w:rsidRPr="007E6100">
        <w:rPr>
          <w:rFonts w:ascii="Times New Roman" w:hAnsi="Times New Roman" w:cs="Times New Roman"/>
          <w:sz w:val="24"/>
          <w:szCs w:val="24"/>
        </w:rPr>
        <w:t>лица</w:t>
      </w:r>
      <w:r w:rsidR="00D34047">
        <w:rPr>
          <w:rFonts w:ascii="Times New Roman" w:hAnsi="Times New Roman" w:cs="Times New Roman"/>
          <w:sz w:val="24"/>
          <w:szCs w:val="24"/>
        </w:rPr>
        <w:t>.</w:t>
      </w:r>
    </w:p>
    <w:p w14:paraId="3AB3A1B0" w14:textId="158C994B" w:rsidR="002A21EE" w:rsidRDefault="002A21EE" w:rsidP="00B64885">
      <w:pPr>
        <w:spacing w:after="0" w:line="240" w:lineRule="auto"/>
        <w:ind w:firstLine="567"/>
        <w:jc w:val="both"/>
        <w:rPr>
          <w:rFonts w:ascii="Times New Roman" w:hAnsi="Times New Roman" w:cs="Times New Roman"/>
          <w:sz w:val="24"/>
          <w:szCs w:val="24"/>
        </w:rPr>
      </w:pPr>
      <w:r w:rsidRPr="00D34047">
        <w:rPr>
          <w:rFonts w:ascii="Times New Roman" w:hAnsi="Times New Roman" w:cs="Times New Roman"/>
          <w:b/>
          <w:sz w:val="24"/>
          <w:szCs w:val="24"/>
          <w:u w:val="single"/>
        </w:rPr>
        <w:t>Върбица:</w:t>
      </w:r>
      <w:r w:rsidRPr="002A21EE">
        <w:rPr>
          <w:rFonts w:ascii="Times New Roman" w:hAnsi="Times New Roman" w:cs="Times New Roman"/>
          <w:sz w:val="24"/>
          <w:szCs w:val="24"/>
        </w:rPr>
        <w:t xml:space="preserve"> Из</w:t>
      </w:r>
      <w:r w:rsidR="002C4875">
        <w:rPr>
          <w:rFonts w:ascii="Times New Roman" w:hAnsi="Times New Roman" w:cs="Times New Roman"/>
          <w:sz w:val="24"/>
          <w:szCs w:val="24"/>
        </w:rPr>
        <w:t>дад</w:t>
      </w:r>
      <w:r w:rsidRPr="002A21EE">
        <w:rPr>
          <w:rFonts w:ascii="Times New Roman" w:hAnsi="Times New Roman" w:cs="Times New Roman"/>
          <w:sz w:val="24"/>
          <w:szCs w:val="24"/>
        </w:rPr>
        <w:t xml:space="preserve">ени са </w:t>
      </w:r>
      <w:r w:rsidR="002C4875" w:rsidRPr="002C4875">
        <w:rPr>
          <w:rFonts w:ascii="Times New Roman" w:hAnsi="Times New Roman" w:cs="Times New Roman"/>
          <w:b/>
          <w:bCs/>
          <w:sz w:val="24"/>
          <w:szCs w:val="24"/>
        </w:rPr>
        <w:t>52</w:t>
      </w:r>
      <w:r w:rsidR="002C4875">
        <w:rPr>
          <w:rFonts w:ascii="Times New Roman" w:hAnsi="Times New Roman" w:cs="Times New Roman"/>
          <w:sz w:val="24"/>
          <w:szCs w:val="24"/>
        </w:rPr>
        <w:t xml:space="preserve"> </w:t>
      </w:r>
      <w:r w:rsidRPr="002A21EE">
        <w:rPr>
          <w:rFonts w:ascii="Times New Roman" w:hAnsi="Times New Roman" w:cs="Times New Roman"/>
          <w:sz w:val="24"/>
          <w:szCs w:val="24"/>
        </w:rPr>
        <w:t>карти за паркиране на  лица с увреждания.</w:t>
      </w:r>
    </w:p>
    <w:p w14:paraId="3C0F9A87" w14:textId="7C6AF7CF" w:rsidR="0093041C" w:rsidRDefault="0093041C" w:rsidP="00B64885">
      <w:pPr>
        <w:spacing w:after="0" w:line="240" w:lineRule="auto"/>
        <w:ind w:firstLine="567"/>
        <w:jc w:val="both"/>
        <w:rPr>
          <w:rFonts w:ascii="Times New Roman" w:hAnsi="Times New Roman" w:cs="Times New Roman"/>
          <w:sz w:val="24"/>
          <w:szCs w:val="24"/>
        </w:rPr>
      </w:pPr>
      <w:r w:rsidRPr="002C4875">
        <w:rPr>
          <w:rFonts w:ascii="Times New Roman" w:hAnsi="Times New Roman" w:cs="Times New Roman"/>
          <w:b/>
          <w:sz w:val="24"/>
          <w:szCs w:val="24"/>
          <w:u w:val="single"/>
        </w:rPr>
        <w:t>Георги Дамяново:</w:t>
      </w:r>
      <w:r w:rsidRPr="0093041C">
        <w:rPr>
          <w:rFonts w:ascii="Times New Roman" w:hAnsi="Times New Roman" w:cs="Times New Roman"/>
          <w:sz w:val="24"/>
          <w:szCs w:val="24"/>
        </w:rPr>
        <w:t xml:space="preserve"> </w:t>
      </w:r>
      <w:r w:rsidR="002C4875">
        <w:rPr>
          <w:rFonts w:ascii="Times New Roman" w:hAnsi="Times New Roman" w:cs="Times New Roman"/>
          <w:sz w:val="24"/>
          <w:szCs w:val="24"/>
        </w:rPr>
        <w:t>И</w:t>
      </w:r>
      <w:r w:rsidRPr="0093041C">
        <w:rPr>
          <w:rFonts w:ascii="Times New Roman" w:hAnsi="Times New Roman" w:cs="Times New Roman"/>
          <w:sz w:val="24"/>
          <w:szCs w:val="24"/>
        </w:rPr>
        <w:t xml:space="preserve">здадени </w:t>
      </w:r>
      <w:r w:rsidR="002C4875">
        <w:rPr>
          <w:rFonts w:ascii="Times New Roman" w:hAnsi="Times New Roman" w:cs="Times New Roman"/>
          <w:sz w:val="24"/>
          <w:szCs w:val="24"/>
        </w:rPr>
        <w:t xml:space="preserve">са </w:t>
      </w:r>
      <w:r w:rsidRPr="002C4875">
        <w:rPr>
          <w:rFonts w:ascii="Times New Roman" w:hAnsi="Times New Roman" w:cs="Times New Roman"/>
          <w:b/>
          <w:bCs/>
          <w:sz w:val="24"/>
          <w:szCs w:val="24"/>
        </w:rPr>
        <w:t>16</w:t>
      </w:r>
      <w:r w:rsidRPr="0093041C">
        <w:rPr>
          <w:rFonts w:ascii="Times New Roman" w:hAnsi="Times New Roman" w:cs="Times New Roman"/>
          <w:sz w:val="24"/>
          <w:szCs w:val="24"/>
        </w:rPr>
        <w:t xml:space="preserve"> карти</w:t>
      </w:r>
      <w:r w:rsidR="002C4875">
        <w:rPr>
          <w:rFonts w:ascii="Times New Roman" w:hAnsi="Times New Roman" w:cs="Times New Roman"/>
          <w:sz w:val="24"/>
          <w:szCs w:val="24"/>
        </w:rPr>
        <w:t xml:space="preserve"> за паркиране</w:t>
      </w:r>
      <w:r w:rsidRPr="0093041C">
        <w:rPr>
          <w:rFonts w:ascii="Times New Roman" w:hAnsi="Times New Roman" w:cs="Times New Roman"/>
          <w:sz w:val="24"/>
          <w:szCs w:val="24"/>
        </w:rPr>
        <w:t>.</w:t>
      </w:r>
    </w:p>
    <w:p w14:paraId="24A4876C" w14:textId="520A15D9" w:rsidR="00C36CA1" w:rsidRDefault="00C36CA1" w:rsidP="00B64885">
      <w:pPr>
        <w:spacing w:after="0" w:line="240" w:lineRule="auto"/>
        <w:ind w:firstLine="567"/>
        <w:jc w:val="both"/>
        <w:rPr>
          <w:rFonts w:ascii="Times New Roman" w:hAnsi="Times New Roman" w:cs="Times New Roman"/>
          <w:sz w:val="24"/>
          <w:szCs w:val="24"/>
        </w:rPr>
      </w:pPr>
      <w:r w:rsidRPr="002C4875">
        <w:rPr>
          <w:rFonts w:ascii="Times New Roman" w:hAnsi="Times New Roman" w:cs="Times New Roman"/>
          <w:b/>
          <w:sz w:val="24"/>
          <w:szCs w:val="24"/>
          <w:u w:val="single"/>
        </w:rPr>
        <w:t>Джебел:</w:t>
      </w:r>
      <w:r w:rsidRPr="00C36CA1">
        <w:rPr>
          <w:rFonts w:ascii="Times New Roman" w:hAnsi="Times New Roman" w:cs="Times New Roman"/>
          <w:sz w:val="24"/>
          <w:szCs w:val="24"/>
        </w:rPr>
        <w:t xml:space="preserve"> През периода са издадени </w:t>
      </w:r>
      <w:r w:rsidRPr="002C4875">
        <w:rPr>
          <w:rFonts w:ascii="Times New Roman" w:hAnsi="Times New Roman" w:cs="Times New Roman"/>
          <w:b/>
          <w:bCs/>
          <w:sz w:val="24"/>
          <w:szCs w:val="24"/>
        </w:rPr>
        <w:t>125</w:t>
      </w:r>
      <w:r w:rsidRPr="00C36CA1">
        <w:rPr>
          <w:rFonts w:ascii="Times New Roman" w:hAnsi="Times New Roman" w:cs="Times New Roman"/>
          <w:sz w:val="24"/>
          <w:szCs w:val="24"/>
        </w:rPr>
        <w:t xml:space="preserve"> карти за безплатно паркиране.</w:t>
      </w:r>
    </w:p>
    <w:p w14:paraId="7C1B8B4B" w14:textId="1204645E" w:rsidR="007775A2" w:rsidRPr="007775A2" w:rsidRDefault="007775A2" w:rsidP="007775A2">
      <w:pPr>
        <w:spacing w:after="0" w:line="240" w:lineRule="auto"/>
        <w:ind w:firstLine="567"/>
        <w:jc w:val="both"/>
        <w:rPr>
          <w:rFonts w:ascii="Times New Roman" w:hAnsi="Times New Roman" w:cs="Times New Roman"/>
          <w:sz w:val="24"/>
          <w:szCs w:val="24"/>
        </w:rPr>
      </w:pPr>
      <w:r w:rsidRPr="002C4875">
        <w:rPr>
          <w:rFonts w:ascii="Times New Roman" w:hAnsi="Times New Roman" w:cs="Times New Roman"/>
          <w:b/>
          <w:sz w:val="24"/>
          <w:szCs w:val="24"/>
          <w:u w:val="single"/>
        </w:rPr>
        <w:t>Добрич:</w:t>
      </w:r>
      <w:r w:rsidRPr="007775A2">
        <w:rPr>
          <w:rFonts w:ascii="Times New Roman" w:hAnsi="Times New Roman" w:cs="Times New Roman"/>
          <w:sz w:val="24"/>
          <w:szCs w:val="24"/>
        </w:rPr>
        <w:t xml:space="preserve"> </w:t>
      </w:r>
      <w:r w:rsidRPr="002C4875">
        <w:rPr>
          <w:rFonts w:ascii="Times New Roman" w:hAnsi="Times New Roman" w:cs="Times New Roman"/>
          <w:b/>
          <w:bCs/>
          <w:sz w:val="24"/>
          <w:szCs w:val="24"/>
        </w:rPr>
        <w:t>КСУД „Дъга“</w:t>
      </w:r>
      <w:r w:rsidR="002C4875">
        <w:rPr>
          <w:rFonts w:ascii="Times New Roman" w:hAnsi="Times New Roman" w:cs="Times New Roman"/>
          <w:sz w:val="24"/>
          <w:szCs w:val="24"/>
        </w:rPr>
        <w:t xml:space="preserve"> - з</w:t>
      </w:r>
      <w:r w:rsidRPr="007775A2">
        <w:rPr>
          <w:rFonts w:ascii="Times New Roman" w:hAnsi="Times New Roman" w:cs="Times New Roman"/>
          <w:sz w:val="24"/>
          <w:szCs w:val="24"/>
        </w:rPr>
        <w:t xml:space="preserve">акупен е нов </w:t>
      </w:r>
      <w:r w:rsidRPr="002C4875">
        <w:rPr>
          <w:rFonts w:ascii="Times New Roman" w:hAnsi="Times New Roman" w:cs="Times New Roman"/>
          <w:b/>
          <w:bCs/>
          <w:sz w:val="24"/>
          <w:szCs w:val="24"/>
        </w:rPr>
        <w:t xml:space="preserve">електромобил </w:t>
      </w:r>
      <w:r w:rsidRPr="007775A2">
        <w:rPr>
          <w:rFonts w:ascii="Times New Roman" w:hAnsi="Times New Roman" w:cs="Times New Roman"/>
          <w:sz w:val="24"/>
          <w:szCs w:val="24"/>
        </w:rPr>
        <w:t>и е монтирана зарядна станция.</w:t>
      </w:r>
    </w:p>
    <w:p w14:paraId="47BBB1A9" w14:textId="6B9C9F36" w:rsidR="007775A2" w:rsidRPr="007775A2" w:rsidRDefault="007775A2" w:rsidP="007775A2">
      <w:pPr>
        <w:spacing w:after="0" w:line="240" w:lineRule="auto"/>
        <w:ind w:firstLine="567"/>
        <w:jc w:val="both"/>
        <w:rPr>
          <w:rFonts w:ascii="Times New Roman" w:hAnsi="Times New Roman" w:cs="Times New Roman"/>
          <w:sz w:val="24"/>
          <w:szCs w:val="24"/>
        </w:rPr>
      </w:pPr>
      <w:r w:rsidRPr="002C4875">
        <w:rPr>
          <w:rFonts w:ascii="Times New Roman" w:hAnsi="Times New Roman" w:cs="Times New Roman"/>
          <w:b/>
          <w:bCs/>
          <w:sz w:val="24"/>
          <w:szCs w:val="24"/>
        </w:rPr>
        <w:t>КСУ</w:t>
      </w:r>
      <w:r w:rsidR="002C4875" w:rsidRPr="002C4875">
        <w:rPr>
          <w:rFonts w:ascii="Times New Roman" w:hAnsi="Times New Roman" w:cs="Times New Roman"/>
          <w:b/>
          <w:bCs/>
          <w:sz w:val="24"/>
          <w:szCs w:val="24"/>
        </w:rPr>
        <w:t>ДМ</w:t>
      </w:r>
      <w:r w:rsidR="002C4875">
        <w:rPr>
          <w:rFonts w:ascii="Times New Roman" w:hAnsi="Times New Roman" w:cs="Times New Roman"/>
          <w:sz w:val="24"/>
          <w:szCs w:val="24"/>
        </w:rPr>
        <w:t>У</w:t>
      </w:r>
      <w:r w:rsidRPr="007775A2">
        <w:rPr>
          <w:rFonts w:ascii="Times New Roman" w:hAnsi="Times New Roman" w:cs="Times New Roman"/>
          <w:sz w:val="24"/>
          <w:szCs w:val="24"/>
        </w:rPr>
        <w:t xml:space="preserve"> </w:t>
      </w:r>
      <w:r w:rsidR="002C4875">
        <w:rPr>
          <w:rFonts w:ascii="Times New Roman" w:hAnsi="Times New Roman" w:cs="Times New Roman"/>
          <w:sz w:val="24"/>
          <w:szCs w:val="24"/>
        </w:rPr>
        <w:t>- и</w:t>
      </w:r>
      <w:r w:rsidRPr="007775A2">
        <w:rPr>
          <w:rFonts w:ascii="Times New Roman" w:hAnsi="Times New Roman" w:cs="Times New Roman"/>
          <w:sz w:val="24"/>
          <w:szCs w:val="24"/>
        </w:rPr>
        <w:t xml:space="preserve">зпълнен е  проект „Закупуване на </w:t>
      </w:r>
      <w:r w:rsidRPr="002C4875">
        <w:rPr>
          <w:rFonts w:ascii="Times New Roman" w:hAnsi="Times New Roman" w:cs="Times New Roman"/>
          <w:b/>
          <w:bCs/>
          <w:sz w:val="24"/>
          <w:szCs w:val="24"/>
        </w:rPr>
        <w:t>електрическо превозно средство</w:t>
      </w:r>
      <w:r w:rsidRPr="007775A2">
        <w:rPr>
          <w:rFonts w:ascii="Times New Roman" w:hAnsi="Times New Roman" w:cs="Times New Roman"/>
          <w:sz w:val="24"/>
          <w:szCs w:val="24"/>
        </w:rPr>
        <w:t xml:space="preserve"> и свързана зарядна станция за Комплекс за социални услуги за деца и младежи с увреждания в Община град Добрич и допълнително оборудване към електромобилите“. </w:t>
      </w:r>
    </w:p>
    <w:p w14:paraId="32340E8A" w14:textId="423676BC" w:rsidR="007775A2" w:rsidRPr="007775A2" w:rsidRDefault="007775A2" w:rsidP="007775A2">
      <w:pPr>
        <w:spacing w:after="0" w:line="240" w:lineRule="auto"/>
        <w:ind w:firstLine="567"/>
        <w:jc w:val="both"/>
        <w:rPr>
          <w:rFonts w:ascii="Times New Roman" w:hAnsi="Times New Roman" w:cs="Times New Roman"/>
          <w:sz w:val="24"/>
          <w:szCs w:val="24"/>
        </w:rPr>
      </w:pPr>
      <w:r w:rsidRPr="002C4875">
        <w:rPr>
          <w:rFonts w:ascii="Times New Roman" w:hAnsi="Times New Roman" w:cs="Times New Roman"/>
          <w:b/>
          <w:bCs/>
          <w:sz w:val="24"/>
          <w:szCs w:val="24"/>
        </w:rPr>
        <w:t>„Градски транспорт Добрич“ ЕООД</w:t>
      </w:r>
      <w:r w:rsidRPr="007775A2">
        <w:rPr>
          <w:rFonts w:ascii="Times New Roman" w:hAnsi="Times New Roman" w:cs="Times New Roman"/>
          <w:sz w:val="24"/>
          <w:szCs w:val="24"/>
        </w:rPr>
        <w:t xml:space="preserve"> осъществява ежедневно превоз на хора с увреждания със специално пригоден за целта </w:t>
      </w:r>
      <w:r w:rsidRPr="002C4875">
        <w:rPr>
          <w:rFonts w:ascii="Times New Roman" w:hAnsi="Times New Roman" w:cs="Times New Roman"/>
          <w:b/>
          <w:bCs/>
          <w:sz w:val="24"/>
          <w:szCs w:val="24"/>
        </w:rPr>
        <w:t>микробус</w:t>
      </w:r>
      <w:r w:rsidRPr="007775A2">
        <w:rPr>
          <w:rFonts w:ascii="Times New Roman" w:hAnsi="Times New Roman" w:cs="Times New Roman"/>
          <w:sz w:val="24"/>
          <w:szCs w:val="24"/>
        </w:rPr>
        <w:t>. Тази услуга се ползва средно</w:t>
      </w:r>
      <w:r w:rsidR="002C4875">
        <w:rPr>
          <w:rFonts w:ascii="Times New Roman" w:hAnsi="Times New Roman" w:cs="Times New Roman"/>
          <w:sz w:val="24"/>
          <w:szCs w:val="24"/>
        </w:rPr>
        <w:t xml:space="preserve"> </w:t>
      </w:r>
      <w:r w:rsidRPr="007775A2">
        <w:rPr>
          <w:rFonts w:ascii="Times New Roman" w:hAnsi="Times New Roman" w:cs="Times New Roman"/>
          <w:sz w:val="24"/>
          <w:szCs w:val="24"/>
        </w:rPr>
        <w:t>месечно</w:t>
      </w:r>
      <w:r w:rsidR="002C4875">
        <w:rPr>
          <w:rFonts w:ascii="Times New Roman" w:hAnsi="Times New Roman" w:cs="Times New Roman"/>
          <w:sz w:val="24"/>
          <w:szCs w:val="24"/>
        </w:rPr>
        <w:t xml:space="preserve"> от</w:t>
      </w:r>
      <w:r w:rsidRPr="007775A2">
        <w:rPr>
          <w:rFonts w:ascii="Times New Roman" w:hAnsi="Times New Roman" w:cs="Times New Roman"/>
          <w:sz w:val="24"/>
          <w:szCs w:val="24"/>
        </w:rPr>
        <w:t xml:space="preserve"> около </w:t>
      </w:r>
      <w:r w:rsidRPr="002C4875">
        <w:rPr>
          <w:rFonts w:ascii="Times New Roman" w:hAnsi="Times New Roman" w:cs="Times New Roman"/>
          <w:b/>
          <w:bCs/>
          <w:sz w:val="24"/>
          <w:szCs w:val="24"/>
        </w:rPr>
        <w:t>350</w:t>
      </w:r>
      <w:r w:rsidRPr="007775A2">
        <w:rPr>
          <w:rFonts w:ascii="Times New Roman" w:hAnsi="Times New Roman" w:cs="Times New Roman"/>
          <w:sz w:val="24"/>
          <w:szCs w:val="24"/>
        </w:rPr>
        <w:t xml:space="preserve"> лица с различен вид увреждания.</w:t>
      </w:r>
    </w:p>
    <w:p w14:paraId="121E98A8" w14:textId="33928A7C" w:rsidR="007775A2" w:rsidRPr="007775A2" w:rsidRDefault="002C4875" w:rsidP="007775A2">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Към</w:t>
      </w:r>
      <w:r w:rsidR="007775A2" w:rsidRPr="007775A2">
        <w:rPr>
          <w:rFonts w:ascii="Times New Roman" w:hAnsi="Times New Roman" w:cs="Times New Roman"/>
          <w:sz w:val="24"/>
          <w:szCs w:val="24"/>
        </w:rPr>
        <w:t xml:space="preserve"> </w:t>
      </w:r>
      <w:r w:rsidR="007775A2" w:rsidRPr="002C4875">
        <w:rPr>
          <w:rFonts w:ascii="Times New Roman" w:hAnsi="Times New Roman" w:cs="Times New Roman"/>
          <w:b/>
          <w:bCs/>
          <w:sz w:val="24"/>
          <w:szCs w:val="24"/>
        </w:rPr>
        <w:t>„Синя зона“</w:t>
      </w:r>
      <w:r w:rsidR="007775A2" w:rsidRPr="007775A2">
        <w:rPr>
          <w:rFonts w:ascii="Times New Roman" w:hAnsi="Times New Roman" w:cs="Times New Roman"/>
          <w:sz w:val="24"/>
          <w:szCs w:val="24"/>
        </w:rPr>
        <w:t xml:space="preserve"> през отчетния период </w:t>
      </w:r>
      <w:r>
        <w:rPr>
          <w:rFonts w:ascii="Times New Roman" w:hAnsi="Times New Roman" w:cs="Times New Roman"/>
          <w:sz w:val="24"/>
          <w:szCs w:val="24"/>
        </w:rPr>
        <w:t xml:space="preserve">са </w:t>
      </w:r>
      <w:r w:rsidR="007775A2" w:rsidRPr="007775A2">
        <w:rPr>
          <w:rFonts w:ascii="Times New Roman" w:hAnsi="Times New Roman" w:cs="Times New Roman"/>
          <w:sz w:val="24"/>
          <w:szCs w:val="24"/>
        </w:rPr>
        <w:t>добав</w:t>
      </w:r>
      <w:r>
        <w:rPr>
          <w:rFonts w:ascii="Times New Roman" w:hAnsi="Times New Roman" w:cs="Times New Roman"/>
          <w:sz w:val="24"/>
          <w:szCs w:val="24"/>
        </w:rPr>
        <w:t>ени</w:t>
      </w:r>
      <w:r w:rsidR="007775A2" w:rsidRPr="007775A2">
        <w:rPr>
          <w:rFonts w:ascii="Times New Roman" w:hAnsi="Times New Roman" w:cs="Times New Roman"/>
          <w:sz w:val="24"/>
          <w:szCs w:val="24"/>
        </w:rPr>
        <w:t xml:space="preserve"> още </w:t>
      </w:r>
      <w:r w:rsidR="007775A2" w:rsidRPr="002C4875">
        <w:rPr>
          <w:rFonts w:ascii="Times New Roman" w:hAnsi="Times New Roman" w:cs="Times New Roman"/>
          <w:b/>
          <w:bCs/>
          <w:sz w:val="24"/>
          <w:szCs w:val="24"/>
        </w:rPr>
        <w:t>2 нови паркоместа</w:t>
      </w:r>
      <w:r w:rsidR="007775A2" w:rsidRPr="007775A2">
        <w:rPr>
          <w:rFonts w:ascii="Times New Roman" w:hAnsi="Times New Roman" w:cs="Times New Roman"/>
          <w:sz w:val="24"/>
          <w:szCs w:val="24"/>
        </w:rPr>
        <w:t xml:space="preserve"> за лица с увреждания </w:t>
      </w:r>
      <w:r>
        <w:rPr>
          <w:rFonts w:ascii="Times New Roman" w:hAnsi="Times New Roman" w:cs="Times New Roman"/>
          <w:sz w:val="24"/>
          <w:szCs w:val="24"/>
        </w:rPr>
        <w:t xml:space="preserve">и </w:t>
      </w:r>
      <w:r w:rsidR="007775A2" w:rsidRPr="007775A2">
        <w:rPr>
          <w:rFonts w:ascii="Times New Roman" w:hAnsi="Times New Roman" w:cs="Times New Roman"/>
          <w:sz w:val="24"/>
          <w:szCs w:val="24"/>
        </w:rPr>
        <w:t>към момента налични</w:t>
      </w:r>
      <w:r>
        <w:rPr>
          <w:rFonts w:ascii="Times New Roman" w:hAnsi="Times New Roman" w:cs="Times New Roman"/>
          <w:sz w:val="24"/>
          <w:szCs w:val="24"/>
        </w:rPr>
        <w:t>те са</w:t>
      </w:r>
      <w:r w:rsidR="007775A2" w:rsidRPr="007775A2">
        <w:rPr>
          <w:rFonts w:ascii="Times New Roman" w:hAnsi="Times New Roman" w:cs="Times New Roman"/>
          <w:sz w:val="24"/>
          <w:szCs w:val="24"/>
        </w:rPr>
        <w:t xml:space="preserve"> </w:t>
      </w:r>
      <w:r w:rsidR="007775A2" w:rsidRPr="002C4875">
        <w:rPr>
          <w:rFonts w:ascii="Times New Roman" w:hAnsi="Times New Roman" w:cs="Times New Roman"/>
          <w:b/>
          <w:bCs/>
          <w:sz w:val="24"/>
          <w:szCs w:val="24"/>
        </w:rPr>
        <w:t>67</w:t>
      </w:r>
      <w:r w:rsidR="007775A2" w:rsidRPr="007775A2">
        <w:rPr>
          <w:rFonts w:ascii="Times New Roman" w:hAnsi="Times New Roman" w:cs="Times New Roman"/>
          <w:sz w:val="24"/>
          <w:szCs w:val="24"/>
        </w:rPr>
        <w:t>.</w:t>
      </w:r>
    </w:p>
    <w:p w14:paraId="70BB0DC7" w14:textId="5A01D123" w:rsidR="007775A2" w:rsidRPr="00B64885" w:rsidRDefault="007775A2" w:rsidP="007775A2">
      <w:pPr>
        <w:spacing w:after="0" w:line="240" w:lineRule="auto"/>
        <w:ind w:firstLine="567"/>
        <w:jc w:val="both"/>
        <w:rPr>
          <w:rFonts w:ascii="Times New Roman" w:hAnsi="Times New Roman" w:cs="Times New Roman"/>
          <w:sz w:val="24"/>
          <w:szCs w:val="24"/>
        </w:rPr>
      </w:pPr>
      <w:r w:rsidRPr="007775A2">
        <w:rPr>
          <w:rFonts w:ascii="Times New Roman" w:hAnsi="Times New Roman" w:cs="Times New Roman"/>
          <w:sz w:val="24"/>
          <w:szCs w:val="24"/>
        </w:rPr>
        <w:t xml:space="preserve">През шестмесечие са издадени </w:t>
      </w:r>
      <w:r w:rsidRPr="002C4875">
        <w:rPr>
          <w:rFonts w:ascii="Times New Roman" w:hAnsi="Times New Roman" w:cs="Times New Roman"/>
          <w:b/>
          <w:bCs/>
          <w:sz w:val="24"/>
          <w:szCs w:val="24"/>
        </w:rPr>
        <w:t>1 775</w:t>
      </w:r>
      <w:r w:rsidRPr="007775A2">
        <w:rPr>
          <w:rFonts w:ascii="Times New Roman" w:hAnsi="Times New Roman" w:cs="Times New Roman"/>
          <w:sz w:val="24"/>
          <w:szCs w:val="24"/>
        </w:rPr>
        <w:t xml:space="preserve"> месечни карти </w:t>
      </w:r>
      <w:r w:rsidR="002C4875">
        <w:rPr>
          <w:rFonts w:ascii="Times New Roman" w:hAnsi="Times New Roman" w:cs="Times New Roman"/>
          <w:sz w:val="24"/>
          <w:szCs w:val="24"/>
        </w:rPr>
        <w:t xml:space="preserve">за паркиране </w:t>
      </w:r>
      <w:r w:rsidRPr="007775A2">
        <w:rPr>
          <w:rFonts w:ascii="Times New Roman" w:hAnsi="Times New Roman" w:cs="Times New Roman"/>
          <w:sz w:val="24"/>
          <w:szCs w:val="24"/>
        </w:rPr>
        <w:t>за хора с увреждания.</w:t>
      </w:r>
    </w:p>
    <w:p w14:paraId="60F50A61" w14:textId="4F7853B3" w:rsidR="00B64885" w:rsidRPr="00B64885" w:rsidRDefault="00B64885" w:rsidP="00B64885">
      <w:pPr>
        <w:spacing w:after="0" w:line="240" w:lineRule="auto"/>
        <w:ind w:firstLine="567"/>
        <w:jc w:val="both"/>
        <w:rPr>
          <w:rFonts w:ascii="Times New Roman" w:hAnsi="Times New Roman" w:cs="Times New Roman"/>
          <w:sz w:val="24"/>
          <w:szCs w:val="24"/>
        </w:rPr>
      </w:pPr>
      <w:r w:rsidRPr="002C4875">
        <w:rPr>
          <w:rFonts w:ascii="Times New Roman" w:hAnsi="Times New Roman" w:cs="Times New Roman"/>
          <w:b/>
          <w:sz w:val="24"/>
          <w:szCs w:val="24"/>
          <w:u w:val="single"/>
        </w:rPr>
        <w:t>Долни Дъбник:</w:t>
      </w:r>
      <w:r w:rsidRPr="00B64885">
        <w:rPr>
          <w:rFonts w:ascii="Times New Roman" w:hAnsi="Times New Roman" w:cs="Times New Roman"/>
          <w:b/>
          <w:sz w:val="24"/>
          <w:szCs w:val="24"/>
        </w:rPr>
        <w:t xml:space="preserve"> </w:t>
      </w:r>
      <w:r w:rsidRPr="00B64885">
        <w:rPr>
          <w:rFonts w:ascii="Times New Roman" w:hAnsi="Times New Roman" w:cs="Times New Roman"/>
          <w:sz w:val="24"/>
          <w:szCs w:val="24"/>
        </w:rPr>
        <w:t>Изда</w:t>
      </w:r>
      <w:r w:rsidR="002C4875">
        <w:rPr>
          <w:rFonts w:ascii="Times New Roman" w:hAnsi="Times New Roman" w:cs="Times New Roman"/>
          <w:sz w:val="24"/>
          <w:szCs w:val="24"/>
        </w:rPr>
        <w:t>дени са</w:t>
      </w:r>
      <w:r w:rsidRPr="00B64885">
        <w:rPr>
          <w:rFonts w:ascii="Times New Roman" w:hAnsi="Times New Roman" w:cs="Times New Roman"/>
          <w:sz w:val="24"/>
          <w:szCs w:val="24"/>
        </w:rPr>
        <w:t xml:space="preserve"> </w:t>
      </w:r>
      <w:r w:rsidRPr="002C4875">
        <w:rPr>
          <w:rFonts w:ascii="Times New Roman" w:hAnsi="Times New Roman" w:cs="Times New Roman"/>
          <w:b/>
          <w:bCs/>
          <w:sz w:val="24"/>
          <w:szCs w:val="24"/>
        </w:rPr>
        <w:t>68</w:t>
      </w:r>
      <w:r w:rsidRPr="00B64885">
        <w:rPr>
          <w:rFonts w:ascii="Times New Roman" w:hAnsi="Times New Roman" w:cs="Times New Roman"/>
          <w:sz w:val="24"/>
          <w:szCs w:val="24"/>
        </w:rPr>
        <w:t xml:space="preserve"> карти за безплатно паркиране на МПС.</w:t>
      </w:r>
    </w:p>
    <w:p w14:paraId="1CD36B3C" w14:textId="4148D802" w:rsidR="00B64885" w:rsidRDefault="00B64885" w:rsidP="00B64885">
      <w:pPr>
        <w:spacing w:after="0" w:line="240" w:lineRule="auto"/>
        <w:ind w:firstLine="567"/>
        <w:jc w:val="both"/>
        <w:rPr>
          <w:rFonts w:ascii="Times New Roman" w:hAnsi="Times New Roman" w:cs="Times New Roman"/>
          <w:sz w:val="24"/>
          <w:szCs w:val="24"/>
        </w:rPr>
      </w:pPr>
      <w:r w:rsidRPr="002C4875">
        <w:rPr>
          <w:rFonts w:ascii="Times New Roman" w:hAnsi="Times New Roman" w:cs="Times New Roman"/>
          <w:b/>
          <w:sz w:val="24"/>
          <w:szCs w:val="24"/>
          <w:u w:val="single"/>
        </w:rPr>
        <w:t>Долна Митрополия:</w:t>
      </w:r>
      <w:r w:rsidRPr="00B64885">
        <w:rPr>
          <w:rFonts w:ascii="Times New Roman" w:hAnsi="Times New Roman" w:cs="Times New Roman"/>
          <w:b/>
          <w:sz w:val="24"/>
          <w:szCs w:val="24"/>
        </w:rPr>
        <w:t xml:space="preserve"> </w:t>
      </w:r>
      <w:r w:rsidR="002C4875">
        <w:rPr>
          <w:rFonts w:ascii="Times New Roman" w:hAnsi="Times New Roman" w:cs="Times New Roman"/>
          <w:sz w:val="24"/>
          <w:szCs w:val="24"/>
        </w:rPr>
        <w:t>И</w:t>
      </w:r>
      <w:r w:rsidRPr="00B64885">
        <w:rPr>
          <w:rFonts w:ascii="Times New Roman" w:hAnsi="Times New Roman" w:cs="Times New Roman"/>
          <w:sz w:val="24"/>
          <w:szCs w:val="24"/>
        </w:rPr>
        <w:t xml:space="preserve">здадени </w:t>
      </w:r>
      <w:r w:rsidR="002C4875">
        <w:rPr>
          <w:rFonts w:ascii="Times New Roman" w:hAnsi="Times New Roman" w:cs="Times New Roman"/>
          <w:sz w:val="24"/>
          <w:szCs w:val="24"/>
        </w:rPr>
        <w:t xml:space="preserve">са </w:t>
      </w:r>
      <w:r w:rsidRPr="002C4875">
        <w:rPr>
          <w:rFonts w:ascii="Times New Roman" w:hAnsi="Times New Roman" w:cs="Times New Roman"/>
          <w:b/>
          <w:bCs/>
          <w:sz w:val="24"/>
          <w:szCs w:val="24"/>
        </w:rPr>
        <w:t>93</w:t>
      </w:r>
      <w:r w:rsidRPr="00B64885">
        <w:rPr>
          <w:rFonts w:ascii="Times New Roman" w:hAnsi="Times New Roman" w:cs="Times New Roman"/>
          <w:sz w:val="24"/>
          <w:szCs w:val="24"/>
        </w:rPr>
        <w:t xml:space="preserve"> карти за безплатно паркиране на МПС</w:t>
      </w:r>
      <w:r>
        <w:rPr>
          <w:rFonts w:ascii="Times New Roman" w:hAnsi="Times New Roman" w:cs="Times New Roman"/>
          <w:sz w:val="24"/>
          <w:szCs w:val="24"/>
        </w:rPr>
        <w:t>.</w:t>
      </w:r>
    </w:p>
    <w:p w14:paraId="6422709B" w14:textId="2DA9CD3B" w:rsidR="00026724" w:rsidRDefault="00026724" w:rsidP="00026724">
      <w:pPr>
        <w:spacing w:after="0" w:line="240" w:lineRule="auto"/>
        <w:ind w:firstLine="567"/>
        <w:jc w:val="both"/>
        <w:rPr>
          <w:rFonts w:ascii="Times New Roman" w:hAnsi="Times New Roman" w:cs="Times New Roman"/>
          <w:sz w:val="24"/>
          <w:szCs w:val="24"/>
        </w:rPr>
      </w:pPr>
      <w:r w:rsidRPr="002C4875">
        <w:rPr>
          <w:rFonts w:ascii="Times New Roman" w:hAnsi="Times New Roman" w:cs="Times New Roman"/>
          <w:b/>
          <w:bCs/>
          <w:sz w:val="24"/>
          <w:szCs w:val="24"/>
          <w:u w:val="single"/>
        </w:rPr>
        <w:t>Доспат</w:t>
      </w:r>
      <w:r w:rsidR="002C4875" w:rsidRPr="002C4875">
        <w:rPr>
          <w:rFonts w:ascii="Times New Roman" w:hAnsi="Times New Roman" w:cs="Times New Roman"/>
          <w:sz w:val="24"/>
          <w:szCs w:val="24"/>
          <w:u w:val="single"/>
        </w:rPr>
        <w:t>:</w:t>
      </w:r>
      <w:r w:rsidRPr="00026724">
        <w:rPr>
          <w:rFonts w:ascii="Times New Roman" w:hAnsi="Times New Roman" w:cs="Times New Roman"/>
          <w:sz w:val="24"/>
          <w:szCs w:val="24"/>
        </w:rPr>
        <w:t xml:space="preserve"> </w:t>
      </w:r>
      <w:r w:rsidR="002C4875">
        <w:rPr>
          <w:rFonts w:ascii="Times New Roman" w:hAnsi="Times New Roman" w:cs="Times New Roman"/>
          <w:sz w:val="24"/>
          <w:szCs w:val="24"/>
        </w:rPr>
        <w:t>З</w:t>
      </w:r>
      <w:r w:rsidRPr="00026724">
        <w:rPr>
          <w:rFonts w:ascii="Times New Roman" w:hAnsi="Times New Roman" w:cs="Times New Roman"/>
          <w:sz w:val="24"/>
          <w:szCs w:val="24"/>
        </w:rPr>
        <w:t xml:space="preserve">а първото полугодие на 2026 г. са издадени </w:t>
      </w:r>
      <w:r w:rsidRPr="002C4875">
        <w:rPr>
          <w:rFonts w:ascii="Times New Roman" w:hAnsi="Times New Roman" w:cs="Times New Roman"/>
          <w:b/>
          <w:bCs/>
          <w:sz w:val="24"/>
          <w:szCs w:val="24"/>
        </w:rPr>
        <w:t>50</w:t>
      </w:r>
      <w:r w:rsidRPr="00026724">
        <w:rPr>
          <w:rFonts w:ascii="Times New Roman" w:hAnsi="Times New Roman" w:cs="Times New Roman"/>
          <w:sz w:val="24"/>
          <w:szCs w:val="24"/>
        </w:rPr>
        <w:t xml:space="preserve"> карти</w:t>
      </w:r>
      <w:r w:rsidR="002C4875">
        <w:rPr>
          <w:rFonts w:ascii="Times New Roman" w:hAnsi="Times New Roman" w:cs="Times New Roman"/>
          <w:sz w:val="24"/>
          <w:szCs w:val="24"/>
        </w:rPr>
        <w:t xml:space="preserve"> за паркиране</w:t>
      </w:r>
      <w:r w:rsidRPr="00026724">
        <w:rPr>
          <w:rFonts w:ascii="Times New Roman" w:hAnsi="Times New Roman" w:cs="Times New Roman"/>
          <w:sz w:val="24"/>
          <w:szCs w:val="24"/>
        </w:rPr>
        <w:t>.</w:t>
      </w:r>
    </w:p>
    <w:p w14:paraId="718A1D84" w14:textId="07C35061" w:rsidR="00026724" w:rsidRPr="00026724" w:rsidRDefault="00026724" w:rsidP="00026724">
      <w:pPr>
        <w:spacing w:after="0" w:line="240" w:lineRule="auto"/>
        <w:ind w:firstLine="567"/>
        <w:jc w:val="both"/>
        <w:rPr>
          <w:rFonts w:ascii="Times New Roman" w:hAnsi="Times New Roman" w:cs="Times New Roman"/>
          <w:sz w:val="24"/>
          <w:szCs w:val="24"/>
        </w:rPr>
      </w:pPr>
      <w:r w:rsidRPr="002C4875">
        <w:rPr>
          <w:rFonts w:ascii="Times New Roman" w:hAnsi="Times New Roman" w:cs="Times New Roman"/>
          <w:b/>
          <w:bCs/>
          <w:sz w:val="24"/>
          <w:szCs w:val="24"/>
          <w:u w:val="single"/>
        </w:rPr>
        <w:t>Златоград</w:t>
      </w:r>
      <w:r w:rsidR="002C4875">
        <w:rPr>
          <w:rFonts w:ascii="Times New Roman" w:hAnsi="Times New Roman" w:cs="Times New Roman"/>
          <w:sz w:val="24"/>
          <w:szCs w:val="24"/>
        </w:rPr>
        <w:t>:</w:t>
      </w:r>
      <w:r w:rsidRPr="002C4875">
        <w:rPr>
          <w:rFonts w:ascii="Times New Roman" w:hAnsi="Times New Roman" w:cs="Times New Roman"/>
          <w:sz w:val="24"/>
          <w:szCs w:val="24"/>
        </w:rPr>
        <w:t xml:space="preserve"> </w:t>
      </w:r>
      <w:r w:rsidR="002C4875">
        <w:rPr>
          <w:rFonts w:ascii="Times New Roman" w:hAnsi="Times New Roman" w:cs="Times New Roman"/>
          <w:sz w:val="24"/>
          <w:szCs w:val="24"/>
        </w:rPr>
        <w:t>И</w:t>
      </w:r>
      <w:r w:rsidRPr="00026724">
        <w:rPr>
          <w:rFonts w:ascii="Times New Roman" w:hAnsi="Times New Roman" w:cs="Times New Roman"/>
          <w:sz w:val="24"/>
          <w:szCs w:val="24"/>
        </w:rPr>
        <w:t xml:space="preserve">здадени </w:t>
      </w:r>
      <w:r w:rsidR="002C4875" w:rsidRPr="00026724">
        <w:rPr>
          <w:rFonts w:ascii="Times New Roman" w:hAnsi="Times New Roman" w:cs="Times New Roman"/>
          <w:sz w:val="24"/>
          <w:szCs w:val="24"/>
        </w:rPr>
        <w:t xml:space="preserve">са </w:t>
      </w:r>
      <w:r w:rsidRPr="00026724">
        <w:rPr>
          <w:rFonts w:ascii="Times New Roman" w:hAnsi="Times New Roman" w:cs="Times New Roman"/>
          <w:sz w:val="24"/>
          <w:szCs w:val="24"/>
        </w:rPr>
        <w:t xml:space="preserve">59 броя карти за абонаментно паркиране на хора с увреждания. </w:t>
      </w:r>
    </w:p>
    <w:p w14:paraId="77B6A536" w14:textId="521B60F8" w:rsidR="000C28EF" w:rsidRPr="00B64885" w:rsidRDefault="000C28EF" w:rsidP="00B64885">
      <w:pPr>
        <w:spacing w:after="0" w:line="240" w:lineRule="auto"/>
        <w:ind w:firstLine="567"/>
        <w:jc w:val="both"/>
        <w:rPr>
          <w:rFonts w:ascii="Times New Roman" w:hAnsi="Times New Roman" w:cs="Times New Roman"/>
          <w:sz w:val="24"/>
          <w:szCs w:val="24"/>
        </w:rPr>
      </w:pPr>
      <w:r w:rsidRPr="002C4875">
        <w:rPr>
          <w:rFonts w:ascii="Times New Roman" w:hAnsi="Times New Roman" w:cs="Times New Roman"/>
          <w:b/>
          <w:sz w:val="24"/>
          <w:szCs w:val="24"/>
          <w:u w:val="single"/>
        </w:rPr>
        <w:t>Каварна:</w:t>
      </w:r>
      <w:r w:rsidRPr="000C28EF">
        <w:rPr>
          <w:rFonts w:ascii="Times New Roman" w:hAnsi="Times New Roman" w:cs="Times New Roman"/>
          <w:sz w:val="24"/>
          <w:szCs w:val="24"/>
        </w:rPr>
        <w:t xml:space="preserve"> </w:t>
      </w:r>
      <w:r w:rsidR="002C4875">
        <w:rPr>
          <w:rFonts w:ascii="Times New Roman" w:hAnsi="Times New Roman" w:cs="Times New Roman"/>
          <w:sz w:val="24"/>
          <w:szCs w:val="24"/>
        </w:rPr>
        <w:t>Н</w:t>
      </w:r>
      <w:r w:rsidRPr="000C28EF">
        <w:rPr>
          <w:rFonts w:ascii="Times New Roman" w:hAnsi="Times New Roman" w:cs="Times New Roman"/>
          <w:sz w:val="24"/>
          <w:szCs w:val="24"/>
        </w:rPr>
        <w:t xml:space="preserve">а </w:t>
      </w:r>
      <w:r w:rsidRPr="002C4875">
        <w:rPr>
          <w:rFonts w:ascii="Times New Roman" w:hAnsi="Times New Roman" w:cs="Times New Roman"/>
          <w:b/>
          <w:bCs/>
          <w:sz w:val="24"/>
          <w:szCs w:val="24"/>
        </w:rPr>
        <w:t>84</w:t>
      </w:r>
      <w:r w:rsidRPr="000C28EF">
        <w:rPr>
          <w:rFonts w:ascii="Times New Roman" w:hAnsi="Times New Roman" w:cs="Times New Roman"/>
          <w:sz w:val="24"/>
          <w:szCs w:val="24"/>
        </w:rPr>
        <w:t xml:space="preserve"> лица с трайни увреждания са издадени карти за паркиране.</w:t>
      </w:r>
    </w:p>
    <w:p w14:paraId="2F4D5AD1" w14:textId="1AD64DF5" w:rsidR="00A519CC" w:rsidRPr="00A519CC" w:rsidRDefault="00A519CC" w:rsidP="00A519CC">
      <w:pPr>
        <w:spacing w:after="0" w:line="240" w:lineRule="auto"/>
        <w:ind w:firstLine="567"/>
        <w:jc w:val="both"/>
        <w:rPr>
          <w:rFonts w:ascii="Times New Roman" w:hAnsi="Times New Roman" w:cs="Times New Roman"/>
          <w:sz w:val="24"/>
          <w:szCs w:val="24"/>
        </w:rPr>
      </w:pPr>
      <w:r w:rsidRPr="00AB4934">
        <w:rPr>
          <w:rFonts w:ascii="Times New Roman" w:hAnsi="Times New Roman" w:cs="Times New Roman"/>
          <w:b/>
          <w:sz w:val="24"/>
          <w:szCs w:val="24"/>
          <w:u w:val="single"/>
        </w:rPr>
        <w:t>Кнежа:</w:t>
      </w:r>
      <w:r w:rsidRPr="00A519CC">
        <w:rPr>
          <w:rFonts w:ascii="Times New Roman" w:hAnsi="Times New Roman" w:cs="Times New Roman"/>
          <w:b/>
          <w:sz w:val="24"/>
          <w:szCs w:val="24"/>
        </w:rPr>
        <w:t xml:space="preserve"> </w:t>
      </w:r>
      <w:r w:rsidRPr="00A519CC">
        <w:rPr>
          <w:rFonts w:ascii="Times New Roman" w:hAnsi="Times New Roman" w:cs="Times New Roman"/>
          <w:sz w:val="24"/>
          <w:szCs w:val="24"/>
        </w:rPr>
        <w:t xml:space="preserve">Реализиран </w:t>
      </w:r>
      <w:r w:rsidR="00AB4934">
        <w:rPr>
          <w:rFonts w:ascii="Times New Roman" w:hAnsi="Times New Roman" w:cs="Times New Roman"/>
          <w:sz w:val="24"/>
          <w:szCs w:val="24"/>
        </w:rPr>
        <w:t xml:space="preserve">е </w:t>
      </w:r>
      <w:r w:rsidRPr="00A519CC">
        <w:rPr>
          <w:rFonts w:ascii="Times New Roman" w:hAnsi="Times New Roman" w:cs="Times New Roman"/>
          <w:sz w:val="24"/>
          <w:szCs w:val="24"/>
        </w:rPr>
        <w:t xml:space="preserve">проект </w:t>
      </w:r>
      <w:r w:rsidRPr="00AB4934">
        <w:rPr>
          <w:rFonts w:ascii="Times New Roman" w:hAnsi="Times New Roman" w:cs="Times New Roman"/>
          <w:b/>
          <w:bCs/>
          <w:sz w:val="24"/>
          <w:szCs w:val="24"/>
        </w:rPr>
        <w:t>„Закупуване на електрическо превозно средство и свързана зарядна станция за предоставяне на социални услуги в Община Кнежа“</w:t>
      </w:r>
      <w:r w:rsidRPr="00A519CC">
        <w:rPr>
          <w:rFonts w:ascii="Times New Roman" w:hAnsi="Times New Roman" w:cs="Times New Roman"/>
          <w:sz w:val="24"/>
          <w:szCs w:val="24"/>
        </w:rPr>
        <w:t xml:space="preserve"> на стойност </w:t>
      </w:r>
      <w:r w:rsidRPr="00AB4934">
        <w:rPr>
          <w:rFonts w:ascii="Times New Roman" w:hAnsi="Times New Roman" w:cs="Times New Roman"/>
          <w:b/>
          <w:bCs/>
          <w:sz w:val="24"/>
          <w:szCs w:val="24"/>
        </w:rPr>
        <w:t>43 358,00</w:t>
      </w:r>
      <w:r w:rsidRPr="00A519CC">
        <w:rPr>
          <w:rFonts w:ascii="Times New Roman" w:hAnsi="Times New Roman" w:cs="Times New Roman"/>
          <w:sz w:val="24"/>
          <w:szCs w:val="24"/>
        </w:rPr>
        <w:t xml:space="preserve"> евро.</w:t>
      </w:r>
    </w:p>
    <w:p w14:paraId="45A1C99C" w14:textId="4AB32B1F" w:rsidR="00A519CC" w:rsidRDefault="00A519CC" w:rsidP="00A519CC">
      <w:pPr>
        <w:spacing w:after="0" w:line="240" w:lineRule="auto"/>
        <w:ind w:firstLine="567"/>
        <w:jc w:val="both"/>
        <w:rPr>
          <w:rFonts w:ascii="Times New Roman" w:hAnsi="Times New Roman" w:cs="Times New Roman"/>
          <w:sz w:val="24"/>
          <w:szCs w:val="24"/>
        </w:rPr>
      </w:pPr>
      <w:r w:rsidRPr="00A519CC">
        <w:rPr>
          <w:rFonts w:ascii="Times New Roman" w:hAnsi="Times New Roman" w:cs="Times New Roman"/>
          <w:sz w:val="24"/>
          <w:szCs w:val="24"/>
        </w:rPr>
        <w:t xml:space="preserve">За първото полугодие на 2026 г. са издадени </w:t>
      </w:r>
      <w:r w:rsidRPr="00AB4934">
        <w:rPr>
          <w:rFonts w:ascii="Times New Roman" w:hAnsi="Times New Roman" w:cs="Times New Roman"/>
          <w:b/>
          <w:bCs/>
          <w:sz w:val="24"/>
          <w:szCs w:val="24"/>
        </w:rPr>
        <w:t>84</w:t>
      </w:r>
      <w:r w:rsidRPr="00A519CC">
        <w:rPr>
          <w:rFonts w:ascii="Times New Roman" w:hAnsi="Times New Roman" w:cs="Times New Roman"/>
          <w:sz w:val="24"/>
          <w:szCs w:val="24"/>
        </w:rPr>
        <w:t xml:space="preserve"> карти за паркиране.</w:t>
      </w:r>
    </w:p>
    <w:p w14:paraId="568A2D89" w14:textId="47B5AED1" w:rsidR="00C36CA1" w:rsidRDefault="00C36CA1" w:rsidP="00A519CC">
      <w:pPr>
        <w:spacing w:after="0" w:line="240" w:lineRule="auto"/>
        <w:ind w:firstLine="567"/>
        <w:jc w:val="both"/>
        <w:rPr>
          <w:rFonts w:ascii="Times New Roman" w:hAnsi="Times New Roman" w:cs="Times New Roman"/>
          <w:sz w:val="24"/>
          <w:szCs w:val="24"/>
        </w:rPr>
      </w:pPr>
      <w:r w:rsidRPr="00AB4934">
        <w:rPr>
          <w:rFonts w:ascii="Times New Roman" w:hAnsi="Times New Roman" w:cs="Times New Roman"/>
          <w:b/>
          <w:sz w:val="24"/>
          <w:szCs w:val="24"/>
          <w:u w:val="single"/>
        </w:rPr>
        <w:t>Крумовград:</w:t>
      </w:r>
      <w:r w:rsidRPr="00C36CA1">
        <w:rPr>
          <w:rFonts w:ascii="Times New Roman" w:hAnsi="Times New Roman" w:cs="Times New Roman"/>
          <w:sz w:val="24"/>
          <w:szCs w:val="24"/>
        </w:rPr>
        <w:t xml:space="preserve"> </w:t>
      </w:r>
      <w:r w:rsidR="00AB4934">
        <w:rPr>
          <w:rFonts w:ascii="Times New Roman" w:hAnsi="Times New Roman" w:cs="Times New Roman"/>
          <w:sz w:val="24"/>
          <w:szCs w:val="24"/>
        </w:rPr>
        <w:t>И</w:t>
      </w:r>
      <w:r w:rsidRPr="00C36CA1">
        <w:rPr>
          <w:rFonts w:ascii="Times New Roman" w:hAnsi="Times New Roman" w:cs="Times New Roman"/>
          <w:sz w:val="24"/>
          <w:szCs w:val="24"/>
        </w:rPr>
        <w:t xml:space="preserve">здадени </w:t>
      </w:r>
      <w:r w:rsidR="00AB4934">
        <w:rPr>
          <w:rFonts w:ascii="Times New Roman" w:hAnsi="Times New Roman" w:cs="Times New Roman"/>
          <w:sz w:val="24"/>
          <w:szCs w:val="24"/>
        </w:rPr>
        <w:t xml:space="preserve">са </w:t>
      </w:r>
      <w:r w:rsidRPr="00AB4934">
        <w:rPr>
          <w:rFonts w:ascii="Times New Roman" w:hAnsi="Times New Roman" w:cs="Times New Roman"/>
          <w:b/>
          <w:bCs/>
          <w:sz w:val="24"/>
          <w:szCs w:val="24"/>
        </w:rPr>
        <w:t xml:space="preserve">115 </w:t>
      </w:r>
      <w:r w:rsidRPr="00C36CA1">
        <w:rPr>
          <w:rFonts w:ascii="Times New Roman" w:hAnsi="Times New Roman" w:cs="Times New Roman"/>
          <w:sz w:val="24"/>
          <w:szCs w:val="24"/>
        </w:rPr>
        <w:t xml:space="preserve">карти за безплатно паркиране на </w:t>
      </w:r>
      <w:r w:rsidR="00AB4934">
        <w:rPr>
          <w:rFonts w:ascii="Times New Roman" w:hAnsi="Times New Roman" w:cs="Times New Roman"/>
          <w:sz w:val="24"/>
          <w:szCs w:val="24"/>
        </w:rPr>
        <w:t>МПС</w:t>
      </w:r>
      <w:r w:rsidRPr="00C36CA1">
        <w:rPr>
          <w:rFonts w:ascii="Times New Roman" w:hAnsi="Times New Roman" w:cs="Times New Roman"/>
          <w:sz w:val="24"/>
          <w:szCs w:val="24"/>
        </w:rPr>
        <w:t>.</w:t>
      </w:r>
    </w:p>
    <w:p w14:paraId="080705B4" w14:textId="559C895B" w:rsidR="000C28EF" w:rsidRPr="000C28EF" w:rsidRDefault="000C28EF" w:rsidP="000C28EF">
      <w:pPr>
        <w:spacing w:after="0" w:line="240" w:lineRule="auto"/>
        <w:ind w:firstLine="567"/>
        <w:jc w:val="both"/>
        <w:rPr>
          <w:rFonts w:ascii="Times New Roman" w:hAnsi="Times New Roman" w:cs="Times New Roman"/>
          <w:sz w:val="24"/>
          <w:szCs w:val="24"/>
        </w:rPr>
      </w:pPr>
      <w:r w:rsidRPr="00AB4934">
        <w:rPr>
          <w:rFonts w:ascii="Times New Roman" w:hAnsi="Times New Roman" w:cs="Times New Roman"/>
          <w:b/>
          <w:sz w:val="24"/>
          <w:szCs w:val="24"/>
          <w:u w:val="single"/>
        </w:rPr>
        <w:t>Крушари:</w:t>
      </w:r>
      <w:r w:rsidRPr="000C28EF">
        <w:rPr>
          <w:rFonts w:ascii="Times New Roman" w:hAnsi="Times New Roman" w:cs="Times New Roman"/>
          <w:sz w:val="24"/>
          <w:szCs w:val="24"/>
        </w:rPr>
        <w:t xml:space="preserve"> Реализиран проект на стойност </w:t>
      </w:r>
      <w:r w:rsidRPr="00AB4934">
        <w:rPr>
          <w:rFonts w:ascii="Times New Roman" w:hAnsi="Times New Roman" w:cs="Times New Roman"/>
          <w:b/>
          <w:bCs/>
          <w:sz w:val="24"/>
          <w:szCs w:val="24"/>
        </w:rPr>
        <w:t>62</w:t>
      </w:r>
      <w:r w:rsidR="00AB4934">
        <w:rPr>
          <w:rFonts w:ascii="Times New Roman" w:hAnsi="Times New Roman" w:cs="Times New Roman"/>
          <w:b/>
          <w:bCs/>
          <w:sz w:val="24"/>
          <w:szCs w:val="24"/>
        </w:rPr>
        <w:t> </w:t>
      </w:r>
      <w:r w:rsidRPr="00AB4934">
        <w:rPr>
          <w:rFonts w:ascii="Times New Roman" w:hAnsi="Times New Roman" w:cs="Times New Roman"/>
          <w:b/>
          <w:bCs/>
          <w:sz w:val="24"/>
          <w:szCs w:val="24"/>
        </w:rPr>
        <w:t>084</w:t>
      </w:r>
      <w:r w:rsidR="00AB4934">
        <w:rPr>
          <w:rFonts w:ascii="Times New Roman" w:hAnsi="Times New Roman" w:cs="Times New Roman"/>
          <w:sz w:val="24"/>
          <w:szCs w:val="24"/>
        </w:rPr>
        <w:t>.</w:t>
      </w:r>
      <w:r w:rsidR="00AB4934" w:rsidRPr="00AB4934">
        <w:rPr>
          <w:rFonts w:ascii="Times New Roman" w:hAnsi="Times New Roman" w:cs="Times New Roman"/>
          <w:b/>
          <w:bCs/>
          <w:sz w:val="24"/>
          <w:szCs w:val="24"/>
        </w:rPr>
        <w:t>00</w:t>
      </w:r>
      <w:r w:rsidR="00AB4934">
        <w:rPr>
          <w:rFonts w:ascii="Times New Roman" w:hAnsi="Times New Roman" w:cs="Times New Roman"/>
          <w:sz w:val="24"/>
          <w:szCs w:val="24"/>
        </w:rPr>
        <w:t xml:space="preserve"> евро</w:t>
      </w:r>
      <w:r w:rsidRPr="000C28EF">
        <w:rPr>
          <w:rFonts w:ascii="Times New Roman" w:hAnsi="Times New Roman" w:cs="Times New Roman"/>
          <w:sz w:val="24"/>
          <w:szCs w:val="24"/>
        </w:rPr>
        <w:t xml:space="preserve">, чрез който е закупен </w:t>
      </w:r>
      <w:r w:rsidRPr="00AB4934">
        <w:rPr>
          <w:rFonts w:ascii="Times New Roman" w:hAnsi="Times New Roman" w:cs="Times New Roman"/>
          <w:b/>
          <w:bCs/>
          <w:sz w:val="24"/>
          <w:szCs w:val="24"/>
        </w:rPr>
        <w:t>електрически микробус</w:t>
      </w:r>
      <w:r w:rsidRPr="000C28EF">
        <w:rPr>
          <w:rFonts w:ascii="Times New Roman" w:hAnsi="Times New Roman" w:cs="Times New Roman"/>
          <w:sz w:val="24"/>
          <w:szCs w:val="24"/>
        </w:rPr>
        <w:t xml:space="preserve"> (8+1 места) за нуждите потребителите на социалните услуги. </w:t>
      </w:r>
    </w:p>
    <w:p w14:paraId="41F7750D" w14:textId="714E4245" w:rsidR="000C28EF" w:rsidRDefault="000C28EF" w:rsidP="000C28EF">
      <w:pPr>
        <w:spacing w:after="0" w:line="240" w:lineRule="auto"/>
        <w:ind w:firstLine="567"/>
        <w:jc w:val="both"/>
        <w:rPr>
          <w:rFonts w:ascii="Times New Roman" w:hAnsi="Times New Roman" w:cs="Times New Roman"/>
          <w:sz w:val="24"/>
          <w:szCs w:val="24"/>
        </w:rPr>
      </w:pPr>
      <w:r w:rsidRPr="000C28EF">
        <w:rPr>
          <w:rFonts w:ascii="Times New Roman" w:hAnsi="Times New Roman" w:cs="Times New Roman"/>
          <w:sz w:val="24"/>
          <w:szCs w:val="24"/>
        </w:rPr>
        <w:t xml:space="preserve">Издадени са карти за паркиране на </w:t>
      </w:r>
      <w:r w:rsidRPr="00AB4934">
        <w:rPr>
          <w:rFonts w:ascii="Times New Roman" w:hAnsi="Times New Roman" w:cs="Times New Roman"/>
          <w:b/>
          <w:bCs/>
          <w:sz w:val="24"/>
          <w:szCs w:val="24"/>
        </w:rPr>
        <w:t>18</w:t>
      </w:r>
      <w:r w:rsidRPr="000C28EF">
        <w:rPr>
          <w:rFonts w:ascii="Times New Roman" w:hAnsi="Times New Roman" w:cs="Times New Roman"/>
          <w:sz w:val="24"/>
          <w:szCs w:val="24"/>
        </w:rPr>
        <w:t xml:space="preserve"> лица с увреждания.</w:t>
      </w:r>
    </w:p>
    <w:p w14:paraId="5EC26A6F" w14:textId="62E729FC" w:rsidR="004B27AE" w:rsidRPr="00A519CC" w:rsidRDefault="004B27AE" w:rsidP="000C28EF">
      <w:pPr>
        <w:spacing w:after="0" w:line="240" w:lineRule="auto"/>
        <w:ind w:firstLine="567"/>
        <w:jc w:val="both"/>
        <w:rPr>
          <w:rFonts w:ascii="Times New Roman" w:hAnsi="Times New Roman" w:cs="Times New Roman"/>
          <w:sz w:val="24"/>
          <w:szCs w:val="24"/>
        </w:rPr>
      </w:pPr>
      <w:r w:rsidRPr="00AB4934">
        <w:rPr>
          <w:rFonts w:ascii="Times New Roman" w:hAnsi="Times New Roman" w:cs="Times New Roman"/>
          <w:b/>
          <w:sz w:val="24"/>
          <w:szCs w:val="24"/>
          <w:u w:val="single"/>
        </w:rPr>
        <w:t>Кърджали:</w:t>
      </w:r>
      <w:r w:rsidRPr="004B27AE">
        <w:rPr>
          <w:rFonts w:ascii="Times New Roman" w:hAnsi="Times New Roman" w:cs="Times New Roman"/>
          <w:sz w:val="24"/>
          <w:szCs w:val="24"/>
        </w:rPr>
        <w:t xml:space="preserve"> През периода са издадени </w:t>
      </w:r>
      <w:r w:rsidRPr="00AB4934">
        <w:rPr>
          <w:rFonts w:ascii="Times New Roman" w:hAnsi="Times New Roman" w:cs="Times New Roman"/>
          <w:b/>
          <w:bCs/>
          <w:sz w:val="24"/>
          <w:szCs w:val="24"/>
        </w:rPr>
        <w:t>634</w:t>
      </w:r>
      <w:r w:rsidRPr="004B27AE">
        <w:rPr>
          <w:rFonts w:ascii="Times New Roman" w:hAnsi="Times New Roman" w:cs="Times New Roman"/>
          <w:sz w:val="24"/>
          <w:szCs w:val="24"/>
        </w:rPr>
        <w:t xml:space="preserve"> карти за безплатно паркиране.</w:t>
      </w:r>
    </w:p>
    <w:p w14:paraId="6AC0482A" w14:textId="7314DC73" w:rsidR="00A519CC" w:rsidRPr="00A519CC" w:rsidRDefault="00A519CC" w:rsidP="00A519CC">
      <w:pPr>
        <w:spacing w:after="0" w:line="240" w:lineRule="auto"/>
        <w:ind w:firstLine="567"/>
        <w:jc w:val="both"/>
        <w:rPr>
          <w:rFonts w:ascii="Times New Roman" w:hAnsi="Times New Roman" w:cs="Times New Roman"/>
          <w:sz w:val="24"/>
          <w:szCs w:val="24"/>
        </w:rPr>
      </w:pPr>
      <w:r w:rsidRPr="00AB4934">
        <w:rPr>
          <w:rFonts w:ascii="Times New Roman" w:hAnsi="Times New Roman" w:cs="Times New Roman"/>
          <w:b/>
          <w:sz w:val="24"/>
          <w:szCs w:val="24"/>
          <w:u w:val="single"/>
        </w:rPr>
        <w:t>Левски:</w:t>
      </w:r>
      <w:r w:rsidRPr="00A519CC">
        <w:rPr>
          <w:rFonts w:ascii="Times New Roman" w:hAnsi="Times New Roman" w:cs="Times New Roman"/>
          <w:b/>
          <w:sz w:val="24"/>
          <w:szCs w:val="24"/>
        </w:rPr>
        <w:t xml:space="preserve"> </w:t>
      </w:r>
      <w:r w:rsidRPr="00A519CC">
        <w:rPr>
          <w:rFonts w:ascii="Times New Roman" w:hAnsi="Times New Roman" w:cs="Times New Roman"/>
          <w:sz w:val="24"/>
          <w:szCs w:val="24"/>
        </w:rPr>
        <w:t xml:space="preserve">Издадени </w:t>
      </w:r>
      <w:r w:rsidR="00AB4934">
        <w:rPr>
          <w:rFonts w:ascii="Times New Roman" w:hAnsi="Times New Roman" w:cs="Times New Roman"/>
          <w:sz w:val="24"/>
          <w:szCs w:val="24"/>
        </w:rPr>
        <w:t xml:space="preserve">са </w:t>
      </w:r>
      <w:r w:rsidR="00AB4934" w:rsidRPr="00AB4934">
        <w:rPr>
          <w:rFonts w:ascii="Times New Roman" w:hAnsi="Times New Roman" w:cs="Times New Roman"/>
          <w:b/>
          <w:bCs/>
          <w:sz w:val="24"/>
          <w:szCs w:val="24"/>
        </w:rPr>
        <w:t>156</w:t>
      </w:r>
      <w:r w:rsidR="00AB4934">
        <w:rPr>
          <w:rFonts w:ascii="Times New Roman" w:hAnsi="Times New Roman" w:cs="Times New Roman"/>
          <w:sz w:val="24"/>
          <w:szCs w:val="24"/>
        </w:rPr>
        <w:t xml:space="preserve"> </w:t>
      </w:r>
      <w:r w:rsidRPr="00A519CC">
        <w:rPr>
          <w:rFonts w:ascii="Times New Roman" w:hAnsi="Times New Roman" w:cs="Times New Roman"/>
          <w:sz w:val="24"/>
          <w:szCs w:val="24"/>
        </w:rPr>
        <w:t>карти за паркиране на автомобили на лица с увреждания.</w:t>
      </w:r>
    </w:p>
    <w:p w14:paraId="735A8BDD" w14:textId="77777777" w:rsidR="00AB4934" w:rsidRDefault="002F65FB" w:rsidP="00A519CC">
      <w:pPr>
        <w:spacing w:after="0" w:line="240" w:lineRule="auto"/>
        <w:ind w:firstLine="567"/>
        <w:jc w:val="both"/>
        <w:rPr>
          <w:rFonts w:ascii="Times New Roman" w:hAnsi="Times New Roman" w:cs="Times New Roman"/>
          <w:sz w:val="24"/>
          <w:szCs w:val="24"/>
        </w:rPr>
      </w:pPr>
      <w:r w:rsidRPr="00AB4934">
        <w:rPr>
          <w:rFonts w:ascii="Times New Roman" w:hAnsi="Times New Roman" w:cs="Times New Roman"/>
          <w:b/>
          <w:sz w:val="24"/>
          <w:szCs w:val="24"/>
          <w:u w:val="single"/>
        </w:rPr>
        <w:t>Лом:</w:t>
      </w:r>
      <w:r w:rsidRPr="002F65FB">
        <w:rPr>
          <w:rFonts w:ascii="Times New Roman" w:hAnsi="Times New Roman" w:cs="Times New Roman"/>
          <w:sz w:val="24"/>
          <w:szCs w:val="24"/>
        </w:rPr>
        <w:t xml:space="preserve"> През отчетния период при извършената </w:t>
      </w:r>
      <w:r w:rsidRPr="00AB4934">
        <w:rPr>
          <w:rFonts w:ascii="Times New Roman" w:hAnsi="Times New Roman" w:cs="Times New Roman"/>
          <w:b/>
          <w:bCs/>
          <w:sz w:val="24"/>
          <w:szCs w:val="24"/>
        </w:rPr>
        <w:t>вертикална маркировка</w:t>
      </w:r>
      <w:r w:rsidRPr="002F65FB">
        <w:rPr>
          <w:rFonts w:ascii="Times New Roman" w:hAnsi="Times New Roman" w:cs="Times New Roman"/>
          <w:sz w:val="24"/>
          <w:szCs w:val="24"/>
        </w:rPr>
        <w:t xml:space="preserve"> на централната градска зона бяха определени </w:t>
      </w:r>
      <w:r w:rsidRPr="00AB4934">
        <w:rPr>
          <w:rFonts w:ascii="Times New Roman" w:hAnsi="Times New Roman" w:cs="Times New Roman"/>
          <w:b/>
          <w:bCs/>
          <w:sz w:val="24"/>
          <w:szCs w:val="24"/>
        </w:rPr>
        <w:t>7</w:t>
      </w:r>
      <w:r w:rsidRPr="002F65FB">
        <w:rPr>
          <w:rFonts w:ascii="Times New Roman" w:hAnsi="Times New Roman" w:cs="Times New Roman"/>
          <w:sz w:val="24"/>
          <w:szCs w:val="24"/>
        </w:rPr>
        <w:t xml:space="preserve"> нови места за паркиране на  </w:t>
      </w:r>
      <w:r w:rsidR="00AB4934">
        <w:rPr>
          <w:rFonts w:ascii="Times New Roman" w:hAnsi="Times New Roman" w:cs="Times New Roman"/>
          <w:sz w:val="24"/>
          <w:szCs w:val="24"/>
        </w:rPr>
        <w:t>МПС</w:t>
      </w:r>
      <w:r w:rsidRPr="002F65FB">
        <w:rPr>
          <w:rFonts w:ascii="Times New Roman" w:hAnsi="Times New Roman" w:cs="Times New Roman"/>
          <w:sz w:val="24"/>
          <w:szCs w:val="24"/>
        </w:rPr>
        <w:t>, управлявани или ползвани от хора с увреждания</w:t>
      </w:r>
      <w:r w:rsidR="00AB4934">
        <w:rPr>
          <w:rFonts w:ascii="Times New Roman" w:hAnsi="Times New Roman" w:cs="Times New Roman"/>
          <w:sz w:val="24"/>
          <w:szCs w:val="24"/>
        </w:rPr>
        <w:t xml:space="preserve">. </w:t>
      </w:r>
    </w:p>
    <w:p w14:paraId="2B2EB1DE" w14:textId="209EEDCB" w:rsidR="002F65FB" w:rsidRPr="00A519CC" w:rsidRDefault="00AB4934" w:rsidP="00A519C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И</w:t>
      </w:r>
      <w:r w:rsidR="002F65FB" w:rsidRPr="002F65FB">
        <w:rPr>
          <w:rFonts w:ascii="Times New Roman" w:hAnsi="Times New Roman" w:cs="Times New Roman"/>
          <w:sz w:val="24"/>
          <w:szCs w:val="24"/>
        </w:rPr>
        <w:t xml:space="preserve">здадени </w:t>
      </w:r>
      <w:r>
        <w:rPr>
          <w:rFonts w:ascii="Times New Roman" w:hAnsi="Times New Roman" w:cs="Times New Roman"/>
          <w:sz w:val="24"/>
          <w:szCs w:val="24"/>
        </w:rPr>
        <w:t xml:space="preserve">са </w:t>
      </w:r>
      <w:r w:rsidR="002F65FB" w:rsidRPr="00AB4934">
        <w:rPr>
          <w:rFonts w:ascii="Times New Roman" w:hAnsi="Times New Roman" w:cs="Times New Roman"/>
          <w:b/>
          <w:bCs/>
          <w:sz w:val="24"/>
          <w:szCs w:val="24"/>
        </w:rPr>
        <w:t>67</w:t>
      </w:r>
      <w:r w:rsidR="002F65FB" w:rsidRPr="002F65FB">
        <w:rPr>
          <w:rFonts w:ascii="Times New Roman" w:hAnsi="Times New Roman" w:cs="Times New Roman"/>
          <w:sz w:val="24"/>
          <w:szCs w:val="24"/>
        </w:rPr>
        <w:t xml:space="preserve"> карти за паркиране на хора с увреждания на територията на общината.</w:t>
      </w:r>
    </w:p>
    <w:p w14:paraId="5DD8EBF0" w14:textId="2621B966" w:rsidR="00D803CF" w:rsidRDefault="00D803CF" w:rsidP="00C74861">
      <w:pPr>
        <w:spacing w:after="0" w:line="240" w:lineRule="auto"/>
        <w:ind w:firstLine="567"/>
        <w:jc w:val="both"/>
        <w:rPr>
          <w:rFonts w:ascii="Times New Roman" w:hAnsi="Times New Roman" w:cs="Times New Roman"/>
          <w:sz w:val="24"/>
          <w:szCs w:val="24"/>
        </w:rPr>
      </w:pPr>
      <w:r w:rsidRPr="00AB4934">
        <w:rPr>
          <w:rFonts w:ascii="Times New Roman" w:hAnsi="Times New Roman" w:cs="Times New Roman"/>
          <w:b/>
          <w:sz w:val="24"/>
          <w:szCs w:val="24"/>
          <w:u w:val="single"/>
        </w:rPr>
        <w:t>Минерални бани</w:t>
      </w:r>
      <w:r w:rsidRPr="00D803CF">
        <w:rPr>
          <w:rFonts w:ascii="Times New Roman" w:hAnsi="Times New Roman" w:cs="Times New Roman"/>
          <w:b/>
          <w:sz w:val="24"/>
          <w:szCs w:val="24"/>
        </w:rPr>
        <w:t xml:space="preserve">: </w:t>
      </w:r>
      <w:r w:rsidRPr="00D803CF">
        <w:rPr>
          <w:rFonts w:ascii="Times New Roman" w:hAnsi="Times New Roman" w:cs="Times New Roman"/>
          <w:sz w:val="24"/>
          <w:szCs w:val="24"/>
        </w:rPr>
        <w:t xml:space="preserve">Издадени </w:t>
      </w:r>
      <w:r w:rsidR="00AB4934">
        <w:rPr>
          <w:rFonts w:ascii="Times New Roman" w:hAnsi="Times New Roman" w:cs="Times New Roman"/>
          <w:sz w:val="24"/>
          <w:szCs w:val="24"/>
        </w:rPr>
        <w:t xml:space="preserve">са </w:t>
      </w:r>
      <w:r w:rsidRPr="00AB4934">
        <w:rPr>
          <w:rFonts w:ascii="Times New Roman" w:hAnsi="Times New Roman" w:cs="Times New Roman"/>
          <w:b/>
          <w:bCs/>
          <w:sz w:val="24"/>
          <w:szCs w:val="24"/>
        </w:rPr>
        <w:t>62</w:t>
      </w:r>
      <w:r w:rsidRPr="00D803CF">
        <w:rPr>
          <w:rFonts w:ascii="Times New Roman" w:hAnsi="Times New Roman" w:cs="Times New Roman"/>
          <w:sz w:val="24"/>
          <w:szCs w:val="24"/>
        </w:rPr>
        <w:t xml:space="preserve"> карти</w:t>
      </w:r>
      <w:r w:rsidR="00AB4934">
        <w:rPr>
          <w:rFonts w:ascii="Times New Roman" w:hAnsi="Times New Roman" w:cs="Times New Roman"/>
          <w:sz w:val="24"/>
          <w:szCs w:val="24"/>
        </w:rPr>
        <w:t xml:space="preserve"> за паркиране</w:t>
      </w:r>
      <w:r w:rsidRPr="00D803CF">
        <w:rPr>
          <w:rFonts w:ascii="Times New Roman" w:hAnsi="Times New Roman" w:cs="Times New Roman"/>
          <w:sz w:val="24"/>
          <w:szCs w:val="24"/>
        </w:rPr>
        <w:t>.</w:t>
      </w:r>
    </w:p>
    <w:p w14:paraId="7006B004" w14:textId="23D1E981" w:rsidR="00B1013F" w:rsidRPr="00B1013F" w:rsidRDefault="00B1013F" w:rsidP="00B1013F">
      <w:pPr>
        <w:spacing w:after="0" w:line="240" w:lineRule="auto"/>
        <w:ind w:firstLine="567"/>
        <w:jc w:val="both"/>
        <w:rPr>
          <w:rFonts w:ascii="Times New Roman" w:hAnsi="Times New Roman" w:cs="Times New Roman"/>
          <w:sz w:val="24"/>
          <w:szCs w:val="24"/>
        </w:rPr>
      </w:pPr>
      <w:r w:rsidRPr="00AB4934">
        <w:rPr>
          <w:rFonts w:ascii="Times New Roman" w:hAnsi="Times New Roman" w:cs="Times New Roman"/>
          <w:b/>
          <w:sz w:val="24"/>
          <w:szCs w:val="24"/>
          <w:u w:val="single"/>
        </w:rPr>
        <w:t>Медковец</w:t>
      </w:r>
      <w:r w:rsidRPr="00B1013F">
        <w:rPr>
          <w:rFonts w:ascii="Times New Roman" w:hAnsi="Times New Roman" w:cs="Times New Roman"/>
          <w:b/>
          <w:sz w:val="24"/>
          <w:szCs w:val="24"/>
        </w:rPr>
        <w:t>:</w:t>
      </w:r>
      <w:r w:rsidRPr="00B1013F">
        <w:rPr>
          <w:rFonts w:ascii="Times New Roman" w:hAnsi="Times New Roman" w:cs="Times New Roman"/>
          <w:sz w:val="24"/>
          <w:szCs w:val="24"/>
        </w:rPr>
        <w:t xml:space="preserve"> Издадени </w:t>
      </w:r>
      <w:r w:rsidR="00AB4934">
        <w:rPr>
          <w:rFonts w:ascii="Times New Roman" w:hAnsi="Times New Roman" w:cs="Times New Roman"/>
          <w:sz w:val="24"/>
          <w:szCs w:val="24"/>
        </w:rPr>
        <w:t xml:space="preserve">са </w:t>
      </w:r>
      <w:r w:rsidR="00AB4934" w:rsidRPr="00AB4934">
        <w:rPr>
          <w:rFonts w:ascii="Times New Roman" w:hAnsi="Times New Roman" w:cs="Times New Roman"/>
          <w:b/>
          <w:bCs/>
          <w:sz w:val="24"/>
          <w:szCs w:val="24"/>
        </w:rPr>
        <w:t>18</w:t>
      </w:r>
      <w:r w:rsidR="00AB4934" w:rsidRPr="00B1013F">
        <w:rPr>
          <w:rFonts w:ascii="Times New Roman" w:hAnsi="Times New Roman" w:cs="Times New Roman"/>
          <w:sz w:val="24"/>
          <w:szCs w:val="24"/>
        </w:rPr>
        <w:t xml:space="preserve"> </w:t>
      </w:r>
      <w:r w:rsidRPr="00B1013F">
        <w:rPr>
          <w:rFonts w:ascii="Times New Roman" w:hAnsi="Times New Roman" w:cs="Times New Roman"/>
          <w:sz w:val="24"/>
          <w:szCs w:val="24"/>
        </w:rPr>
        <w:t>карти за безплатно паркиране на лица с трайни увреждания.</w:t>
      </w:r>
    </w:p>
    <w:p w14:paraId="1C33ED48" w14:textId="5DEB078E" w:rsidR="00B1013F" w:rsidRDefault="00B1013F" w:rsidP="00B1013F">
      <w:pPr>
        <w:spacing w:after="0" w:line="240" w:lineRule="auto"/>
        <w:ind w:firstLine="567"/>
        <w:jc w:val="both"/>
        <w:rPr>
          <w:rFonts w:ascii="Times New Roman" w:hAnsi="Times New Roman" w:cs="Times New Roman"/>
          <w:sz w:val="24"/>
          <w:szCs w:val="24"/>
        </w:rPr>
      </w:pPr>
      <w:r w:rsidRPr="00B1013F">
        <w:rPr>
          <w:rFonts w:ascii="Times New Roman" w:hAnsi="Times New Roman" w:cs="Times New Roman"/>
          <w:sz w:val="24"/>
          <w:szCs w:val="24"/>
        </w:rPr>
        <w:t xml:space="preserve">Издадени </w:t>
      </w:r>
      <w:r w:rsidR="00AB4934">
        <w:rPr>
          <w:rFonts w:ascii="Times New Roman" w:hAnsi="Times New Roman" w:cs="Times New Roman"/>
          <w:sz w:val="24"/>
          <w:szCs w:val="24"/>
        </w:rPr>
        <w:t xml:space="preserve">са </w:t>
      </w:r>
      <w:r w:rsidR="00AB4934" w:rsidRPr="00B1013F">
        <w:rPr>
          <w:rFonts w:ascii="Times New Roman" w:hAnsi="Times New Roman" w:cs="Times New Roman"/>
          <w:sz w:val="24"/>
          <w:szCs w:val="24"/>
        </w:rPr>
        <w:t>2</w:t>
      </w:r>
      <w:r w:rsidR="00AB4934">
        <w:rPr>
          <w:rFonts w:ascii="Times New Roman" w:hAnsi="Times New Roman" w:cs="Times New Roman"/>
          <w:sz w:val="24"/>
          <w:szCs w:val="24"/>
        </w:rPr>
        <w:t xml:space="preserve"> </w:t>
      </w:r>
      <w:r w:rsidRPr="00B1013F">
        <w:rPr>
          <w:rFonts w:ascii="Times New Roman" w:hAnsi="Times New Roman" w:cs="Times New Roman"/>
          <w:sz w:val="24"/>
          <w:szCs w:val="24"/>
        </w:rPr>
        <w:t>карти на военнопострадали жители.</w:t>
      </w:r>
    </w:p>
    <w:p w14:paraId="095C30B3" w14:textId="37C39CEA" w:rsidR="0027673E" w:rsidRDefault="0027673E" w:rsidP="0027673E">
      <w:pPr>
        <w:spacing w:after="0" w:line="240" w:lineRule="auto"/>
        <w:ind w:firstLine="567"/>
        <w:jc w:val="both"/>
        <w:rPr>
          <w:rFonts w:ascii="Times New Roman" w:hAnsi="Times New Roman" w:cs="Times New Roman"/>
          <w:sz w:val="24"/>
          <w:szCs w:val="24"/>
        </w:rPr>
      </w:pPr>
      <w:r w:rsidRPr="00AB4934">
        <w:rPr>
          <w:rFonts w:ascii="Times New Roman" w:hAnsi="Times New Roman" w:cs="Times New Roman"/>
          <w:b/>
          <w:sz w:val="24"/>
          <w:szCs w:val="24"/>
          <w:u w:val="single"/>
        </w:rPr>
        <w:t>Монтана:</w:t>
      </w:r>
      <w:r>
        <w:rPr>
          <w:rFonts w:ascii="Times New Roman" w:hAnsi="Times New Roman" w:cs="Times New Roman"/>
          <w:sz w:val="24"/>
          <w:szCs w:val="24"/>
        </w:rPr>
        <w:t xml:space="preserve"> </w:t>
      </w:r>
      <w:r w:rsidRPr="0027673E">
        <w:rPr>
          <w:rFonts w:ascii="Times New Roman" w:hAnsi="Times New Roman" w:cs="Times New Roman"/>
          <w:sz w:val="24"/>
          <w:szCs w:val="24"/>
        </w:rPr>
        <w:t xml:space="preserve">Издадени са </w:t>
      </w:r>
      <w:r w:rsidRPr="00AB4934">
        <w:rPr>
          <w:rFonts w:ascii="Times New Roman" w:hAnsi="Times New Roman" w:cs="Times New Roman"/>
          <w:b/>
          <w:bCs/>
          <w:sz w:val="24"/>
          <w:szCs w:val="24"/>
        </w:rPr>
        <w:t>146</w:t>
      </w:r>
      <w:r w:rsidRPr="0027673E">
        <w:rPr>
          <w:rFonts w:ascii="Times New Roman" w:hAnsi="Times New Roman" w:cs="Times New Roman"/>
          <w:sz w:val="24"/>
          <w:szCs w:val="24"/>
        </w:rPr>
        <w:t xml:space="preserve"> нови карти за паркиране на хора с увреждания (общо активни към момента</w:t>
      </w:r>
      <w:r w:rsidR="00AB4934">
        <w:rPr>
          <w:rFonts w:ascii="Times New Roman" w:hAnsi="Times New Roman" w:cs="Times New Roman"/>
          <w:sz w:val="24"/>
          <w:szCs w:val="24"/>
        </w:rPr>
        <w:t xml:space="preserve"> са</w:t>
      </w:r>
      <w:r w:rsidRPr="0027673E">
        <w:rPr>
          <w:rFonts w:ascii="Times New Roman" w:hAnsi="Times New Roman" w:cs="Times New Roman"/>
          <w:sz w:val="24"/>
          <w:szCs w:val="24"/>
        </w:rPr>
        <w:t xml:space="preserve"> </w:t>
      </w:r>
      <w:r w:rsidRPr="00AB4934">
        <w:rPr>
          <w:rFonts w:ascii="Times New Roman" w:hAnsi="Times New Roman" w:cs="Times New Roman"/>
          <w:b/>
          <w:bCs/>
          <w:sz w:val="24"/>
          <w:szCs w:val="24"/>
        </w:rPr>
        <w:t>812</w:t>
      </w:r>
      <w:r w:rsidRPr="0027673E">
        <w:rPr>
          <w:rFonts w:ascii="Times New Roman" w:hAnsi="Times New Roman" w:cs="Times New Roman"/>
          <w:sz w:val="24"/>
          <w:szCs w:val="24"/>
        </w:rPr>
        <w:t>).</w:t>
      </w:r>
      <w:r w:rsidR="00AB4934" w:rsidRPr="00AB4934">
        <w:rPr>
          <w:rFonts w:ascii="Times New Roman" w:hAnsi="Times New Roman" w:cs="Times New Roman"/>
          <w:sz w:val="24"/>
          <w:szCs w:val="24"/>
        </w:rPr>
        <w:t xml:space="preserve"> </w:t>
      </w:r>
      <w:r w:rsidR="00AB4934">
        <w:rPr>
          <w:rFonts w:ascii="Times New Roman" w:hAnsi="Times New Roman" w:cs="Times New Roman"/>
          <w:sz w:val="24"/>
          <w:szCs w:val="24"/>
        </w:rPr>
        <w:tab/>
      </w:r>
      <w:r w:rsidR="00AB4934">
        <w:rPr>
          <w:rFonts w:ascii="Times New Roman" w:hAnsi="Times New Roman" w:cs="Times New Roman"/>
          <w:sz w:val="24"/>
          <w:szCs w:val="24"/>
        </w:rPr>
        <w:tab/>
      </w:r>
      <w:r w:rsidR="00AB4934">
        <w:rPr>
          <w:rFonts w:ascii="Times New Roman" w:hAnsi="Times New Roman" w:cs="Times New Roman"/>
          <w:sz w:val="24"/>
          <w:szCs w:val="24"/>
        </w:rPr>
        <w:tab/>
      </w:r>
      <w:r w:rsidR="00AB4934">
        <w:rPr>
          <w:rFonts w:ascii="Times New Roman" w:hAnsi="Times New Roman" w:cs="Times New Roman"/>
          <w:sz w:val="24"/>
          <w:szCs w:val="24"/>
        </w:rPr>
        <w:tab/>
      </w:r>
      <w:r w:rsidR="00AB4934">
        <w:rPr>
          <w:rFonts w:ascii="Times New Roman" w:hAnsi="Times New Roman" w:cs="Times New Roman"/>
          <w:sz w:val="24"/>
          <w:szCs w:val="24"/>
        </w:rPr>
        <w:tab/>
      </w:r>
      <w:r w:rsidR="00AB4934">
        <w:rPr>
          <w:rFonts w:ascii="Times New Roman" w:hAnsi="Times New Roman" w:cs="Times New Roman"/>
          <w:sz w:val="24"/>
          <w:szCs w:val="24"/>
        </w:rPr>
        <w:tab/>
      </w:r>
      <w:r w:rsidR="00AB4934">
        <w:rPr>
          <w:rFonts w:ascii="Times New Roman" w:hAnsi="Times New Roman" w:cs="Times New Roman"/>
          <w:sz w:val="24"/>
          <w:szCs w:val="24"/>
        </w:rPr>
        <w:tab/>
        <w:t xml:space="preserve">           </w:t>
      </w:r>
      <w:r w:rsidR="00E759BB">
        <w:rPr>
          <w:rFonts w:ascii="Times New Roman" w:hAnsi="Times New Roman" w:cs="Times New Roman"/>
          <w:sz w:val="24"/>
          <w:szCs w:val="24"/>
        </w:rPr>
        <w:t xml:space="preserve">  </w:t>
      </w:r>
      <w:r w:rsidR="00E759BB">
        <w:rPr>
          <w:rFonts w:ascii="Times New Roman" w:hAnsi="Times New Roman" w:cs="Times New Roman"/>
          <w:sz w:val="24"/>
          <w:szCs w:val="24"/>
        </w:rPr>
        <w:tab/>
      </w:r>
      <w:r w:rsidR="00AB4934" w:rsidRPr="0027673E">
        <w:rPr>
          <w:rFonts w:ascii="Times New Roman" w:hAnsi="Times New Roman" w:cs="Times New Roman"/>
          <w:sz w:val="24"/>
          <w:szCs w:val="24"/>
        </w:rPr>
        <w:t xml:space="preserve">Обособени са </w:t>
      </w:r>
      <w:r w:rsidR="00AB4934" w:rsidRPr="00AB4934">
        <w:rPr>
          <w:rFonts w:ascii="Times New Roman" w:hAnsi="Times New Roman" w:cs="Times New Roman"/>
          <w:b/>
          <w:bCs/>
          <w:sz w:val="24"/>
          <w:szCs w:val="24"/>
        </w:rPr>
        <w:t>12</w:t>
      </w:r>
      <w:r w:rsidR="00AB4934" w:rsidRPr="0027673E">
        <w:rPr>
          <w:rFonts w:ascii="Times New Roman" w:hAnsi="Times New Roman" w:cs="Times New Roman"/>
          <w:sz w:val="24"/>
          <w:szCs w:val="24"/>
        </w:rPr>
        <w:t xml:space="preserve"> нови паркоместа за хора с увреждания в Синя и Зелена зона.</w:t>
      </w:r>
    </w:p>
    <w:p w14:paraId="576C6952" w14:textId="34BE0215" w:rsidR="009917B7" w:rsidRPr="009917B7" w:rsidRDefault="009917B7" w:rsidP="00AB4934">
      <w:pPr>
        <w:spacing w:after="0" w:line="240" w:lineRule="auto"/>
        <w:ind w:firstLine="567"/>
        <w:jc w:val="both"/>
        <w:rPr>
          <w:rFonts w:ascii="Times New Roman" w:hAnsi="Times New Roman" w:cs="Times New Roman"/>
          <w:sz w:val="24"/>
          <w:szCs w:val="24"/>
        </w:rPr>
      </w:pPr>
      <w:r w:rsidRPr="00AB4934">
        <w:rPr>
          <w:rFonts w:ascii="Times New Roman" w:hAnsi="Times New Roman" w:cs="Times New Roman"/>
          <w:b/>
          <w:sz w:val="24"/>
          <w:szCs w:val="24"/>
          <w:u w:val="single"/>
        </w:rPr>
        <w:t>Мъглиж:</w:t>
      </w:r>
      <w:r w:rsidRPr="009917B7">
        <w:rPr>
          <w:rFonts w:ascii="Times New Roman" w:hAnsi="Times New Roman" w:cs="Times New Roman"/>
          <w:sz w:val="24"/>
          <w:szCs w:val="24"/>
        </w:rPr>
        <w:t xml:space="preserve"> </w:t>
      </w:r>
      <w:r w:rsidR="00AB4934">
        <w:rPr>
          <w:rFonts w:ascii="Times New Roman" w:hAnsi="Times New Roman" w:cs="Times New Roman"/>
          <w:sz w:val="24"/>
          <w:szCs w:val="24"/>
        </w:rPr>
        <w:t>Изпълнен е д</w:t>
      </w:r>
      <w:r w:rsidRPr="009917B7">
        <w:rPr>
          <w:rFonts w:ascii="Times New Roman" w:hAnsi="Times New Roman" w:cs="Times New Roman"/>
          <w:sz w:val="24"/>
          <w:szCs w:val="24"/>
        </w:rPr>
        <w:t xml:space="preserve">оговор за финансиране по процедура </w:t>
      </w:r>
      <w:r w:rsidRPr="00AB4934">
        <w:rPr>
          <w:rFonts w:ascii="Times New Roman" w:hAnsi="Times New Roman" w:cs="Times New Roman"/>
          <w:b/>
          <w:bCs/>
          <w:sz w:val="24"/>
          <w:szCs w:val="24"/>
        </w:rPr>
        <w:t>„Инсталиране на фотоволтаични системи (ФЕЦ) в съществуващи социални услуги, делегирана от държавата дейност, и закупуване на електрически превозни средства, включително свързани зарядни станции за предоставяне на социални услуги“</w:t>
      </w:r>
      <w:r w:rsidR="00AB4934">
        <w:rPr>
          <w:rFonts w:ascii="Times New Roman" w:hAnsi="Times New Roman" w:cs="Times New Roman"/>
          <w:b/>
          <w:bCs/>
          <w:sz w:val="24"/>
          <w:szCs w:val="24"/>
        </w:rPr>
        <w:t xml:space="preserve"> </w:t>
      </w:r>
      <w:r w:rsidR="00AB4934">
        <w:rPr>
          <w:rFonts w:ascii="Times New Roman" w:hAnsi="Times New Roman" w:cs="Times New Roman"/>
          <w:sz w:val="24"/>
          <w:szCs w:val="24"/>
        </w:rPr>
        <w:t>по НП</w:t>
      </w:r>
      <w:r w:rsidR="0038158E">
        <w:rPr>
          <w:rFonts w:ascii="Times New Roman" w:hAnsi="Times New Roman" w:cs="Times New Roman"/>
          <w:sz w:val="24"/>
          <w:szCs w:val="24"/>
        </w:rPr>
        <w:t>ВУ</w:t>
      </w:r>
      <w:r w:rsidRPr="009917B7">
        <w:rPr>
          <w:rFonts w:ascii="Times New Roman" w:hAnsi="Times New Roman" w:cs="Times New Roman"/>
          <w:sz w:val="24"/>
          <w:szCs w:val="24"/>
        </w:rPr>
        <w:t>.</w:t>
      </w:r>
    </w:p>
    <w:p w14:paraId="75116326" w14:textId="78DAB81E" w:rsidR="009917B7" w:rsidRPr="009917B7" w:rsidRDefault="009917B7" w:rsidP="009917B7">
      <w:pPr>
        <w:spacing w:after="0" w:line="240" w:lineRule="auto"/>
        <w:ind w:firstLine="567"/>
        <w:jc w:val="both"/>
        <w:rPr>
          <w:rFonts w:ascii="Times New Roman" w:hAnsi="Times New Roman" w:cs="Times New Roman"/>
          <w:sz w:val="24"/>
          <w:szCs w:val="24"/>
        </w:rPr>
      </w:pPr>
      <w:r w:rsidRPr="009917B7">
        <w:rPr>
          <w:rFonts w:ascii="Times New Roman" w:hAnsi="Times New Roman" w:cs="Times New Roman"/>
          <w:sz w:val="24"/>
          <w:szCs w:val="24"/>
        </w:rPr>
        <w:t>В края на юни 2026 г. Община</w:t>
      </w:r>
      <w:r w:rsidR="0038158E">
        <w:rPr>
          <w:rFonts w:ascii="Times New Roman" w:hAnsi="Times New Roman" w:cs="Times New Roman"/>
          <w:sz w:val="24"/>
          <w:szCs w:val="24"/>
        </w:rPr>
        <w:t>та</w:t>
      </w:r>
      <w:r w:rsidRPr="009917B7">
        <w:rPr>
          <w:rFonts w:ascii="Times New Roman" w:hAnsi="Times New Roman" w:cs="Times New Roman"/>
          <w:sz w:val="24"/>
          <w:szCs w:val="24"/>
        </w:rPr>
        <w:t xml:space="preserve"> получи електрически автомобил на стойност </w:t>
      </w:r>
      <w:r w:rsidRPr="0038158E">
        <w:rPr>
          <w:rFonts w:ascii="Times New Roman" w:hAnsi="Times New Roman" w:cs="Times New Roman"/>
          <w:b/>
          <w:bCs/>
          <w:sz w:val="24"/>
          <w:szCs w:val="24"/>
        </w:rPr>
        <w:t>45 115</w:t>
      </w:r>
      <w:r w:rsidRPr="009917B7">
        <w:rPr>
          <w:rFonts w:ascii="Times New Roman" w:hAnsi="Times New Roman" w:cs="Times New Roman"/>
          <w:sz w:val="24"/>
          <w:szCs w:val="24"/>
        </w:rPr>
        <w:t xml:space="preserve"> евро, зарядна станция на стойност </w:t>
      </w:r>
      <w:r w:rsidRPr="0038158E">
        <w:rPr>
          <w:rFonts w:ascii="Times New Roman" w:hAnsi="Times New Roman" w:cs="Times New Roman"/>
          <w:b/>
          <w:bCs/>
          <w:sz w:val="24"/>
          <w:szCs w:val="24"/>
        </w:rPr>
        <w:t>6 132</w:t>
      </w:r>
      <w:r w:rsidRPr="009917B7">
        <w:rPr>
          <w:rFonts w:ascii="Times New Roman" w:hAnsi="Times New Roman" w:cs="Times New Roman"/>
          <w:sz w:val="24"/>
          <w:szCs w:val="24"/>
        </w:rPr>
        <w:t xml:space="preserve"> евро и фотоволтаична система на стойност </w:t>
      </w:r>
      <w:r w:rsidRPr="0038158E">
        <w:rPr>
          <w:rFonts w:ascii="Times New Roman" w:hAnsi="Times New Roman" w:cs="Times New Roman"/>
          <w:b/>
          <w:bCs/>
          <w:sz w:val="24"/>
          <w:szCs w:val="24"/>
        </w:rPr>
        <w:t>48 466</w:t>
      </w:r>
      <w:r w:rsidRPr="009917B7">
        <w:rPr>
          <w:rFonts w:ascii="Times New Roman" w:hAnsi="Times New Roman" w:cs="Times New Roman"/>
          <w:sz w:val="24"/>
          <w:szCs w:val="24"/>
        </w:rPr>
        <w:t xml:space="preserve"> евро, като общата стойност на проекта възлиза на </w:t>
      </w:r>
      <w:r w:rsidRPr="0038158E">
        <w:rPr>
          <w:rFonts w:ascii="Times New Roman" w:hAnsi="Times New Roman" w:cs="Times New Roman"/>
          <w:b/>
          <w:bCs/>
          <w:sz w:val="24"/>
          <w:szCs w:val="24"/>
        </w:rPr>
        <w:t>99 713</w:t>
      </w:r>
      <w:r w:rsidRPr="009917B7">
        <w:rPr>
          <w:rFonts w:ascii="Times New Roman" w:hAnsi="Times New Roman" w:cs="Times New Roman"/>
          <w:sz w:val="24"/>
          <w:szCs w:val="24"/>
        </w:rPr>
        <w:t xml:space="preserve"> евро.</w:t>
      </w:r>
    </w:p>
    <w:p w14:paraId="3715AC61" w14:textId="55F7EBE5" w:rsidR="009917B7" w:rsidRPr="009917B7" w:rsidRDefault="0038158E" w:rsidP="009917B7">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И</w:t>
      </w:r>
      <w:r w:rsidR="009917B7" w:rsidRPr="009917B7">
        <w:rPr>
          <w:rFonts w:ascii="Times New Roman" w:hAnsi="Times New Roman" w:cs="Times New Roman"/>
          <w:sz w:val="24"/>
          <w:szCs w:val="24"/>
        </w:rPr>
        <w:t xml:space="preserve">здадени </w:t>
      </w:r>
      <w:r>
        <w:rPr>
          <w:rFonts w:ascii="Times New Roman" w:hAnsi="Times New Roman" w:cs="Times New Roman"/>
          <w:sz w:val="24"/>
          <w:szCs w:val="24"/>
        </w:rPr>
        <w:t xml:space="preserve">са </w:t>
      </w:r>
      <w:r w:rsidR="009917B7" w:rsidRPr="0038158E">
        <w:rPr>
          <w:rFonts w:ascii="Times New Roman" w:hAnsi="Times New Roman" w:cs="Times New Roman"/>
          <w:b/>
          <w:bCs/>
          <w:sz w:val="24"/>
          <w:szCs w:val="24"/>
        </w:rPr>
        <w:t>43</w:t>
      </w:r>
      <w:r w:rsidR="009917B7" w:rsidRPr="009917B7">
        <w:rPr>
          <w:rFonts w:ascii="Times New Roman" w:hAnsi="Times New Roman" w:cs="Times New Roman"/>
          <w:sz w:val="24"/>
          <w:szCs w:val="24"/>
        </w:rPr>
        <w:t xml:space="preserve"> карти за паркиране на хора с трайни увреждания, от които 2 на деца. </w:t>
      </w:r>
    </w:p>
    <w:p w14:paraId="3FFBC8A4" w14:textId="26359AC0" w:rsidR="009917B7" w:rsidRDefault="0038158E" w:rsidP="009917B7">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w:t>
      </w:r>
      <w:r w:rsidR="009917B7" w:rsidRPr="009917B7">
        <w:rPr>
          <w:rFonts w:ascii="Times New Roman" w:hAnsi="Times New Roman" w:cs="Times New Roman"/>
          <w:sz w:val="24"/>
          <w:szCs w:val="24"/>
        </w:rPr>
        <w:t xml:space="preserve">одадени </w:t>
      </w:r>
      <w:r>
        <w:rPr>
          <w:rFonts w:ascii="Times New Roman" w:hAnsi="Times New Roman" w:cs="Times New Roman"/>
          <w:sz w:val="24"/>
          <w:szCs w:val="24"/>
        </w:rPr>
        <w:t xml:space="preserve">са </w:t>
      </w:r>
      <w:r w:rsidR="009917B7" w:rsidRPr="0038158E">
        <w:rPr>
          <w:rFonts w:ascii="Times New Roman" w:hAnsi="Times New Roman" w:cs="Times New Roman"/>
          <w:b/>
          <w:bCs/>
          <w:sz w:val="24"/>
          <w:szCs w:val="24"/>
        </w:rPr>
        <w:t>197</w:t>
      </w:r>
      <w:r w:rsidR="009917B7" w:rsidRPr="009917B7">
        <w:rPr>
          <w:rFonts w:ascii="Times New Roman" w:hAnsi="Times New Roman" w:cs="Times New Roman"/>
          <w:sz w:val="24"/>
          <w:szCs w:val="24"/>
        </w:rPr>
        <w:t xml:space="preserve"> заявления-декларации</w:t>
      </w:r>
      <w:r w:rsidRPr="0038158E">
        <w:rPr>
          <w:rFonts w:ascii="Times New Roman" w:hAnsi="Times New Roman" w:cs="Times New Roman"/>
          <w:sz w:val="24"/>
          <w:szCs w:val="24"/>
        </w:rPr>
        <w:t xml:space="preserve"> </w:t>
      </w:r>
      <w:r w:rsidRPr="009917B7">
        <w:rPr>
          <w:rFonts w:ascii="Times New Roman" w:hAnsi="Times New Roman" w:cs="Times New Roman"/>
          <w:sz w:val="24"/>
          <w:szCs w:val="24"/>
        </w:rPr>
        <w:t>за освобождаване от заплащане на винетни такси</w:t>
      </w:r>
      <w:r w:rsidR="009917B7" w:rsidRPr="009917B7">
        <w:rPr>
          <w:rFonts w:ascii="Times New Roman" w:hAnsi="Times New Roman" w:cs="Times New Roman"/>
          <w:sz w:val="24"/>
          <w:szCs w:val="24"/>
        </w:rPr>
        <w:t xml:space="preserve">. Активирани са </w:t>
      </w:r>
      <w:r w:rsidR="009917B7" w:rsidRPr="0038158E">
        <w:rPr>
          <w:rFonts w:ascii="Times New Roman" w:hAnsi="Times New Roman" w:cs="Times New Roman"/>
          <w:b/>
          <w:bCs/>
          <w:sz w:val="24"/>
          <w:szCs w:val="24"/>
        </w:rPr>
        <w:t>189</w:t>
      </w:r>
      <w:r w:rsidR="009917B7" w:rsidRPr="009917B7">
        <w:rPr>
          <w:rFonts w:ascii="Times New Roman" w:hAnsi="Times New Roman" w:cs="Times New Roman"/>
          <w:sz w:val="24"/>
          <w:szCs w:val="24"/>
        </w:rPr>
        <w:t xml:space="preserve"> електронни винетки, от които 187 за пълнолетни лица с трайни увреждания и 2 за деца с трайни увреждания. Постановени са 6 отказа за издаване.</w:t>
      </w:r>
    </w:p>
    <w:p w14:paraId="6EE6C5B0" w14:textId="0F85BED0" w:rsidR="005E7CD1" w:rsidRDefault="005E7CD1" w:rsidP="009917B7">
      <w:pPr>
        <w:spacing w:after="0" w:line="240" w:lineRule="auto"/>
        <w:ind w:firstLine="567"/>
        <w:jc w:val="both"/>
        <w:rPr>
          <w:rFonts w:ascii="Times New Roman" w:hAnsi="Times New Roman" w:cs="Times New Roman"/>
          <w:sz w:val="24"/>
          <w:szCs w:val="24"/>
        </w:rPr>
      </w:pPr>
      <w:r w:rsidRPr="0038158E">
        <w:rPr>
          <w:rFonts w:ascii="Times New Roman" w:hAnsi="Times New Roman" w:cs="Times New Roman"/>
          <w:b/>
          <w:sz w:val="24"/>
          <w:szCs w:val="24"/>
          <w:u w:val="single"/>
        </w:rPr>
        <w:t>Николаево:</w:t>
      </w:r>
      <w:r w:rsidRPr="005E7CD1">
        <w:rPr>
          <w:rFonts w:ascii="Times New Roman" w:hAnsi="Times New Roman" w:cs="Times New Roman"/>
          <w:sz w:val="24"/>
          <w:szCs w:val="24"/>
        </w:rPr>
        <w:t xml:space="preserve"> </w:t>
      </w:r>
      <w:r w:rsidR="0038158E">
        <w:rPr>
          <w:rFonts w:ascii="Times New Roman" w:hAnsi="Times New Roman" w:cs="Times New Roman"/>
          <w:sz w:val="24"/>
          <w:szCs w:val="24"/>
        </w:rPr>
        <w:t>З</w:t>
      </w:r>
      <w:r w:rsidRPr="005E7CD1">
        <w:rPr>
          <w:rFonts w:ascii="Times New Roman" w:hAnsi="Times New Roman" w:cs="Times New Roman"/>
          <w:sz w:val="24"/>
          <w:szCs w:val="24"/>
        </w:rPr>
        <w:t xml:space="preserve">а отчетния период </w:t>
      </w:r>
      <w:r w:rsidR="0038158E" w:rsidRPr="005E7CD1">
        <w:rPr>
          <w:rFonts w:ascii="Times New Roman" w:hAnsi="Times New Roman" w:cs="Times New Roman"/>
          <w:sz w:val="24"/>
          <w:szCs w:val="24"/>
        </w:rPr>
        <w:t xml:space="preserve">са </w:t>
      </w:r>
      <w:r w:rsidR="0038158E">
        <w:rPr>
          <w:rFonts w:ascii="Times New Roman" w:hAnsi="Times New Roman" w:cs="Times New Roman"/>
          <w:sz w:val="24"/>
          <w:szCs w:val="24"/>
        </w:rPr>
        <w:t>и</w:t>
      </w:r>
      <w:r w:rsidR="0038158E" w:rsidRPr="005E7CD1">
        <w:rPr>
          <w:rFonts w:ascii="Times New Roman" w:hAnsi="Times New Roman" w:cs="Times New Roman"/>
          <w:sz w:val="24"/>
          <w:szCs w:val="24"/>
        </w:rPr>
        <w:t xml:space="preserve">здадени </w:t>
      </w:r>
      <w:r w:rsidRPr="0038158E">
        <w:rPr>
          <w:rFonts w:ascii="Times New Roman" w:hAnsi="Times New Roman" w:cs="Times New Roman"/>
          <w:b/>
          <w:bCs/>
          <w:sz w:val="24"/>
          <w:szCs w:val="24"/>
        </w:rPr>
        <w:t>25</w:t>
      </w:r>
      <w:r w:rsidRPr="005E7CD1">
        <w:rPr>
          <w:rFonts w:ascii="Times New Roman" w:hAnsi="Times New Roman" w:cs="Times New Roman"/>
          <w:sz w:val="24"/>
          <w:szCs w:val="24"/>
        </w:rPr>
        <w:t xml:space="preserve"> карти за паркиране.</w:t>
      </w:r>
    </w:p>
    <w:p w14:paraId="1BD8B708" w14:textId="18F5DDC6" w:rsidR="00F01D7A" w:rsidRDefault="00F01D7A" w:rsidP="0027673E">
      <w:pPr>
        <w:spacing w:after="0" w:line="240" w:lineRule="auto"/>
        <w:ind w:firstLine="567"/>
        <w:jc w:val="both"/>
        <w:rPr>
          <w:rFonts w:ascii="Times New Roman" w:hAnsi="Times New Roman" w:cs="Times New Roman"/>
          <w:sz w:val="24"/>
          <w:szCs w:val="24"/>
        </w:rPr>
      </w:pPr>
      <w:r w:rsidRPr="0038158E">
        <w:rPr>
          <w:rFonts w:ascii="Times New Roman" w:hAnsi="Times New Roman" w:cs="Times New Roman"/>
          <w:b/>
          <w:sz w:val="24"/>
          <w:szCs w:val="24"/>
          <w:u w:val="single"/>
        </w:rPr>
        <w:t>Никола Козлево:</w:t>
      </w:r>
      <w:r w:rsidRPr="00F01D7A">
        <w:rPr>
          <w:rFonts w:ascii="Times New Roman" w:hAnsi="Times New Roman" w:cs="Times New Roman"/>
          <w:sz w:val="24"/>
          <w:szCs w:val="24"/>
        </w:rPr>
        <w:t xml:space="preserve"> Издадени са </w:t>
      </w:r>
      <w:r w:rsidRPr="0038158E">
        <w:rPr>
          <w:rFonts w:ascii="Times New Roman" w:hAnsi="Times New Roman" w:cs="Times New Roman"/>
          <w:b/>
          <w:bCs/>
          <w:sz w:val="24"/>
          <w:szCs w:val="24"/>
        </w:rPr>
        <w:t>23</w:t>
      </w:r>
      <w:r w:rsidRPr="00F01D7A">
        <w:rPr>
          <w:rFonts w:ascii="Times New Roman" w:hAnsi="Times New Roman" w:cs="Times New Roman"/>
          <w:sz w:val="24"/>
          <w:szCs w:val="24"/>
        </w:rPr>
        <w:t xml:space="preserve"> карти за паркиране на хора с трайни увреждания.</w:t>
      </w:r>
    </w:p>
    <w:p w14:paraId="79AE4962" w14:textId="5540FD7D" w:rsidR="00D85E86" w:rsidRDefault="00D85E86" w:rsidP="0027673E">
      <w:pPr>
        <w:spacing w:after="0" w:line="240" w:lineRule="auto"/>
        <w:ind w:firstLine="567"/>
        <w:jc w:val="both"/>
        <w:rPr>
          <w:rFonts w:ascii="Times New Roman" w:hAnsi="Times New Roman" w:cs="Times New Roman"/>
          <w:sz w:val="24"/>
          <w:szCs w:val="24"/>
        </w:rPr>
      </w:pPr>
      <w:r w:rsidRPr="0038158E">
        <w:rPr>
          <w:rFonts w:ascii="Times New Roman" w:hAnsi="Times New Roman" w:cs="Times New Roman"/>
          <w:b/>
          <w:sz w:val="24"/>
          <w:szCs w:val="24"/>
          <w:u w:val="single"/>
        </w:rPr>
        <w:t>Нови пазар:</w:t>
      </w:r>
      <w:r w:rsidRPr="00D85E86">
        <w:rPr>
          <w:rFonts w:ascii="Times New Roman" w:hAnsi="Times New Roman" w:cs="Times New Roman"/>
          <w:b/>
          <w:sz w:val="24"/>
          <w:szCs w:val="24"/>
        </w:rPr>
        <w:t xml:space="preserve"> </w:t>
      </w:r>
      <w:r w:rsidRPr="00D85E86">
        <w:rPr>
          <w:rFonts w:ascii="Times New Roman" w:hAnsi="Times New Roman" w:cs="Times New Roman"/>
          <w:sz w:val="24"/>
          <w:szCs w:val="24"/>
        </w:rPr>
        <w:t xml:space="preserve">Издадени </w:t>
      </w:r>
      <w:r w:rsidR="0038158E">
        <w:rPr>
          <w:rFonts w:ascii="Times New Roman" w:hAnsi="Times New Roman" w:cs="Times New Roman"/>
          <w:sz w:val="24"/>
          <w:szCs w:val="24"/>
        </w:rPr>
        <w:t xml:space="preserve">са </w:t>
      </w:r>
      <w:r w:rsidRPr="0038158E">
        <w:rPr>
          <w:rFonts w:ascii="Times New Roman" w:hAnsi="Times New Roman" w:cs="Times New Roman"/>
          <w:b/>
          <w:bCs/>
          <w:sz w:val="24"/>
          <w:szCs w:val="24"/>
        </w:rPr>
        <w:t>117</w:t>
      </w:r>
      <w:r w:rsidRPr="00D85E86">
        <w:rPr>
          <w:rFonts w:ascii="Times New Roman" w:hAnsi="Times New Roman" w:cs="Times New Roman"/>
          <w:sz w:val="24"/>
          <w:szCs w:val="24"/>
        </w:rPr>
        <w:t xml:space="preserve"> карти за безплатно паркиране на правоимащи лица.</w:t>
      </w:r>
    </w:p>
    <w:p w14:paraId="769B5F04" w14:textId="2A49370B" w:rsidR="00026724" w:rsidRPr="0038158E" w:rsidRDefault="00026724" w:rsidP="00026724">
      <w:pPr>
        <w:spacing w:after="0" w:line="240" w:lineRule="auto"/>
        <w:ind w:firstLine="567"/>
        <w:jc w:val="both"/>
        <w:rPr>
          <w:rFonts w:ascii="Times New Roman" w:hAnsi="Times New Roman" w:cs="Times New Roman"/>
          <w:b/>
          <w:bCs/>
          <w:sz w:val="24"/>
          <w:szCs w:val="24"/>
          <w:u w:val="single"/>
        </w:rPr>
      </w:pPr>
      <w:r w:rsidRPr="0038158E">
        <w:rPr>
          <w:rFonts w:ascii="Times New Roman" w:hAnsi="Times New Roman" w:cs="Times New Roman"/>
          <w:b/>
          <w:bCs/>
          <w:sz w:val="24"/>
          <w:szCs w:val="24"/>
          <w:u w:val="single"/>
        </w:rPr>
        <w:t>Омуртаг</w:t>
      </w:r>
      <w:r w:rsidR="0038158E">
        <w:rPr>
          <w:rFonts w:ascii="Times New Roman" w:hAnsi="Times New Roman" w:cs="Times New Roman"/>
          <w:b/>
          <w:bCs/>
          <w:sz w:val="24"/>
          <w:szCs w:val="24"/>
          <w:u w:val="single"/>
        </w:rPr>
        <w:t>:</w:t>
      </w:r>
      <w:r w:rsidR="0038158E">
        <w:rPr>
          <w:rFonts w:ascii="Times New Roman" w:hAnsi="Times New Roman" w:cs="Times New Roman"/>
          <w:sz w:val="24"/>
          <w:szCs w:val="24"/>
        </w:rPr>
        <w:t xml:space="preserve"> И</w:t>
      </w:r>
      <w:r w:rsidRPr="00026724">
        <w:rPr>
          <w:rFonts w:ascii="Times New Roman" w:hAnsi="Times New Roman" w:cs="Times New Roman"/>
          <w:sz w:val="24"/>
          <w:szCs w:val="24"/>
        </w:rPr>
        <w:t>зда</w:t>
      </w:r>
      <w:r w:rsidR="0038158E">
        <w:rPr>
          <w:rFonts w:ascii="Times New Roman" w:hAnsi="Times New Roman" w:cs="Times New Roman"/>
          <w:sz w:val="24"/>
          <w:szCs w:val="24"/>
        </w:rPr>
        <w:t>дени са</w:t>
      </w:r>
      <w:r w:rsidRPr="00026724">
        <w:rPr>
          <w:rFonts w:ascii="Times New Roman" w:hAnsi="Times New Roman" w:cs="Times New Roman"/>
          <w:sz w:val="24"/>
          <w:szCs w:val="24"/>
        </w:rPr>
        <w:t xml:space="preserve"> </w:t>
      </w:r>
      <w:r w:rsidRPr="0038158E">
        <w:rPr>
          <w:rFonts w:ascii="Times New Roman" w:hAnsi="Times New Roman" w:cs="Times New Roman"/>
          <w:b/>
          <w:bCs/>
          <w:sz w:val="24"/>
          <w:szCs w:val="24"/>
        </w:rPr>
        <w:t>45</w:t>
      </w:r>
      <w:r w:rsidRPr="00026724">
        <w:rPr>
          <w:rFonts w:ascii="Times New Roman" w:hAnsi="Times New Roman" w:cs="Times New Roman"/>
          <w:sz w:val="24"/>
          <w:szCs w:val="24"/>
        </w:rPr>
        <w:t xml:space="preserve"> карти за паркиране на хора с трайни увреждания.</w:t>
      </w:r>
    </w:p>
    <w:p w14:paraId="7407684B" w14:textId="3EC61314" w:rsidR="00DB5894" w:rsidRPr="00DB5894" w:rsidRDefault="00DB5894" w:rsidP="00DB5894">
      <w:pPr>
        <w:spacing w:after="0" w:line="240" w:lineRule="auto"/>
        <w:ind w:firstLine="567"/>
        <w:jc w:val="both"/>
        <w:rPr>
          <w:rFonts w:ascii="Times New Roman" w:hAnsi="Times New Roman" w:cs="Times New Roman"/>
          <w:sz w:val="24"/>
          <w:szCs w:val="24"/>
        </w:rPr>
      </w:pPr>
      <w:r w:rsidRPr="00D84AA9">
        <w:rPr>
          <w:rFonts w:ascii="Times New Roman" w:hAnsi="Times New Roman" w:cs="Times New Roman"/>
          <w:b/>
          <w:sz w:val="24"/>
          <w:szCs w:val="24"/>
          <w:u w:val="single"/>
        </w:rPr>
        <w:t>Павел баня:</w:t>
      </w:r>
      <w:r w:rsidRPr="00D84AA9">
        <w:rPr>
          <w:rFonts w:ascii="Times New Roman" w:hAnsi="Times New Roman" w:cs="Times New Roman"/>
          <w:sz w:val="24"/>
          <w:szCs w:val="24"/>
        </w:rPr>
        <w:t xml:space="preserve"> </w:t>
      </w:r>
      <w:r w:rsidR="00D84AA9">
        <w:rPr>
          <w:rFonts w:ascii="Times New Roman" w:hAnsi="Times New Roman" w:cs="Times New Roman"/>
          <w:sz w:val="24"/>
          <w:szCs w:val="24"/>
        </w:rPr>
        <w:t>З</w:t>
      </w:r>
      <w:r w:rsidR="00D84AA9" w:rsidRPr="00DB5894">
        <w:rPr>
          <w:rFonts w:ascii="Times New Roman" w:hAnsi="Times New Roman" w:cs="Times New Roman"/>
          <w:sz w:val="24"/>
          <w:szCs w:val="24"/>
        </w:rPr>
        <w:t>а период</w:t>
      </w:r>
      <w:r w:rsidR="00D84AA9">
        <w:rPr>
          <w:rFonts w:ascii="Times New Roman" w:hAnsi="Times New Roman" w:cs="Times New Roman"/>
          <w:sz w:val="24"/>
          <w:szCs w:val="24"/>
        </w:rPr>
        <w:t>а</w:t>
      </w:r>
      <w:r w:rsidR="00D84AA9" w:rsidRPr="00DB5894">
        <w:rPr>
          <w:rFonts w:ascii="Times New Roman" w:hAnsi="Times New Roman" w:cs="Times New Roman"/>
          <w:sz w:val="24"/>
          <w:szCs w:val="24"/>
        </w:rPr>
        <w:t xml:space="preserve"> </w:t>
      </w:r>
      <w:r w:rsidR="00D84AA9">
        <w:rPr>
          <w:rFonts w:ascii="Times New Roman" w:hAnsi="Times New Roman" w:cs="Times New Roman"/>
          <w:sz w:val="24"/>
          <w:szCs w:val="24"/>
        </w:rPr>
        <w:t>са и</w:t>
      </w:r>
      <w:r w:rsidR="00D84AA9" w:rsidRPr="00DB5894">
        <w:rPr>
          <w:rFonts w:ascii="Times New Roman" w:hAnsi="Times New Roman" w:cs="Times New Roman"/>
          <w:sz w:val="24"/>
          <w:szCs w:val="24"/>
        </w:rPr>
        <w:t xml:space="preserve">здадени </w:t>
      </w:r>
      <w:r w:rsidRPr="00D84AA9">
        <w:rPr>
          <w:rFonts w:ascii="Times New Roman" w:hAnsi="Times New Roman" w:cs="Times New Roman"/>
          <w:b/>
          <w:bCs/>
          <w:sz w:val="24"/>
          <w:szCs w:val="24"/>
        </w:rPr>
        <w:t>44</w:t>
      </w:r>
      <w:r w:rsidRPr="00DB5894">
        <w:rPr>
          <w:rFonts w:ascii="Times New Roman" w:hAnsi="Times New Roman" w:cs="Times New Roman"/>
          <w:sz w:val="24"/>
          <w:szCs w:val="24"/>
        </w:rPr>
        <w:t xml:space="preserve"> карти за паркиране на хора с увреждания</w:t>
      </w:r>
      <w:r w:rsidR="00D84AA9">
        <w:rPr>
          <w:rFonts w:ascii="Times New Roman" w:hAnsi="Times New Roman" w:cs="Times New Roman"/>
          <w:sz w:val="24"/>
          <w:szCs w:val="24"/>
        </w:rPr>
        <w:t>.</w:t>
      </w:r>
    </w:p>
    <w:p w14:paraId="5B38F377" w14:textId="56520532" w:rsidR="00DB5894" w:rsidRPr="00DB5894" w:rsidRDefault="00DB5894" w:rsidP="00DB5894">
      <w:pPr>
        <w:spacing w:after="0" w:line="240" w:lineRule="auto"/>
        <w:ind w:firstLine="567"/>
        <w:jc w:val="both"/>
        <w:rPr>
          <w:rFonts w:ascii="Times New Roman" w:hAnsi="Times New Roman" w:cs="Times New Roman"/>
          <w:sz w:val="24"/>
          <w:szCs w:val="24"/>
        </w:rPr>
      </w:pPr>
      <w:r w:rsidRPr="00DB5894">
        <w:rPr>
          <w:rFonts w:ascii="Times New Roman" w:hAnsi="Times New Roman" w:cs="Times New Roman"/>
          <w:sz w:val="24"/>
          <w:szCs w:val="24"/>
        </w:rPr>
        <w:t xml:space="preserve">Обозначени </w:t>
      </w:r>
      <w:r w:rsidR="00D84AA9">
        <w:rPr>
          <w:rFonts w:ascii="Times New Roman" w:hAnsi="Times New Roman" w:cs="Times New Roman"/>
          <w:sz w:val="24"/>
          <w:szCs w:val="24"/>
        </w:rPr>
        <w:t xml:space="preserve">са </w:t>
      </w:r>
      <w:r w:rsidR="00D84AA9" w:rsidRPr="00D84AA9">
        <w:rPr>
          <w:rFonts w:ascii="Times New Roman" w:hAnsi="Times New Roman" w:cs="Times New Roman"/>
          <w:b/>
          <w:bCs/>
          <w:sz w:val="24"/>
          <w:szCs w:val="24"/>
        </w:rPr>
        <w:t>10</w:t>
      </w:r>
      <w:r w:rsidR="00D84AA9" w:rsidRPr="00DB5894">
        <w:rPr>
          <w:rFonts w:ascii="Times New Roman" w:hAnsi="Times New Roman" w:cs="Times New Roman"/>
          <w:sz w:val="24"/>
          <w:szCs w:val="24"/>
        </w:rPr>
        <w:t xml:space="preserve"> </w:t>
      </w:r>
      <w:r w:rsidRPr="00DB5894">
        <w:rPr>
          <w:rFonts w:ascii="Times New Roman" w:hAnsi="Times New Roman" w:cs="Times New Roman"/>
          <w:sz w:val="24"/>
          <w:szCs w:val="24"/>
        </w:rPr>
        <w:t>паркоместа за хора с увреждания</w:t>
      </w:r>
      <w:r w:rsidR="00D84AA9">
        <w:rPr>
          <w:rFonts w:ascii="Times New Roman" w:hAnsi="Times New Roman" w:cs="Times New Roman"/>
          <w:sz w:val="24"/>
          <w:szCs w:val="24"/>
        </w:rPr>
        <w:t>.</w:t>
      </w:r>
    </w:p>
    <w:p w14:paraId="5C696828" w14:textId="5C1A610F" w:rsidR="008B355B" w:rsidRDefault="008B355B" w:rsidP="00C74861">
      <w:pPr>
        <w:spacing w:after="0" w:line="240" w:lineRule="auto"/>
        <w:ind w:firstLine="567"/>
        <w:jc w:val="both"/>
        <w:rPr>
          <w:rFonts w:ascii="Times New Roman" w:hAnsi="Times New Roman" w:cs="Times New Roman"/>
          <w:sz w:val="24"/>
          <w:szCs w:val="24"/>
        </w:rPr>
      </w:pPr>
      <w:r w:rsidRPr="00D84AA9">
        <w:rPr>
          <w:rFonts w:ascii="Times New Roman" w:hAnsi="Times New Roman" w:cs="Times New Roman"/>
          <w:b/>
          <w:sz w:val="24"/>
          <w:szCs w:val="24"/>
          <w:u w:val="single"/>
        </w:rPr>
        <w:t>Плевен</w:t>
      </w:r>
      <w:r w:rsidRPr="008B355B">
        <w:rPr>
          <w:rFonts w:ascii="Times New Roman" w:hAnsi="Times New Roman" w:cs="Times New Roman"/>
          <w:b/>
          <w:sz w:val="24"/>
          <w:szCs w:val="24"/>
        </w:rPr>
        <w:t>:</w:t>
      </w:r>
      <w:r w:rsidRPr="008B355B">
        <w:rPr>
          <w:rFonts w:ascii="Times New Roman" w:hAnsi="Times New Roman" w:cs="Times New Roman"/>
          <w:sz w:val="24"/>
          <w:szCs w:val="24"/>
        </w:rPr>
        <w:t xml:space="preserve"> </w:t>
      </w:r>
      <w:r w:rsidR="00D84AA9">
        <w:rPr>
          <w:rFonts w:ascii="Times New Roman" w:hAnsi="Times New Roman" w:cs="Times New Roman"/>
          <w:sz w:val="24"/>
          <w:szCs w:val="24"/>
        </w:rPr>
        <w:t>И</w:t>
      </w:r>
      <w:r w:rsidRPr="008B355B">
        <w:rPr>
          <w:rFonts w:ascii="Times New Roman" w:hAnsi="Times New Roman" w:cs="Times New Roman"/>
          <w:sz w:val="24"/>
          <w:szCs w:val="24"/>
        </w:rPr>
        <w:t>здадени</w:t>
      </w:r>
      <w:r w:rsidR="00D84AA9">
        <w:rPr>
          <w:rFonts w:ascii="Times New Roman" w:hAnsi="Times New Roman" w:cs="Times New Roman"/>
          <w:sz w:val="24"/>
          <w:szCs w:val="24"/>
        </w:rPr>
        <w:t xml:space="preserve"> са </w:t>
      </w:r>
      <w:r w:rsidRPr="00D84AA9">
        <w:rPr>
          <w:rFonts w:ascii="Times New Roman" w:hAnsi="Times New Roman" w:cs="Times New Roman"/>
          <w:b/>
          <w:bCs/>
          <w:sz w:val="24"/>
          <w:szCs w:val="24"/>
        </w:rPr>
        <w:t>977</w:t>
      </w:r>
      <w:r w:rsidRPr="008B355B">
        <w:rPr>
          <w:rFonts w:ascii="Times New Roman" w:hAnsi="Times New Roman" w:cs="Times New Roman"/>
          <w:sz w:val="24"/>
          <w:szCs w:val="24"/>
        </w:rPr>
        <w:t xml:space="preserve"> талони за паркиране</w:t>
      </w:r>
      <w:r w:rsidR="00D84AA9" w:rsidRPr="00D84AA9">
        <w:t xml:space="preserve"> </w:t>
      </w:r>
      <w:r w:rsidR="00D84AA9" w:rsidRPr="00D84AA9">
        <w:rPr>
          <w:rFonts w:ascii="Times New Roman" w:hAnsi="Times New Roman" w:cs="Times New Roman"/>
          <w:sz w:val="24"/>
          <w:szCs w:val="24"/>
        </w:rPr>
        <w:t>за хора с увреждания</w:t>
      </w:r>
      <w:r w:rsidRPr="008B355B">
        <w:rPr>
          <w:rFonts w:ascii="Times New Roman" w:hAnsi="Times New Roman" w:cs="Times New Roman"/>
          <w:sz w:val="24"/>
          <w:szCs w:val="24"/>
        </w:rPr>
        <w:t>.</w:t>
      </w:r>
    </w:p>
    <w:p w14:paraId="2C6997EE" w14:textId="11D4072E" w:rsidR="00026724" w:rsidRPr="00D84AA9" w:rsidRDefault="00026724" w:rsidP="00026724">
      <w:pPr>
        <w:spacing w:after="0" w:line="240" w:lineRule="auto"/>
        <w:ind w:firstLine="567"/>
        <w:jc w:val="both"/>
        <w:rPr>
          <w:rFonts w:ascii="Times New Roman" w:hAnsi="Times New Roman" w:cs="Times New Roman"/>
          <w:b/>
          <w:bCs/>
          <w:sz w:val="24"/>
          <w:szCs w:val="24"/>
          <w:u w:val="single"/>
        </w:rPr>
      </w:pPr>
      <w:r w:rsidRPr="00D84AA9">
        <w:rPr>
          <w:rFonts w:ascii="Times New Roman" w:hAnsi="Times New Roman" w:cs="Times New Roman"/>
          <w:b/>
          <w:bCs/>
          <w:sz w:val="24"/>
          <w:szCs w:val="24"/>
          <w:u w:val="single"/>
        </w:rPr>
        <w:t>Попово</w:t>
      </w:r>
      <w:r w:rsidR="00D84AA9">
        <w:rPr>
          <w:rFonts w:ascii="Times New Roman" w:hAnsi="Times New Roman" w:cs="Times New Roman"/>
          <w:b/>
          <w:bCs/>
          <w:sz w:val="24"/>
          <w:szCs w:val="24"/>
          <w:u w:val="single"/>
        </w:rPr>
        <w:t>:</w:t>
      </w:r>
      <w:r w:rsidR="00D84AA9">
        <w:rPr>
          <w:rFonts w:ascii="Times New Roman" w:hAnsi="Times New Roman" w:cs="Times New Roman"/>
          <w:b/>
          <w:bCs/>
          <w:sz w:val="24"/>
          <w:szCs w:val="24"/>
        </w:rPr>
        <w:t xml:space="preserve"> </w:t>
      </w:r>
      <w:r w:rsidR="00D84AA9">
        <w:rPr>
          <w:rFonts w:ascii="Times New Roman" w:hAnsi="Times New Roman" w:cs="Times New Roman"/>
          <w:sz w:val="24"/>
          <w:szCs w:val="24"/>
        </w:rPr>
        <w:t>П</w:t>
      </w:r>
      <w:r w:rsidRPr="00026724">
        <w:rPr>
          <w:rFonts w:ascii="Times New Roman" w:hAnsi="Times New Roman" w:cs="Times New Roman"/>
          <w:sz w:val="24"/>
          <w:szCs w:val="24"/>
        </w:rPr>
        <w:t xml:space="preserve">о процедура </w:t>
      </w:r>
      <w:r w:rsidRPr="00D84AA9">
        <w:rPr>
          <w:rFonts w:ascii="Times New Roman" w:hAnsi="Times New Roman" w:cs="Times New Roman"/>
          <w:b/>
          <w:bCs/>
          <w:sz w:val="24"/>
          <w:szCs w:val="24"/>
        </w:rPr>
        <w:t>„Закупуване на електрически превозни средства, включително зарядни станции за предоставяне на социални услуги“</w:t>
      </w:r>
      <w:r w:rsidR="00D84AA9">
        <w:rPr>
          <w:rFonts w:ascii="Times New Roman" w:hAnsi="Times New Roman" w:cs="Times New Roman"/>
          <w:sz w:val="24"/>
          <w:szCs w:val="24"/>
        </w:rPr>
        <w:t xml:space="preserve"> </w:t>
      </w:r>
      <w:r w:rsidRPr="00026724">
        <w:rPr>
          <w:rFonts w:ascii="Times New Roman" w:hAnsi="Times New Roman" w:cs="Times New Roman"/>
          <w:sz w:val="24"/>
          <w:szCs w:val="24"/>
        </w:rPr>
        <w:t xml:space="preserve">от май 2026 г. общината </w:t>
      </w:r>
      <w:r w:rsidR="00D84AA9">
        <w:rPr>
          <w:rFonts w:ascii="Times New Roman" w:hAnsi="Times New Roman" w:cs="Times New Roman"/>
          <w:sz w:val="24"/>
          <w:szCs w:val="24"/>
        </w:rPr>
        <w:t>придоби 2</w:t>
      </w:r>
      <w:r w:rsidRPr="00026724">
        <w:rPr>
          <w:rFonts w:ascii="Times New Roman" w:hAnsi="Times New Roman" w:cs="Times New Roman"/>
          <w:sz w:val="24"/>
          <w:szCs w:val="24"/>
        </w:rPr>
        <w:t xml:space="preserve"> нови електрически автомобила за нуждите на социалните услуги.</w:t>
      </w:r>
    </w:p>
    <w:p w14:paraId="69F662AB" w14:textId="5A29BBBB" w:rsidR="00026724" w:rsidRPr="00026724" w:rsidRDefault="00026724" w:rsidP="00026724">
      <w:pPr>
        <w:spacing w:after="0" w:line="240" w:lineRule="auto"/>
        <w:ind w:firstLine="567"/>
        <w:jc w:val="both"/>
        <w:rPr>
          <w:rFonts w:ascii="Times New Roman" w:hAnsi="Times New Roman" w:cs="Times New Roman"/>
          <w:sz w:val="24"/>
          <w:szCs w:val="24"/>
        </w:rPr>
      </w:pPr>
      <w:r w:rsidRPr="00026724">
        <w:rPr>
          <w:rFonts w:ascii="Times New Roman" w:hAnsi="Times New Roman" w:cs="Times New Roman"/>
          <w:sz w:val="24"/>
          <w:szCs w:val="24"/>
        </w:rPr>
        <w:t xml:space="preserve">През отчетния период са издадени </w:t>
      </w:r>
      <w:r w:rsidRPr="00D84AA9">
        <w:rPr>
          <w:rFonts w:ascii="Times New Roman" w:hAnsi="Times New Roman" w:cs="Times New Roman"/>
          <w:b/>
          <w:bCs/>
          <w:sz w:val="24"/>
          <w:szCs w:val="24"/>
        </w:rPr>
        <w:t>81</w:t>
      </w:r>
      <w:r w:rsidRPr="00026724">
        <w:rPr>
          <w:rFonts w:ascii="Times New Roman" w:hAnsi="Times New Roman" w:cs="Times New Roman"/>
          <w:sz w:val="24"/>
          <w:szCs w:val="24"/>
        </w:rPr>
        <w:t xml:space="preserve"> карти за безплатно паркиране на МПС</w:t>
      </w:r>
      <w:r w:rsidR="00D84AA9">
        <w:rPr>
          <w:rFonts w:ascii="Times New Roman" w:hAnsi="Times New Roman" w:cs="Times New Roman"/>
          <w:sz w:val="24"/>
          <w:szCs w:val="24"/>
        </w:rPr>
        <w:t>.</w:t>
      </w:r>
      <w:r w:rsidRPr="00026724">
        <w:rPr>
          <w:rFonts w:ascii="Times New Roman" w:hAnsi="Times New Roman" w:cs="Times New Roman"/>
          <w:sz w:val="24"/>
          <w:szCs w:val="24"/>
        </w:rPr>
        <w:t xml:space="preserve"> </w:t>
      </w:r>
    </w:p>
    <w:p w14:paraId="34FAAE59" w14:textId="2A0EE5DA" w:rsidR="00026724" w:rsidRDefault="00026724" w:rsidP="00D84AA9">
      <w:pPr>
        <w:spacing w:after="0" w:line="240" w:lineRule="auto"/>
        <w:ind w:firstLine="567"/>
        <w:jc w:val="both"/>
        <w:rPr>
          <w:rFonts w:ascii="Times New Roman" w:hAnsi="Times New Roman" w:cs="Times New Roman"/>
          <w:sz w:val="24"/>
          <w:szCs w:val="24"/>
        </w:rPr>
      </w:pPr>
      <w:r w:rsidRPr="00026724">
        <w:rPr>
          <w:rFonts w:ascii="Times New Roman" w:hAnsi="Times New Roman" w:cs="Times New Roman"/>
          <w:sz w:val="24"/>
          <w:szCs w:val="24"/>
        </w:rPr>
        <w:t xml:space="preserve">Предоставени са </w:t>
      </w:r>
      <w:r w:rsidRPr="00D84AA9">
        <w:rPr>
          <w:rFonts w:ascii="Times New Roman" w:hAnsi="Times New Roman" w:cs="Times New Roman"/>
          <w:b/>
          <w:bCs/>
          <w:sz w:val="24"/>
          <w:szCs w:val="24"/>
        </w:rPr>
        <w:t>513</w:t>
      </w:r>
      <w:r w:rsidRPr="00026724">
        <w:rPr>
          <w:rFonts w:ascii="Times New Roman" w:hAnsi="Times New Roman" w:cs="Times New Roman"/>
          <w:sz w:val="24"/>
          <w:szCs w:val="24"/>
        </w:rPr>
        <w:t xml:space="preserve"> винетни стикера на лица с трайни увреждания</w:t>
      </w:r>
      <w:r w:rsidR="00D84AA9">
        <w:rPr>
          <w:rFonts w:ascii="Times New Roman" w:hAnsi="Times New Roman" w:cs="Times New Roman"/>
          <w:sz w:val="24"/>
          <w:szCs w:val="24"/>
        </w:rPr>
        <w:t>,</w:t>
      </w:r>
      <w:r w:rsidRPr="00026724">
        <w:rPr>
          <w:rFonts w:ascii="Times New Roman" w:hAnsi="Times New Roman" w:cs="Times New Roman"/>
          <w:sz w:val="24"/>
          <w:szCs w:val="24"/>
        </w:rPr>
        <w:t>от които 19 за деца</w:t>
      </w:r>
      <w:r w:rsidR="00D84AA9">
        <w:rPr>
          <w:rFonts w:ascii="Times New Roman" w:hAnsi="Times New Roman" w:cs="Times New Roman"/>
          <w:sz w:val="24"/>
          <w:szCs w:val="24"/>
        </w:rPr>
        <w:t>.</w:t>
      </w:r>
    </w:p>
    <w:p w14:paraId="4991B24C" w14:textId="25736566" w:rsidR="00DB5894" w:rsidRPr="00DB5894" w:rsidRDefault="00DB5894" w:rsidP="00DB5894">
      <w:pPr>
        <w:spacing w:after="0" w:line="240" w:lineRule="auto"/>
        <w:ind w:firstLine="567"/>
        <w:jc w:val="both"/>
        <w:rPr>
          <w:rFonts w:ascii="Times New Roman" w:hAnsi="Times New Roman" w:cs="Times New Roman"/>
          <w:sz w:val="24"/>
          <w:szCs w:val="24"/>
        </w:rPr>
      </w:pPr>
      <w:r w:rsidRPr="00D84AA9">
        <w:rPr>
          <w:rFonts w:ascii="Times New Roman" w:hAnsi="Times New Roman" w:cs="Times New Roman"/>
          <w:b/>
          <w:sz w:val="24"/>
          <w:szCs w:val="24"/>
          <w:u w:val="single"/>
        </w:rPr>
        <w:t>Раднево:</w:t>
      </w:r>
      <w:r w:rsidRPr="00DB5894">
        <w:rPr>
          <w:rFonts w:ascii="Times New Roman" w:hAnsi="Times New Roman" w:cs="Times New Roman"/>
          <w:b/>
          <w:sz w:val="24"/>
          <w:szCs w:val="24"/>
        </w:rPr>
        <w:t xml:space="preserve"> </w:t>
      </w:r>
      <w:r w:rsidRPr="00DB5894">
        <w:rPr>
          <w:rFonts w:ascii="Times New Roman" w:hAnsi="Times New Roman" w:cs="Times New Roman"/>
          <w:sz w:val="24"/>
          <w:szCs w:val="24"/>
        </w:rPr>
        <w:t xml:space="preserve">В изпълнение на проект </w:t>
      </w:r>
      <w:r w:rsidRPr="00D84AA9">
        <w:rPr>
          <w:rFonts w:ascii="Times New Roman" w:hAnsi="Times New Roman" w:cs="Times New Roman"/>
          <w:b/>
          <w:bCs/>
          <w:sz w:val="24"/>
          <w:szCs w:val="24"/>
        </w:rPr>
        <w:t>„Инсталиране на фотоволтаични системи и закупуване на електрическо превозно средство със зарядна станция за съществуващите социални услуги (ЦОП, ЦНСТДБУ и ЦСРИ) на територията на Община Раднево“</w:t>
      </w:r>
      <w:r w:rsidR="00D84AA9">
        <w:rPr>
          <w:rFonts w:ascii="Times New Roman" w:hAnsi="Times New Roman" w:cs="Times New Roman"/>
          <w:b/>
          <w:bCs/>
          <w:sz w:val="24"/>
          <w:szCs w:val="24"/>
        </w:rPr>
        <w:t xml:space="preserve"> </w:t>
      </w:r>
      <w:r w:rsidRPr="00DB5894">
        <w:rPr>
          <w:rFonts w:ascii="Times New Roman" w:hAnsi="Times New Roman" w:cs="Times New Roman"/>
          <w:sz w:val="24"/>
          <w:szCs w:val="24"/>
        </w:rPr>
        <w:t xml:space="preserve">бяха изградени фотоволтаични електроцентрали </w:t>
      </w:r>
      <w:r w:rsidR="00D84AA9">
        <w:rPr>
          <w:rFonts w:ascii="Times New Roman" w:hAnsi="Times New Roman" w:cs="Times New Roman"/>
          <w:sz w:val="24"/>
          <w:szCs w:val="24"/>
        </w:rPr>
        <w:t xml:space="preserve">в 3 </w:t>
      </w:r>
      <w:r w:rsidRPr="00DB5894">
        <w:rPr>
          <w:rFonts w:ascii="Times New Roman" w:hAnsi="Times New Roman" w:cs="Times New Roman"/>
          <w:sz w:val="24"/>
          <w:szCs w:val="24"/>
        </w:rPr>
        <w:t xml:space="preserve">общински социални услуги и беше закупено ново </w:t>
      </w:r>
      <w:r w:rsidRPr="00D84AA9">
        <w:rPr>
          <w:rFonts w:ascii="Times New Roman" w:hAnsi="Times New Roman" w:cs="Times New Roman"/>
          <w:b/>
          <w:bCs/>
          <w:sz w:val="24"/>
          <w:szCs w:val="24"/>
        </w:rPr>
        <w:t>електрическо превозно средство</w:t>
      </w:r>
      <w:r w:rsidRPr="00DB5894">
        <w:rPr>
          <w:rFonts w:ascii="Times New Roman" w:hAnsi="Times New Roman" w:cs="Times New Roman"/>
          <w:sz w:val="24"/>
          <w:szCs w:val="24"/>
        </w:rPr>
        <w:t xml:space="preserve">. </w:t>
      </w:r>
    </w:p>
    <w:p w14:paraId="4743B8F8" w14:textId="5705BEB0" w:rsidR="00DB5894" w:rsidRDefault="00DB5894" w:rsidP="00DB5894">
      <w:pPr>
        <w:spacing w:after="0" w:line="240" w:lineRule="auto"/>
        <w:ind w:firstLine="567"/>
        <w:jc w:val="both"/>
        <w:rPr>
          <w:rFonts w:ascii="Times New Roman" w:hAnsi="Times New Roman" w:cs="Times New Roman"/>
          <w:sz w:val="24"/>
          <w:szCs w:val="24"/>
        </w:rPr>
      </w:pPr>
      <w:r w:rsidRPr="00DB5894">
        <w:rPr>
          <w:rFonts w:ascii="Times New Roman" w:hAnsi="Times New Roman" w:cs="Times New Roman"/>
          <w:sz w:val="24"/>
          <w:szCs w:val="24"/>
        </w:rPr>
        <w:t xml:space="preserve">През отчетния период са издадени </w:t>
      </w:r>
      <w:r w:rsidRPr="00D84AA9">
        <w:rPr>
          <w:rFonts w:ascii="Times New Roman" w:hAnsi="Times New Roman" w:cs="Times New Roman"/>
          <w:b/>
          <w:bCs/>
          <w:sz w:val="24"/>
          <w:szCs w:val="24"/>
        </w:rPr>
        <w:t>90</w:t>
      </w:r>
      <w:r w:rsidRPr="00DB5894">
        <w:rPr>
          <w:rFonts w:ascii="Times New Roman" w:hAnsi="Times New Roman" w:cs="Times New Roman"/>
          <w:sz w:val="24"/>
          <w:szCs w:val="24"/>
        </w:rPr>
        <w:t xml:space="preserve"> карти за паркиране.</w:t>
      </w:r>
    </w:p>
    <w:p w14:paraId="243973D3" w14:textId="5592D5A6" w:rsidR="00D6280A" w:rsidRDefault="00D6280A" w:rsidP="00C74861">
      <w:pPr>
        <w:spacing w:after="0" w:line="240" w:lineRule="auto"/>
        <w:ind w:firstLine="567"/>
        <w:jc w:val="both"/>
        <w:rPr>
          <w:rFonts w:ascii="Times New Roman" w:hAnsi="Times New Roman" w:cs="Times New Roman"/>
          <w:sz w:val="24"/>
          <w:szCs w:val="24"/>
        </w:rPr>
      </w:pPr>
      <w:r w:rsidRPr="00D84AA9">
        <w:rPr>
          <w:rFonts w:ascii="Times New Roman" w:hAnsi="Times New Roman" w:cs="Times New Roman"/>
          <w:b/>
          <w:sz w:val="24"/>
          <w:szCs w:val="24"/>
          <w:u w:val="single"/>
        </w:rPr>
        <w:t>Смядово:</w:t>
      </w:r>
      <w:r w:rsidRPr="00D6280A">
        <w:rPr>
          <w:rFonts w:ascii="Times New Roman" w:hAnsi="Times New Roman" w:cs="Times New Roman"/>
          <w:sz w:val="24"/>
          <w:szCs w:val="24"/>
        </w:rPr>
        <w:t xml:space="preserve"> </w:t>
      </w:r>
      <w:r w:rsidR="00D84AA9">
        <w:rPr>
          <w:rFonts w:ascii="Times New Roman" w:hAnsi="Times New Roman" w:cs="Times New Roman"/>
          <w:sz w:val="24"/>
          <w:szCs w:val="24"/>
        </w:rPr>
        <w:t>И</w:t>
      </w:r>
      <w:r w:rsidRPr="00D6280A">
        <w:rPr>
          <w:rFonts w:ascii="Times New Roman" w:hAnsi="Times New Roman" w:cs="Times New Roman"/>
          <w:sz w:val="24"/>
          <w:szCs w:val="24"/>
        </w:rPr>
        <w:t>зда</w:t>
      </w:r>
      <w:r w:rsidR="00D84AA9">
        <w:rPr>
          <w:rFonts w:ascii="Times New Roman" w:hAnsi="Times New Roman" w:cs="Times New Roman"/>
          <w:sz w:val="24"/>
          <w:szCs w:val="24"/>
        </w:rPr>
        <w:t>дени</w:t>
      </w:r>
      <w:r w:rsidRPr="00D6280A">
        <w:rPr>
          <w:rFonts w:ascii="Times New Roman" w:hAnsi="Times New Roman" w:cs="Times New Roman"/>
          <w:sz w:val="24"/>
          <w:szCs w:val="24"/>
        </w:rPr>
        <w:t xml:space="preserve"> </w:t>
      </w:r>
      <w:r w:rsidR="00D84AA9" w:rsidRPr="00D6280A">
        <w:rPr>
          <w:rFonts w:ascii="Times New Roman" w:hAnsi="Times New Roman" w:cs="Times New Roman"/>
          <w:sz w:val="24"/>
          <w:szCs w:val="24"/>
        </w:rPr>
        <w:t xml:space="preserve">са </w:t>
      </w:r>
      <w:r w:rsidR="00D84AA9" w:rsidRPr="00D84AA9">
        <w:rPr>
          <w:rFonts w:ascii="Times New Roman" w:hAnsi="Times New Roman" w:cs="Times New Roman"/>
          <w:b/>
          <w:bCs/>
          <w:sz w:val="24"/>
          <w:szCs w:val="24"/>
        </w:rPr>
        <w:t xml:space="preserve">37 </w:t>
      </w:r>
      <w:r w:rsidRPr="00D6280A">
        <w:rPr>
          <w:rFonts w:ascii="Times New Roman" w:hAnsi="Times New Roman" w:cs="Times New Roman"/>
          <w:sz w:val="24"/>
          <w:szCs w:val="24"/>
        </w:rPr>
        <w:t xml:space="preserve">карти за безплатно паркиране на </w:t>
      </w:r>
      <w:r w:rsidR="00D84AA9">
        <w:rPr>
          <w:rFonts w:ascii="Times New Roman" w:hAnsi="Times New Roman" w:cs="Times New Roman"/>
          <w:sz w:val="24"/>
          <w:szCs w:val="24"/>
        </w:rPr>
        <w:t>МПС на</w:t>
      </w:r>
      <w:r w:rsidRPr="00D6280A">
        <w:rPr>
          <w:rFonts w:ascii="Times New Roman" w:hAnsi="Times New Roman" w:cs="Times New Roman"/>
          <w:sz w:val="24"/>
          <w:szCs w:val="24"/>
        </w:rPr>
        <w:t xml:space="preserve"> хора с увреждания.</w:t>
      </w:r>
    </w:p>
    <w:p w14:paraId="0664524B" w14:textId="1CFEB94B" w:rsidR="0006060C" w:rsidRPr="0006060C" w:rsidRDefault="0006060C" w:rsidP="0006060C">
      <w:pPr>
        <w:spacing w:after="0" w:line="240" w:lineRule="auto"/>
        <w:ind w:firstLine="567"/>
        <w:jc w:val="both"/>
        <w:rPr>
          <w:rFonts w:ascii="Times New Roman" w:hAnsi="Times New Roman" w:cs="Times New Roman"/>
          <w:sz w:val="24"/>
          <w:szCs w:val="24"/>
        </w:rPr>
      </w:pPr>
      <w:r w:rsidRPr="00D84AA9">
        <w:rPr>
          <w:rFonts w:ascii="Times New Roman" w:hAnsi="Times New Roman" w:cs="Times New Roman"/>
          <w:b/>
          <w:sz w:val="24"/>
          <w:szCs w:val="24"/>
          <w:u w:val="single"/>
        </w:rPr>
        <w:t>Стамболово:</w:t>
      </w:r>
      <w:r w:rsidRPr="00D84AA9">
        <w:rPr>
          <w:rFonts w:ascii="Times New Roman" w:hAnsi="Times New Roman" w:cs="Times New Roman"/>
          <w:sz w:val="24"/>
          <w:szCs w:val="24"/>
        </w:rPr>
        <w:t xml:space="preserve"> </w:t>
      </w:r>
      <w:r w:rsidRPr="0006060C">
        <w:rPr>
          <w:rFonts w:ascii="Times New Roman" w:hAnsi="Times New Roman" w:cs="Times New Roman"/>
          <w:sz w:val="24"/>
          <w:szCs w:val="24"/>
        </w:rPr>
        <w:t xml:space="preserve">Издадени </w:t>
      </w:r>
      <w:r w:rsidR="00D84AA9" w:rsidRPr="00D84AA9">
        <w:rPr>
          <w:rFonts w:ascii="Times New Roman" w:hAnsi="Times New Roman" w:cs="Times New Roman"/>
          <w:b/>
          <w:bCs/>
          <w:sz w:val="24"/>
          <w:szCs w:val="24"/>
        </w:rPr>
        <w:t>43</w:t>
      </w:r>
      <w:r w:rsidR="00D84AA9">
        <w:rPr>
          <w:rFonts w:ascii="Times New Roman" w:hAnsi="Times New Roman" w:cs="Times New Roman"/>
          <w:sz w:val="24"/>
          <w:szCs w:val="24"/>
        </w:rPr>
        <w:t xml:space="preserve"> </w:t>
      </w:r>
      <w:r w:rsidRPr="0006060C">
        <w:rPr>
          <w:rFonts w:ascii="Times New Roman" w:hAnsi="Times New Roman" w:cs="Times New Roman"/>
          <w:sz w:val="24"/>
          <w:szCs w:val="24"/>
        </w:rPr>
        <w:t>карти за безплатно паркиране на  лица с трайни увреждания.</w:t>
      </w:r>
    </w:p>
    <w:p w14:paraId="4ABBB25C" w14:textId="3940823D" w:rsidR="0006060C" w:rsidRDefault="0006060C" w:rsidP="0006060C">
      <w:pPr>
        <w:spacing w:after="0" w:line="240" w:lineRule="auto"/>
        <w:ind w:firstLine="567"/>
        <w:jc w:val="both"/>
        <w:rPr>
          <w:rFonts w:ascii="Times New Roman" w:hAnsi="Times New Roman" w:cs="Times New Roman"/>
          <w:sz w:val="24"/>
          <w:szCs w:val="24"/>
        </w:rPr>
      </w:pPr>
      <w:r w:rsidRPr="00D84AA9">
        <w:rPr>
          <w:rFonts w:ascii="Times New Roman" w:hAnsi="Times New Roman" w:cs="Times New Roman"/>
          <w:b/>
          <w:sz w:val="24"/>
          <w:szCs w:val="24"/>
          <w:u w:val="single"/>
        </w:rPr>
        <w:t>Харманли:</w:t>
      </w:r>
      <w:r w:rsidRPr="0006060C">
        <w:rPr>
          <w:rFonts w:ascii="Times New Roman" w:hAnsi="Times New Roman" w:cs="Times New Roman"/>
          <w:sz w:val="24"/>
          <w:szCs w:val="24"/>
        </w:rPr>
        <w:t xml:space="preserve"> За периода са издадени общо </w:t>
      </w:r>
      <w:r w:rsidRPr="00D84AA9">
        <w:rPr>
          <w:rFonts w:ascii="Times New Roman" w:hAnsi="Times New Roman" w:cs="Times New Roman"/>
          <w:b/>
          <w:bCs/>
          <w:sz w:val="24"/>
          <w:szCs w:val="24"/>
        </w:rPr>
        <w:t>135</w:t>
      </w:r>
      <w:r w:rsidRPr="0006060C">
        <w:rPr>
          <w:rFonts w:ascii="Times New Roman" w:hAnsi="Times New Roman" w:cs="Times New Roman"/>
          <w:sz w:val="24"/>
          <w:szCs w:val="24"/>
        </w:rPr>
        <w:t xml:space="preserve"> карти</w:t>
      </w:r>
      <w:r w:rsidR="00D84AA9">
        <w:rPr>
          <w:rFonts w:ascii="Times New Roman" w:hAnsi="Times New Roman" w:cs="Times New Roman"/>
          <w:sz w:val="24"/>
          <w:szCs w:val="24"/>
        </w:rPr>
        <w:t xml:space="preserve"> са паркиране</w:t>
      </w:r>
      <w:r w:rsidRPr="0006060C">
        <w:rPr>
          <w:rFonts w:ascii="Times New Roman" w:hAnsi="Times New Roman" w:cs="Times New Roman"/>
          <w:sz w:val="24"/>
          <w:szCs w:val="24"/>
        </w:rPr>
        <w:t>.</w:t>
      </w:r>
    </w:p>
    <w:p w14:paraId="4DD68675" w14:textId="7AD13779" w:rsidR="004B27AE" w:rsidRDefault="004B27AE" w:rsidP="0006060C">
      <w:pPr>
        <w:spacing w:after="0" w:line="240" w:lineRule="auto"/>
        <w:ind w:firstLine="567"/>
        <w:jc w:val="both"/>
        <w:rPr>
          <w:rFonts w:ascii="Times New Roman" w:hAnsi="Times New Roman" w:cs="Times New Roman"/>
          <w:sz w:val="24"/>
          <w:szCs w:val="24"/>
        </w:rPr>
      </w:pPr>
      <w:r w:rsidRPr="00D84AA9">
        <w:rPr>
          <w:rFonts w:ascii="Times New Roman" w:hAnsi="Times New Roman" w:cs="Times New Roman"/>
          <w:b/>
          <w:sz w:val="24"/>
          <w:szCs w:val="24"/>
          <w:u w:val="single"/>
        </w:rPr>
        <w:t>Черноочене</w:t>
      </w:r>
      <w:r w:rsidRPr="004B27AE">
        <w:rPr>
          <w:rFonts w:ascii="Times New Roman" w:hAnsi="Times New Roman" w:cs="Times New Roman"/>
          <w:b/>
          <w:sz w:val="24"/>
          <w:szCs w:val="24"/>
        </w:rPr>
        <w:t>:</w:t>
      </w:r>
      <w:r w:rsidRPr="004B27AE">
        <w:rPr>
          <w:rFonts w:ascii="Times New Roman" w:hAnsi="Times New Roman" w:cs="Times New Roman"/>
          <w:sz w:val="24"/>
          <w:szCs w:val="24"/>
        </w:rPr>
        <w:t xml:space="preserve"> Издадени са </w:t>
      </w:r>
      <w:r w:rsidRPr="00D84AA9">
        <w:rPr>
          <w:rFonts w:ascii="Times New Roman" w:hAnsi="Times New Roman" w:cs="Times New Roman"/>
          <w:b/>
          <w:bCs/>
          <w:sz w:val="24"/>
          <w:szCs w:val="24"/>
        </w:rPr>
        <w:t>63</w:t>
      </w:r>
      <w:r w:rsidRPr="004B27AE">
        <w:rPr>
          <w:rFonts w:ascii="Times New Roman" w:hAnsi="Times New Roman" w:cs="Times New Roman"/>
          <w:sz w:val="24"/>
          <w:szCs w:val="24"/>
        </w:rPr>
        <w:t xml:space="preserve"> карти за паркиране.</w:t>
      </w:r>
    </w:p>
    <w:p w14:paraId="1E239FBF" w14:textId="18F70E24" w:rsidR="007E6730" w:rsidRDefault="007E6730" w:rsidP="007E6730">
      <w:pPr>
        <w:spacing w:after="0" w:line="240" w:lineRule="auto"/>
        <w:ind w:firstLine="567"/>
        <w:jc w:val="both"/>
        <w:rPr>
          <w:rFonts w:ascii="Times New Roman" w:hAnsi="Times New Roman" w:cs="Times New Roman"/>
          <w:sz w:val="24"/>
          <w:szCs w:val="24"/>
        </w:rPr>
      </w:pPr>
      <w:r w:rsidRPr="0082755C">
        <w:rPr>
          <w:rFonts w:ascii="Times New Roman" w:hAnsi="Times New Roman" w:cs="Times New Roman"/>
          <w:b/>
          <w:sz w:val="24"/>
          <w:szCs w:val="24"/>
          <w:u w:val="single"/>
        </w:rPr>
        <w:t>Чипровци:</w:t>
      </w:r>
      <w:r w:rsidRPr="007E6730">
        <w:rPr>
          <w:rFonts w:ascii="Times New Roman" w:hAnsi="Times New Roman" w:cs="Times New Roman"/>
          <w:sz w:val="24"/>
          <w:szCs w:val="24"/>
        </w:rPr>
        <w:t xml:space="preserve"> Изда</w:t>
      </w:r>
      <w:r w:rsidR="0082755C">
        <w:rPr>
          <w:rFonts w:ascii="Times New Roman" w:hAnsi="Times New Roman" w:cs="Times New Roman"/>
          <w:sz w:val="24"/>
          <w:szCs w:val="24"/>
        </w:rPr>
        <w:t>дени са</w:t>
      </w:r>
      <w:r w:rsidRPr="007E6730">
        <w:rPr>
          <w:rFonts w:ascii="Times New Roman" w:hAnsi="Times New Roman" w:cs="Times New Roman"/>
          <w:sz w:val="24"/>
          <w:szCs w:val="24"/>
        </w:rPr>
        <w:t xml:space="preserve"> </w:t>
      </w:r>
      <w:r w:rsidRPr="0082755C">
        <w:rPr>
          <w:rFonts w:ascii="Times New Roman" w:hAnsi="Times New Roman" w:cs="Times New Roman"/>
          <w:b/>
          <w:bCs/>
          <w:sz w:val="24"/>
          <w:szCs w:val="24"/>
        </w:rPr>
        <w:t>14</w:t>
      </w:r>
      <w:r w:rsidRPr="007E6730">
        <w:rPr>
          <w:rFonts w:ascii="Times New Roman" w:hAnsi="Times New Roman" w:cs="Times New Roman"/>
          <w:sz w:val="24"/>
          <w:szCs w:val="24"/>
        </w:rPr>
        <w:t xml:space="preserve">  карти за паркиране на хора с трайни увреждания.</w:t>
      </w:r>
    </w:p>
    <w:p w14:paraId="674F83AB" w14:textId="0D211A0F" w:rsidR="009B7F7C" w:rsidRPr="009B7F7C" w:rsidRDefault="009B7F7C" w:rsidP="009B7F7C">
      <w:pPr>
        <w:spacing w:after="0" w:line="240" w:lineRule="auto"/>
        <w:ind w:firstLine="567"/>
        <w:jc w:val="both"/>
        <w:rPr>
          <w:rFonts w:ascii="Times New Roman" w:hAnsi="Times New Roman" w:cs="Times New Roman"/>
          <w:sz w:val="24"/>
          <w:szCs w:val="24"/>
        </w:rPr>
      </w:pPr>
      <w:r w:rsidRPr="0082755C">
        <w:rPr>
          <w:rFonts w:ascii="Times New Roman" w:hAnsi="Times New Roman" w:cs="Times New Roman"/>
          <w:b/>
          <w:sz w:val="24"/>
          <w:szCs w:val="24"/>
          <w:u w:val="single"/>
        </w:rPr>
        <w:t>Шумен:</w:t>
      </w:r>
      <w:r w:rsidRPr="009C2889">
        <w:rPr>
          <w:rFonts w:ascii="Times New Roman" w:hAnsi="Times New Roman" w:cs="Times New Roman"/>
          <w:sz w:val="24"/>
          <w:szCs w:val="24"/>
        </w:rPr>
        <w:t xml:space="preserve"> </w:t>
      </w:r>
      <w:r>
        <w:rPr>
          <w:rFonts w:ascii="Times New Roman" w:hAnsi="Times New Roman" w:cs="Times New Roman"/>
          <w:sz w:val="24"/>
          <w:szCs w:val="24"/>
        </w:rPr>
        <w:t>З</w:t>
      </w:r>
      <w:r w:rsidRPr="009B7F7C">
        <w:rPr>
          <w:rFonts w:ascii="Times New Roman" w:hAnsi="Times New Roman" w:cs="Times New Roman"/>
          <w:sz w:val="24"/>
          <w:szCs w:val="24"/>
        </w:rPr>
        <w:t>акуп</w:t>
      </w:r>
      <w:r w:rsidR="0082755C">
        <w:rPr>
          <w:rFonts w:ascii="Times New Roman" w:hAnsi="Times New Roman" w:cs="Times New Roman"/>
          <w:sz w:val="24"/>
          <w:szCs w:val="24"/>
        </w:rPr>
        <w:t>ени</w:t>
      </w:r>
      <w:r w:rsidRPr="009B7F7C">
        <w:rPr>
          <w:rFonts w:ascii="Times New Roman" w:hAnsi="Times New Roman" w:cs="Times New Roman"/>
          <w:sz w:val="24"/>
          <w:szCs w:val="24"/>
        </w:rPr>
        <w:t xml:space="preserve"> и предостав</w:t>
      </w:r>
      <w:r w:rsidR="0082755C">
        <w:rPr>
          <w:rFonts w:ascii="Times New Roman" w:hAnsi="Times New Roman" w:cs="Times New Roman"/>
          <w:sz w:val="24"/>
          <w:szCs w:val="24"/>
        </w:rPr>
        <w:t>ени</w:t>
      </w:r>
      <w:r w:rsidRPr="009B7F7C">
        <w:rPr>
          <w:rFonts w:ascii="Times New Roman" w:hAnsi="Times New Roman" w:cs="Times New Roman"/>
          <w:sz w:val="24"/>
          <w:szCs w:val="24"/>
        </w:rPr>
        <w:t xml:space="preserve"> </w:t>
      </w:r>
      <w:r w:rsidRPr="0082755C">
        <w:rPr>
          <w:rFonts w:ascii="Times New Roman" w:hAnsi="Times New Roman" w:cs="Times New Roman"/>
          <w:b/>
          <w:bCs/>
          <w:sz w:val="24"/>
          <w:szCs w:val="24"/>
        </w:rPr>
        <w:t>нови превозни средства</w:t>
      </w:r>
      <w:r w:rsidRPr="009B7F7C">
        <w:rPr>
          <w:rFonts w:ascii="Times New Roman" w:hAnsi="Times New Roman" w:cs="Times New Roman"/>
          <w:sz w:val="24"/>
          <w:szCs w:val="24"/>
        </w:rPr>
        <w:t xml:space="preserve"> за </w:t>
      </w:r>
      <w:r w:rsidR="0082755C">
        <w:rPr>
          <w:rFonts w:ascii="Times New Roman" w:hAnsi="Times New Roman" w:cs="Times New Roman"/>
          <w:sz w:val="24"/>
          <w:szCs w:val="24"/>
        </w:rPr>
        <w:t>ДЦДУ</w:t>
      </w:r>
      <w:r w:rsidRPr="009B7F7C">
        <w:rPr>
          <w:rFonts w:ascii="Times New Roman" w:hAnsi="Times New Roman" w:cs="Times New Roman"/>
          <w:sz w:val="24"/>
          <w:szCs w:val="24"/>
        </w:rPr>
        <w:t xml:space="preserve">, </w:t>
      </w:r>
      <w:r w:rsidR="0082755C">
        <w:rPr>
          <w:rFonts w:ascii="Times New Roman" w:hAnsi="Times New Roman" w:cs="Times New Roman"/>
          <w:sz w:val="24"/>
          <w:szCs w:val="24"/>
        </w:rPr>
        <w:t>ДЦПЛМТУ</w:t>
      </w:r>
      <w:r w:rsidRPr="009B7F7C">
        <w:rPr>
          <w:rFonts w:ascii="Times New Roman" w:hAnsi="Times New Roman" w:cs="Times New Roman"/>
          <w:sz w:val="24"/>
          <w:szCs w:val="24"/>
        </w:rPr>
        <w:t xml:space="preserve">, </w:t>
      </w:r>
      <w:r w:rsidR="0082755C">
        <w:rPr>
          <w:rFonts w:ascii="Times New Roman" w:hAnsi="Times New Roman" w:cs="Times New Roman"/>
          <w:sz w:val="24"/>
          <w:szCs w:val="24"/>
        </w:rPr>
        <w:t xml:space="preserve">ЦНСТПЛУИ </w:t>
      </w:r>
      <w:r w:rsidRPr="009B7F7C">
        <w:rPr>
          <w:rFonts w:ascii="Times New Roman" w:hAnsi="Times New Roman" w:cs="Times New Roman"/>
          <w:sz w:val="24"/>
          <w:szCs w:val="24"/>
        </w:rPr>
        <w:t>1 и 2 с. Лозево, КСУ</w:t>
      </w:r>
      <w:r w:rsidR="0082755C">
        <w:rPr>
          <w:rFonts w:ascii="Times New Roman" w:hAnsi="Times New Roman" w:cs="Times New Roman"/>
          <w:sz w:val="24"/>
          <w:szCs w:val="24"/>
        </w:rPr>
        <w:t xml:space="preserve"> </w:t>
      </w:r>
      <w:r w:rsidRPr="009B7F7C">
        <w:rPr>
          <w:rFonts w:ascii="Times New Roman" w:hAnsi="Times New Roman" w:cs="Times New Roman"/>
          <w:sz w:val="24"/>
          <w:szCs w:val="24"/>
        </w:rPr>
        <w:t xml:space="preserve">„Детелина“ – гр. Шумен и </w:t>
      </w:r>
      <w:r w:rsidR="0082755C">
        <w:rPr>
          <w:rFonts w:ascii="Times New Roman" w:hAnsi="Times New Roman" w:cs="Times New Roman"/>
          <w:sz w:val="24"/>
          <w:szCs w:val="24"/>
        </w:rPr>
        <w:t>ЦСРИ</w:t>
      </w:r>
      <w:r w:rsidRPr="009B7F7C">
        <w:rPr>
          <w:rFonts w:ascii="Times New Roman" w:hAnsi="Times New Roman" w:cs="Times New Roman"/>
          <w:sz w:val="24"/>
          <w:szCs w:val="24"/>
        </w:rPr>
        <w:t xml:space="preserve"> за хора с физически увреждания в гр. Шумен. </w:t>
      </w:r>
    </w:p>
    <w:p w14:paraId="203464A2" w14:textId="77777777" w:rsidR="007E6730" w:rsidRPr="00D803CF" w:rsidRDefault="007E6730" w:rsidP="0006060C">
      <w:pPr>
        <w:spacing w:after="0" w:line="240" w:lineRule="auto"/>
        <w:ind w:firstLine="567"/>
        <w:jc w:val="both"/>
        <w:rPr>
          <w:rFonts w:ascii="Times New Roman" w:hAnsi="Times New Roman" w:cs="Times New Roman"/>
          <w:sz w:val="24"/>
          <w:szCs w:val="24"/>
        </w:rPr>
      </w:pPr>
    </w:p>
    <w:p w14:paraId="32821A83" w14:textId="18A0F6D8" w:rsidR="00B95793" w:rsidRPr="009C2889" w:rsidRDefault="009A1D44" w:rsidP="009C2889">
      <w:pPr>
        <w:spacing w:after="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ab/>
      </w:r>
      <w:r w:rsidR="00B95793" w:rsidRPr="00B95793">
        <w:rPr>
          <w:rFonts w:ascii="Times New Roman" w:hAnsi="Times New Roman" w:cs="Times New Roman"/>
          <w:b/>
          <w:bCs/>
          <w:sz w:val="24"/>
          <w:szCs w:val="24"/>
        </w:rPr>
        <w:t>Чл. 21. Свобода на и за изразяване на мнение, свобода до достъпа на информация</w:t>
      </w:r>
    </w:p>
    <w:p w14:paraId="5FF5F584" w14:textId="77777777" w:rsidR="009C2889" w:rsidRDefault="009C2889" w:rsidP="00DD3F71">
      <w:pPr>
        <w:spacing w:after="0" w:line="240" w:lineRule="auto"/>
        <w:ind w:firstLine="567"/>
        <w:jc w:val="both"/>
        <w:rPr>
          <w:rFonts w:ascii="Times New Roman" w:hAnsi="Times New Roman" w:cs="Times New Roman"/>
          <w:b/>
          <w:sz w:val="24"/>
          <w:szCs w:val="24"/>
          <w:u w:val="single"/>
          <w:lang w:val="en-US"/>
        </w:rPr>
      </w:pPr>
    </w:p>
    <w:p w14:paraId="6D9197D5" w14:textId="6131A147" w:rsidR="009C2889" w:rsidRDefault="009C2889" w:rsidP="009C2889">
      <w:pPr>
        <w:spacing w:after="0" w:line="240" w:lineRule="auto"/>
        <w:jc w:val="both"/>
        <w:rPr>
          <w:rFonts w:ascii="Times New Roman" w:hAnsi="Times New Roman" w:cs="Times New Roman"/>
          <w:sz w:val="24"/>
          <w:szCs w:val="24"/>
        </w:rPr>
      </w:pPr>
      <w:r w:rsidRPr="009C2889">
        <w:rPr>
          <w:rFonts w:ascii="Times New Roman" w:hAnsi="Times New Roman" w:cs="Times New Roman"/>
          <w:b/>
          <w:sz w:val="24"/>
          <w:szCs w:val="24"/>
          <w:lang w:val="en-US"/>
        </w:rPr>
        <w:tab/>
      </w:r>
      <w:r w:rsidR="00A1580D" w:rsidRPr="00DD3F71">
        <w:rPr>
          <w:rFonts w:ascii="Times New Roman" w:hAnsi="Times New Roman" w:cs="Times New Roman"/>
          <w:b/>
          <w:sz w:val="24"/>
          <w:szCs w:val="24"/>
          <w:u w:val="single"/>
        </w:rPr>
        <w:t>Министерство на образованието и науката:</w:t>
      </w:r>
      <w:r w:rsidR="00A1580D" w:rsidRPr="00A1580D">
        <w:rPr>
          <w:rFonts w:ascii="Times New Roman" w:hAnsi="Times New Roman" w:cs="Times New Roman"/>
          <w:sz w:val="24"/>
          <w:szCs w:val="24"/>
        </w:rPr>
        <w:t xml:space="preserve"> </w:t>
      </w:r>
      <w:r w:rsidR="00DD3F71" w:rsidRPr="00DD3F71">
        <w:rPr>
          <w:rFonts w:ascii="Times New Roman" w:hAnsi="Times New Roman" w:cs="Times New Roman"/>
          <w:sz w:val="24"/>
          <w:szCs w:val="24"/>
        </w:rPr>
        <w:t xml:space="preserve">В посочения период са осъществени дейности по изпълнението на </w:t>
      </w:r>
      <w:r>
        <w:rPr>
          <w:rFonts w:ascii="Times New Roman" w:hAnsi="Times New Roman" w:cs="Times New Roman"/>
          <w:sz w:val="24"/>
          <w:szCs w:val="24"/>
        </w:rPr>
        <w:t>ЗБЖЕ</w:t>
      </w:r>
      <w:r w:rsidR="00DD3F71" w:rsidRPr="00DD3F71">
        <w:rPr>
          <w:rFonts w:ascii="Times New Roman" w:hAnsi="Times New Roman" w:cs="Times New Roman"/>
          <w:sz w:val="24"/>
          <w:szCs w:val="24"/>
        </w:rPr>
        <w:t xml:space="preserve"> и с оглед въвеждането на </w:t>
      </w:r>
      <w:r w:rsidR="00DD3F71" w:rsidRPr="009C2889">
        <w:rPr>
          <w:rFonts w:ascii="Times New Roman" w:hAnsi="Times New Roman" w:cs="Times New Roman"/>
          <w:b/>
          <w:bCs/>
          <w:sz w:val="24"/>
          <w:szCs w:val="24"/>
        </w:rPr>
        <w:t>българския жестов език</w:t>
      </w:r>
      <w:r w:rsidR="00DD3F71" w:rsidRPr="00DD3F71">
        <w:rPr>
          <w:rFonts w:ascii="Times New Roman" w:hAnsi="Times New Roman" w:cs="Times New Roman"/>
          <w:sz w:val="24"/>
          <w:szCs w:val="24"/>
        </w:rPr>
        <w:t xml:space="preserve"> в образованието. Координирани са дейности, свързани с реализирането на Програмата „Разработване на учебни програми, методически ръководства, учебни ресурси и провеждане на обучения по български жестов език“. Бенефициенти по програмата са специалните училища за ученици с увреден слух, които сформираха високоекспертни авторски екипи в областта на </w:t>
      </w:r>
      <w:r>
        <w:rPr>
          <w:rFonts w:ascii="Times New Roman" w:hAnsi="Times New Roman" w:cs="Times New Roman"/>
          <w:sz w:val="24"/>
          <w:szCs w:val="24"/>
        </w:rPr>
        <w:t>БЖЕ</w:t>
      </w:r>
      <w:r w:rsidR="00DD3F71" w:rsidRPr="00DD3F71">
        <w:rPr>
          <w:rFonts w:ascii="Times New Roman" w:hAnsi="Times New Roman" w:cs="Times New Roman"/>
          <w:sz w:val="24"/>
          <w:szCs w:val="24"/>
        </w:rPr>
        <w:t xml:space="preserve"> и алтернативните средства за комуникация, с участието на специалисти от академичните среди и неправителствения сектор. Общата стойност на одобрените проектни предложения за разработване на учебни програми, методически ръководства и учебни ресурси възлиза на </w:t>
      </w:r>
      <w:r w:rsidR="00DD3F71" w:rsidRPr="009C2889">
        <w:rPr>
          <w:rFonts w:ascii="Times New Roman" w:hAnsi="Times New Roman" w:cs="Times New Roman"/>
          <w:b/>
          <w:bCs/>
          <w:sz w:val="24"/>
          <w:szCs w:val="24"/>
        </w:rPr>
        <w:t>176 140,05</w:t>
      </w:r>
      <w:r w:rsidR="00DD3F71" w:rsidRPr="00DD3F71">
        <w:rPr>
          <w:rFonts w:ascii="Times New Roman" w:hAnsi="Times New Roman" w:cs="Times New Roman"/>
          <w:sz w:val="24"/>
          <w:szCs w:val="24"/>
        </w:rPr>
        <w:t xml:space="preserve"> евро за период от две години. </w:t>
      </w:r>
    </w:p>
    <w:p w14:paraId="6F68230C" w14:textId="187F3C32" w:rsidR="00DD3F71" w:rsidRPr="00DD3F71" w:rsidRDefault="009C2889" w:rsidP="009C288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DD3F71" w:rsidRPr="00DD3F71">
        <w:rPr>
          <w:rFonts w:ascii="Times New Roman" w:hAnsi="Times New Roman" w:cs="Times New Roman"/>
          <w:sz w:val="24"/>
          <w:szCs w:val="24"/>
        </w:rPr>
        <w:t xml:space="preserve">Чрез целевите модули на програмата се изпълняват системни дейности за осигуряване на условия за обучението и комуникацията на </w:t>
      </w:r>
      <w:r>
        <w:rPr>
          <w:rFonts w:ascii="Times New Roman" w:hAnsi="Times New Roman" w:cs="Times New Roman"/>
          <w:sz w:val="24"/>
          <w:szCs w:val="24"/>
        </w:rPr>
        <w:t>БЖЕ</w:t>
      </w:r>
      <w:r w:rsidR="00DD3F71" w:rsidRPr="00DD3F71">
        <w:rPr>
          <w:rFonts w:ascii="Times New Roman" w:hAnsi="Times New Roman" w:cs="Times New Roman"/>
          <w:sz w:val="24"/>
          <w:szCs w:val="24"/>
        </w:rPr>
        <w:t>. На настоящия етап дейностите обхващат предучилищната възраст и началния етап на основното образование. По този начин се надгражда постигнатото до момента, като се гарантира ранна подкрепа за личностното и езиковото развитие на глухите деца, и едновременно с това се осигуряват условия за провеждане на специализирани обучения както за учителите в системата, така и за родителите на глухи и сляпо-глухи деца.</w:t>
      </w:r>
    </w:p>
    <w:p w14:paraId="09156DE9" w14:textId="21780217" w:rsidR="00DD3F71" w:rsidRPr="00DD3F71" w:rsidRDefault="00DD3F71" w:rsidP="00DD3F71">
      <w:pPr>
        <w:spacing w:after="0" w:line="240" w:lineRule="auto"/>
        <w:ind w:firstLine="567"/>
        <w:jc w:val="both"/>
        <w:rPr>
          <w:rFonts w:ascii="Times New Roman" w:hAnsi="Times New Roman" w:cs="Times New Roman"/>
          <w:sz w:val="24"/>
          <w:szCs w:val="24"/>
        </w:rPr>
      </w:pPr>
      <w:r w:rsidRPr="00DD3F71">
        <w:rPr>
          <w:rFonts w:ascii="Times New Roman" w:hAnsi="Times New Roman" w:cs="Times New Roman"/>
          <w:sz w:val="24"/>
          <w:szCs w:val="24"/>
        </w:rPr>
        <w:t xml:space="preserve">Осъществени са дейности по осигуряване на общодостъпност на дигиталния тематичен речник на </w:t>
      </w:r>
      <w:r w:rsidR="009C2889">
        <w:rPr>
          <w:rFonts w:ascii="Times New Roman" w:hAnsi="Times New Roman" w:cs="Times New Roman"/>
          <w:sz w:val="24"/>
          <w:szCs w:val="24"/>
        </w:rPr>
        <w:t>БЖЕ</w:t>
      </w:r>
      <w:r w:rsidRPr="00DD3F71">
        <w:rPr>
          <w:rFonts w:ascii="Times New Roman" w:hAnsi="Times New Roman" w:cs="Times New Roman"/>
          <w:sz w:val="24"/>
          <w:szCs w:val="24"/>
        </w:rPr>
        <w:t xml:space="preserve">, който предстои да бъде подготвен и публикуван на интернет страницата на </w:t>
      </w:r>
      <w:r w:rsidR="009C2889">
        <w:rPr>
          <w:rFonts w:ascii="Times New Roman" w:hAnsi="Times New Roman" w:cs="Times New Roman"/>
          <w:sz w:val="24"/>
          <w:szCs w:val="24"/>
        </w:rPr>
        <w:t>МОН</w:t>
      </w:r>
      <w:r w:rsidRPr="00DD3F71">
        <w:rPr>
          <w:rFonts w:ascii="Times New Roman" w:hAnsi="Times New Roman" w:cs="Times New Roman"/>
          <w:sz w:val="24"/>
          <w:szCs w:val="24"/>
        </w:rPr>
        <w:t>.</w:t>
      </w:r>
    </w:p>
    <w:p w14:paraId="16264283" w14:textId="7491A3A7" w:rsidR="00DD3F71" w:rsidRPr="00DD3F71" w:rsidRDefault="00DD3F71" w:rsidP="00DD3F71">
      <w:pPr>
        <w:spacing w:after="0" w:line="240" w:lineRule="auto"/>
        <w:ind w:firstLine="567"/>
        <w:jc w:val="both"/>
        <w:rPr>
          <w:rFonts w:ascii="Times New Roman" w:hAnsi="Times New Roman" w:cs="Times New Roman"/>
          <w:sz w:val="24"/>
          <w:szCs w:val="24"/>
        </w:rPr>
      </w:pPr>
      <w:r w:rsidRPr="00DD3F71">
        <w:rPr>
          <w:rFonts w:ascii="Times New Roman" w:hAnsi="Times New Roman" w:cs="Times New Roman"/>
          <w:sz w:val="24"/>
          <w:szCs w:val="24"/>
        </w:rPr>
        <w:t>През отчетния период са извършени и дейности, свързани с организацията и функционирането на Съвета за българския жестов език към министъра на образованието и науката, вкл</w:t>
      </w:r>
      <w:r w:rsidR="009C2889">
        <w:rPr>
          <w:rFonts w:ascii="Times New Roman" w:hAnsi="Times New Roman" w:cs="Times New Roman"/>
          <w:sz w:val="24"/>
          <w:szCs w:val="24"/>
        </w:rPr>
        <w:t>.</w:t>
      </w:r>
      <w:r w:rsidRPr="00DD3F71">
        <w:rPr>
          <w:rFonts w:ascii="Times New Roman" w:hAnsi="Times New Roman" w:cs="Times New Roman"/>
          <w:sz w:val="24"/>
          <w:szCs w:val="24"/>
        </w:rPr>
        <w:t xml:space="preserve"> определяне на новия му поименен състав и утвърждаване на изборна комисия.</w:t>
      </w:r>
    </w:p>
    <w:p w14:paraId="54D25E46" w14:textId="5BFA24A7" w:rsidR="00DD3F71" w:rsidRPr="00DD3F71" w:rsidRDefault="00DD3F71" w:rsidP="00DD3F71">
      <w:pPr>
        <w:spacing w:after="0" w:line="240" w:lineRule="auto"/>
        <w:ind w:firstLine="567"/>
        <w:jc w:val="both"/>
        <w:rPr>
          <w:rFonts w:ascii="Times New Roman" w:hAnsi="Times New Roman" w:cs="Times New Roman"/>
          <w:sz w:val="24"/>
          <w:szCs w:val="24"/>
        </w:rPr>
      </w:pPr>
      <w:r w:rsidRPr="00DD3F71">
        <w:rPr>
          <w:rFonts w:ascii="Times New Roman" w:hAnsi="Times New Roman" w:cs="Times New Roman"/>
          <w:sz w:val="24"/>
          <w:szCs w:val="24"/>
        </w:rPr>
        <w:t xml:space="preserve">Предстои обновяване на инициативата за осигуряване на достъп до информация за лицата със слухова загуба чрез предоставяне на новини в сферата на образованието на </w:t>
      </w:r>
      <w:r w:rsidR="009C2889">
        <w:rPr>
          <w:rFonts w:ascii="Times New Roman" w:hAnsi="Times New Roman" w:cs="Times New Roman"/>
          <w:sz w:val="24"/>
          <w:szCs w:val="24"/>
        </w:rPr>
        <w:t>БЖЕ</w:t>
      </w:r>
      <w:r w:rsidRPr="00DD3F71">
        <w:rPr>
          <w:rFonts w:ascii="Times New Roman" w:hAnsi="Times New Roman" w:cs="Times New Roman"/>
          <w:sz w:val="24"/>
          <w:szCs w:val="24"/>
        </w:rPr>
        <w:t xml:space="preserve">, публикувани на интернет страницата на </w:t>
      </w:r>
      <w:r w:rsidR="009C2889">
        <w:rPr>
          <w:rFonts w:ascii="Times New Roman" w:hAnsi="Times New Roman" w:cs="Times New Roman"/>
          <w:sz w:val="24"/>
          <w:szCs w:val="24"/>
        </w:rPr>
        <w:t>МОН</w:t>
      </w:r>
      <w:r w:rsidRPr="00DD3F71">
        <w:rPr>
          <w:rFonts w:ascii="Times New Roman" w:hAnsi="Times New Roman" w:cs="Times New Roman"/>
          <w:sz w:val="24"/>
          <w:szCs w:val="24"/>
        </w:rPr>
        <w:t>.</w:t>
      </w:r>
    </w:p>
    <w:p w14:paraId="50360655" w14:textId="485E9CEF" w:rsidR="00A1580D" w:rsidRDefault="00DD3F71" w:rsidP="00DD3F71">
      <w:pPr>
        <w:spacing w:after="0" w:line="240" w:lineRule="auto"/>
        <w:ind w:firstLine="567"/>
        <w:jc w:val="both"/>
        <w:rPr>
          <w:rFonts w:ascii="Times New Roman" w:hAnsi="Times New Roman" w:cs="Times New Roman"/>
          <w:sz w:val="24"/>
          <w:szCs w:val="24"/>
        </w:rPr>
      </w:pPr>
      <w:r w:rsidRPr="00DD3F71">
        <w:rPr>
          <w:rFonts w:ascii="Times New Roman" w:hAnsi="Times New Roman" w:cs="Times New Roman"/>
          <w:sz w:val="24"/>
          <w:szCs w:val="24"/>
        </w:rPr>
        <w:t>Следва да се отбележи и участието с доклад на тема „Българският жестов език в образованието – политики за развитие и прилагане“ в рамките на Международната научно-практическа конференция за обучение на деца с увреден слух „Ти чуваш“, както и участието с доклад на тема „Предизвикателства на българския жестов език в приобщаващото образование“ в рамките на конференция, проведена в гр. Бургас.</w:t>
      </w:r>
    </w:p>
    <w:p w14:paraId="2B1936E8" w14:textId="05B731FE" w:rsidR="00417518" w:rsidRPr="00417518" w:rsidRDefault="00417518" w:rsidP="00417518">
      <w:pPr>
        <w:spacing w:after="0" w:line="240" w:lineRule="auto"/>
        <w:ind w:firstLine="567"/>
        <w:jc w:val="both"/>
        <w:rPr>
          <w:rFonts w:ascii="Times New Roman" w:hAnsi="Times New Roman" w:cs="Times New Roman"/>
          <w:sz w:val="24"/>
          <w:szCs w:val="24"/>
        </w:rPr>
      </w:pPr>
      <w:r w:rsidRPr="009C2889">
        <w:rPr>
          <w:rFonts w:ascii="Times New Roman" w:hAnsi="Times New Roman" w:cs="Times New Roman"/>
          <w:b/>
          <w:sz w:val="24"/>
          <w:szCs w:val="24"/>
          <w:u w:val="single"/>
        </w:rPr>
        <w:t>Национална експертна лекарска комисия:</w:t>
      </w:r>
      <w:r w:rsidRPr="00417518">
        <w:rPr>
          <w:rFonts w:ascii="Times New Roman" w:hAnsi="Times New Roman" w:cs="Times New Roman"/>
          <w:sz w:val="24"/>
          <w:szCs w:val="24"/>
        </w:rPr>
        <w:t xml:space="preserve"> Информацията за лицата, преминали през ТЕЛК/НЕЛК за установяване на ТНР/ВСУ, се обработва в информационната база данни (ИБД) по чл. 108а, ал. 1 от </w:t>
      </w:r>
      <w:r w:rsidR="009C2889">
        <w:rPr>
          <w:rFonts w:ascii="Times New Roman" w:hAnsi="Times New Roman" w:cs="Times New Roman"/>
          <w:sz w:val="24"/>
          <w:szCs w:val="24"/>
        </w:rPr>
        <w:t>ЗЗ</w:t>
      </w:r>
      <w:r w:rsidRPr="00417518">
        <w:rPr>
          <w:rFonts w:ascii="Times New Roman" w:hAnsi="Times New Roman" w:cs="Times New Roman"/>
          <w:sz w:val="24"/>
          <w:szCs w:val="24"/>
        </w:rPr>
        <w:t xml:space="preserve"> в две системи: Информационната система за контрол на медицинската експертиза (ИСКМЕ) и Единната информационна система за медицинска експертиза (ЕИСМЕ).</w:t>
      </w:r>
    </w:p>
    <w:p w14:paraId="015C3096" w14:textId="7AADA944" w:rsidR="00417518" w:rsidRPr="00417518" w:rsidRDefault="00417518" w:rsidP="00417518">
      <w:pPr>
        <w:spacing w:after="0" w:line="240" w:lineRule="auto"/>
        <w:ind w:firstLine="567"/>
        <w:jc w:val="both"/>
        <w:rPr>
          <w:rFonts w:ascii="Times New Roman" w:hAnsi="Times New Roman" w:cs="Times New Roman"/>
          <w:sz w:val="24"/>
          <w:szCs w:val="24"/>
        </w:rPr>
      </w:pPr>
      <w:r w:rsidRPr="00417518">
        <w:rPr>
          <w:rFonts w:ascii="Times New Roman" w:hAnsi="Times New Roman" w:cs="Times New Roman"/>
          <w:sz w:val="24"/>
          <w:szCs w:val="24"/>
        </w:rPr>
        <w:t xml:space="preserve">В изпълнение на чл. 82, ал. 3 във вр. с чл. 82, ал. 1 от </w:t>
      </w:r>
      <w:r w:rsidR="009C2889">
        <w:rPr>
          <w:rFonts w:ascii="Times New Roman" w:hAnsi="Times New Roman" w:cs="Times New Roman"/>
          <w:sz w:val="24"/>
          <w:szCs w:val="24"/>
        </w:rPr>
        <w:t>ЗХУ</w:t>
      </w:r>
      <w:r w:rsidRPr="00417518">
        <w:rPr>
          <w:rFonts w:ascii="Times New Roman" w:hAnsi="Times New Roman" w:cs="Times New Roman"/>
          <w:sz w:val="24"/>
          <w:szCs w:val="24"/>
        </w:rPr>
        <w:t xml:space="preserve"> и чл. 87, ал. 2, т. 1 от Правилника за неговото прилагане НЕЛК предоставя ежедневно на АХУ информация от ИБД (ИСКМЕ и ЕИСМЕ) за освидетелстваните и преосвидетелстваните лица с увреждания по отношение на ТНР/ВСУ/ВНР.</w:t>
      </w:r>
    </w:p>
    <w:p w14:paraId="48C096D9" w14:textId="2B799DA1" w:rsidR="00417518" w:rsidRPr="00417518" w:rsidRDefault="00417518" w:rsidP="00417518">
      <w:pPr>
        <w:spacing w:after="0" w:line="240" w:lineRule="auto"/>
        <w:ind w:firstLine="567"/>
        <w:jc w:val="both"/>
        <w:rPr>
          <w:rFonts w:ascii="Times New Roman" w:hAnsi="Times New Roman" w:cs="Times New Roman"/>
          <w:sz w:val="24"/>
          <w:szCs w:val="24"/>
        </w:rPr>
      </w:pPr>
      <w:r w:rsidRPr="00417518">
        <w:rPr>
          <w:rFonts w:ascii="Times New Roman" w:hAnsi="Times New Roman" w:cs="Times New Roman"/>
          <w:sz w:val="24"/>
          <w:szCs w:val="24"/>
        </w:rPr>
        <w:t>Поддържа се работоспособността на изградената свързаност между ИБД и информационната система ИС</w:t>
      </w:r>
      <w:r w:rsidR="009C2889">
        <w:rPr>
          <w:rFonts w:ascii="Times New Roman" w:hAnsi="Times New Roman" w:cs="Times New Roman"/>
          <w:sz w:val="24"/>
          <w:szCs w:val="24"/>
        </w:rPr>
        <w:t xml:space="preserve"> </w:t>
      </w:r>
      <w:r w:rsidRPr="00417518">
        <w:rPr>
          <w:rFonts w:ascii="Times New Roman" w:hAnsi="Times New Roman" w:cs="Times New Roman"/>
          <w:sz w:val="24"/>
          <w:szCs w:val="24"/>
        </w:rPr>
        <w:t>на АХУ, при което, при проверка през профила на човек с увреждане в уеб портала на АХУ лицата имат достъп до пълната актуална информация за собствените експертни решения постановени в ИБД от ТЕЛК/НЕЛК, както и до данни за лицата, за които се явяват пълномощник/ законен представител.</w:t>
      </w:r>
    </w:p>
    <w:p w14:paraId="1F67F10E" w14:textId="6D5D14B0" w:rsidR="00417518" w:rsidRPr="00417518" w:rsidRDefault="00417518" w:rsidP="00417518">
      <w:pPr>
        <w:spacing w:after="0" w:line="240" w:lineRule="auto"/>
        <w:ind w:firstLine="567"/>
        <w:jc w:val="both"/>
        <w:rPr>
          <w:rFonts w:ascii="Times New Roman" w:hAnsi="Times New Roman" w:cs="Times New Roman"/>
          <w:sz w:val="24"/>
          <w:szCs w:val="24"/>
        </w:rPr>
      </w:pPr>
      <w:r w:rsidRPr="00417518">
        <w:rPr>
          <w:rFonts w:ascii="Times New Roman" w:hAnsi="Times New Roman" w:cs="Times New Roman"/>
          <w:sz w:val="24"/>
          <w:szCs w:val="24"/>
        </w:rPr>
        <w:t>Лицата имат достъп до свои данни за извършената медицинска експертиза в собствения си профил в Системата за сигурно електронно връчване (ССЕВ)</w:t>
      </w:r>
      <w:r w:rsidR="009C2889">
        <w:rPr>
          <w:rFonts w:ascii="Times New Roman" w:hAnsi="Times New Roman" w:cs="Times New Roman"/>
          <w:sz w:val="24"/>
          <w:szCs w:val="24"/>
        </w:rPr>
        <w:t xml:space="preserve"> </w:t>
      </w:r>
      <w:r w:rsidRPr="00417518">
        <w:rPr>
          <w:rFonts w:ascii="Times New Roman" w:hAnsi="Times New Roman" w:cs="Times New Roman"/>
          <w:sz w:val="24"/>
          <w:szCs w:val="24"/>
        </w:rPr>
        <w:t xml:space="preserve">- справки за </w:t>
      </w:r>
      <w:r w:rsidR="002873DA">
        <w:rPr>
          <w:rFonts w:ascii="Times New Roman" w:hAnsi="Times New Roman" w:cs="Times New Roman"/>
          <w:sz w:val="24"/>
          <w:szCs w:val="24"/>
        </w:rPr>
        <w:t>ФЛ</w:t>
      </w:r>
      <w:r w:rsidRPr="00417518">
        <w:rPr>
          <w:rFonts w:ascii="Times New Roman" w:hAnsi="Times New Roman" w:cs="Times New Roman"/>
          <w:sz w:val="24"/>
          <w:szCs w:val="24"/>
        </w:rPr>
        <w:t>.</w:t>
      </w:r>
    </w:p>
    <w:p w14:paraId="71976C71" w14:textId="77777777" w:rsidR="00417518" w:rsidRPr="00417518" w:rsidRDefault="00417518" w:rsidP="00417518">
      <w:pPr>
        <w:spacing w:after="0" w:line="240" w:lineRule="auto"/>
        <w:ind w:firstLine="567"/>
        <w:jc w:val="both"/>
        <w:rPr>
          <w:rFonts w:ascii="Times New Roman" w:hAnsi="Times New Roman" w:cs="Times New Roman"/>
          <w:sz w:val="24"/>
          <w:szCs w:val="24"/>
        </w:rPr>
      </w:pPr>
      <w:r w:rsidRPr="00417518">
        <w:rPr>
          <w:rFonts w:ascii="Times New Roman" w:hAnsi="Times New Roman" w:cs="Times New Roman"/>
          <w:sz w:val="24"/>
          <w:szCs w:val="24"/>
        </w:rPr>
        <w:t>Когато лице с увреждане не намери свои персонални данни в профила си на човек с увреждане в портала на АХУ / справки за физически лица в профила си в ССЕВ, то може да подаде заявление по образец до НЕЛК за актуализиране на данни в ИБД.</w:t>
      </w:r>
    </w:p>
    <w:p w14:paraId="59281A65" w14:textId="54489EDF" w:rsidR="00417518" w:rsidRPr="00417518" w:rsidRDefault="00417518" w:rsidP="00417518">
      <w:pPr>
        <w:spacing w:after="0" w:line="240" w:lineRule="auto"/>
        <w:ind w:firstLine="567"/>
        <w:jc w:val="both"/>
        <w:rPr>
          <w:rFonts w:ascii="Times New Roman" w:hAnsi="Times New Roman" w:cs="Times New Roman"/>
          <w:sz w:val="24"/>
          <w:szCs w:val="24"/>
        </w:rPr>
      </w:pPr>
      <w:r w:rsidRPr="00417518">
        <w:rPr>
          <w:rFonts w:ascii="Times New Roman" w:hAnsi="Times New Roman" w:cs="Times New Roman"/>
          <w:sz w:val="24"/>
          <w:szCs w:val="24"/>
        </w:rPr>
        <w:t>Поддържане и актуализация на данни в портала за отворени данни https://data.egov.bg/ за контакт с РКМЕ и ТЕЛК в страната.</w:t>
      </w:r>
    </w:p>
    <w:p w14:paraId="72896B88" w14:textId="7DB17E5D" w:rsidR="00417518" w:rsidRPr="00417518" w:rsidRDefault="00417518" w:rsidP="00417518">
      <w:pPr>
        <w:spacing w:after="0" w:line="240" w:lineRule="auto"/>
        <w:ind w:firstLine="567"/>
        <w:jc w:val="both"/>
        <w:rPr>
          <w:rFonts w:ascii="Times New Roman" w:hAnsi="Times New Roman" w:cs="Times New Roman"/>
          <w:sz w:val="24"/>
          <w:szCs w:val="24"/>
        </w:rPr>
      </w:pPr>
      <w:r w:rsidRPr="00417518">
        <w:rPr>
          <w:rFonts w:ascii="Times New Roman" w:hAnsi="Times New Roman" w:cs="Times New Roman"/>
          <w:sz w:val="24"/>
          <w:szCs w:val="24"/>
        </w:rPr>
        <w:t xml:space="preserve">Предоставяне на информация по реда на </w:t>
      </w:r>
      <w:r w:rsidR="00383898" w:rsidRPr="00417518">
        <w:rPr>
          <w:rFonts w:ascii="Times New Roman" w:hAnsi="Times New Roman" w:cs="Times New Roman"/>
          <w:sz w:val="24"/>
          <w:szCs w:val="24"/>
        </w:rPr>
        <w:t>Закона за достъп до обществена информация (ЗДОИ)</w:t>
      </w:r>
      <w:r w:rsidRPr="00417518">
        <w:rPr>
          <w:rFonts w:ascii="Times New Roman" w:hAnsi="Times New Roman" w:cs="Times New Roman"/>
          <w:sz w:val="24"/>
          <w:szCs w:val="24"/>
        </w:rPr>
        <w:t>: Във връзка с получени заявления за достъп до информация по реда на</w:t>
      </w:r>
      <w:r w:rsidR="00383898" w:rsidRPr="00383898">
        <w:rPr>
          <w:rFonts w:ascii="Times New Roman" w:hAnsi="Times New Roman" w:cs="Times New Roman"/>
          <w:sz w:val="24"/>
          <w:szCs w:val="24"/>
        </w:rPr>
        <w:t xml:space="preserve"> </w:t>
      </w:r>
      <w:r w:rsidR="00383898" w:rsidRPr="00417518">
        <w:rPr>
          <w:rFonts w:ascii="Times New Roman" w:hAnsi="Times New Roman" w:cs="Times New Roman"/>
          <w:sz w:val="24"/>
          <w:szCs w:val="24"/>
        </w:rPr>
        <w:t>ЗДОИ</w:t>
      </w:r>
      <w:r w:rsidRPr="00417518">
        <w:rPr>
          <w:rFonts w:ascii="Times New Roman" w:hAnsi="Times New Roman" w:cs="Times New Roman"/>
          <w:sz w:val="24"/>
          <w:szCs w:val="24"/>
        </w:rPr>
        <w:t>, от страна на НЕЛК е предоставена информация по конкретните въпроси и искания, при съобразяване на нормативната уредба.</w:t>
      </w:r>
    </w:p>
    <w:p w14:paraId="70B75A42" w14:textId="49D94B3F" w:rsidR="00417518" w:rsidRDefault="00417518" w:rsidP="00417518">
      <w:pPr>
        <w:spacing w:after="0" w:line="240" w:lineRule="auto"/>
        <w:ind w:firstLine="567"/>
        <w:jc w:val="both"/>
        <w:rPr>
          <w:rFonts w:ascii="Times New Roman" w:hAnsi="Times New Roman" w:cs="Times New Roman"/>
          <w:sz w:val="24"/>
          <w:szCs w:val="24"/>
        </w:rPr>
      </w:pPr>
      <w:r w:rsidRPr="00417518">
        <w:rPr>
          <w:rFonts w:ascii="Times New Roman" w:hAnsi="Times New Roman" w:cs="Times New Roman"/>
          <w:sz w:val="24"/>
          <w:szCs w:val="24"/>
        </w:rPr>
        <w:t>Изготвени и предоставени са справки и анализи по конкретни запитвания относно дейността на ТЕЛК и НЕЛК във връзка с образуването на административни производства по обжалвани експертни решения на ТЕЛК пред НЕЛК</w:t>
      </w:r>
      <w:r w:rsidR="00383898">
        <w:rPr>
          <w:rFonts w:ascii="Times New Roman" w:hAnsi="Times New Roman" w:cs="Times New Roman"/>
          <w:sz w:val="24"/>
          <w:szCs w:val="24"/>
        </w:rPr>
        <w:t xml:space="preserve"> </w:t>
      </w:r>
      <w:r w:rsidRPr="00417518">
        <w:rPr>
          <w:rFonts w:ascii="Times New Roman" w:hAnsi="Times New Roman" w:cs="Times New Roman"/>
          <w:sz w:val="24"/>
          <w:szCs w:val="24"/>
        </w:rPr>
        <w:t xml:space="preserve">- от народни представители, </w:t>
      </w:r>
      <w:r w:rsidR="00383898">
        <w:rPr>
          <w:rFonts w:ascii="Times New Roman" w:hAnsi="Times New Roman" w:cs="Times New Roman"/>
          <w:sz w:val="24"/>
          <w:szCs w:val="24"/>
        </w:rPr>
        <w:t>МЗ</w:t>
      </w:r>
      <w:r w:rsidRPr="00417518">
        <w:rPr>
          <w:rFonts w:ascii="Times New Roman" w:hAnsi="Times New Roman" w:cs="Times New Roman"/>
          <w:sz w:val="24"/>
          <w:szCs w:val="24"/>
        </w:rPr>
        <w:t>, Омбудсмана, лица с ръководни функции в управлението и други държавни органи.</w:t>
      </w:r>
    </w:p>
    <w:p w14:paraId="6474C85B" w14:textId="6DEC0C84" w:rsidR="00A85A6F" w:rsidRPr="00A85A6F" w:rsidRDefault="00A85A6F" w:rsidP="005D540E">
      <w:pPr>
        <w:spacing w:after="0" w:line="240" w:lineRule="auto"/>
        <w:ind w:firstLine="709"/>
        <w:jc w:val="both"/>
        <w:rPr>
          <w:rFonts w:ascii="Times New Roman" w:hAnsi="Times New Roman" w:cs="Times New Roman"/>
          <w:sz w:val="24"/>
          <w:szCs w:val="24"/>
        </w:rPr>
      </w:pPr>
      <w:r w:rsidRPr="00A85A6F">
        <w:rPr>
          <w:rFonts w:ascii="Times New Roman" w:hAnsi="Times New Roman" w:cs="Times New Roman"/>
          <w:b/>
          <w:sz w:val="24"/>
          <w:szCs w:val="24"/>
          <w:u w:val="single"/>
        </w:rPr>
        <w:t>Областна администрация-Търговище</w:t>
      </w:r>
      <w:r w:rsidRPr="00A85A6F">
        <w:rPr>
          <w:rFonts w:ascii="Times New Roman" w:hAnsi="Times New Roman" w:cs="Times New Roman"/>
          <w:sz w:val="24"/>
          <w:szCs w:val="24"/>
        </w:rPr>
        <w:t xml:space="preserve">: По </w:t>
      </w:r>
      <w:r w:rsidR="00383898">
        <w:rPr>
          <w:rFonts w:ascii="Times New Roman" w:hAnsi="Times New Roman" w:cs="Times New Roman"/>
          <w:sz w:val="24"/>
          <w:szCs w:val="24"/>
        </w:rPr>
        <w:t>ЗБЖЕ</w:t>
      </w:r>
      <w:r w:rsidRPr="00A85A6F">
        <w:rPr>
          <w:rFonts w:ascii="Times New Roman" w:hAnsi="Times New Roman" w:cs="Times New Roman"/>
          <w:sz w:val="24"/>
          <w:szCs w:val="24"/>
        </w:rPr>
        <w:t xml:space="preserve"> за първото шестмесечие на 2026 г</w:t>
      </w:r>
      <w:r w:rsidR="00383898">
        <w:rPr>
          <w:rFonts w:ascii="Times New Roman" w:hAnsi="Times New Roman" w:cs="Times New Roman"/>
          <w:sz w:val="24"/>
          <w:szCs w:val="24"/>
        </w:rPr>
        <w:t xml:space="preserve">. </w:t>
      </w:r>
      <w:r w:rsidRPr="00A85A6F">
        <w:rPr>
          <w:rFonts w:ascii="Times New Roman" w:hAnsi="Times New Roman" w:cs="Times New Roman"/>
          <w:sz w:val="24"/>
          <w:szCs w:val="24"/>
        </w:rPr>
        <w:t xml:space="preserve">в </w:t>
      </w:r>
      <w:r w:rsidR="00383898">
        <w:rPr>
          <w:rFonts w:ascii="Times New Roman" w:hAnsi="Times New Roman" w:cs="Times New Roman"/>
          <w:sz w:val="24"/>
          <w:szCs w:val="24"/>
        </w:rPr>
        <w:t>ДСП</w:t>
      </w:r>
      <w:r w:rsidRPr="00A85A6F">
        <w:rPr>
          <w:rFonts w:ascii="Times New Roman" w:hAnsi="Times New Roman" w:cs="Times New Roman"/>
          <w:sz w:val="24"/>
          <w:szCs w:val="24"/>
        </w:rPr>
        <w:t xml:space="preserve"> в област Търговище са подадени 6 броя заявления</w:t>
      </w:r>
      <w:r w:rsidR="00383898">
        <w:rPr>
          <w:rFonts w:ascii="Times New Roman" w:hAnsi="Times New Roman" w:cs="Times New Roman"/>
          <w:sz w:val="24"/>
          <w:szCs w:val="24"/>
        </w:rPr>
        <w:t>.</w:t>
      </w:r>
    </w:p>
    <w:p w14:paraId="2620EE07" w14:textId="55E93D62" w:rsidR="0064133E" w:rsidRDefault="0064133E" w:rsidP="005D540E">
      <w:pPr>
        <w:spacing w:after="0" w:line="240" w:lineRule="auto"/>
        <w:ind w:firstLine="709"/>
        <w:jc w:val="both"/>
        <w:rPr>
          <w:rFonts w:ascii="Times New Roman" w:hAnsi="Times New Roman" w:cs="Times New Roman"/>
          <w:sz w:val="24"/>
          <w:szCs w:val="24"/>
        </w:rPr>
      </w:pPr>
      <w:r w:rsidRPr="00383898">
        <w:rPr>
          <w:rFonts w:ascii="Times New Roman" w:hAnsi="Times New Roman" w:cs="Times New Roman"/>
          <w:b/>
          <w:sz w:val="24"/>
          <w:szCs w:val="24"/>
          <w:u w:val="single"/>
        </w:rPr>
        <w:t>Регионална дирекция за социално подпомагане-Добрич:</w:t>
      </w:r>
      <w:r w:rsidRPr="0064133E">
        <w:rPr>
          <w:rFonts w:ascii="Times New Roman" w:hAnsi="Times New Roman" w:cs="Times New Roman"/>
          <w:sz w:val="24"/>
          <w:szCs w:val="24"/>
        </w:rPr>
        <w:t xml:space="preserve"> Предоставяне на административни услуги на глухи и сляпо-глухи лица, както и достъпност:</w:t>
      </w:r>
    </w:p>
    <w:tbl>
      <w:tblPr>
        <w:tblW w:w="9286" w:type="dxa"/>
        <w:tblInd w:w="70" w:type="dxa"/>
        <w:tblCellMar>
          <w:left w:w="70" w:type="dxa"/>
          <w:right w:w="70" w:type="dxa"/>
        </w:tblCellMar>
        <w:tblLook w:val="04A0" w:firstRow="1" w:lastRow="0" w:firstColumn="1" w:lastColumn="0" w:noHBand="0" w:noVBand="1"/>
      </w:tblPr>
      <w:tblGrid>
        <w:gridCol w:w="976"/>
        <w:gridCol w:w="5046"/>
        <w:gridCol w:w="850"/>
        <w:gridCol w:w="1280"/>
        <w:gridCol w:w="1134"/>
      </w:tblGrid>
      <w:tr w:rsidR="0064133E" w:rsidRPr="00383898" w14:paraId="3CC3E809" w14:textId="77777777" w:rsidTr="00383898">
        <w:trPr>
          <w:trHeight w:val="480"/>
        </w:trPr>
        <w:tc>
          <w:tcPr>
            <w:tcW w:w="976" w:type="dxa"/>
            <w:tcBorders>
              <w:top w:val="nil"/>
              <w:left w:val="nil"/>
              <w:bottom w:val="nil"/>
              <w:right w:val="nil"/>
            </w:tcBorders>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707"/>
            </w:tblGrid>
            <w:tr w:rsidR="0064133E" w:rsidRPr="00383898" w14:paraId="1589FEF3" w14:textId="77777777" w:rsidTr="0064133E">
              <w:trPr>
                <w:trHeight w:val="480"/>
                <w:tblCellSpacing w:w="0" w:type="dxa"/>
              </w:trPr>
              <w:tc>
                <w:tcPr>
                  <w:tcW w:w="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22E6E9" w14:textId="77777777" w:rsidR="0064133E" w:rsidRPr="00383898" w:rsidRDefault="0064133E" w:rsidP="0064133E">
                  <w:pPr>
                    <w:jc w:val="center"/>
                    <w:rPr>
                      <w:rFonts w:ascii="Times New Roman" w:hAnsi="Times New Roman" w:cs="Times New Roman"/>
                      <w:b/>
                      <w:bCs/>
                      <w:color w:val="333333"/>
                      <w:sz w:val="24"/>
                      <w:szCs w:val="24"/>
                    </w:rPr>
                  </w:pPr>
                  <w:r w:rsidRPr="00383898">
                    <w:rPr>
                      <w:rFonts w:ascii="Times New Roman" w:hAnsi="Times New Roman" w:cs="Times New Roman"/>
                      <w:b/>
                      <w:bCs/>
                      <w:color w:val="333333"/>
                      <w:sz w:val="24"/>
                      <w:szCs w:val="24"/>
                    </w:rPr>
                    <w:t>№</w:t>
                  </w:r>
                </w:p>
                <w:p w14:paraId="5D014A3D" w14:textId="77777777" w:rsidR="0064133E" w:rsidRPr="00383898" w:rsidRDefault="0064133E" w:rsidP="0064133E">
                  <w:pPr>
                    <w:jc w:val="center"/>
                    <w:rPr>
                      <w:rFonts w:ascii="Times New Roman" w:hAnsi="Times New Roman" w:cs="Times New Roman"/>
                      <w:b/>
                      <w:bCs/>
                      <w:color w:val="333333"/>
                      <w:sz w:val="24"/>
                      <w:szCs w:val="24"/>
                    </w:rPr>
                  </w:pPr>
                </w:p>
              </w:tc>
            </w:tr>
          </w:tbl>
          <w:p w14:paraId="6A065C42" w14:textId="77777777" w:rsidR="0064133E" w:rsidRPr="00383898" w:rsidRDefault="0064133E" w:rsidP="0064133E">
            <w:pPr>
              <w:rPr>
                <w:rFonts w:ascii="Times New Roman" w:hAnsi="Times New Roman" w:cs="Times New Roman"/>
                <w:color w:val="000000"/>
                <w:sz w:val="24"/>
                <w:szCs w:val="24"/>
              </w:rPr>
            </w:pPr>
          </w:p>
        </w:tc>
        <w:tc>
          <w:tcPr>
            <w:tcW w:w="5046" w:type="dxa"/>
            <w:tcBorders>
              <w:top w:val="single" w:sz="4" w:space="0" w:color="auto"/>
              <w:left w:val="nil"/>
              <w:bottom w:val="single" w:sz="4" w:space="0" w:color="auto"/>
              <w:right w:val="single" w:sz="4" w:space="0" w:color="auto"/>
            </w:tcBorders>
            <w:shd w:val="clear" w:color="000000" w:fill="FFFFFF"/>
            <w:vAlign w:val="center"/>
            <w:hideMark/>
          </w:tcPr>
          <w:p w14:paraId="110E41B9" w14:textId="77777777" w:rsidR="0064133E" w:rsidRPr="00383898" w:rsidRDefault="0064133E" w:rsidP="0064133E">
            <w:pPr>
              <w:jc w:val="center"/>
              <w:rPr>
                <w:rFonts w:ascii="Times New Roman" w:hAnsi="Times New Roman" w:cs="Times New Roman"/>
                <w:b/>
                <w:bCs/>
                <w:color w:val="333333"/>
                <w:sz w:val="24"/>
                <w:szCs w:val="24"/>
              </w:rPr>
            </w:pPr>
            <w:r w:rsidRPr="00383898">
              <w:rPr>
                <w:rFonts w:ascii="Times New Roman" w:hAnsi="Times New Roman" w:cs="Times New Roman"/>
                <w:b/>
                <w:bCs/>
                <w:color w:val="333333"/>
                <w:sz w:val="24"/>
                <w:szCs w:val="24"/>
              </w:rPr>
              <w:t>Описание</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6AFBFF57" w14:textId="77777777" w:rsidR="0064133E" w:rsidRPr="00383898" w:rsidRDefault="0064133E" w:rsidP="0064133E">
            <w:pPr>
              <w:jc w:val="center"/>
              <w:rPr>
                <w:rFonts w:ascii="Times New Roman" w:hAnsi="Times New Roman" w:cs="Times New Roman"/>
                <w:b/>
                <w:bCs/>
                <w:color w:val="333333"/>
                <w:sz w:val="24"/>
                <w:szCs w:val="24"/>
              </w:rPr>
            </w:pPr>
            <w:r w:rsidRPr="00383898">
              <w:rPr>
                <w:rFonts w:ascii="Times New Roman" w:hAnsi="Times New Roman" w:cs="Times New Roman"/>
                <w:b/>
                <w:bCs/>
                <w:color w:val="333333"/>
                <w:sz w:val="24"/>
                <w:szCs w:val="24"/>
              </w:rPr>
              <w:t>Брой лица</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14:paraId="607FA217" w14:textId="77777777" w:rsidR="0064133E" w:rsidRPr="00383898" w:rsidRDefault="0064133E" w:rsidP="0064133E">
            <w:pPr>
              <w:jc w:val="center"/>
              <w:rPr>
                <w:rFonts w:ascii="Times New Roman" w:hAnsi="Times New Roman" w:cs="Times New Roman"/>
                <w:b/>
                <w:bCs/>
                <w:color w:val="333333"/>
                <w:sz w:val="24"/>
                <w:szCs w:val="24"/>
              </w:rPr>
            </w:pPr>
            <w:r w:rsidRPr="00383898">
              <w:rPr>
                <w:rFonts w:ascii="Times New Roman" w:hAnsi="Times New Roman" w:cs="Times New Roman"/>
                <w:b/>
                <w:bCs/>
                <w:color w:val="333333"/>
                <w:sz w:val="24"/>
                <w:szCs w:val="24"/>
              </w:rPr>
              <w:t>Сума</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B7A455E" w14:textId="77777777" w:rsidR="0064133E" w:rsidRPr="00383898" w:rsidRDefault="0064133E" w:rsidP="0064133E">
            <w:pPr>
              <w:jc w:val="center"/>
              <w:rPr>
                <w:rFonts w:ascii="Times New Roman" w:hAnsi="Times New Roman" w:cs="Times New Roman"/>
                <w:b/>
                <w:bCs/>
                <w:color w:val="333333"/>
                <w:sz w:val="24"/>
                <w:szCs w:val="24"/>
              </w:rPr>
            </w:pPr>
            <w:r w:rsidRPr="00383898">
              <w:rPr>
                <w:rFonts w:ascii="Times New Roman" w:hAnsi="Times New Roman" w:cs="Times New Roman"/>
                <w:b/>
                <w:bCs/>
                <w:color w:val="333333"/>
                <w:sz w:val="24"/>
                <w:szCs w:val="24"/>
              </w:rPr>
              <w:t>Брой часове</w:t>
            </w:r>
          </w:p>
        </w:tc>
      </w:tr>
      <w:tr w:rsidR="0064133E" w:rsidRPr="00383898" w14:paraId="4F7E2769" w14:textId="77777777" w:rsidTr="00383898">
        <w:trPr>
          <w:trHeight w:val="600"/>
        </w:trPr>
        <w:tc>
          <w:tcPr>
            <w:tcW w:w="976" w:type="dxa"/>
            <w:tcBorders>
              <w:top w:val="nil"/>
              <w:left w:val="single" w:sz="4" w:space="0" w:color="auto"/>
              <w:bottom w:val="single" w:sz="4" w:space="0" w:color="auto"/>
              <w:right w:val="single" w:sz="4" w:space="0" w:color="auto"/>
            </w:tcBorders>
            <w:shd w:val="clear" w:color="000000" w:fill="FFFFFF"/>
            <w:vAlign w:val="center"/>
            <w:hideMark/>
          </w:tcPr>
          <w:p w14:paraId="42A986A6"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1</w:t>
            </w:r>
          </w:p>
        </w:tc>
        <w:tc>
          <w:tcPr>
            <w:tcW w:w="5046" w:type="dxa"/>
            <w:tcBorders>
              <w:top w:val="nil"/>
              <w:left w:val="nil"/>
              <w:bottom w:val="single" w:sz="4" w:space="0" w:color="auto"/>
              <w:right w:val="single" w:sz="4" w:space="0" w:color="auto"/>
            </w:tcBorders>
            <w:shd w:val="clear" w:color="000000" w:fill="FFFFFF"/>
            <w:vAlign w:val="center"/>
            <w:hideMark/>
          </w:tcPr>
          <w:p w14:paraId="7C9F5EED" w14:textId="77777777" w:rsidR="0064133E" w:rsidRPr="00383898" w:rsidRDefault="0064133E" w:rsidP="0064133E">
            <w:pPr>
              <w:ind w:firstLineChars="100" w:firstLine="240"/>
              <w:rPr>
                <w:rFonts w:ascii="Times New Roman" w:hAnsi="Times New Roman" w:cs="Times New Roman"/>
                <w:color w:val="000000"/>
                <w:sz w:val="24"/>
                <w:szCs w:val="24"/>
              </w:rPr>
            </w:pPr>
            <w:r w:rsidRPr="00383898">
              <w:rPr>
                <w:rFonts w:ascii="Times New Roman" w:hAnsi="Times New Roman" w:cs="Times New Roman"/>
                <w:color w:val="000000"/>
                <w:sz w:val="24"/>
                <w:szCs w:val="24"/>
              </w:rPr>
              <w:t>I. Общ брой заповеди за предоставяне на преводаческа услуга (1+2+3)</w:t>
            </w:r>
          </w:p>
        </w:tc>
        <w:tc>
          <w:tcPr>
            <w:tcW w:w="850" w:type="dxa"/>
            <w:tcBorders>
              <w:top w:val="nil"/>
              <w:left w:val="nil"/>
              <w:bottom w:val="single" w:sz="4" w:space="0" w:color="auto"/>
              <w:right w:val="single" w:sz="4" w:space="0" w:color="auto"/>
            </w:tcBorders>
            <w:shd w:val="clear" w:color="000000" w:fill="FFFFFF"/>
            <w:vAlign w:val="center"/>
            <w:hideMark/>
          </w:tcPr>
          <w:p w14:paraId="09099506"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12</w:t>
            </w:r>
          </w:p>
        </w:tc>
        <w:tc>
          <w:tcPr>
            <w:tcW w:w="1280" w:type="dxa"/>
            <w:tcBorders>
              <w:top w:val="nil"/>
              <w:left w:val="nil"/>
              <w:bottom w:val="single" w:sz="4" w:space="0" w:color="auto"/>
              <w:right w:val="single" w:sz="4" w:space="0" w:color="auto"/>
            </w:tcBorders>
            <w:shd w:val="clear" w:color="000000" w:fill="FFFFFF"/>
            <w:vAlign w:val="center"/>
            <w:hideMark/>
          </w:tcPr>
          <w:p w14:paraId="4FA6C273"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0</w:t>
            </w:r>
          </w:p>
        </w:tc>
        <w:tc>
          <w:tcPr>
            <w:tcW w:w="1134" w:type="dxa"/>
            <w:tcBorders>
              <w:top w:val="nil"/>
              <w:left w:val="nil"/>
              <w:bottom w:val="single" w:sz="4" w:space="0" w:color="auto"/>
              <w:right w:val="single" w:sz="4" w:space="0" w:color="auto"/>
            </w:tcBorders>
            <w:shd w:val="clear" w:color="000000" w:fill="FFFFFF"/>
            <w:vAlign w:val="center"/>
            <w:hideMark/>
          </w:tcPr>
          <w:p w14:paraId="4B7E8341"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0</w:t>
            </w:r>
          </w:p>
        </w:tc>
      </w:tr>
      <w:tr w:rsidR="0064133E" w:rsidRPr="00383898" w14:paraId="558C22ED" w14:textId="77777777" w:rsidTr="00383898">
        <w:trPr>
          <w:trHeight w:val="300"/>
        </w:trPr>
        <w:tc>
          <w:tcPr>
            <w:tcW w:w="976" w:type="dxa"/>
            <w:tcBorders>
              <w:top w:val="nil"/>
              <w:left w:val="single" w:sz="4" w:space="0" w:color="auto"/>
              <w:bottom w:val="single" w:sz="4" w:space="0" w:color="auto"/>
              <w:right w:val="single" w:sz="4" w:space="0" w:color="auto"/>
            </w:tcBorders>
            <w:shd w:val="clear" w:color="000000" w:fill="FFFFFF"/>
            <w:vAlign w:val="center"/>
            <w:hideMark/>
          </w:tcPr>
          <w:p w14:paraId="35BAB5F8"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2</w:t>
            </w:r>
          </w:p>
        </w:tc>
        <w:tc>
          <w:tcPr>
            <w:tcW w:w="5046" w:type="dxa"/>
            <w:tcBorders>
              <w:top w:val="nil"/>
              <w:left w:val="nil"/>
              <w:bottom w:val="single" w:sz="4" w:space="0" w:color="auto"/>
              <w:right w:val="single" w:sz="4" w:space="0" w:color="auto"/>
            </w:tcBorders>
            <w:shd w:val="clear" w:color="000000" w:fill="FFFFFF"/>
            <w:vAlign w:val="center"/>
            <w:hideMark/>
          </w:tcPr>
          <w:p w14:paraId="56E3C83B" w14:textId="77777777" w:rsidR="0064133E" w:rsidRPr="00383898" w:rsidRDefault="0064133E" w:rsidP="0064133E">
            <w:pPr>
              <w:ind w:firstLineChars="100" w:firstLine="240"/>
              <w:rPr>
                <w:rFonts w:ascii="Times New Roman" w:hAnsi="Times New Roman" w:cs="Times New Roman"/>
                <w:color w:val="000000"/>
                <w:sz w:val="24"/>
                <w:szCs w:val="24"/>
              </w:rPr>
            </w:pPr>
            <w:r w:rsidRPr="00383898">
              <w:rPr>
                <w:rFonts w:ascii="Times New Roman" w:hAnsi="Times New Roman" w:cs="Times New Roman"/>
                <w:color w:val="000000"/>
                <w:sz w:val="24"/>
                <w:szCs w:val="24"/>
              </w:rPr>
              <w:t>1. за лица по чл. 20, ал. 1 от ЗБЖЕ - 120 часа</w:t>
            </w:r>
          </w:p>
        </w:tc>
        <w:tc>
          <w:tcPr>
            <w:tcW w:w="850" w:type="dxa"/>
            <w:tcBorders>
              <w:top w:val="nil"/>
              <w:left w:val="nil"/>
              <w:bottom w:val="single" w:sz="4" w:space="0" w:color="auto"/>
              <w:right w:val="single" w:sz="4" w:space="0" w:color="auto"/>
            </w:tcBorders>
            <w:shd w:val="clear" w:color="000000" w:fill="FFFFFF"/>
            <w:vAlign w:val="center"/>
            <w:hideMark/>
          </w:tcPr>
          <w:p w14:paraId="7B8550CD"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12</w:t>
            </w:r>
          </w:p>
        </w:tc>
        <w:tc>
          <w:tcPr>
            <w:tcW w:w="1280" w:type="dxa"/>
            <w:tcBorders>
              <w:top w:val="nil"/>
              <w:left w:val="nil"/>
              <w:bottom w:val="single" w:sz="4" w:space="0" w:color="auto"/>
              <w:right w:val="single" w:sz="4" w:space="0" w:color="auto"/>
            </w:tcBorders>
            <w:shd w:val="clear" w:color="000000" w:fill="FFFFFF"/>
            <w:vAlign w:val="center"/>
            <w:hideMark/>
          </w:tcPr>
          <w:p w14:paraId="4479D2B7"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0</w:t>
            </w:r>
          </w:p>
        </w:tc>
        <w:tc>
          <w:tcPr>
            <w:tcW w:w="1134" w:type="dxa"/>
            <w:tcBorders>
              <w:top w:val="nil"/>
              <w:left w:val="nil"/>
              <w:bottom w:val="single" w:sz="4" w:space="0" w:color="auto"/>
              <w:right w:val="single" w:sz="4" w:space="0" w:color="auto"/>
            </w:tcBorders>
            <w:shd w:val="clear" w:color="000000" w:fill="FFFFFF"/>
            <w:vAlign w:val="center"/>
            <w:hideMark/>
          </w:tcPr>
          <w:p w14:paraId="10959545"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0</w:t>
            </w:r>
          </w:p>
        </w:tc>
      </w:tr>
      <w:tr w:rsidR="0064133E" w:rsidRPr="00383898" w14:paraId="09674735" w14:textId="77777777" w:rsidTr="00383898">
        <w:trPr>
          <w:trHeight w:val="300"/>
        </w:trPr>
        <w:tc>
          <w:tcPr>
            <w:tcW w:w="976" w:type="dxa"/>
            <w:tcBorders>
              <w:top w:val="nil"/>
              <w:left w:val="single" w:sz="4" w:space="0" w:color="auto"/>
              <w:bottom w:val="single" w:sz="4" w:space="0" w:color="auto"/>
              <w:right w:val="single" w:sz="4" w:space="0" w:color="auto"/>
            </w:tcBorders>
            <w:shd w:val="clear" w:color="000000" w:fill="FFFFFF"/>
            <w:vAlign w:val="center"/>
            <w:hideMark/>
          </w:tcPr>
          <w:p w14:paraId="7C24B409"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3</w:t>
            </w:r>
          </w:p>
        </w:tc>
        <w:tc>
          <w:tcPr>
            <w:tcW w:w="5046" w:type="dxa"/>
            <w:tcBorders>
              <w:top w:val="nil"/>
              <w:left w:val="nil"/>
              <w:bottom w:val="single" w:sz="4" w:space="0" w:color="auto"/>
              <w:right w:val="single" w:sz="4" w:space="0" w:color="auto"/>
            </w:tcBorders>
            <w:shd w:val="clear" w:color="000000" w:fill="FFFFFF"/>
            <w:vAlign w:val="center"/>
            <w:hideMark/>
          </w:tcPr>
          <w:p w14:paraId="271BCA96" w14:textId="77777777" w:rsidR="0064133E" w:rsidRPr="00383898" w:rsidRDefault="0064133E" w:rsidP="0064133E">
            <w:pPr>
              <w:ind w:firstLineChars="100" w:firstLine="240"/>
              <w:rPr>
                <w:rFonts w:ascii="Times New Roman" w:hAnsi="Times New Roman" w:cs="Times New Roman"/>
                <w:color w:val="000000"/>
                <w:sz w:val="24"/>
                <w:szCs w:val="24"/>
              </w:rPr>
            </w:pPr>
            <w:r w:rsidRPr="00383898">
              <w:rPr>
                <w:rFonts w:ascii="Times New Roman" w:hAnsi="Times New Roman" w:cs="Times New Roman"/>
                <w:color w:val="000000"/>
                <w:sz w:val="24"/>
                <w:szCs w:val="24"/>
              </w:rPr>
              <w:t>в т. ч. деца</w:t>
            </w:r>
          </w:p>
        </w:tc>
        <w:tc>
          <w:tcPr>
            <w:tcW w:w="850" w:type="dxa"/>
            <w:tcBorders>
              <w:top w:val="nil"/>
              <w:left w:val="nil"/>
              <w:bottom w:val="single" w:sz="4" w:space="0" w:color="auto"/>
              <w:right w:val="single" w:sz="4" w:space="0" w:color="auto"/>
            </w:tcBorders>
            <w:shd w:val="clear" w:color="000000" w:fill="FFFFFF"/>
            <w:vAlign w:val="center"/>
            <w:hideMark/>
          </w:tcPr>
          <w:p w14:paraId="7037A625"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0</w:t>
            </w:r>
          </w:p>
        </w:tc>
        <w:tc>
          <w:tcPr>
            <w:tcW w:w="1280" w:type="dxa"/>
            <w:tcBorders>
              <w:top w:val="nil"/>
              <w:left w:val="nil"/>
              <w:bottom w:val="single" w:sz="4" w:space="0" w:color="auto"/>
              <w:right w:val="single" w:sz="4" w:space="0" w:color="auto"/>
            </w:tcBorders>
            <w:shd w:val="clear" w:color="000000" w:fill="FFFFFF"/>
            <w:vAlign w:val="center"/>
            <w:hideMark/>
          </w:tcPr>
          <w:p w14:paraId="21EDC87D"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0</w:t>
            </w:r>
          </w:p>
        </w:tc>
        <w:tc>
          <w:tcPr>
            <w:tcW w:w="1134" w:type="dxa"/>
            <w:tcBorders>
              <w:top w:val="nil"/>
              <w:left w:val="nil"/>
              <w:bottom w:val="single" w:sz="4" w:space="0" w:color="auto"/>
              <w:right w:val="single" w:sz="4" w:space="0" w:color="auto"/>
            </w:tcBorders>
            <w:shd w:val="clear" w:color="000000" w:fill="FFFFFF"/>
            <w:vAlign w:val="center"/>
            <w:hideMark/>
          </w:tcPr>
          <w:p w14:paraId="3A311E61"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0</w:t>
            </w:r>
          </w:p>
        </w:tc>
      </w:tr>
      <w:tr w:rsidR="0064133E" w:rsidRPr="00383898" w14:paraId="64A6A756" w14:textId="77777777" w:rsidTr="00383898">
        <w:trPr>
          <w:trHeight w:val="600"/>
        </w:trPr>
        <w:tc>
          <w:tcPr>
            <w:tcW w:w="976" w:type="dxa"/>
            <w:tcBorders>
              <w:top w:val="nil"/>
              <w:left w:val="single" w:sz="4" w:space="0" w:color="auto"/>
              <w:bottom w:val="single" w:sz="4" w:space="0" w:color="auto"/>
              <w:right w:val="single" w:sz="4" w:space="0" w:color="auto"/>
            </w:tcBorders>
            <w:shd w:val="clear" w:color="000000" w:fill="FFFFFF"/>
            <w:vAlign w:val="center"/>
            <w:hideMark/>
          </w:tcPr>
          <w:p w14:paraId="5A23792B"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4</w:t>
            </w:r>
          </w:p>
        </w:tc>
        <w:tc>
          <w:tcPr>
            <w:tcW w:w="5046" w:type="dxa"/>
            <w:tcBorders>
              <w:top w:val="nil"/>
              <w:left w:val="nil"/>
              <w:bottom w:val="single" w:sz="4" w:space="0" w:color="auto"/>
              <w:right w:val="single" w:sz="4" w:space="0" w:color="auto"/>
            </w:tcBorders>
            <w:shd w:val="clear" w:color="000000" w:fill="FFFFFF"/>
            <w:vAlign w:val="center"/>
            <w:hideMark/>
          </w:tcPr>
          <w:p w14:paraId="1DEC5A50" w14:textId="77777777" w:rsidR="0064133E" w:rsidRPr="00383898" w:rsidRDefault="0064133E" w:rsidP="0064133E">
            <w:pPr>
              <w:ind w:firstLineChars="100" w:firstLine="240"/>
              <w:rPr>
                <w:rFonts w:ascii="Times New Roman" w:hAnsi="Times New Roman" w:cs="Times New Roman"/>
                <w:color w:val="000000"/>
                <w:sz w:val="24"/>
                <w:szCs w:val="24"/>
              </w:rPr>
            </w:pPr>
            <w:r w:rsidRPr="00383898">
              <w:rPr>
                <w:rFonts w:ascii="Times New Roman" w:hAnsi="Times New Roman" w:cs="Times New Roman"/>
                <w:color w:val="000000"/>
                <w:sz w:val="24"/>
                <w:szCs w:val="24"/>
              </w:rPr>
              <w:t>2. за лица по чл. 20, ал. 2 от ЗБЖЕ - до 60 часа на семестър</w:t>
            </w:r>
          </w:p>
        </w:tc>
        <w:tc>
          <w:tcPr>
            <w:tcW w:w="850" w:type="dxa"/>
            <w:tcBorders>
              <w:top w:val="nil"/>
              <w:left w:val="nil"/>
              <w:bottom w:val="single" w:sz="4" w:space="0" w:color="auto"/>
              <w:right w:val="single" w:sz="4" w:space="0" w:color="auto"/>
            </w:tcBorders>
            <w:shd w:val="clear" w:color="000000" w:fill="FFFFFF"/>
            <w:vAlign w:val="center"/>
            <w:hideMark/>
          </w:tcPr>
          <w:p w14:paraId="0F5173ED"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0</w:t>
            </w:r>
          </w:p>
        </w:tc>
        <w:tc>
          <w:tcPr>
            <w:tcW w:w="1280" w:type="dxa"/>
            <w:tcBorders>
              <w:top w:val="nil"/>
              <w:left w:val="nil"/>
              <w:bottom w:val="single" w:sz="4" w:space="0" w:color="auto"/>
              <w:right w:val="single" w:sz="4" w:space="0" w:color="auto"/>
            </w:tcBorders>
            <w:shd w:val="clear" w:color="000000" w:fill="FFFFFF"/>
            <w:vAlign w:val="center"/>
            <w:hideMark/>
          </w:tcPr>
          <w:p w14:paraId="42D8FBCD"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0</w:t>
            </w:r>
          </w:p>
        </w:tc>
        <w:tc>
          <w:tcPr>
            <w:tcW w:w="1134" w:type="dxa"/>
            <w:tcBorders>
              <w:top w:val="nil"/>
              <w:left w:val="nil"/>
              <w:bottom w:val="single" w:sz="4" w:space="0" w:color="auto"/>
              <w:right w:val="single" w:sz="4" w:space="0" w:color="auto"/>
            </w:tcBorders>
            <w:shd w:val="clear" w:color="000000" w:fill="FFFFFF"/>
            <w:vAlign w:val="center"/>
            <w:hideMark/>
          </w:tcPr>
          <w:p w14:paraId="1940C3DD"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0</w:t>
            </w:r>
          </w:p>
        </w:tc>
      </w:tr>
      <w:tr w:rsidR="0064133E" w:rsidRPr="00383898" w14:paraId="4645FA1D" w14:textId="77777777" w:rsidTr="00383898">
        <w:trPr>
          <w:trHeight w:val="600"/>
        </w:trPr>
        <w:tc>
          <w:tcPr>
            <w:tcW w:w="976" w:type="dxa"/>
            <w:tcBorders>
              <w:top w:val="nil"/>
              <w:left w:val="single" w:sz="4" w:space="0" w:color="auto"/>
              <w:bottom w:val="single" w:sz="4" w:space="0" w:color="auto"/>
              <w:right w:val="single" w:sz="4" w:space="0" w:color="auto"/>
            </w:tcBorders>
            <w:shd w:val="clear" w:color="000000" w:fill="FFFFFF"/>
            <w:vAlign w:val="center"/>
            <w:hideMark/>
          </w:tcPr>
          <w:p w14:paraId="686E74F7"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5</w:t>
            </w:r>
          </w:p>
        </w:tc>
        <w:tc>
          <w:tcPr>
            <w:tcW w:w="5046" w:type="dxa"/>
            <w:tcBorders>
              <w:top w:val="nil"/>
              <w:left w:val="nil"/>
              <w:bottom w:val="single" w:sz="4" w:space="0" w:color="auto"/>
              <w:right w:val="single" w:sz="4" w:space="0" w:color="auto"/>
            </w:tcBorders>
            <w:shd w:val="clear" w:color="000000" w:fill="FFFFFF"/>
            <w:vAlign w:val="center"/>
            <w:hideMark/>
          </w:tcPr>
          <w:p w14:paraId="708A290E" w14:textId="77777777" w:rsidR="0064133E" w:rsidRPr="00383898" w:rsidRDefault="0064133E" w:rsidP="0064133E">
            <w:pPr>
              <w:ind w:firstLineChars="100" w:firstLine="240"/>
              <w:rPr>
                <w:rFonts w:ascii="Times New Roman" w:hAnsi="Times New Roman" w:cs="Times New Roman"/>
                <w:color w:val="000000"/>
                <w:sz w:val="24"/>
                <w:szCs w:val="24"/>
              </w:rPr>
            </w:pPr>
            <w:r w:rsidRPr="00383898">
              <w:rPr>
                <w:rFonts w:ascii="Times New Roman" w:hAnsi="Times New Roman" w:cs="Times New Roman"/>
                <w:color w:val="000000"/>
                <w:sz w:val="24"/>
                <w:szCs w:val="24"/>
              </w:rPr>
              <w:t>3. за лица по чл. 20, ал. 1 и ал. 2 от ЗБЖЕ - до 120 часа годишно+60 часа на семестър</w:t>
            </w:r>
          </w:p>
        </w:tc>
        <w:tc>
          <w:tcPr>
            <w:tcW w:w="850" w:type="dxa"/>
            <w:tcBorders>
              <w:top w:val="nil"/>
              <w:left w:val="nil"/>
              <w:bottom w:val="single" w:sz="4" w:space="0" w:color="auto"/>
              <w:right w:val="single" w:sz="4" w:space="0" w:color="auto"/>
            </w:tcBorders>
            <w:shd w:val="clear" w:color="000000" w:fill="FFFFFF"/>
            <w:vAlign w:val="center"/>
            <w:hideMark/>
          </w:tcPr>
          <w:p w14:paraId="7F55EB8D"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0</w:t>
            </w:r>
          </w:p>
        </w:tc>
        <w:tc>
          <w:tcPr>
            <w:tcW w:w="1280" w:type="dxa"/>
            <w:tcBorders>
              <w:top w:val="nil"/>
              <w:left w:val="nil"/>
              <w:bottom w:val="single" w:sz="4" w:space="0" w:color="auto"/>
              <w:right w:val="single" w:sz="4" w:space="0" w:color="auto"/>
            </w:tcBorders>
            <w:shd w:val="clear" w:color="000000" w:fill="FFFFFF"/>
            <w:vAlign w:val="center"/>
            <w:hideMark/>
          </w:tcPr>
          <w:p w14:paraId="1E3A8EF7"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0</w:t>
            </w:r>
          </w:p>
        </w:tc>
        <w:tc>
          <w:tcPr>
            <w:tcW w:w="1134" w:type="dxa"/>
            <w:tcBorders>
              <w:top w:val="nil"/>
              <w:left w:val="nil"/>
              <w:bottom w:val="single" w:sz="4" w:space="0" w:color="auto"/>
              <w:right w:val="single" w:sz="4" w:space="0" w:color="auto"/>
            </w:tcBorders>
            <w:shd w:val="clear" w:color="000000" w:fill="FFFFFF"/>
            <w:vAlign w:val="center"/>
            <w:hideMark/>
          </w:tcPr>
          <w:p w14:paraId="478B4E41"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0</w:t>
            </w:r>
          </w:p>
        </w:tc>
      </w:tr>
      <w:tr w:rsidR="0064133E" w:rsidRPr="00383898" w14:paraId="678C52AD" w14:textId="77777777" w:rsidTr="00383898">
        <w:trPr>
          <w:trHeight w:val="900"/>
        </w:trPr>
        <w:tc>
          <w:tcPr>
            <w:tcW w:w="976" w:type="dxa"/>
            <w:tcBorders>
              <w:top w:val="nil"/>
              <w:left w:val="single" w:sz="4" w:space="0" w:color="auto"/>
              <w:bottom w:val="single" w:sz="4" w:space="0" w:color="auto"/>
              <w:right w:val="single" w:sz="4" w:space="0" w:color="auto"/>
            </w:tcBorders>
            <w:shd w:val="clear" w:color="000000" w:fill="FFFFFF"/>
            <w:vAlign w:val="center"/>
            <w:hideMark/>
          </w:tcPr>
          <w:p w14:paraId="059916F6"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6</w:t>
            </w:r>
          </w:p>
        </w:tc>
        <w:tc>
          <w:tcPr>
            <w:tcW w:w="5046" w:type="dxa"/>
            <w:tcBorders>
              <w:top w:val="nil"/>
              <w:left w:val="nil"/>
              <w:bottom w:val="single" w:sz="4" w:space="0" w:color="auto"/>
              <w:right w:val="single" w:sz="4" w:space="0" w:color="auto"/>
            </w:tcBorders>
            <w:shd w:val="clear" w:color="000000" w:fill="FFFFFF"/>
            <w:vAlign w:val="center"/>
            <w:hideMark/>
          </w:tcPr>
          <w:p w14:paraId="5D128879" w14:textId="77777777" w:rsidR="0064133E" w:rsidRPr="00383898" w:rsidRDefault="0064133E" w:rsidP="0064133E">
            <w:pPr>
              <w:ind w:firstLineChars="100" w:firstLine="240"/>
              <w:rPr>
                <w:rFonts w:ascii="Times New Roman" w:hAnsi="Times New Roman" w:cs="Times New Roman"/>
                <w:color w:val="000000"/>
                <w:sz w:val="24"/>
                <w:szCs w:val="24"/>
              </w:rPr>
            </w:pPr>
            <w:r w:rsidRPr="00383898">
              <w:rPr>
                <w:rFonts w:ascii="Times New Roman" w:hAnsi="Times New Roman" w:cs="Times New Roman"/>
                <w:color w:val="000000"/>
                <w:sz w:val="24"/>
                <w:szCs w:val="24"/>
              </w:rPr>
              <w:t>II. Общ брой заповеди за отказ от предоставяне на безвъзмездна преводаческа услуга (1+2+3)</w:t>
            </w:r>
          </w:p>
        </w:tc>
        <w:tc>
          <w:tcPr>
            <w:tcW w:w="850" w:type="dxa"/>
            <w:tcBorders>
              <w:top w:val="nil"/>
              <w:left w:val="nil"/>
              <w:bottom w:val="single" w:sz="4" w:space="0" w:color="auto"/>
              <w:right w:val="single" w:sz="4" w:space="0" w:color="auto"/>
            </w:tcBorders>
            <w:shd w:val="clear" w:color="000000" w:fill="FFFFFF"/>
            <w:vAlign w:val="center"/>
            <w:hideMark/>
          </w:tcPr>
          <w:p w14:paraId="2B0A7123"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0</w:t>
            </w:r>
          </w:p>
        </w:tc>
        <w:tc>
          <w:tcPr>
            <w:tcW w:w="1280" w:type="dxa"/>
            <w:tcBorders>
              <w:top w:val="nil"/>
              <w:left w:val="nil"/>
              <w:bottom w:val="single" w:sz="4" w:space="0" w:color="auto"/>
              <w:right w:val="single" w:sz="4" w:space="0" w:color="auto"/>
            </w:tcBorders>
            <w:shd w:val="clear" w:color="000000" w:fill="FFFFFF"/>
            <w:vAlign w:val="center"/>
            <w:hideMark/>
          </w:tcPr>
          <w:p w14:paraId="4AA303C3"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0</w:t>
            </w:r>
          </w:p>
        </w:tc>
        <w:tc>
          <w:tcPr>
            <w:tcW w:w="1134" w:type="dxa"/>
            <w:tcBorders>
              <w:top w:val="nil"/>
              <w:left w:val="nil"/>
              <w:bottom w:val="single" w:sz="4" w:space="0" w:color="auto"/>
              <w:right w:val="single" w:sz="4" w:space="0" w:color="auto"/>
            </w:tcBorders>
            <w:shd w:val="clear" w:color="000000" w:fill="FFFFFF"/>
            <w:vAlign w:val="center"/>
            <w:hideMark/>
          </w:tcPr>
          <w:p w14:paraId="6AD42495"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0</w:t>
            </w:r>
          </w:p>
        </w:tc>
      </w:tr>
      <w:tr w:rsidR="0064133E" w:rsidRPr="00383898" w14:paraId="6BD6E1B8" w14:textId="77777777" w:rsidTr="00383898">
        <w:trPr>
          <w:trHeight w:val="300"/>
        </w:trPr>
        <w:tc>
          <w:tcPr>
            <w:tcW w:w="976" w:type="dxa"/>
            <w:tcBorders>
              <w:top w:val="nil"/>
              <w:left w:val="single" w:sz="4" w:space="0" w:color="auto"/>
              <w:bottom w:val="single" w:sz="4" w:space="0" w:color="auto"/>
              <w:right w:val="single" w:sz="4" w:space="0" w:color="auto"/>
            </w:tcBorders>
            <w:vAlign w:val="center"/>
            <w:hideMark/>
          </w:tcPr>
          <w:p w14:paraId="0D4C9C14"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7</w:t>
            </w:r>
          </w:p>
        </w:tc>
        <w:tc>
          <w:tcPr>
            <w:tcW w:w="5046" w:type="dxa"/>
            <w:tcBorders>
              <w:top w:val="nil"/>
              <w:left w:val="nil"/>
              <w:bottom w:val="single" w:sz="4" w:space="0" w:color="auto"/>
              <w:right w:val="single" w:sz="4" w:space="0" w:color="auto"/>
            </w:tcBorders>
            <w:vAlign w:val="center"/>
            <w:hideMark/>
          </w:tcPr>
          <w:p w14:paraId="4F0C6DF4" w14:textId="77777777" w:rsidR="0064133E" w:rsidRPr="00383898" w:rsidRDefault="0064133E" w:rsidP="0064133E">
            <w:pPr>
              <w:ind w:firstLineChars="100" w:firstLine="240"/>
              <w:rPr>
                <w:rFonts w:ascii="Times New Roman" w:hAnsi="Times New Roman" w:cs="Times New Roman"/>
                <w:color w:val="000000"/>
                <w:sz w:val="24"/>
                <w:szCs w:val="24"/>
              </w:rPr>
            </w:pPr>
            <w:r w:rsidRPr="00383898">
              <w:rPr>
                <w:rFonts w:ascii="Times New Roman" w:hAnsi="Times New Roman" w:cs="Times New Roman"/>
                <w:color w:val="000000"/>
                <w:sz w:val="24"/>
                <w:szCs w:val="24"/>
              </w:rPr>
              <w:t>1. за лица по чл. 20, ал. 1 от ЗБЖЕ - 120 часа</w:t>
            </w:r>
          </w:p>
        </w:tc>
        <w:tc>
          <w:tcPr>
            <w:tcW w:w="850" w:type="dxa"/>
            <w:tcBorders>
              <w:top w:val="nil"/>
              <w:left w:val="nil"/>
              <w:bottom w:val="single" w:sz="4" w:space="0" w:color="auto"/>
              <w:right w:val="single" w:sz="4" w:space="0" w:color="auto"/>
            </w:tcBorders>
            <w:vAlign w:val="center"/>
            <w:hideMark/>
          </w:tcPr>
          <w:p w14:paraId="2AE2F672"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0</w:t>
            </w:r>
          </w:p>
        </w:tc>
        <w:tc>
          <w:tcPr>
            <w:tcW w:w="1280" w:type="dxa"/>
            <w:tcBorders>
              <w:top w:val="nil"/>
              <w:left w:val="nil"/>
              <w:bottom w:val="single" w:sz="4" w:space="0" w:color="auto"/>
              <w:right w:val="single" w:sz="4" w:space="0" w:color="auto"/>
            </w:tcBorders>
            <w:vAlign w:val="center"/>
            <w:hideMark/>
          </w:tcPr>
          <w:p w14:paraId="60152DDB"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0</w:t>
            </w:r>
          </w:p>
        </w:tc>
        <w:tc>
          <w:tcPr>
            <w:tcW w:w="1134" w:type="dxa"/>
            <w:tcBorders>
              <w:top w:val="nil"/>
              <w:left w:val="nil"/>
              <w:bottom w:val="single" w:sz="4" w:space="0" w:color="auto"/>
              <w:right w:val="single" w:sz="4" w:space="0" w:color="auto"/>
            </w:tcBorders>
            <w:vAlign w:val="center"/>
            <w:hideMark/>
          </w:tcPr>
          <w:p w14:paraId="278D1E79"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0</w:t>
            </w:r>
          </w:p>
        </w:tc>
      </w:tr>
      <w:tr w:rsidR="0064133E" w:rsidRPr="00383898" w14:paraId="35CFCC41" w14:textId="77777777" w:rsidTr="00383898">
        <w:trPr>
          <w:trHeight w:val="300"/>
        </w:trPr>
        <w:tc>
          <w:tcPr>
            <w:tcW w:w="976" w:type="dxa"/>
            <w:tcBorders>
              <w:top w:val="nil"/>
              <w:left w:val="single" w:sz="4" w:space="0" w:color="auto"/>
              <w:bottom w:val="single" w:sz="4" w:space="0" w:color="auto"/>
              <w:right w:val="single" w:sz="4" w:space="0" w:color="auto"/>
            </w:tcBorders>
            <w:shd w:val="clear" w:color="000000" w:fill="FFFFFF"/>
            <w:vAlign w:val="center"/>
            <w:hideMark/>
          </w:tcPr>
          <w:p w14:paraId="2D9E40E9"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8</w:t>
            </w:r>
          </w:p>
        </w:tc>
        <w:tc>
          <w:tcPr>
            <w:tcW w:w="5046" w:type="dxa"/>
            <w:tcBorders>
              <w:top w:val="nil"/>
              <w:left w:val="nil"/>
              <w:bottom w:val="single" w:sz="4" w:space="0" w:color="auto"/>
              <w:right w:val="single" w:sz="4" w:space="0" w:color="auto"/>
            </w:tcBorders>
            <w:shd w:val="clear" w:color="000000" w:fill="FFFFFF"/>
            <w:vAlign w:val="center"/>
            <w:hideMark/>
          </w:tcPr>
          <w:p w14:paraId="2B2D083B" w14:textId="77777777" w:rsidR="0064133E" w:rsidRPr="00383898" w:rsidRDefault="0064133E" w:rsidP="0064133E">
            <w:pPr>
              <w:ind w:firstLineChars="100" w:firstLine="240"/>
              <w:rPr>
                <w:rFonts w:ascii="Times New Roman" w:hAnsi="Times New Roman" w:cs="Times New Roman"/>
                <w:color w:val="000000"/>
                <w:sz w:val="24"/>
                <w:szCs w:val="24"/>
              </w:rPr>
            </w:pPr>
            <w:r w:rsidRPr="00383898">
              <w:rPr>
                <w:rFonts w:ascii="Times New Roman" w:hAnsi="Times New Roman" w:cs="Times New Roman"/>
                <w:color w:val="000000"/>
                <w:sz w:val="24"/>
                <w:szCs w:val="24"/>
              </w:rPr>
              <w:t>в т. ч. деца</w:t>
            </w:r>
          </w:p>
        </w:tc>
        <w:tc>
          <w:tcPr>
            <w:tcW w:w="850" w:type="dxa"/>
            <w:tcBorders>
              <w:top w:val="nil"/>
              <w:left w:val="nil"/>
              <w:bottom w:val="single" w:sz="4" w:space="0" w:color="auto"/>
              <w:right w:val="single" w:sz="4" w:space="0" w:color="auto"/>
            </w:tcBorders>
            <w:shd w:val="clear" w:color="000000" w:fill="FFFFFF"/>
            <w:vAlign w:val="center"/>
            <w:hideMark/>
          </w:tcPr>
          <w:p w14:paraId="79A19440"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0</w:t>
            </w:r>
          </w:p>
        </w:tc>
        <w:tc>
          <w:tcPr>
            <w:tcW w:w="1280" w:type="dxa"/>
            <w:tcBorders>
              <w:top w:val="nil"/>
              <w:left w:val="nil"/>
              <w:bottom w:val="single" w:sz="4" w:space="0" w:color="auto"/>
              <w:right w:val="single" w:sz="4" w:space="0" w:color="auto"/>
            </w:tcBorders>
            <w:shd w:val="clear" w:color="000000" w:fill="FFFFFF"/>
            <w:vAlign w:val="center"/>
            <w:hideMark/>
          </w:tcPr>
          <w:p w14:paraId="46C14CC4"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0</w:t>
            </w:r>
          </w:p>
        </w:tc>
        <w:tc>
          <w:tcPr>
            <w:tcW w:w="1134" w:type="dxa"/>
            <w:tcBorders>
              <w:top w:val="nil"/>
              <w:left w:val="nil"/>
              <w:bottom w:val="single" w:sz="4" w:space="0" w:color="auto"/>
              <w:right w:val="single" w:sz="4" w:space="0" w:color="auto"/>
            </w:tcBorders>
            <w:shd w:val="clear" w:color="000000" w:fill="FFFFFF"/>
            <w:vAlign w:val="center"/>
            <w:hideMark/>
          </w:tcPr>
          <w:p w14:paraId="00AADC3D"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0</w:t>
            </w:r>
          </w:p>
        </w:tc>
      </w:tr>
      <w:tr w:rsidR="0064133E" w:rsidRPr="00383898" w14:paraId="077FEC97" w14:textId="77777777" w:rsidTr="00383898">
        <w:trPr>
          <w:trHeight w:val="600"/>
        </w:trPr>
        <w:tc>
          <w:tcPr>
            <w:tcW w:w="976" w:type="dxa"/>
            <w:tcBorders>
              <w:top w:val="nil"/>
              <w:left w:val="single" w:sz="4" w:space="0" w:color="auto"/>
              <w:bottom w:val="single" w:sz="4" w:space="0" w:color="auto"/>
              <w:right w:val="single" w:sz="4" w:space="0" w:color="auto"/>
            </w:tcBorders>
            <w:shd w:val="clear" w:color="000000" w:fill="FFFFFF"/>
            <w:vAlign w:val="center"/>
            <w:hideMark/>
          </w:tcPr>
          <w:p w14:paraId="7FDBA703"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9</w:t>
            </w:r>
          </w:p>
        </w:tc>
        <w:tc>
          <w:tcPr>
            <w:tcW w:w="5046" w:type="dxa"/>
            <w:tcBorders>
              <w:top w:val="nil"/>
              <w:left w:val="nil"/>
              <w:bottom w:val="single" w:sz="4" w:space="0" w:color="auto"/>
              <w:right w:val="single" w:sz="4" w:space="0" w:color="auto"/>
            </w:tcBorders>
            <w:shd w:val="clear" w:color="000000" w:fill="FFFFFF"/>
            <w:vAlign w:val="center"/>
            <w:hideMark/>
          </w:tcPr>
          <w:p w14:paraId="28A31BBF" w14:textId="77777777" w:rsidR="0064133E" w:rsidRPr="00383898" w:rsidRDefault="0064133E" w:rsidP="0064133E">
            <w:pPr>
              <w:ind w:firstLineChars="100" w:firstLine="240"/>
              <w:rPr>
                <w:rFonts w:ascii="Times New Roman" w:hAnsi="Times New Roman" w:cs="Times New Roman"/>
                <w:color w:val="000000"/>
                <w:sz w:val="24"/>
                <w:szCs w:val="24"/>
              </w:rPr>
            </w:pPr>
            <w:r w:rsidRPr="00383898">
              <w:rPr>
                <w:rFonts w:ascii="Times New Roman" w:hAnsi="Times New Roman" w:cs="Times New Roman"/>
                <w:color w:val="000000"/>
                <w:sz w:val="24"/>
                <w:szCs w:val="24"/>
              </w:rPr>
              <w:t>2. за лица по чл. 20, ал. 2 от ЗБЖЕ - до 60 часа на семестър</w:t>
            </w:r>
          </w:p>
        </w:tc>
        <w:tc>
          <w:tcPr>
            <w:tcW w:w="850" w:type="dxa"/>
            <w:tcBorders>
              <w:top w:val="nil"/>
              <w:left w:val="nil"/>
              <w:bottom w:val="single" w:sz="4" w:space="0" w:color="auto"/>
              <w:right w:val="single" w:sz="4" w:space="0" w:color="auto"/>
            </w:tcBorders>
            <w:shd w:val="clear" w:color="000000" w:fill="FFFFFF"/>
            <w:vAlign w:val="center"/>
            <w:hideMark/>
          </w:tcPr>
          <w:p w14:paraId="146C3965"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0</w:t>
            </w:r>
          </w:p>
        </w:tc>
        <w:tc>
          <w:tcPr>
            <w:tcW w:w="1280" w:type="dxa"/>
            <w:tcBorders>
              <w:top w:val="nil"/>
              <w:left w:val="nil"/>
              <w:bottom w:val="single" w:sz="4" w:space="0" w:color="auto"/>
              <w:right w:val="single" w:sz="4" w:space="0" w:color="auto"/>
            </w:tcBorders>
            <w:shd w:val="clear" w:color="000000" w:fill="FFFFFF"/>
            <w:vAlign w:val="center"/>
            <w:hideMark/>
          </w:tcPr>
          <w:p w14:paraId="16E2845A"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0</w:t>
            </w:r>
          </w:p>
        </w:tc>
        <w:tc>
          <w:tcPr>
            <w:tcW w:w="1134" w:type="dxa"/>
            <w:tcBorders>
              <w:top w:val="nil"/>
              <w:left w:val="nil"/>
              <w:bottom w:val="single" w:sz="4" w:space="0" w:color="auto"/>
              <w:right w:val="single" w:sz="4" w:space="0" w:color="auto"/>
            </w:tcBorders>
            <w:shd w:val="clear" w:color="000000" w:fill="FFFFFF"/>
            <w:vAlign w:val="center"/>
            <w:hideMark/>
          </w:tcPr>
          <w:p w14:paraId="0AFC2E11"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0</w:t>
            </w:r>
          </w:p>
        </w:tc>
      </w:tr>
      <w:tr w:rsidR="0064133E" w:rsidRPr="00383898" w14:paraId="65DDE2DD" w14:textId="77777777" w:rsidTr="00383898">
        <w:trPr>
          <w:trHeight w:val="600"/>
        </w:trPr>
        <w:tc>
          <w:tcPr>
            <w:tcW w:w="976" w:type="dxa"/>
            <w:tcBorders>
              <w:top w:val="nil"/>
              <w:left w:val="single" w:sz="4" w:space="0" w:color="auto"/>
              <w:bottom w:val="single" w:sz="4" w:space="0" w:color="auto"/>
              <w:right w:val="single" w:sz="4" w:space="0" w:color="auto"/>
            </w:tcBorders>
            <w:shd w:val="clear" w:color="000000" w:fill="FFFFFF"/>
            <w:vAlign w:val="center"/>
            <w:hideMark/>
          </w:tcPr>
          <w:p w14:paraId="51A408FD"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10</w:t>
            </w:r>
          </w:p>
        </w:tc>
        <w:tc>
          <w:tcPr>
            <w:tcW w:w="5046" w:type="dxa"/>
            <w:tcBorders>
              <w:top w:val="nil"/>
              <w:left w:val="nil"/>
              <w:bottom w:val="single" w:sz="4" w:space="0" w:color="auto"/>
              <w:right w:val="single" w:sz="4" w:space="0" w:color="auto"/>
            </w:tcBorders>
            <w:shd w:val="clear" w:color="000000" w:fill="FFFFFF"/>
            <w:vAlign w:val="center"/>
            <w:hideMark/>
          </w:tcPr>
          <w:p w14:paraId="1CF9AB3A" w14:textId="77777777" w:rsidR="0064133E" w:rsidRPr="00383898" w:rsidRDefault="0064133E" w:rsidP="0064133E">
            <w:pPr>
              <w:ind w:firstLineChars="100" w:firstLine="240"/>
              <w:rPr>
                <w:rFonts w:ascii="Times New Roman" w:hAnsi="Times New Roman" w:cs="Times New Roman"/>
                <w:color w:val="000000"/>
                <w:sz w:val="24"/>
                <w:szCs w:val="24"/>
              </w:rPr>
            </w:pPr>
            <w:r w:rsidRPr="00383898">
              <w:rPr>
                <w:rFonts w:ascii="Times New Roman" w:hAnsi="Times New Roman" w:cs="Times New Roman"/>
                <w:color w:val="000000"/>
                <w:sz w:val="24"/>
                <w:szCs w:val="24"/>
              </w:rPr>
              <w:t>3. за лица по чл. 20, ал. 1 и ал. 2 от ЗБЖЕ - до 120 часа годишно+60 часа на семестър</w:t>
            </w:r>
          </w:p>
        </w:tc>
        <w:tc>
          <w:tcPr>
            <w:tcW w:w="850" w:type="dxa"/>
            <w:tcBorders>
              <w:top w:val="nil"/>
              <w:left w:val="nil"/>
              <w:bottom w:val="single" w:sz="4" w:space="0" w:color="auto"/>
              <w:right w:val="single" w:sz="4" w:space="0" w:color="auto"/>
            </w:tcBorders>
            <w:shd w:val="clear" w:color="000000" w:fill="FFFFFF"/>
            <w:vAlign w:val="center"/>
            <w:hideMark/>
          </w:tcPr>
          <w:p w14:paraId="312A9754"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0</w:t>
            </w:r>
          </w:p>
        </w:tc>
        <w:tc>
          <w:tcPr>
            <w:tcW w:w="1280" w:type="dxa"/>
            <w:tcBorders>
              <w:top w:val="nil"/>
              <w:left w:val="nil"/>
              <w:bottom w:val="single" w:sz="4" w:space="0" w:color="auto"/>
              <w:right w:val="single" w:sz="4" w:space="0" w:color="auto"/>
            </w:tcBorders>
            <w:shd w:val="clear" w:color="000000" w:fill="FFFFFF"/>
            <w:vAlign w:val="center"/>
            <w:hideMark/>
          </w:tcPr>
          <w:p w14:paraId="49FC4164"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0</w:t>
            </w:r>
          </w:p>
        </w:tc>
        <w:tc>
          <w:tcPr>
            <w:tcW w:w="1134" w:type="dxa"/>
            <w:tcBorders>
              <w:top w:val="nil"/>
              <w:left w:val="nil"/>
              <w:bottom w:val="single" w:sz="4" w:space="0" w:color="auto"/>
              <w:right w:val="single" w:sz="4" w:space="0" w:color="auto"/>
            </w:tcBorders>
            <w:shd w:val="clear" w:color="000000" w:fill="FFFFFF"/>
            <w:vAlign w:val="center"/>
            <w:hideMark/>
          </w:tcPr>
          <w:p w14:paraId="6D6564EE"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0</w:t>
            </w:r>
          </w:p>
        </w:tc>
      </w:tr>
      <w:tr w:rsidR="0064133E" w:rsidRPr="00383898" w14:paraId="64AA8D8B" w14:textId="77777777" w:rsidTr="00383898">
        <w:trPr>
          <w:trHeight w:val="600"/>
        </w:trPr>
        <w:tc>
          <w:tcPr>
            <w:tcW w:w="976" w:type="dxa"/>
            <w:tcBorders>
              <w:top w:val="nil"/>
              <w:left w:val="single" w:sz="4" w:space="0" w:color="auto"/>
              <w:bottom w:val="single" w:sz="4" w:space="0" w:color="auto"/>
              <w:right w:val="single" w:sz="4" w:space="0" w:color="auto"/>
            </w:tcBorders>
            <w:shd w:val="clear" w:color="000000" w:fill="FFFFFF"/>
            <w:vAlign w:val="center"/>
            <w:hideMark/>
          </w:tcPr>
          <w:p w14:paraId="0C55216A"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11</w:t>
            </w:r>
          </w:p>
        </w:tc>
        <w:tc>
          <w:tcPr>
            <w:tcW w:w="5046" w:type="dxa"/>
            <w:tcBorders>
              <w:top w:val="nil"/>
              <w:left w:val="nil"/>
              <w:bottom w:val="single" w:sz="4" w:space="0" w:color="auto"/>
              <w:right w:val="single" w:sz="4" w:space="0" w:color="auto"/>
            </w:tcBorders>
            <w:shd w:val="clear" w:color="000000" w:fill="FFFFFF"/>
            <w:vAlign w:val="center"/>
            <w:hideMark/>
          </w:tcPr>
          <w:p w14:paraId="38EF8CEA" w14:textId="77777777" w:rsidR="0064133E" w:rsidRPr="00383898" w:rsidRDefault="0064133E" w:rsidP="0064133E">
            <w:pPr>
              <w:ind w:firstLineChars="100" w:firstLine="240"/>
              <w:rPr>
                <w:rFonts w:ascii="Times New Roman" w:hAnsi="Times New Roman" w:cs="Times New Roman"/>
                <w:color w:val="000000"/>
                <w:sz w:val="24"/>
                <w:szCs w:val="24"/>
              </w:rPr>
            </w:pPr>
            <w:r w:rsidRPr="00383898">
              <w:rPr>
                <w:rFonts w:ascii="Times New Roman" w:hAnsi="Times New Roman" w:cs="Times New Roman"/>
                <w:color w:val="000000"/>
                <w:sz w:val="24"/>
                <w:szCs w:val="24"/>
              </w:rPr>
              <w:t>III. Предоставена преводаческа услуга (1+2)</w:t>
            </w:r>
          </w:p>
        </w:tc>
        <w:tc>
          <w:tcPr>
            <w:tcW w:w="850" w:type="dxa"/>
            <w:tcBorders>
              <w:top w:val="nil"/>
              <w:left w:val="nil"/>
              <w:bottom w:val="single" w:sz="4" w:space="0" w:color="auto"/>
              <w:right w:val="single" w:sz="4" w:space="0" w:color="auto"/>
            </w:tcBorders>
            <w:shd w:val="clear" w:color="000000" w:fill="FFFFFF"/>
            <w:vAlign w:val="center"/>
            <w:hideMark/>
          </w:tcPr>
          <w:p w14:paraId="58FDC9B1"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34</w:t>
            </w:r>
          </w:p>
        </w:tc>
        <w:tc>
          <w:tcPr>
            <w:tcW w:w="1280" w:type="dxa"/>
            <w:tcBorders>
              <w:top w:val="nil"/>
              <w:left w:val="nil"/>
              <w:bottom w:val="single" w:sz="4" w:space="0" w:color="auto"/>
              <w:right w:val="single" w:sz="4" w:space="0" w:color="auto"/>
            </w:tcBorders>
            <w:shd w:val="clear" w:color="000000" w:fill="FFFFFF"/>
            <w:vAlign w:val="center"/>
            <w:hideMark/>
          </w:tcPr>
          <w:p w14:paraId="1B2F7F98"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13396.32</w:t>
            </w:r>
          </w:p>
        </w:tc>
        <w:tc>
          <w:tcPr>
            <w:tcW w:w="1134" w:type="dxa"/>
            <w:tcBorders>
              <w:top w:val="nil"/>
              <w:left w:val="nil"/>
              <w:bottom w:val="single" w:sz="4" w:space="0" w:color="auto"/>
              <w:right w:val="single" w:sz="4" w:space="0" w:color="auto"/>
            </w:tcBorders>
            <w:shd w:val="clear" w:color="000000" w:fill="FFFFFF"/>
            <w:vAlign w:val="center"/>
            <w:hideMark/>
          </w:tcPr>
          <w:p w14:paraId="083E9A1A"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432</w:t>
            </w:r>
          </w:p>
        </w:tc>
      </w:tr>
      <w:tr w:rsidR="0064133E" w:rsidRPr="00383898" w14:paraId="21CC9EB3" w14:textId="77777777" w:rsidTr="00383898">
        <w:trPr>
          <w:trHeight w:val="600"/>
        </w:trPr>
        <w:tc>
          <w:tcPr>
            <w:tcW w:w="976" w:type="dxa"/>
            <w:tcBorders>
              <w:top w:val="nil"/>
              <w:left w:val="single" w:sz="4" w:space="0" w:color="auto"/>
              <w:bottom w:val="single" w:sz="4" w:space="0" w:color="auto"/>
              <w:right w:val="single" w:sz="4" w:space="0" w:color="auto"/>
            </w:tcBorders>
            <w:shd w:val="clear" w:color="000000" w:fill="FFFFFF"/>
            <w:vAlign w:val="center"/>
            <w:hideMark/>
          </w:tcPr>
          <w:p w14:paraId="7E04ECE0"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12</w:t>
            </w:r>
          </w:p>
        </w:tc>
        <w:tc>
          <w:tcPr>
            <w:tcW w:w="5046" w:type="dxa"/>
            <w:tcBorders>
              <w:top w:val="nil"/>
              <w:left w:val="nil"/>
              <w:bottom w:val="single" w:sz="4" w:space="0" w:color="auto"/>
              <w:right w:val="single" w:sz="4" w:space="0" w:color="auto"/>
            </w:tcBorders>
            <w:shd w:val="clear" w:color="000000" w:fill="FFFFFF"/>
            <w:vAlign w:val="center"/>
            <w:hideMark/>
          </w:tcPr>
          <w:p w14:paraId="1E005659" w14:textId="77777777" w:rsidR="0064133E" w:rsidRPr="00383898" w:rsidRDefault="0064133E" w:rsidP="0064133E">
            <w:pPr>
              <w:ind w:firstLineChars="100" w:firstLine="240"/>
              <w:rPr>
                <w:rFonts w:ascii="Times New Roman" w:hAnsi="Times New Roman" w:cs="Times New Roman"/>
                <w:color w:val="000000"/>
                <w:sz w:val="24"/>
                <w:szCs w:val="24"/>
              </w:rPr>
            </w:pPr>
            <w:r w:rsidRPr="00383898">
              <w:rPr>
                <w:rFonts w:ascii="Times New Roman" w:hAnsi="Times New Roman" w:cs="Times New Roman"/>
                <w:color w:val="000000"/>
                <w:sz w:val="24"/>
                <w:szCs w:val="24"/>
              </w:rPr>
              <w:t>1. за лица по чл. 20, ал. 1 от ЗБЖЕ до 120 часа годишно</w:t>
            </w:r>
          </w:p>
        </w:tc>
        <w:tc>
          <w:tcPr>
            <w:tcW w:w="850" w:type="dxa"/>
            <w:tcBorders>
              <w:top w:val="nil"/>
              <w:left w:val="nil"/>
              <w:bottom w:val="single" w:sz="4" w:space="0" w:color="auto"/>
              <w:right w:val="single" w:sz="4" w:space="0" w:color="auto"/>
            </w:tcBorders>
            <w:shd w:val="clear" w:color="000000" w:fill="FFFFFF"/>
            <w:vAlign w:val="center"/>
            <w:hideMark/>
          </w:tcPr>
          <w:p w14:paraId="0DFD494F"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34</w:t>
            </w:r>
          </w:p>
        </w:tc>
        <w:tc>
          <w:tcPr>
            <w:tcW w:w="1280" w:type="dxa"/>
            <w:tcBorders>
              <w:top w:val="nil"/>
              <w:left w:val="nil"/>
              <w:bottom w:val="single" w:sz="4" w:space="0" w:color="auto"/>
              <w:right w:val="single" w:sz="4" w:space="0" w:color="auto"/>
            </w:tcBorders>
            <w:shd w:val="clear" w:color="000000" w:fill="FFFFFF"/>
            <w:vAlign w:val="center"/>
            <w:hideMark/>
          </w:tcPr>
          <w:p w14:paraId="48F21F49"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13396.32</w:t>
            </w:r>
          </w:p>
        </w:tc>
        <w:tc>
          <w:tcPr>
            <w:tcW w:w="1134" w:type="dxa"/>
            <w:tcBorders>
              <w:top w:val="nil"/>
              <w:left w:val="nil"/>
              <w:bottom w:val="single" w:sz="4" w:space="0" w:color="auto"/>
              <w:right w:val="single" w:sz="4" w:space="0" w:color="auto"/>
            </w:tcBorders>
            <w:shd w:val="clear" w:color="000000" w:fill="FFFFFF"/>
            <w:vAlign w:val="center"/>
            <w:hideMark/>
          </w:tcPr>
          <w:p w14:paraId="0BA70738"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432</w:t>
            </w:r>
          </w:p>
        </w:tc>
      </w:tr>
      <w:tr w:rsidR="0064133E" w:rsidRPr="00383898" w14:paraId="3ABE4642" w14:textId="77777777" w:rsidTr="00383898">
        <w:trPr>
          <w:trHeight w:val="300"/>
        </w:trPr>
        <w:tc>
          <w:tcPr>
            <w:tcW w:w="976" w:type="dxa"/>
            <w:tcBorders>
              <w:top w:val="nil"/>
              <w:left w:val="single" w:sz="4" w:space="0" w:color="auto"/>
              <w:bottom w:val="single" w:sz="4" w:space="0" w:color="auto"/>
              <w:right w:val="single" w:sz="4" w:space="0" w:color="auto"/>
            </w:tcBorders>
            <w:shd w:val="clear" w:color="000000" w:fill="FFFFFF"/>
            <w:vAlign w:val="center"/>
            <w:hideMark/>
          </w:tcPr>
          <w:p w14:paraId="41F10B13"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13</w:t>
            </w:r>
          </w:p>
        </w:tc>
        <w:tc>
          <w:tcPr>
            <w:tcW w:w="5046" w:type="dxa"/>
            <w:tcBorders>
              <w:top w:val="nil"/>
              <w:left w:val="nil"/>
              <w:bottom w:val="single" w:sz="4" w:space="0" w:color="auto"/>
              <w:right w:val="single" w:sz="4" w:space="0" w:color="auto"/>
            </w:tcBorders>
            <w:shd w:val="clear" w:color="000000" w:fill="FFFFFF"/>
            <w:vAlign w:val="center"/>
            <w:hideMark/>
          </w:tcPr>
          <w:p w14:paraId="5742ADC5" w14:textId="77777777" w:rsidR="0064133E" w:rsidRPr="00383898" w:rsidRDefault="0064133E" w:rsidP="0064133E">
            <w:pPr>
              <w:ind w:firstLineChars="100" w:firstLine="240"/>
              <w:rPr>
                <w:rFonts w:ascii="Times New Roman" w:hAnsi="Times New Roman" w:cs="Times New Roman"/>
                <w:color w:val="000000"/>
                <w:sz w:val="24"/>
                <w:szCs w:val="24"/>
              </w:rPr>
            </w:pPr>
            <w:r w:rsidRPr="00383898">
              <w:rPr>
                <w:rFonts w:ascii="Times New Roman" w:hAnsi="Times New Roman" w:cs="Times New Roman"/>
                <w:color w:val="000000"/>
                <w:sz w:val="24"/>
                <w:szCs w:val="24"/>
              </w:rPr>
              <w:t>в т. ч. деца</w:t>
            </w:r>
          </w:p>
        </w:tc>
        <w:tc>
          <w:tcPr>
            <w:tcW w:w="850" w:type="dxa"/>
            <w:tcBorders>
              <w:top w:val="nil"/>
              <w:left w:val="nil"/>
              <w:bottom w:val="single" w:sz="4" w:space="0" w:color="auto"/>
              <w:right w:val="single" w:sz="4" w:space="0" w:color="auto"/>
            </w:tcBorders>
            <w:shd w:val="clear" w:color="000000" w:fill="FFFFFF"/>
            <w:vAlign w:val="center"/>
            <w:hideMark/>
          </w:tcPr>
          <w:p w14:paraId="34113E8D"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0</w:t>
            </w:r>
          </w:p>
        </w:tc>
        <w:tc>
          <w:tcPr>
            <w:tcW w:w="1280" w:type="dxa"/>
            <w:tcBorders>
              <w:top w:val="nil"/>
              <w:left w:val="nil"/>
              <w:bottom w:val="single" w:sz="4" w:space="0" w:color="auto"/>
              <w:right w:val="single" w:sz="4" w:space="0" w:color="auto"/>
            </w:tcBorders>
            <w:shd w:val="clear" w:color="000000" w:fill="FFFFFF"/>
            <w:vAlign w:val="center"/>
            <w:hideMark/>
          </w:tcPr>
          <w:p w14:paraId="149974DA"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0</w:t>
            </w:r>
          </w:p>
        </w:tc>
        <w:tc>
          <w:tcPr>
            <w:tcW w:w="1134" w:type="dxa"/>
            <w:tcBorders>
              <w:top w:val="nil"/>
              <w:left w:val="nil"/>
              <w:bottom w:val="single" w:sz="4" w:space="0" w:color="auto"/>
              <w:right w:val="single" w:sz="4" w:space="0" w:color="auto"/>
            </w:tcBorders>
            <w:shd w:val="clear" w:color="000000" w:fill="FFFFFF"/>
            <w:vAlign w:val="center"/>
            <w:hideMark/>
          </w:tcPr>
          <w:p w14:paraId="5E248990" w14:textId="77777777" w:rsidR="0064133E" w:rsidRPr="00383898" w:rsidRDefault="0064133E" w:rsidP="0064133E">
            <w:pPr>
              <w:ind w:firstLineChars="100" w:firstLine="240"/>
              <w:jc w:val="right"/>
              <w:rPr>
                <w:rFonts w:ascii="Times New Roman" w:hAnsi="Times New Roman" w:cs="Times New Roman"/>
                <w:color w:val="000000"/>
                <w:sz w:val="24"/>
                <w:szCs w:val="24"/>
              </w:rPr>
            </w:pPr>
            <w:r w:rsidRPr="00383898">
              <w:rPr>
                <w:rFonts w:ascii="Times New Roman" w:hAnsi="Times New Roman" w:cs="Times New Roman"/>
                <w:color w:val="000000"/>
                <w:sz w:val="24"/>
                <w:szCs w:val="24"/>
              </w:rPr>
              <w:t>0</w:t>
            </w:r>
          </w:p>
        </w:tc>
      </w:tr>
    </w:tbl>
    <w:p w14:paraId="4897FB61" w14:textId="77777777" w:rsidR="0064133E" w:rsidRPr="00383898" w:rsidRDefault="0064133E" w:rsidP="005D540E">
      <w:pPr>
        <w:spacing w:after="0" w:line="240" w:lineRule="auto"/>
        <w:ind w:firstLine="709"/>
        <w:jc w:val="both"/>
        <w:rPr>
          <w:rFonts w:ascii="Times New Roman" w:hAnsi="Times New Roman" w:cs="Times New Roman"/>
          <w:sz w:val="24"/>
          <w:szCs w:val="24"/>
        </w:rPr>
      </w:pPr>
    </w:p>
    <w:p w14:paraId="205B6C8A" w14:textId="77777777" w:rsidR="00383898" w:rsidRDefault="00B95793" w:rsidP="00383898">
      <w:pPr>
        <w:spacing w:after="0" w:line="240" w:lineRule="auto"/>
        <w:ind w:firstLine="709"/>
        <w:jc w:val="both"/>
        <w:rPr>
          <w:rFonts w:ascii="Times New Roman" w:hAnsi="Times New Roman" w:cs="Times New Roman"/>
          <w:sz w:val="24"/>
          <w:szCs w:val="24"/>
        </w:rPr>
      </w:pPr>
      <w:r w:rsidRPr="00CC7D98">
        <w:rPr>
          <w:rFonts w:ascii="Times New Roman" w:hAnsi="Times New Roman" w:cs="Times New Roman"/>
          <w:sz w:val="24"/>
          <w:szCs w:val="24"/>
        </w:rPr>
        <w:tab/>
      </w:r>
      <w:r w:rsidRPr="00CC7D98">
        <w:rPr>
          <w:rFonts w:ascii="Times New Roman" w:hAnsi="Times New Roman" w:cs="Times New Roman"/>
          <w:sz w:val="24"/>
          <w:szCs w:val="24"/>
        </w:rPr>
        <w:tab/>
      </w:r>
      <w:r w:rsidRPr="00CC7D98">
        <w:rPr>
          <w:rFonts w:ascii="Times New Roman" w:hAnsi="Times New Roman" w:cs="Times New Roman"/>
          <w:sz w:val="24"/>
          <w:szCs w:val="24"/>
        </w:rPr>
        <w:tab/>
      </w:r>
    </w:p>
    <w:p w14:paraId="5F37782A" w14:textId="6580FC49" w:rsidR="00B95793" w:rsidRDefault="00B95793" w:rsidP="00383898">
      <w:pPr>
        <w:spacing w:after="0" w:line="240" w:lineRule="auto"/>
        <w:ind w:firstLine="709"/>
        <w:jc w:val="center"/>
        <w:rPr>
          <w:rFonts w:ascii="Times New Roman" w:hAnsi="Times New Roman" w:cs="Times New Roman"/>
          <w:b/>
          <w:bCs/>
          <w:sz w:val="24"/>
          <w:szCs w:val="24"/>
        </w:rPr>
      </w:pPr>
      <w:r w:rsidRPr="00B95793">
        <w:rPr>
          <w:rFonts w:ascii="Times New Roman" w:hAnsi="Times New Roman" w:cs="Times New Roman"/>
          <w:b/>
          <w:bCs/>
          <w:sz w:val="24"/>
          <w:szCs w:val="24"/>
        </w:rPr>
        <w:t>Чл. 24. Образование</w:t>
      </w:r>
    </w:p>
    <w:p w14:paraId="685BB6BE" w14:textId="77777777" w:rsidR="00383898" w:rsidRPr="00383898" w:rsidRDefault="00383898" w:rsidP="00383898">
      <w:pPr>
        <w:spacing w:after="0" w:line="240" w:lineRule="auto"/>
        <w:ind w:firstLine="709"/>
        <w:jc w:val="center"/>
        <w:rPr>
          <w:rFonts w:ascii="Times New Roman" w:hAnsi="Times New Roman" w:cs="Times New Roman"/>
          <w:sz w:val="24"/>
          <w:szCs w:val="24"/>
        </w:rPr>
      </w:pPr>
    </w:p>
    <w:p w14:paraId="0BAF4A34" w14:textId="5EC43AC3" w:rsidR="00383898" w:rsidRDefault="00581289" w:rsidP="00DD3F71">
      <w:pPr>
        <w:spacing w:after="0" w:line="240" w:lineRule="auto"/>
        <w:jc w:val="both"/>
        <w:rPr>
          <w:rFonts w:ascii="Times New Roman" w:hAnsi="Times New Roman" w:cs="Times New Roman"/>
          <w:bCs/>
          <w:sz w:val="24"/>
          <w:szCs w:val="24"/>
        </w:rPr>
      </w:pPr>
      <w:r w:rsidRPr="00581289">
        <w:rPr>
          <w:rFonts w:ascii="Times New Roman" w:hAnsi="Times New Roman" w:cs="Times New Roman"/>
          <w:b/>
          <w:bCs/>
          <w:sz w:val="24"/>
          <w:szCs w:val="24"/>
        </w:rPr>
        <w:tab/>
      </w:r>
      <w:r w:rsidR="00B95793" w:rsidRPr="00B95793">
        <w:rPr>
          <w:rFonts w:ascii="Times New Roman" w:hAnsi="Times New Roman" w:cs="Times New Roman"/>
          <w:b/>
          <w:bCs/>
          <w:sz w:val="24"/>
          <w:szCs w:val="24"/>
          <w:u w:val="single"/>
        </w:rPr>
        <w:t>Министерство н</w:t>
      </w:r>
      <w:r w:rsidR="007803D5">
        <w:rPr>
          <w:rFonts w:ascii="Times New Roman" w:hAnsi="Times New Roman" w:cs="Times New Roman"/>
          <w:b/>
          <w:bCs/>
          <w:sz w:val="24"/>
          <w:szCs w:val="24"/>
          <w:u w:val="single"/>
        </w:rPr>
        <w:t>а</w:t>
      </w:r>
      <w:r w:rsidR="00B95793" w:rsidRPr="00B95793">
        <w:rPr>
          <w:rFonts w:ascii="Times New Roman" w:hAnsi="Times New Roman" w:cs="Times New Roman"/>
          <w:b/>
          <w:bCs/>
          <w:sz w:val="24"/>
          <w:szCs w:val="24"/>
          <w:u w:val="single"/>
        </w:rPr>
        <w:t xml:space="preserve"> образованието</w:t>
      </w:r>
      <w:r w:rsidR="007803D5">
        <w:rPr>
          <w:rFonts w:ascii="Times New Roman" w:hAnsi="Times New Roman" w:cs="Times New Roman"/>
          <w:b/>
          <w:bCs/>
          <w:sz w:val="24"/>
          <w:szCs w:val="24"/>
          <w:u w:val="single"/>
        </w:rPr>
        <w:t xml:space="preserve"> и науката</w:t>
      </w:r>
      <w:r w:rsidR="00B95793" w:rsidRPr="00B95793">
        <w:rPr>
          <w:rFonts w:ascii="Times New Roman" w:hAnsi="Times New Roman" w:cs="Times New Roman"/>
          <w:b/>
          <w:bCs/>
          <w:sz w:val="24"/>
          <w:szCs w:val="24"/>
          <w:u w:val="single"/>
        </w:rPr>
        <w:t>:</w:t>
      </w:r>
      <w:r w:rsidR="007A1CEF" w:rsidRPr="00C7220E">
        <w:rPr>
          <w:rFonts w:ascii="Times New Roman" w:hAnsi="Times New Roman" w:cs="Times New Roman"/>
          <w:b/>
          <w:bCs/>
          <w:sz w:val="24"/>
          <w:szCs w:val="24"/>
        </w:rPr>
        <w:t xml:space="preserve"> </w:t>
      </w:r>
      <w:r w:rsidR="00383898">
        <w:rPr>
          <w:rFonts w:ascii="Times New Roman" w:hAnsi="Times New Roman" w:cs="Times New Roman"/>
          <w:bCs/>
          <w:sz w:val="24"/>
          <w:szCs w:val="24"/>
        </w:rPr>
        <w:t>О</w:t>
      </w:r>
      <w:r w:rsidR="00DD3F71" w:rsidRPr="00DD3F71">
        <w:rPr>
          <w:rFonts w:ascii="Times New Roman" w:hAnsi="Times New Roman" w:cs="Times New Roman"/>
          <w:bCs/>
          <w:sz w:val="24"/>
          <w:szCs w:val="24"/>
        </w:rPr>
        <w:t xml:space="preserve">сигурена </w:t>
      </w:r>
      <w:r w:rsidR="00383898">
        <w:rPr>
          <w:rFonts w:ascii="Times New Roman" w:hAnsi="Times New Roman" w:cs="Times New Roman"/>
          <w:bCs/>
          <w:sz w:val="24"/>
          <w:szCs w:val="24"/>
        </w:rPr>
        <w:t xml:space="preserve">е </w:t>
      </w:r>
      <w:r w:rsidR="00DD3F71" w:rsidRPr="00DD3F71">
        <w:rPr>
          <w:rFonts w:ascii="Times New Roman" w:hAnsi="Times New Roman" w:cs="Times New Roman"/>
          <w:bCs/>
          <w:sz w:val="24"/>
          <w:szCs w:val="24"/>
        </w:rPr>
        <w:t>подкрепяща среда в детски</w:t>
      </w:r>
      <w:r w:rsidR="00383898">
        <w:rPr>
          <w:rFonts w:ascii="Times New Roman" w:hAnsi="Times New Roman" w:cs="Times New Roman"/>
          <w:bCs/>
          <w:sz w:val="24"/>
          <w:szCs w:val="24"/>
        </w:rPr>
        <w:t>те</w:t>
      </w:r>
      <w:r w:rsidR="00DD3F71" w:rsidRPr="00DD3F71">
        <w:rPr>
          <w:rFonts w:ascii="Times New Roman" w:hAnsi="Times New Roman" w:cs="Times New Roman"/>
          <w:bCs/>
          <w:sz w:val="24"/>
          <w:szCs w:val="24"/>
        </w:rPr>
        <w:t xml:space="preserve"> градини и училища, от центровете за специална образователна подкрепа (ЦСОП) или от регионалните центрове за подкрепа на процеса на приобщаващо образование (РЦПППО) на общо </w:t>
      </w:r>
      <w:r w:rsidR="00DD3F71" w:rsidRPr="00383898">
        <w:rPr>
          <w:rFonts w:ascii="Times New Roman" w:hAnsi="Times New Roman" w:cs="Times New Roman"/>
          <w:b/>
          <w:sz w:val="24"/>
          <w:szCs w:val="24"/>
        </w:rPr>
        <w:t>33 835</w:t>
      </w:r>
      <w:r w:rsidR="00DD3F71" w:rsidRPr="00DD3F71">
        <w:rPr>
          <w:rFonts w:ascii="Times New Roman" w:hAnsi="Times New Roman" w:cs="Times New Roman"/>
          <w:bCs/>
          <w:sz w:val="24"/>
          <w:szCs w:val="24"/>
        </w:rPr>
        <w:t xml:space="preserve"> деца и ученици в системата на предучилищното и училищното образование, включващи </w:t>
      </w:r>
      <w:r w:rsidR="00DD3F71" w:rsidRPr="00383898">
        <w:rPr>
          <w:rFonts w:ascii="Times New Roman" w:hAnsi="Times New Roman" w:cs="Times New Roman"/>
          <w:b/>
          <w:sz w:val="24"/>
          <w:szCs w:val="24"/>
        </w:rPr>
        <w:t>8</w:t>
      </w:r>
      <w:r w:rsidR="00383898" w:rsidRPr="00383898">
        <w:rPr>
          <w:rFonts w:ascii="Times New Roman" w:hAnsi="Times New Roman" w:cs="Times New Roman"/>
          <w:b/>
          <w:sz w:val="24"/>
          <w:szCs w:val="24"/>
        </w:rPr>
        <w:t xml:space="preserve"> </w:t>
      </w:r>
      <w:r w:rsidR="00DD3F71" w:rsidRPr="00383898">
        <w:rPr>
          <w:rFonts w:ascii="Times New Roman" w:hAnsi="Times New Roman" w:cs="Times New Roman"/>
          <w:b/>
          <w:sz w:val="24"/>
          <w:szCs w:val="24"/>
        </w:rPr>
        <w:t>516</w:t>
      </w:r>
      <w:r w:rsidR="00DD3F71" w:rsidRPr="00DD3F71">
        <w:rPr>
          <w:rFonts w:ascii="Times New Roman" w:hAnsi="Times New Roman" w:cs="Times New Roman"/>
          <w:bCs/>
          <w:sz w:val="24"/>
          <w:szCs w:val="24"/>
        </w:rPr>
        <w:t xml:space="preserve"> деца в детски градини</w:t>
      </w:r>
      <w:r w:rsidR="00A15B77">
        <w:rPr>
          <w:rFonts w:ascii="Times New Roman" w:hAnsi="Times New Roman" w:cs="Times New Roman"/>
          <w:bCs/>
          <w:sz w:val="24"/>
          <w:szCs w:val="24"/>
        </w:rPr>
        <w:t xml:space="preserve"> (ДГ)</w:t>
      </w:r>
      <w:r w:rsidR="00DD3F71" w:rsidRPr="00DD3F71">
        <w:rPr>
          <w:rFonts w:ascii="Times New Roman" w:hAnsi="Times New Roman" w:cs="Times New Roman"/>
          <w:bCs/>
          <w:sz w:val="24"/>
          <w:szCs w:val="24"/>
        </w:rPr>
        <w:t xml:space="preserve"> и </w:t>
      </w:r>
      <w:r w:rsidR="00DD3F71" w:rsidRPr="00383898">
        <w:rPr>
          <w:rFonts w:ascii="Times New Roman" w:hAnsi="Times New Roman" w:cs="Times New Roman"/>
          <w:b/>
          <w:sz w:val="24"/>
          <w:szCs w:val="24"/>
        </w:rPr>
        <w:t>25 319</w:t>
      </w:r>
      <w:r w:rsidR="00DD3F71" w:rsidRPr="00DD3F71">
        <w:rPr>
          <w:rFonts w:ascii="Times New Roman" w:hAnsi="Times New Roman" w:cs="Times New Roman"/>
          <w:bCs/>
          <w:sz w:val="24"/>
          <w:szCs w:val="24"/>
        </w:rPr>
        <w:t xml:space="preserve"> ученици в училища. </w:t>
      </w:r>
    </w:p>
    <w:p w14:paraId="1E392BCA" w14:textId="5EBE6C5A" w:rsidR="00DD3F71" w:rsidRPr="00DD3F71" w:rsidRDefault="00383898" w:rsidP="00DD3F71">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DD3F71" w:rsidRPr="00DD3F71">
        <w:rPr>
          <w:rFonts w:ascii="Times New Roman" w:hAnsi="Times New Roman" w:cs="Times New Roman"/>
          <w:bCs/>
          <w:sz w:val="24"/>
          <w:szCs w:val="24"/>
        </w:rPr>
        <w:t xml:space="preserve">В зависимост от вида на образователната институция обучаващите се деца и ученици са както следва: </w:t>
      </w:r>
    </w:p>
    <w:p w14:paraId="1251B635" w14:textId="4EF598BC" w:rsidR="00DD3F71" w:rsidRPr="00DD3F71" w:rsidRDefault="00DD3F71" w:rsidP="00DD3F71">
      <w:pPr>
        <w:spacing w:after="0" w:line="240" w:lineRule="auto"/>
        <w:ind w:firstLine="708"/>
        <w:jc w:val="both"/>
        <w:rPr>
          <w:rFonts w:ascii="Times New Roman" w:hAnsi="Times New Roman" w:cs="Times New Roman"/>
          <w:bCs/>
          <w:sz w:val="24"/>
          <w:szCs w:val="24"/>
        </w:rPr>
      </w:pPr>
      <w:r w:rsidRPr="00383898">
        <w:rPr>
          <w:rFonts w:ascii="Times New Roman" w:hAnsi="Times New Roman" w:cs="Times New Roman"/>
          <w:b/>
          <w:sz w:val="24"/>
          <w:szCs w:val="24"/>
        </w:rPr>
        <w:t>29 854</w:t>
      </w:r>
      <w:r w:rsidRPr="00DD3F71">
        <w:rPr>
          <w:rFonts w:ascii="Times New Roman" w:hAnsi="Times New Roman" w:cs="Times New Roman"/>
          <w:bCs/>
          <w:sz w:val="24"/>
          <w:szCs w:val="24"/>
        </w:rPr>
        <w:t xml:space="preserve"> деца и ученици в </w:t>
      </w:r>
      <w:r w:rsidR="00A15B77">
        <w:rPr>
          <w:rFonts w:ascii="Times New Roman" w:hAnsi="Times New Roman" w:cs="Times New Roman"/>
          <w:bCs/>
          <w:sz w:val="24"/>
          <w:szCs w:val="24"/>
        </w:rPr>
        <w:t>ДГ</w:t>
      </w:r>
      <w:r w:rsidRPr="00DD3F71">
        <w:rPr>
          <w:rFonts w:ascii="Times New Roman" w:hAnsi="Times New Roman" w:cs="Times New Roman"/>
          <w:bCs/>
          <w:sz w:val="24"/>
          <w:szCs w:val="24"/>
        </w:rPr>
        <w:t xml:space="preserve"> и неспециализирани училища;</w:t>
      </w:r>
    </w:p>
    <w:p w14:paraId="63C7D037" w14:textId="0BEBFBF8" w:rsidR="00DD3F71" w:rsidRPr="00DD3F71" w:rsidRDefault="00DD3F71" w:rsidP="00DD3F71">
      <w:pPr>
        <w:spacing w:after="0" w:line="240" w:lineRule="auto"/>
        <w:ind w:firstLine="708"/>
        <w:jc w:val="both"/>
        <w:rPr>
          <w:rFonts w:ascii="Times New Roman" w:hAnsi="Times New Roman" w:cs="Times New Roman"/>
          <w:bCs/>
          <w:sz w:val="24"/>
          <w:szCs w:val="24"/>
        </w:rPr>
      </w:pPr>
      <w:r w:rsidRPr="00383898">
        <w:rPr>
          <w:rFonts w:ascii="Times New Roman" w:hAnsi="Times New Roman" w:cs="Times New Roman"/>
          <w:b/>
          <w:sz w:val="24"/>
          <w:szCs w:val="24"/>
        </w:rPr>
        <w:t>3</w:t>
      </w:r>
      <w:r w:rsidR="00383898" w:rsidRPr="00383898">
        <w:rPr>
          <w:rFonts w:ascii="Times New Roman" w:hAnsi="Times New Roman" w:cs="Times New Roman"/>
          <w:b/>
          <w:sz w:val="24"/>
          <w:szCs w:val="24"/>
        </w:rPr>
        <w:t xml:space="preserve"> </w:t>
      </w:r>
      <w:r w:rsidRPr="00383898">
        <w:rPr>
          <w:rFonts w:ascii="Times New Roman" w:hAnsi="Times New Roman" w:cs="Times New Roman"/>
          <w:b/>
          <w:sz w:val="24"/>
          <w:szCs w:val="24"/>
        </w:rPr>
        <w:t>981</w:t>
      </w:r>
      <w:r w:rsidRPr="00DD3F71">
        <w:rPr>
          <w:rFonts w:ascii="Times New Roman" w:hAnsi="Times New Roman" w:cs="Times New Roman"/>
          <w:bCs/>
          <w:sz w:val="24"/>
          <w:szCs w:val="24"/>
        </w:rPr>
        <w:t xml:space="preserve"> в специални училища за ученици със сензорни увреждания, ЦСОП, възпитателни училища-интернати (ВУИ), социално-педагогически интернат (СПИ), като децата и учениците в училища</w:t>
      </w:r>
      <w:r w:rsidR="00A15B77">
        <w:rPr>
          <w:rFonts w:ascii="Times New Roman" w:hAnsi="Times New Roman" w:cs="Times New Roman"/>
          <w:bCs/>
          <w:sz w:val="24"/>
          <w:szCs w:val="24"/>
        </w:rPr>
        <w:t>та</w:t>
      </w:r>
      <w:r w:rsidRPr="00DD3F71">
        <w:rPr>
          <w:rFonts w:ascii="Times New Roman" w:hAnsi="Times New Roman" w:cs="Times New Roman"/>
          <w:bCs/>
          <w:sz w:val="24"/>
          <w:szCs w:val="24"/>
        </w:rPr>
        <w:t xml:space="preserve"> за ученици със сензорни нарушения са </w:t>
      </w:r>
      <w:r w:rsidRPr="00383898">
        <w:rPr>
          <w:rFonts w:ascii="Times New Roman" w:hAnsi="Times New Roman" w:cs="Times New Roman"/>
          <w:b/>
          <w:sz w:val="24"/>
          <w:szCs w:val="24"/>
        </w:rPr>
        <w:t>634</w:t>
      </w:r>
      <w:r w:rsidRPr="00DD3F71">
        <w:rPr>
          <w:rFonts w:ascii="Times New Roman" w:hAnsi="Times New Roman" w:cs="Times New Roman"/>
          <w:bCs/>
          <w:sz w:val="24"/>
          <w:szCs w:val="24"/>
        </w:rPr>
        <w:t xml:space="preserve">, обучаващите се и получаващи допълнителна подкрепа в ЦСОП са </w:t>
      </w:r>
      <w:r w:rsidRPr="00383898">
        <w:rPr>
          <w:rFonts w:ascii="Times New Roman" w:hAnsi="Times New Roman" w:cs="Times New Roman"/>
          <w:b/>
          <w:sz w:val="24"/>
          <w:szCs w:val="24"/>
        </w:rPr>
        <w:t>3</w:t>
      </w:r>
      <w:r w:rsidR="00383898" w:rsidRPr="00383898">
        <w:rPr>
          <w:rFonts w:ascii="Times New Roman" w:hAnsi="Times New Roman" w:cs="Times New Roman"/>
          <w:b/>
          <w:sz w:val="24"/>
          <w:szCs w:val="24"/>
        </w:rPr>
        <w:t xml:space="preserve"> </w:t>
      </w:r>
      <w:r w:rsidRPr="00383898">
        <w:rPr>
          <w:rFonts w:ascii="Times New Roman" w:hAnsi="Times New Roman" w:cs="Times New Roman"/>
          <w:b/>
          <w:sz w:val="24"/>
          <w:szCs w:val="24"/>
        </w:rPr>
        <w:t>326</w:t>
      </w:r>
      <w:r w:rsidRPr="00DD3F71">
        <w:rPr>
          <w:rFonts w:ascii="Times New Roman" w:hAnsi="Times New Roman" w:cs="Times New Roman"/>
          <w:bCs/>
          <w:sz w:val="24"/>
          <w:szCs w:val="24"/>
        </w:rPr>
        <w:t xml:space="preserve">, а във ВУИ и СПИ – </w:t>
      </w:r>
      <w:r w:rsidRPr="00A15B77">
        <w:rPr>
          <w:rFonts w:ascii="Times New Roman" w:hAnsi="Times New Roman" w:cs="Times New Roman"/>
          <w:b/>
          <w:sz w:val="24"/>
          <w:szCs w:val="24"/>
        </w:rPr>
        <w:t>21</w:t>
      </w:r>
      <w:r w:rsidRPr="00DD3F71">
        <w:rPr>
          <w:rFonts w:ascii="Times New Roman" w:hAnsi="Times New Roman" w:cs="Times New Roman"/>
          <w:bCs/>
          <w:sz w:val="24"/>
          <w:szCs w:val="24"/>
        </w:rPr>
        <w:t xml:space="preserve">. </w:t>
      </w:r>
    </w:p>
    <w:p w14:paraId="038BBA55" w14:textId="7CA36E7B" w:rsidR="00DD3F71" w:rsidRPr="00DD3F71" w:rsidRDefault="00DD3F71" w:rsidP="00DD3F71">
      <w:pPr>
        <w:spacing w:after="0" w:line="240" w:lineRule="auto"/>
        <w:ind w:firstLine="708"/>
        <w:jc w:val="both"/>
        <w:rPr>
          <w:rFonts w:ascii="Times New Roman" w:hAnsi="Times New Roman" w:cs="Times New Roman"/>
          <w:bCs/>
          <w:sz w:val="24"/>
          <w:szCs w:val="24"/>
        </w:rPr>
      </w:pPr>
      <w:r w:rsidRPr="00DD3F71">
        <w:rPr>
          <w:rFonts w:ascii="Times New Roman" w:hAnsi="Times New Roman" w:cs="Times New Roman"/>
          <w:bCs/>
          <w:sz w:val="24"/>
          <w:szCs w:val="24"/>
        </w:rPr>
        <w:t xml:space="preserve">Децата, получаващи подкрепа в специални групи в </w:t>
      </w:r>
      <w:r w:rsidR="00A15B77">
        <w:rPr>
          <w:rFonts w:ascii="Times New Roman" w:hAnsi="Times New Roman" w:cs="Times New Roman"/>
          <w:bCs/>
          <w:sz w:val="24"/>
          <w:szCs w:val="24"/>
        </w:rPr>
        <w:t>ДГ</w:t>
      </w:r>
      <w:r w:rsidRPr="00DD3F71">
        <w:rPr>
          <w:rFonts w:ascii="Times New Roman" w:hAnsi="Times New Roman" w:cs="Times New Roman"/>
          <w:bCs/>
          <w:sz w:val="24"/>
          <w:szCs w:val="24"/>
        </w:rPr>
        <w:t xml:space="preserve"> са </w:t>
      </w:r>
      <w:r w:rsidRPr="00A15B77">
        <w:rPr>
          <w:rFonts w:ascii="Times New Roman" w:hAnsi="Times New Roman" w:cs="Times New Roman"/>
          <w:b/>
          <w:sz w:val="24"/>
          <w:szCs w:val="24"/>
        </w:rPr>
        <w:t>495</w:t>
      </w:r>
      <w:r w:rsidRPr="00DD3F71">
        <w:rPr>
          <w:rFonts w:ascii="Times New Roman" w:hAnsi="Times New Roman" w:cs="Times New Roman"/>
          <w:bCs/>
          <w:sz w:val="24"/>
          <w:szCs w:val="24"/>
        </w:rPr>
        <w:t xml:space="preserve">. </w:t>
      </w:r>
    </w:p>
    <w:p w14:paraId="2277F505" w14:textId="58B574F1" w:rsidR="00DD3F71" w:rsidRPr="00DD3F71" w:rsidRDefault="00DD3F71" w:rsidP="00DD3F71">
      <w:pPr>
        <w:spacing w:after="0" w:line="240" w:lineRule="auto"/>
        <w:ind w:firstLine="708"/>
        <w:jc w:val="both"/>
        <w:rPr>
          <w:rFonts w:ascii="Times New Roman" w:hAnsi="Times New Roman" w:cs="Times New Roman"/>
          <w:bCs/>
          <w:sz w:val="24"/>
          <w:szCs w:val="24"/>
        </w:rPr>
      </w:pPr>
      <w:r w:rsidRPr="00DD3F71">
        <w:rPr>
          <w:rFonts w:ascii="Times New Roman" w:hAnsi="Times New Roman" w:cs="Times New Roman"/>
          <w:bCs/>
          <w:sz w:val="24"/>
          <w:szCs w:val="24"/>
        </w:rPr>
        <w:t xml:space="preserve">Децата и учениците със </w:t>
      </w:r>
      <w:r w:rsidR="00A15B77">
        <w:rPr>
          <w:rFonts w:ascii="Times New Roman" w:hAnsi="Times New Roman" w:cs="Times New Roman"/>
          <w:bCs/>
          <w:sz w:val="24"/>
          <w:szCs w:val="24"/>
        </w:rPr>
        <w:t>СОП</w:t>
      </w:r>
      <w:r w:rsidRPr="00DD3F71">
        <w:rPr>
          <w:rFonts w:ascii="Times New Roman" w:hAnsi="Times New Roman" w:cs="Times New Roman"/>
          <w:bCs/>
          <w:sz w:val="24"/>
          <w:szCs w:val="24"/>
        </w:rPr>
        <w:t xml:space="preserve">, които се обучават в системата на предучилищното и училищното образование (в това число и тези, които се обучават в специалните училища и в специални групи в </w:t>
      </w:r>
      <w:r w:rsidR="00A15B77">
        <w:rPr>
          <w:rFonts w:ascii="Times New Roman" w:hAnsi="Times New Roman" w:cs="Times New Roman"/>
          <w:bCs/>
          <w:sz w:val="24"/>
          <w:szCs w:val="24"/>
        </w:rPr>
        <w:t>ДГ</w:t>
      </w:r>
      <w:r w:rsidRPr="00DD3F71">
        <w:rPr>
          <w:rFonts w:ascii="Times New Roman" w:hAnsi="Times New Roman" w:cs="Times New Roman"/>
          <w:bCs/>
          <w:sz w:val="24"/>
          <w:szCs w:val="24"/>
        </w:rPr>
        <w:t xml:space="preserve">) се подпомагат от </w:t>
      </w:r>
      <w:r w:rsidRPr="00A15B77">
        <w:rPr>
          <w:rFonts w:ascii="Times New Roman" w:hAnsi="Times New Roman" w:cs="Times New Roman"/>
          <w:b/>
          <w:sz w:val="24"/>
          <w:szCs w:val="24"/>
        </w:rPr>
        <w:t>6</w:t>
      </w:r>
      <w:r w:rsidR="00A15B77" w:rsidRPr="00A15B77">
        <w:rPr>
          <w:rFonts w:ascii="Times New Roman" w:hAnsi="Times New Roman" w:cs="Times New Roman"/>
          <w:b/>
          <w:sz w:val="24"/>
          <w:szCs w:val="24"/>
        </w:rPr>
        <w:t xml:space="preserve"> </w:t>
      </w:r>
      <w:r w:rsidRPr="00A15B77">
        <w:rPr>
          <w:rFonts w:ascii="Times New Roman" w:hAnsi="Times New Roman" w:cs="Times New Roman"/>
          <w:b/>
          <w:sz w:val="24"/>
          <w:szCs w:val="24"/>
        </w:rPr>
        <w:t>559</w:t>
      </w:r>
      <w:r w:rsidRPr="00DD3F71">
        <w:rPr>
          <w:rFonts w:ascii="Times New Roman" w:hAnsi="Times New Roman" w:cs="Times New Roman"/>
          <w:bCs/>
          <w:sz w:val="24"/>
          <w:szCs w:val="24"/>
        </w:rPr>
        <w:t xml:space="preserve"> педагогически специалисти, назначени в </w:t>
      </w:r>
      <w:r w:rsidR="00A15B77">
        <w:rPr>
          <w:rFonts w:ascii="Times New Roman" w:hAnsi="Times New Roman" w:cs="Times New Roman"/>
          <w:bCs/>
          <w:sz w:val="24"/>
          <w:szCs w:val="24"/>
        </w:rPr>
        <w:t>ДГ</w:t>
      </w:r>
      <w:r w:rsidRPr="00DD3F71">
        <w:rPr>
          <w:rFonts w:ascii="Times New Roman" w:hAnsi="Times New Roman" w:cs="Times New Roman"/>
          <w:bCs/>
          <w:sz w:val="24"/>
          <w:szCs w:val="24"/>
        </w:rPr>
        <w:t xml:space="preserve"> и училищата, като от тях: </w:t>
      </w:r>
    </w:p>
    <w:p w14:paraId="6EFF85BF" w14:textId="1057EE27" w:rsidR="00DD3F71" w:rsidRPr="00DD3F71" w:rsidRDefault="00463547" w:rsidP="00DD3F71">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Р</w:t>
      </w:r>
      <w:r w:rsidR="00DD3F71" w:rsidRPr="00DD3F71">
        <w:rPr>
          <w:rFonts w:ascii="Times New Roman" w:hAnsi="Times New Roman" w:cs="Times New Roman"/>
          <w:bCs/>
          <w:sz w:val="24"/>
          <w:szCs w:val="24"/>
        </w:rPr>
        <w:t xml:space="preserve">есурсни учители – </w:t>
      </w:r>
      <w:r w:rsidR="00DD3F71" w:rsidRPr="00A15B77">
        <w:rPr>
          <w:rFonts w:ascii="Times New Roman" w:hAnsi="Times New Roman" w:cs="Times New Roman"/>
          <w:b/>
          <w:sz w:val="24"/>
          <w:szCs w:val="24"/>
        </w:rPr>
        <w:t>2</w:t>
      </w:r>
      <w:r w:rsidR="00A15B77" w:rsidRPr="00A15B77">
        <w:rPr>
          <w:rFonts w:ascii="Times New Roman" w:hAnsi="Times New Roman" w:cs="Times New Roman"/>
          <w:b/>
          <w:sz w:val="24"/>
          <w:szCs w:val="24"/>
        </w:rPr>
        <w:t xml:space="preserve"> </w:t>
      </w:r>
      <w:r w:rsidR="00DD3F71" w:rsidRPr="00A15B77">
        <w:rPr>
          <w:rFonts w:ascii="Times New Roman" w:hAnsi="Times New Roman" w:cs="Times New Roman"/>
          <w:b/>
          <w:sz w:val="24"/>
          <w:szCs w:val="24"/>
        </w:rPr>
        <w:t>627</w:t>
      </w:r>
      <w:r w:rsidR="00DD3F71" w:rsidRPr="00DD3F71">
        <w:rPr>
          <w:rFonts w:ascii="Times New Roman" w:hAnsi="Times New Roman" w:cs="Times New Roman"/>
          <w:bCs/>
          <w:sz w:val="24"/>
          <w:szCs w:val="24"/>
        </w:rPr>
        <w:t>, в т.</w:t>
      </w:r>
      <w:r w:rsidR="00A15B77">
        <w:rPr>
          <w:rFonts w:ascii="Times New Roman" w:hAnsi="Times New Roman" w:cs="Times New Roman"/>
          <w:bCs/>
          <w:sz w:val="24"/>
          <w:szCs w:val="24"/>
        </w:rPr>
        <w:t xml:space="preserve"> </w:t>
      </w:r>
      <w:r w:rsidR="00DD3F71" w:rsidRPr="00DD3F71">
        <w:rPr>
          <w:rFonts w:ascii="Times New Roman" w:hAnsi="Times New Roman" w:cs="Times New Roman"/>
          <w:bCs/>
          <w:sz w:val="24"/>
          <w:szCs w:val="24"/>
        </w:rPr>
        <w:t xml:space="preserve">ч. </w:t>
      </w:r>
      <w:r w:rsidR="00DD3F71" w:rsidRPr="00A15B77">
        <w:rPr>
          <w:rFonts w:ascii="Times New Roman" w:hAnsi="Times New Roman" w:cs="Times New Roman"/>
          <w:b/>
          <w:sz w:val="24"/>
          <w:szCs w:val="24"/>
        </w:rPr>
        <w:t>1</w:t>
      </w:r>
      <w:r w:rsidR="00A15B77" w:rsidRPr="00A15B77">
        <w:rPr>
          <w:rFonts w:ascii="Times New Roman" w:hAnsi="Times New Roman" w:cs="Times New Roman"/>
          <w:b/>
          <w:sz w:val="24"/>
          <w:szCs w:val="24"/>
        </w:rPr>
        <w:t xml:space="preserve"> </w:t>
      </w:r>
      <w:r w:rsidR="00DD3F71" w:rsidRPr="00A15B77">
        <w:rPr>
          <w:rFonts w:ascii="Times New Roman" w:hAnsi="Times New Roman" w:cs="Times New Roman"/>
          <w:b/>
          <w:sz w:val="24"/>
          <w:szCs w:val="24"/>
        </w:rPr>
        <w:t>680</w:t>
      </w:r>
      <w:r w:rsidR="00DD3F71" w:rsidRPr="00DD3F71">
        <w:rPr>
          <w:rFonts w:ascii="Times New Roman" w:hAnsi="Times New Roman" w:cs="Times New Roman"/>
          <w:bCs/>
          <w:sz w:val="24"/>
          <w:szCs w:val="24"/>
        </w:rPr>
        <w:t xml:space="preserve"> в училища и </w:t>
      </w:r>
      <w:r w:rsidR="00A15B77">
        <w:rPr>
          <w:rFonts w:ascii="Times New Roman" w:hAnsi="Times New Roman" w:cs="Times New Roman"/>
          <w:bCs/>
          <w:sz w:val="24"/>
          <w:szCs w:val="24"/>
        </w:rPr>
        <w:t>ДГ</w:t>
      </w:r>
      <w:r w:rsidR="00DD3F71" w:rsidRPr="00DD3F71">
        <w:rPr>
          <w:rFonts w:ascii="Times New Roman" w:hAnsi="Times New Roman" w:cs="Times New Roman"/>
          <w:bCs/>
          <w:sz w:val="24"/>
          <w:szCs w:val="24"/>
        </w:rPr>
        <w:t xml:space="preserve">, </w:t>
      </w:r>
      <w:r w:rsidR="00DD3F71" w:rsidRPr="00A15B77">
        <w:rPr>
          <w:rFonts w:ascii="Times New Roman" w:hAnsi="Times New Roman" w:cs="Times New Roman"/>
          <w:b/>
          <w:sz w:val="24"/>
          <w:szCs w:val="24"/>
        </w:rPr>
        <w:t>897</w:t>
      </w:r>
      <w:r w:rsidR="00DD3F71" w:rsidRPr="00DD3F71">
        <w:rPr>
          <w:rFonts w:ascii="Times New Roman" w:hAnsi="Times New Roman" w:cs="Times New Roman"/>
          <w:bCs/>
          <w:sz w:val="24"/>
          <w:szCs w:val="24"/>
        </w:rPr>
        <w:t xml:space="preserve"> в РЦПППО и </w:t>
      </w:r>
      <w:r w:rsidR="00DD3F71" w:rsidRPr="00A15B77">
        <w:rPr>
          <w:rFonts w:ascii="Times New Roman" w:hAnsi="Times New Roman" w:cs="Times New Roman"/>
          <w:b/>
          <w:sz w:val="24"/>
          <w:szCs w:val="24"/>
        </w:rPr>
        <w:t>50</w:t>
      </w:r>
      <w:r w:rsidR="00DD3F71" w:rsidRPr="00DD3F71">
        <w:rPr>
          <w:rFonts w:ascii="Times New Roman" w:hAnsi="Times New Roman" w:cs="Times New Roman"/>
          <w:bCs/>
          <w:sz w:val="24"/>
          <w:szCs w:val="24"/>
        </w:rPr>
        <w:t xml:space="preserve"> в ЦПЛР; </w:t>
      </w:r>
    </w:p>
    <w:p w14:paraId="5BBAF4C9" w14:textId="6C172861" w:rsidR="00DD3F71" w:rsidRPr="00DD3F71" w:rsidRDefault="00463547" w:rsidP="00DD3F71">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П</w:t>
      </w:r>
      <w:r w:rsidR="00DD3F71" w:rsidRPr="00DD3F71">
        <w:rPr>
          <w:rFonts w:ascii="Times New Roman" w:hAnsi="Times New Roman" w:cs="Times New Roman"/>
          <w:bCs/>
          <w:sz w:val="24"/>
          <w:szCs w:val="24"/>
        </w:rPr>
        <w:t xml:space="preserve">сихолози – </w:t>
      </w:r>
      <w:r w:rsidR="00DD3F71" w:rsidRPr="00A15B77">
        <w:rPr>
          <w:rFonts w:ascii="Times New Roman" w:hAnsi="Times New Roman" w:cs="Times New Roman"/>
          <w:b/>
          <w:sz w:val="24"/>
          <w:szCs w:val="24"/>
        </w:rPr>
        <w:t>1</w:t>
      </w:r>
      <w:r w:rsidR="00A15B77" w:rsidRPr="00A15B77">
        <w:rPr>
          <w:rFonts w:ascii="Times New Roman" w:hAnsi="Times New Roman" w:cs="Times New Roman"/>
          <w:b/>
          <w:sz w:val="24"/>
          <w:szCs w:val="24"/>
        </w:rPr>
        <w:t xml:space="preserve"> </w:t>
      </w:r>
      <w:r w:rsidR="00DD3F71" w:rsidRPr="00A15B77">
        <w:rPr>
          <w:rFonts w:ascii="Times New Roman" w:hAnsi="Times New Roman" w:cs="Times New Roman"/>
          <w:b/>
          <w:sz w:val="24"/>
          <w:szCs w:val="24"/>
        </w:rPr>
        <w:t>563</w:t>
      </w:r>
      <w:r w:rsidR="00DD3F71" w:rsidRPr="00DD3F71">
        <w:rPr>
          <w:rFonts w:ascii="Times New Roman" w:hAnsi="Times New Roman" w:cs="Times New Roman"/>
          <w:bCs/>
          <w:sz w:val="24"/>
          <w:szCs w:val="24"/>
        </w:rPr>
        <w:t>, в т.</w:t>
      </w:r>
      <w:r w:rsidR="00A15B77">
        <w:rPr>
          <w:rFonts w:ascii="Times New Roman" w:hAnsi="Times New Roman" w:cs="Times New Roman"/>
          <w:bCs/>
          <w:sz w:val="24"/>
          <w:szCs w:val="24"/>
        </w:rPr>
        <w:t xml:space="preserve"> </w:t>
      </w:r>
      <w:r w:rsidR="00DD3F71" w:rsidRPr="00DD3F71">
        <w:rPr>
          <w:rFonts w:ascii="Times New Roman" w:hAnsi="Times New Roman" w:cs="Times New Roman"/>
          <w:bCs/>
          <w:sz w:val="24"/>
          <w:szCs w:val="24"/>
        </w:rPr>
        <w:t xml:space="preserve">ч. </w:t>
      </w:r>
      <w:r w:rsidR="00DD3F71" w:rsidRPr="00A15B77">
        <w:rPr>
          <w:rFonts w:ascii="Times New Roman" w:hAnsi="Times New Roman" w:cs="Times New Roman"/>
          <w:b/>
          <w:sz w:val="24"/>
          <w:szCs w:val="24"/>
        </w:rPr>
        <w:t>1</w:t>
      </w:r>
      <w:r w:rsidR="00A15B77" w:rsidRPr="00A15B77">
        <w:rPr>
          <w:rFonts w:ascii="Times New Roman" w:hAnsi="Times New Roman" w:cs="Times New Roman"/>
          <w:b/>
          <w:sz w:val="24"/>
          <w:szCs w:val="24"/>
        </w:rPr>
        <w:t xml:space="preserve"> </w:t>
      </w:r>
      <w:r w:rsidR="00DD3F71" w:rsidRPr="00A15B77">
        <w:rPr>
          <w:rFonts w:ascii="Times New Roman" w:hAnsi="Times New Roman" w:cs="Times New Roman"/>
          <w:b/>
          <w:sz w:val="24"/>
          <w:szCs w:val="24"/>
        </w:rPr>
        <w:t>327</w:t>
      </w:r>
      <w:r w:rsidR="00DD3F71" w:rsidRPr="00DD3F71">
        <w:rPr>
          <w:rFonts w:ascii="Times New Roman" w:hAnsi="Times New Roman" w:cs="Times New Roman"/>
          <w:bCs/>
          <w:sz w:val="24"/>
          <w:szCs w:val="24"/>
        </w:rPr>
        <w:t xml:space="preserve"> в училища и </w:t>
      </w:r>
      <w:r w:rsidR="00A15B77">
        <w:rPr>
          <w:rFonts w:ascii="Times New Roman" w:hAnsi="Times New Roman" w:cs="Times New Roman"/>
          <w:bCs/>
          <w:sz w:val="24"/>
          <w:szCs w:val="24"/>
        </w:rPr>
        <w:t>ДГ</w:t>
      </w:r>
      <w:r w:rsidR="00DD3F71" w:rsidRPr="00DD3F71">
        <w:rPr>
          <w:rFonts w:ascii="Times New Roman" w:hAnsi="Times New Roman" w:cs="Times New Roman"/>
          <w:bCs/>
          <w:sz w:val="24"/>
          <w:szCs w:val="24"/>
        </w:rPr>
        <w:t xml:space="preserve">, </w:t>
      </w:r>
      <w:r w:rsidR="00DD3F71" w:rsidRPr="00A15B77">
        <w:rPr>
          <w:rFonts w:ascii="Times New Roman" w:hAnsi="Times New Roman" w:cs="Times New Roman"/>
          <w:b/>
          <w:sz w:val="24"/>
          <w:szCs w:val="24"/>
        </w:rPr>
        <w:t>159</w:t>
      </w:r>
      <w:r w:rsidR="00DD3F71" w:rsidRPr="00DD3F71">
        <w:rPr>
          <w:rFonts w:ascii="Times New Roman" w:hAnsi="Times New Roman" w:cs="Times New Roman"/>
          <w:bCs/>
          <w:sz w:val="24"/>
          <w:szCs w:val="24"/>
        </w:rPr>
        <w:t xml:space="preserve"> в РЦПППО, </w:t>
      </w:r>
      <w:r w:rsidR="00DD3F71" w:rsidRPr="00A15B77">
        <w:rPr>
          <w:rFonts w:ascii="Times New Roman" w:hAnsi="Times New Roman" w:cs="Times New Roman"/>
          <w:b/>
          <w:sz w:val="24"/>
          <w:szCs w:val="24"/>
        </w:rPr>
        <w:t>59</w:t>
      </w:r>
      <w:r w:rsidR="00DD3F71" w:rsidRPr="00DD3F71">
        <w:rPr>
          <w:rFonts w:ascii="Times New Roman" w:hAnsi="Times New Roman" w:cs="Times New Roman"/>
          <w:bCs/>
          <w:sz w:val="24"/>
          <w:szCs w:val="24"/>
        </w:rPr>
        <w:t xml:space="preserve"> в ЦСОП, 3 във ВУИ и СПИ и 15 в ЦПЛР; </w:t>
      </w:r>
    </w:p>
    <w:p w14:paraId="2E4D9B5D" w14:textId="7514F07A" w:rsidR="00DD3F71" w:rsidRPr="00DD3F71" w:rsidRDefault="00463547" w:rsidP="00DD3F71">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Л</w:t>
      </w:r>
      <w:r w:rsidR="00DD3F71" w:rsidRPr="00DD3F71">
        <w:rPr>
          <w:rFonts w:ascii="Times New Roman" w:hAnsi="Times New Roman" w:cs="Times New Roman"/>
          <w:bCs/>
          <w:sz w:val="24"/>
          <w:szCs w:val="24"/>
        </w:rPr>
        <w:t xml:space="preserve">огопеди – </w:t>
      </w:r>
      <w:r w:rsidR="00DD3F71" w:rsidRPr="00A15B77">
        <w:rPr>
          <w:rFonts w:ascii="Times New Roman" w:hAnsi="Times New Roman" w:cs="Times New Roman"/>
          <w:b/>
          <w:sz w:val="24"/>
          <w:szCs w:val="24"/>
        </w:rPr>
        <w:t>1</w:t>
      </w:r>
      <w:r w:rsidR="00A15B77" w:rsidRPr="00A15B77">
        <w:rPr>
          <w:rFonts w:ascii="Times New Roman" w:hAnsi="Times New Roman" w:cs="Times New Roman"/>
          <w:b/>
          <w:sz w:val="24"/>
          <w:szCs w:val="24"/>
        </w:rPr>
        <w:t xml:space="preserve"> </w:t>
      </w:r>
      <w:r w:rsidR="00DD3F71" w:rsidRPr="00A15B77">
        <w:rPr>
          <w:rFonts w:ascii="Times New Roman" w:hAnsi="Times New Roman" w:cs="Times New Roman"/>
          <w:b/>
          <w:sz w:val="24"/>
          <w:szCs w:val="24"/>
        </w:rPr>
        <w:t>149</w:t>
      </w:r>
      <w:r w:rsidR="00DD3F71" w:rsidRPr="00DD3F71">
        <w:rPr>
          <w:rFonts w:ascii="Times New Roman" w:hAnsi="Times New Roman" w:cs="Times New Roman"/>
          <w:bCs/>
          <w:sz w:val="24"/>
          <w:szCs w:val="24"/>
        </w:rPr>
        <w:t>, в т.</w:t>
      </w:r>
      <w:r w:rsidR="00A15B77">
        <w:rPr>
          <w:rFonts w:ascii="Times New Roman" w:hAnsi="Times New Roman" w:cs="Times New Roman"/>
          <w:bCs/>
          <w:sz w:val="24"/>
          <w:szCs w:val="24"/>
        </w:rPr>
        <w:t xml:space="preserve"> </w:t>
      </w:r>
      <w:r w:rsidR="00DD3F71" w:rsidRPr="00DD3F71">
        <w:rPr>
          <w:rFonts w:ascii="Times New Roman" w:hAnsi="Times New Roman" w:cs="Times New Roman"/>
          <w:bCs/>
          <w:sz w:val="24"/>
          <w:szCs w:val="24"/>
        </w:rPr>
        <w:t xml:space="preserve">ч. </w:t>
      </w:r>
      <w:r w:rsidR="00DD3F71" w:rsidRPr="00A15B77">
        <w:rPr>
          <w:rFonts w:ascii="Times New Roman" w:hAnsi="Times New Roman" w:cs="Times New Roman"/>
          <w:b/>
          <w:sz w:val="24"/>
          <w:szCs w:val="24"/>
        </w:rPr>
        <w:t>823</w:t>
      </w:r>
      <w:r w:rsidR="00DD3F71" w:rsidRPr="00DD3F71">
        <w:rPr>
          <w:rFonts w:ascii="Times New Roman" w:hAnsi="Times New Roman" w:cs="Times New Roman"/>
          <w:bCs/>
          <w:sz w:val="24"/>
          <w:szCs w:val="24"/>
        </w:rPr>
        <w:t xml:space="preserve"> в училища и </w:t>
      </w:r>
      <w:r w:rsidR="00A15B77">
        <w:rPr>
          <w:rFonts w:ascii="Times New Roman" w:hAnsi="Times New Roman" w:cs="Times New Roman"/>
          <w:bCs/>
          <w:sz w:val="24"/>
          <w:szCs w:val="24"/>
        </w:rPr>
        <w:t>ДГ</w:t>
      </w:r>
      <w:r w:rsidR="00DD3F71" w:rsidRPr="00DD3F71">
        <w:rPr>
          <w:rFonts w:ascii="Times New Roman" w:hAnsi="Times New Roman" w:cs="Times New Roman"/>
          <w:bCs/>
          <w:sz w:val="24"/>
          <w:szCs w:val="24"/>
        </w:rPr>
        <w:t xml:space="preserve">, 71 в Държавния логопедичен център – София и ЦПЛР – логопедичен център – Варна, 175 в РЦПППО, 60 в ЦСОП и 20 в ЦПЛР; </w:t>
      </w:r>
    </w:p>
    <w:p w14:paraId="724DF82D" w14:textId="2F83A660" w:rsidR="00DD3F71" w:rsidRPr="00DD3F71" w:rsidRDefault="00463547" w:rsidP="00DD3F71">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Р</w:t>
      </w:r>
      <w:r w:rsidR="00DD3F71" w:rsidRPr="00DD3F71">
        <w:rPr>
          <w:rFonts w:ascii="Times New Roman" w:hAnsi="Times New Roman" w:cs="Times New Roman"/>
          <w:bCs/>
          <w:sz w:val="24"/>
          <w:szCs w:val="24"/>
        </w:rPr>
        <w:t xml:space="preserve">ехабилитатори на слуха и говора – </w:t>
      </w:r>
      <w:r w:rsidR="00DD3F71" w:rsidRPr="00A15B77">
        <w:rPr>
          <w:rFonts w:ascii="Times New Roman" w:hAnsi="Times New Roman" w:cs="Times New Roman"/>
          <w:b/>
          <w:sz w:val="24"/>
          <w:szCs w:val="24"/>
        </w:rPr>
        <w:t>55</w:t>
      </w:r>
      <w:r w:rsidR="00DD3F71" w:rsidRPr="00DD3F71">
        <w:rPr>
          <w:rFonts w:ascii="Times New Roman" w:hAnsi="Times New Roman" w:cs="Times New Roman"/>
          <w:bCs/>
          <w:sz w:val="24"/>
          <w:szCs w:val="24"/>
        </w:rPr>
        <w:t xml:space="preserve">, учители за деца с нарушено зрение – </w:t>
      </w:r>
      <w:r w:rsidR="00DD3F71" w:rsidRPr="00A15B77">
        <w:rPr>
          <w:rFonts w:ascii="Times New Roman" w:hAnsi="Times New Roman" w:cs="Times New Roman"/>
          <w:b/>
          <w:sz w:val="24"/>
          <w:szCs w:val="24"/>
        </w:rPr>
        <w:t>95</w:t>
      </w:r>
      <w:r w:rsidR="00DD3F71" w:rsidRPr="00DD3F71">
        <w:rPr>
          <w:rFonts w:ascii="Times New Roman" w:hAnsi="Times New Roman" w:cs="Times New Roman"/>
          <w:bCs/>
          <w:sz w:val="24"/>
          <w:szCs w:val="24"/>
        </w:rPr>
        <w:t xml:space="preserve">, учители на деца с увреден слух – </w:t>
      </w:r>
      <w:r w:rsidR="00DD3F71" w:rsidRPr="00A15B77">
        <w:rPr>
          <w:rFonts w:ascii="Times New Roman" w:hAnsi="Times New Roman" w:cs="Times New Roman"/>
          <w:b/>
          <w:sz w:val="24"/>
          <w:szCs w:val="24"/>
        </w:rPr>
        <w:t>13</w:t>
      </w:r>
      <w:r w:rsidR="00DD3F71" w:rsidRPr="00DD3F71">
        <w:rPr>
          <w:rFonts w:ascii="Times New Roman" w:hAnsi="Times New Roman" w:cs="Times New Roman"/>
          <w:bCs/>
          <w:sz w:val="24"/>
          <w:szCs w:val="24"/>
        </w:rPr>
        <w:t xml:space="preserve">, учители на деца с умствена изостаналост – </w:t>
      </w:r>
      <w:r w:rsidR="00DD3F71" w:rsidRPr="00A15B77">
        <w:rPr>
          <w:rFonts w:ascii="Times New Roman" w:hAnsi="Times New Roman" w:cs="Times New Roman"/>
          <w:b/>
          <w:sz w:val="24"/>
          <w:szCs w:val="24"/>
        </w:rPr>
        <w:t>537</w:t>
      </w:r>
      <w:r w:rsidR="00DD3F71" w:rsidRPr="00DD3F71">
        <w:rPr>
          <w:rFonts w:ascii="Times New Roman" w:hAnsi="Times New Roman" w:cs="Times New Roman"/>
          <w:bCs/>
          <w:sz w:val="24"/>
          <w:szCs w:val="24"/>
        </w:rPr>
        <w:t xml:space="preserve">, възпитатели, педагози и други – </w:t>
      </w:r>
      <w:r w:rsidR="00DD3F71" w:rsidRPr="00A15B77">
        <w:rPr>
          <w:rFonts w:ascii="Times New Roman" w:hAnsi="Times New Roman" w:cs="Times New Roman"/>
          <w:b/>
          <w:sz w:val="24"/>
          <w:szCs w:val="24"/>
        </w:rPr>
        <w:t>520</w:t>
      </w:r>
      <w:r w:rsidR="00DD3F71" w:rsidRPr="00DD3F71">
        <w:rPr>
          <w:rFonts w:ascii="Times New Roman" w:hAnsi="Times New Roman" w:cs="Times New Roman"/>
          <w:bCs/>
          <w:sz w:val="24"/>
          <w:szCs w:val="24"/>
        </w:rPr>
        <w:t xml:space="preserve">. </w:t>
      </w:r>
    </w:p>
    <w:p w14:paraId="3436DBCC" w14:textId="77777777" w:rsidR="00DD3F71" w:rsidRPr="00DD3F71" w:rsidRDefault="00DD3F71" w:rsidP="00DD3F71">
      <w:pPr>
        <w:spacing w:after="0" w:line="240" w:lineRule="auto"/>
        <w:ind w:firstLine="708"/>
        <w:jc w:val="both"/>
        <w:rPr>
          <w:rFonts w:ascii="Times New Roman" w:hAnsi="Times New Roman" w:cs="Times New Roman"/>
          <w:bCs/>
          <w:sz w:val="24"/>
          <w:szCs w:val="24"/>
        </w:rPr>
      </w:pPr>
      <w:r w:rsidRPr="00DD3F71">
        <w:rPr>
          <w:rFonts w:ascii="Times New Roman" w:hAnsi="Times New Roman" w:cs="Times New Roman"/>
          <w:bCs/>
          <w:sz w:val="24"/>
          <w:szCs w:val="24"/>
        </w:rPr>
        <w:t xml:space="preserve">Педагогическите съветници, назначени в училища и детски градини, са </w:t>
      </w:r>
      <w:r w:rsidRPr="00A15B77">
        <w:rPr>
          <w:rFonts w:ascii="Times New Roman" w:hAnsi="Times New Roman" w:cs="Times New Roman"/>
          <w:b/>
          <w:sz w:val="24"/>
          <w:szCs w:val="24"/>
        </w:rPr>
        <w:t>768</w:t>
      </w:r>
      <w:r w:rsidRPr="00DD3F71">
        <w:rPr>
          <w:rFonts w:ascii="Times New Roman" w:hAnsi="Times New Roman" w:cs="Times New Roman"/>
          <w:bCs/>
          <w:sz w:val="24"/>
          <w:szCs w:val="24"/>
        </w:rPr>
        <w:t xml:space="preserve">. </w:t>
      </w:r>
    </w:p>
    <w:p w14:paraId="379AE7EB" w14:textId="23C1E92B" w:rsidR="00DD3F71" w:rsidRPr="00DD3F71" w:rsidRDefault="00DD3F71" w:rsidP="00DD3F71">
      <w:pPr>
        <w:spacing w:after="0" w:line="240" w:lineRule="auto"/>
        <w:ind w:firstLine="708"/>
        <w:jc w:val="both"/>
        <w:rPr>
          <w:rFonts w:ascii="Times New Roman" w:hAnsi="Times New Roman" w:cs="Times New Roman"/>
          <w:bCs/>
          <w:sz w:val="24"/>
          <w:szCs w:val="24"/>
        </w:rPr>
      </w:pPr>
      <w:r w:rsidRPr="00DD3F71">
        <w:rPr>
          <w:rFonts w:ascii="Times New Roman" w:hAnsi="Times New Roman" w:cs="Times New Roman"/>
          <w:bCs/>
          <w:sz w:val="24"/>
          <w:szCs w:val="24"/>
        </w:rPr>
        <w:t xml:space="preserve">Непедагогическият персонал работещ с деца и ученици със </w:t>
      </w:r>
      <w:r w:rsidR="00A15B77">
        <w:rPr>
          <w:rFonts w:ascii="Times New Roman" w:hAnsi="Times New Roman" w:cs="Times New Roman"/>
          <w:bCs/>
          <w:sz w:val="24"/>
          <w:szCs w:val="24"/>
        </w:rPr>
        <w:t>СОП</w:t>
      </w:r>
      <w:r w:rsidRPr="00DD3F71">
        <w:rPr>
          <w:rFonts w:ascii="Times New Roman" w:hAnsi="Times New Roman" w:cs="Times New Roman"/>
          <w:bCs/>
          <w:sz w:val="24"/>
          <w:szCs w:val="24"/>
        </w:rPr>
        <w:t xml:space="preserve"> е </w:t>
      </w:r>
      <w:r w:rsidRPr="00A15B77">
        <w:rPr>
          <w:rFonts w:ascii="Times New Roman" w:hAnsi="Times New Roman" w:cs="Times New Roman"/>
          <w:b/>
          <w:sz w:val="24"/>
          <w:szCs w:val="24"/>
        </w:rPr>
        <w:t>137</w:t>
      </w:r>
      <w:r w:rsidRPr="00DD3F71">
        <w:rPr>
          <w:rFonts w:ascii="Times New Roman" w:hAnsi="Times New Roman" w:cs="Times New Roman"/>
          <w:bCs/>
          <w:sz w:val="24"/>
          <w:szCs w:val="24"/>
        </w:rPr>
        <w:t xml:space="preserve"> души, от тях, рехабилитатори и кинезитерапевти – 7, социални работници – 127, ерготерапевти – 3. </w:t>
      </w:r>
    </w:p>
    <w:p w14:paraId="4CBFEECC" w14:textId="70A6B995" w:rsidR="00DD3F71" w:rsidRPr="00DD3F71" w:rsidRDefault="00DD3F71" w:rsidP="00DD3F71">
      <w:pPr>
        <w:spacing w:after="0" w:line="240" w:lineRule="auto"/>
        <w:ind w:firstLine="708"/>
        <w:jc w:val="both"/>
        <w:rPr>
          <w:rFonts w:ascii="Times New Roman" w:hAnsi="Times New Roman" w:cs="Times New Roman"/>
          <w:bCs/>
          <w:sz w:val="24"/>
          <w:szCs w:val="24"/>
        </w:rPr>
      </w:pPr>
      <w:r w:rsidRPr="00DD3F71">
        <w:rPr>
          <w:rFonts w:ascii="Times New Roman" w:hAnsi="Times New Roman" w:cs="Times New Roman"/>
          <w:bCs/>
          <w:sz w:val="24"/>
          <w:szCs w:val="24"/>
        </w:rPr>
        <w:t xml:space="preserve">В </w:t>
      </w:r>
      <w:r w:rsidR="00A15B77">
        <w:rPr>
          <w:rFonts w:ascii="Times New Roman" w:hAnsi="Times New Roman" w:cs="Times New Roman"/>
          <w:bCs/>
          <w:sz w:val="24"/>
          <w:szCs w:val="24"/>
        </w:rPr>
        <w:t>ДГ</w:t>
      </w:r>
      <w:r w:rsidRPr="00DD3F71">
        <w:rPr>
          <w:rFonts w:ascii="Times New Roman" w:hAnsi="Times New Roman" w:cs="Times New Roman"/>
          <w:bCs/>
          <w:sz w:val="24"/>
          <w:szCs w:val="24"/>
        </w:rPr>
        <w:t xml:space="preserve"> и училищата са назначени </w:t>
      </w:r>
      <w:r w:rsidRPr="00A15B77">
        <w:rPr>
          <w:rFonts w:ascii="Times New Roman" w:hAnsi="Times New Roman" w:cs="Times New Roman"/>
          <w:b/>
          <w:sz w:val="24"/>
          <w:szCs w:val="24"/>
        </w:rPr>
        <w:t>815</w:t>
      </w:r>
      <w:r w:rsidRPr="00DD3F71">
        <w:rPr>
          <w:rFonts w:ascii="Times New Roman" w:hAnsi="Times New Roman" w:cs="Times New Roman"/>
          <w:bCs/>
          <w:sz w:val="24"/>
          <w:szCs w:val="24"/>
        </w:rPr>
        <w:t xml:space="preserve"> помощници на учителя (при щатна численост 695), както и </w:t>
      </w:r>
      <w:r w:rsidRPr="00A15B77">
        <w:rPr>
          <w:rFonts w:ascii="Times New Roman" w:hAnsi="Times New Roman" w:cs="Times New Roman"/>
          <w:b/>
          <w:sz w:val="24"/>
          <w:szCs w:val="24"/>
        </w:rPr>
        <w:t>1</w:t>
      </w:r>
      <w:r w:rsidR="00A15B77" w:rsidRPr="00A15B77">
        <w:rPr>
          <w:rFonts w:ascii="Times New Roman" w:hAnsi="Times New Roman" w:cs="Times New Roman"/>
          <w:b/>
          <w:sz w:val="24"/>
          <w:szCs w:val="24"/>
        </w:rPr>
        <w:t xml:space="preserve"> </w:t>
      </w:r>
      <w:r w:rsidRPr="00A15B77">
        <w:rPr>
          <w:rFonts w:ascii="Times New Roman" w:hAnsi="Times New Roman" w:cs="Times New Roman"/>
          <w:b/>
          <w:sz w:val="24"/>
          <w:szCs w:val="24"/>
        </w:rPr>
        <w:t>495</w:t>
      </w:r>
      <w:r w:rsidRPr="00DD3F71">
        <w:rPr>
          <w:rFonts w:ascii="Times New Roman" w:hAnsi="Times New Roman" w:cs="Times New Roman"/>
          <w:bCs/>
          <w:sz w:val="24"/>
          <w:szCs w:val="24"/>
        </w:rPr>
        <w:t xml:space="preserve"> образователни медиатори (на щатна численост 1</w:t>
      </w:r>
      <w:r w:rsidR="00A15B77">
        <w:rPr>
          <w:rFonts w:ascii="Times New Roman" w:hAnsi="Times New Roman" w:cs="Times New Roman"/>
          <w:bCs/>
          <w:sz w:val="24"/>
          <w:szCs w:val="24"/>
        </w:rPr>
        <w:t xml:space="preserve"> </w:t>
      </w:r>
      <w:r w:rsidRPr="00DD3F71">
        <w:rPr>
          <w:rFonts w:ascii="Times New Roman" w:hAnsi="Times New Roman" w:cs="Times New Roman"/>
          <w:bCs/>
          <w:sz w:val="24"/>
          <w:szCs w:val="24"/>
        </w:rPr>
        <w:t xml:space="preserve">254). </w:t>
      </w:r>
    </w:p>
    <w:p w14:paraId="7A38EC6F" w14:textId="170AFA52" w:rsidR="00DD3F71" w:rsidRPr="00DD3F71" w:rsidRDefault="00A15B77" w:rsidP="00DD3F71">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t>РЦПППО</w:t>
      </w:r>
      <w:r w:rsidR="00DD3F71" w:rsidRPr="00DD3F71">
        <w:rPr>
          <w:rFonts w:ascii="Times New Roman" w:hAnsi="Times New Roman" w:cs="Times New Roman"/>
          <w:bCs/>
          <w:sz w:val="24"/>
          <w:szCs w:val="24"/>
        </w:rPr>
        <w:t xml:space="preserve"> са предоставили подкрепа чрез </w:t>
      </w:r>
      <w:r w:rsidR="00DD3F71" w:rsidRPr="00A15B77">
        <w:rPr>
          <w:rFonts w:ascii="Times New Roman" w:hAnsi="Times New Roman" w:cs="Times New Roman"/>
          <w:b/>
          <w:sz w:val="24"/>
          <w:szCs w:val="24"/>
        </w:rPr>
        <w:t>1</w:t>
      </w:r>
      <w:r w:rsidRPr="00A15B77">
        <w:rPr>
          <w:rFonts w:ascii="Times New Roman" w:hAnsi="Times New Roman" w:cs="Times New Roman"/>
          <w:b/>
          <w:sz w:val="24"/>
          <w:szCs w:val="24"/>
        </w:rPr>
        <w:t xml:space="preserve"> </w:t>
      </w:r>
      <w:r w:rsidR="00DD3F71" w:rsidRPr="00A15B77">
        <w:rPr>
          <w:rFonts w:ascii="Times New Roman" w:hAnsi="Times New Roman" w:cs="Times New Roman"/>
          <w:b/>
          <w:sz w:val="24"/>
          <w:szCs w:val="24"/>
        </w:rPr>
        <w:t>304</w:t>
      </w:r>
      <w:r w:rsidR="00DD3F71" w:rsidRPr="00DD3F71">
        <w:rPr>
          <w:rFonts w:ascii="Times New Roman" w:hAnsi="Times New Roman" w:cs="Times New Roman"/>
          <w:bCs/>
          <w:sz w:val="24"/>
          <w:szCs w:val="24"/>
        </w:rPr>
        <w:t xml:space="preserve"> специалисти на 10 319 деца и учениците със </w:t>
      </w:r>
      <w:r>
        <w:rPr>
          <w:rFonts w:ascii="Times New Roman" w:hAnsi="Times New Roman" w:cs="Times New Roman"/>
          <w:bCs/>
          <w:sz w:val="24"/>
          <w:szCs w:val="24"/>
        </w:rPr>
        <w:t>СОП</w:t>
      </w:r>
      <w:r w:rsidR="00DD3F71" w:rsidRPr="00DD3F71">
        <w:rPr>
          <w:rFonts w:ascii="Times New Roman" w:hAnsi="Times New Roman" w:cs="Times New Roman"/>
          <w:bCs/>
          <w:sz w:val="24"/>
          <w:szCs w:val="24"/>
        </w:rPr>
        <w:t xml:space="preserve">, които се обучават в училищата и детските градини (без специалните училища и ЦСОП). </w:t>
      </w:r>
    </w:p>
    <w:p w14:paraId="74D366D7" w14:textId="22F33312" w:rsidR="00DD3F71" w:rsidRPr="00DD3F71" w:rsidRDefault="00DD3F71" w:rsidP="00DD3F71">
      <w:pPr>
        <w:spacing w:after="0" w:line="240" w:lineRule="auto"/>
        <w:ind w:firstLine="708"/>
        <w:jc w:val="both"/>
        <w:rPr>
          <w:rFonts w:ascii="Times New Roman" w:hAnsi="Times New Roman" w:cs="Times New Roman"/>
          <w:bCs/>
          <w:sz w:val="24"/>
          <w:szCs w:val="24"/>
        </w:rPr>
      </w:pPr>
      <w:r w:rsidRPr="00DD3F71">
        <w:rPr>
          <w:rFonts w:ascii="Times New Roman" w:hAnsi="Times New Roman" w:cs="Times New Roman"/>
          <w:bCs/>
          <w:sz w:val="24"/>
          <w:szCs w:val="24"/>
        </w:rPr>
        <w:t>Осъществена е цялостна организация и координация на дейностите за осигуряване на подкрепяща среда (материали на уголемен шрифт, материали на брайлов шрифт,  компютър със синтезаторна реч – JAWS, устен изпит) за участието на ученици със специални образователни потребности в националното външно оценяване (НВО) и в държавните зрелостни изпити (ДЗИ),  сесия май–юни на учебната 2025–2026 г</w:t>
      </w:r>
      <w:r w:rsidR="00A15B77">
        <w:rPr>
          <w:rFonts w:ascii="Times New Roman" w:hAnsi="Times New Roman" w:cs="Times New Roman"/>
          <w:bCs/>
          <w:sz w:val="24"/>
          <w:szCs w:val="24"/>
        </w:rPr>
        <w:t xml:space="preserve">. </w:t>
      </w:r>
      <w:r w:rsidRPr="00DD3F71">
        <w:rPr>
          <w:rFonts w:ascii="Times New Roman" w:hAnsi="Times New Roman" w:cs="Times New Roman"/>
          <w:bCs/>
          <w:sz w:val="24"/>
          <w:szCs w:val="24"/>
        </w:rPr>
        <w:t>на</w:t>
      </w:r>
      <w:r w:rsidR="00B84502">
        <w:rPr>
          <w:rFonts w:ascii="Times New Roman" w:hAnsi="Times New Roman" w:cs="Times New Roman"/>
          <w:bCs/>
          <w:sz w:val="24"/>
          <w:szCs w:val="24"/>
        </w:rPr>
        <w:t xml:space="preserve"> </w:t>
      </w:r>
      <w:r w:rsidRPr="00DD3F71">
        <w:rPr>
          <w:rFonts w:ascii="Times New Roman" w:hAnsi="Times New Roman" w:cs="Times New Roman"/>
          <w:bCs/>
          <w:sz w:val="24"/>
          <w:szCs w:val="24"/>
        </w:rPr>
        <w:t xml:space="preserve">175 ученици: </w:t>
      </w:r>
    </w:p>
    <w:p w14:paraId="6D1D4482" w14:textId="187D3DFD" w:rsidR="00DD3F71" w:rsidRPr="00DD3F71" w:rsidRDefault="00DD3F71" w:rsidP="00DD3F71">
      <w:pPr>
        <w:spacing w:after="0" w:line="240" w:lineRule="auto"/>
        <w:ind w:firstLine="708"/>
        <w:jc w:val="both"/>
        <w:rPr>
          <w:rFonts w:ascii="Times New Roman" w:hAnsi="Times New Roman" w:cs="Times New Roman"/>
          <w:bCs/>
          <w:sz w:val="24"/>
          <w:szCs w:val="24"/>
        </w:rPr>
      </w:pPr>
      <w:r w:rsidRPr="00DD3F71">
        <w:rPr>
          <w:rFonts w:ascii="Times New Roman" w:hAnsi="Times New Roman" w:cs="Times New Roman"/>
          <w:bCs/>
          <w:sz w:val="24"/>
          <w:szCs w:val="24"/>
        </w:rPr>
        <w:t>НВО IV, VII, X клас</w:t>
      </w:r>
      <w:r w:rsidR="00F620AE">
        <w:rPr>
          <w:rFonts w:ascii="Times New Roman" w:hAnsi="Times New Roman" w:cs="Times New Roman"/>
          <w:bCs/>
          <w:sz w:val="24"/>
          <w:szCs w:val="24"/>
        </w:rPr>
        <w:t xml:space="preserve"> - </w:t>
      </w:r>
      <w:r w:rsidRPr="00DD3F71">
        <w:rPr>
          <w:rFonts w:ascii="Times New Roman" w:hAnsi="Times New Roman" w:cs="Times New Roman"/>
          <w:bCs/>
          <w:sz w:val="24"/>
          <w:szCs w:val="24"/>
        </w:rPr>
        <w:t xml:space="preserve">31 ученици с нарушено зрение и 82 с обучителни трудности; </w:t>
      </w:r>
    </w:p>
    <w:p w14:paraId="16DA198D" w14:textId="0803D1AB" w:rsidR="00DD3F71" w:rsidRPr="00DD3F71" w:rsidRDefault="00DD3F71" w:rsidP="00DD3F71">
      <w:pPr>
        <w:spacing w:after="0" w:line="240" w:lineRule="auto"/>
        <w:ind w:firstLine="708"/>
        <w:jc w:val="both"/>
        <w:rPr>
          <w:rFonts w:ascii="Times New Roman" w:hAnsi="Times New Roman" w:cs="Times New Roman"/>
          <w:bCs/>
          <w:sz w:val="24"/>
          <w:szCs w:val="24"/>
        </w:rPr>
      </w:pPr>
      <w:r w:rsidRPr="00DD3F71">
        <w:rPr>
          <w:rFonts w:ascii="Times New Roman" w:hAnsi="Times New Roman" w:cs="Times New Roman"/>
          <w:bCs/>
          <w:sz w:val="24"/>
          <w:szCs w:val="24"/>
        </w:rPr>
        <w:t xml:space="preserve">ДЗИ – 16 зрелостници с нарушено зрение и 46 – с обучителни трудности. </w:t>
      </w:r>
    </w:p>
    <w:p w14:paraId="48130678" w14:textId="6422DCBA" w:rsidR="00DD3F71" w:rsidRPr="00DD3F71" w:rsidRDefault="00B84502" w:rsidP="00DD3F71">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И</w:t>
      </w:r>
      <w:r w:rsidR="00DD3F71" w:rsidRPr="00DD3F71">
        <w:rPr>
          <w:rFonts w:ascii="Times New Roman" w:hAnsi="Times New Roman" w:cs="Times New Roman"/>
          <w:bCs/>
          <w:sz w:val="24"/>
          <w:szCs w:val="24"/>
        </w:rPr>
        <w:t xml:space="preserve">зготвени </w:t>
      </w:r>
      <w:r>
        <w:rPr>
          <w:rFonts w:ascii="Times New Roman" w:hAnsi="Times New Roman" w:cs="Times New Roman"/>
          <w:bCs/>
          <w:sz w:val="24"/>
          <w:szCs w:val="24"/>
        </w:rPr>
        <w:t xml:space="preserve">са </w:t>
      </w:r>
      <w:r w:rsidR="00DD3F71" w:rsidRPr="00DD3F71">
        <w:rPr>
          <w:rFonts w:ascii="Times New Roman" w:hAnsi="Times New Roman" w:cs="Times New Roman"/>
          <w:bCs/>
          <w:sz w:val="24"/>
          <w:szCs w:val="24"/>
        </w:rPr>
        <w:t>промени в Правилата за информационна сигурност при организацията, провеждането и оценяването на НВО в края на IV, VII и на ДЗИ в XII клас относно използването на мобилно устройство от ученици с диабет – тип 1 и използване на помощни устройства от ученици с дислексия</w:t>
      </w:r>
      <w:r w:rsidR="00DD3F71">
        <w:rPr>
          <w:rFonts w:ascii="Times New Roman" w:hAnsi="Times New Roman" w:cs="Times New Roman"/>
          <w:bCs/>
          <w:sz w:val="24"/>
          <w:szCs w:val="24"/>
        </w:rPr>
        <w:t>.</w:t>
      </w:r>
    </w:p>
    <w:p w14:paraId="1CEC180A" w14:textId="77777777" w:rsidR="00DD3F71" w:rsidRPr="00DD3F71" w:rsidRDefault="00DD3F71" w:rsidP="00DD3F71">
      <w:pPr>
        <w:spacing w:after="0" w:line="240" w:lineRule="auto"/>
        <w:ind w:firstLine="708"/>
        <w:jc w:val="both"/>
        <w:rPr>
          <w:rFonts w:ascii="Times New Roman" w:hAnsi="Times New Roman" w:cs="Times New Roman"/>
          <w:bCs/>
          <w:sz w:val="24"/>
          <w:szCs w:val="24"/>
        </w:rPr>
      </w:pPr>
      <w:r w:rsidRPr="00DD3F71">
        <w:rPr>
          <w:rFonts w:ascii="Times New Roman" w:hAnsi="Times New Roman" w:cs="Times New Roman"/>
          <w:bCs/>
          <w:sz w:val="24"/>
          <w:szCs w:val="24"/>
        </w:rPr>
        <w:t>Осъществени са дейности по осигуряване на устройства „Orbit Reader 20 Plus“ за обучение на ученици с нарушено зрение на обща стойност до 33 000 евро без ДДС за Специалното училище за ученици с нарушено зрение „Проф. д-р Иван Шишманов“, гр. Варна и за Специалното училище за ученици с нарушено зрение „Луи Брайл“, гр. София. Посоченото устройство заменя необходимостта от ползване на механична брайлова мащина в класната стая, която е шумна и трудна за използване, което пречи на образователния процес, особено в общообразователните училища, в които се обучават ученици с нарушено зрение, ползващи материали на брайлов шрифт. То позволява на ученика да създава папки по отделните учебни предмети, да сърфира в интернет, да изтегля учебници и друга брайлова литература от издателства, които предлагат тази възможност, както и да води диалог в реално време с лаптопа на учителя, без да е необходимо учителят да владее Брайловата азбука.</w:t>
      </w:r>
    </w:p>
    <w:p w14:paraId="2863076F" w14:textId="77777777" w:rsidR="00DD3F71" w:rsidRPr="00DD3F71" w:rsidRDefault="00DD3F71" w:rsidP="00DD3F71">
      <w:pPr>
        <w:spacing w:after="0" w:line="240" w:lineRule="auto"/>
        <w:ind w:firstLine="708"/>
        <w:jc w:val="both"/>
        <w:rPr>
          <w:rFonts w:ascii="Times New Roman" w:hAnsi="Times New Roman" w:cs="Times New Roman"/>
          <w:bCs/>
          <w:sz w:val="24"/>
          <w:szCs w:val="24"/>
        </w:rPr>
      </w:pPr>
      <w:r w:rsidRPr="00DD3F71">
        <w:rPr>
          <w:rFonts w:ascii="Times New Roman" w:hAnsi="Times New Roman" w:cs="Times New Roman"/>
          <w:bCs/>
          <w:sz w:val="24"/>
          <w:szCs w:val="24"/>
        </w:rPr>
        <w:t xml:space="preserve">Координирани са дейности, свързани с членството на България в </w:t>
      </w:r>
      <w:r w:rsidRPr="00B84502">
        <w:rPr>
          <w:rFonts w:ascii="Times New Roman" w:hAnsi="Times New Roman" w:cs="Times New Roman"/>
          <w:b/>
          <w:sz w:val="24"/>
          <w:szCs w:val="24"/>
        </w:rPr>
        <w:t>Европейската агенция за специални образователни потребности и приобщаващо образование</w:t>
      </w:r>
      <w:r w:rsidRPr="00DD3F71">
        <w:rPr>
          <w:rFonts w:ascii="Times New Roman" w:hAnsi="Times New Roman" w:cs="Times New Roman"/>
          <w:bCs/>
          <w:sz w:val="24"/>
          <w:szCs w:val="24"/>
        </w:rPr>
        <w:t>, както и е взето участие в партньорска среща, организирана от Европейската агенция за специални образователни потребности и приобщаващо образование, проведена в гр. Рига, Латвия, в периода 15 – 17 декември 2025 г. Срещата е  част от дейностите на Клъстер 3, включващ България, Кипър, Франция, Латвия, Словакия и Швейцария. Основната тема на клъстера е мониторинг и оценка на изпълнението на политиките за приобщаващо образование. Взето е и участие във финална конференция по проект „Изграждане на дигитална образователна среда за ученици със специални образователни потребности“ (Building Digital Education Environment for Learners with Special Education Needs), DigiEdu4SEN, прекръстен на Atollo, в гр. Пула, Хърватия.</w:t>
      </w:r>
    </w:p>
    <w:p w14:paraId="7A20F1F5" w14:textId="26EF8CC4" w:rsidR="00DD3F71" w:rsidRPr="00DD3F71" w:rsidRDefault="00DD3F71" w:rsidP="00DD3F71">
      <w:pPr>
        <w:spacing w:after="0" w:line="240" w:lineRule="auto"/>
        <w:ind w:firstLine="708"/>
        <w:jc w:val="both"/>
        <w:rPr>
          <w:rFonts w:ascii="Times New Roman" w:hAnsi="Times New Roman" w:cs="Times New Roman"/>
          <w:bCs/>
          <w:sz w:val="24"/>
          <w:szCs w:val="24"/>
        </w:rPr>
      </w:pPr>
      <w:r w:rsidRPr="00DD3F71">
        <w:rPr>
          <w:rFonts w:ascii="Times New Roman" w:hAnsi="Times New Roman" w:cs="Times New Roman"/>
          <w:bCs/>
          <w:sz w:val="24"/>
          <w:szCs w:val="24"/>
        </w:rPr>
        <w:t xml:space="preserve">Изготвен е проект на ПМС за изменение и допълнение на Наредбата за приобщаващото образование за привеждането ѝ в съответствие с направените промени в действащото законодателство, прецизиране на действащи разпоредби, уеднаквяване на терминологията и конкретизиране на на дейностите по приобщаващо образование. </w:t>
      </w:r>
    </w:p>
    <w:p w14:paraId="5CEF2C87" w14:textId="77777777" w:rsidR="00DD3F71" w:rsidRPr="00DD3F71" w:rsidRDefault="00DD3F71" w:rsidP="00DD3F71">
      <w:pPr>
        <w:spacing w:after="0" w:line="240" w:lineRule="auto"/>
        <w:ind w:firstLine="708"/>
        <w:jc w:val="both"/>
        <w:rPr>
          <w:rFonts w:ascii="Times New Roman" w:hAnsi="Times New Roman" w:cs="Times New Roman"/>
          <w:bCs/>
          <w:sz w:val="24"/>
          <w:szCs w:val="24"/>
        </w:rPr>
      </w:pPr>
      <w:r w:rsidRPr="00DD3F71">
        <w:rPr>
          <w:rFonts w:ascii="Times New Roman" w:hAnsi="Times New Roman" w:cs="Times New Roman"/>
          <w:bCs/>
          <w:sz w:val="24"/>
          <w:szCs w:val="24"/>
        </w:rPr>
        <w:t>Изготвен е проект на споразумение за пилотна програма между Факултета по науки за образованието и изкуствата (ФНОИ) към Софийския университет „Св. Климент Охридски“ и МОН за обучение на младежи с увреждания и специални образователни потребности, които са завършили училищно образование с удостоверение за завършен клас, но без диплома за средно образование, поради това че са били обучавани по индивидуални учебни планове и оценявани с оценки с качествен показател.</w:t>
      </w:r>
    </w:p>
    <w:p w14:paraId="5E8C1FDE" w14:textId="77777777" w:rsidR="00DD3F71" w:rsidRPr="00DD3F71" w:rsidRDefault="00DD3F71" w:rsidP="00DD3F71">
      <w:pPr>
        <w:spacing w:after="0" w:line="240" w:lineRule="auto"/>
        <w:ind w:firstLine="708"/>
        <w:jc w:val="both"/>
        <w:rPr>
          <w:rFonts w:ascii="Times New Roman" w:hAnsi="Times New Roman" w:cs="Times New Roman"/>
          <w:bCs/>
          <w:sz w:val="24"/>
          <w:szCs w:val="24"/>
        </w:rPr>
      </w:pPr>
      <w:r w:rsidRPr="00DD3F71">
        <w:rPr>
          <w:rFonts w:ascii="Times New Roman" w:hAnsi="Times New Roman" w:cs="Times New Roman"/>
          <w:bCs/>
          <w:sz w:val="24"/>
          <w:szCs w:val="24"/>
        </w:rPr>
        <w:t>От 2022 година функционира платформа за образователни и терапевтични ресурси за деца и ученици със специални образователни потребности „Подкрепи ме“ (podkrepime.mon.bg). Платформата e създадена в партньорство между МОН, РЦПППО – София-град и УНИЦЕФ – България. Към настоящия момент в платформата „Подкрепи ме“ има качени над 400 броя авторски продукта под формата на видеа и текстови файлове, като информацията е, че разработването и качването на ресурси в платформата продължават, регистрираните специалисти са над 750 и има над 120 заявки от родители за регистрация. Сключен е и договор за поддръжка на образователна платформа „Подкрепи ме“, както и за следене на работоспособността на системата, архивиране на стари файлове/бази данни и поддържане на актуализации по единна автентикация на потребителите.</w:t>
      </w:r>
    </w:p>
    <w:p w14:paraId="40AF65E9" w14:textId="77777777" w:rsidR="00DD3F71" w:rsidRPr="00DD3F71" w:rsidRDefault="00DD3F71" w:rsidP="00DD3F71">
      <w:pPr>
        <w:spacing w:after="0" w:line="240" w:lineRule="auto"/>
        <w:ind w:firstLine="708"/>
        <w:jc w:val="both"/>
        <w:rPr>
          <w:rFonts w:ascii="Times New Roman" w:hAnsi="Times New Roman" w:cs="Times New Roman"/>
          <w:bCs/>
          <w:sz w:val="24"/>
          <w:szCs w:val="24"/>
        </w:rPr>
      </w:pPr>
      <w:r w:rsidRPr="00DD3F71">
        <w:rPr>
          <w:rFonts w:ascii="Times New Roman" w:hAnsi="Times New Roman" w:cs="Times New Roman"/>
          <w:bCs/>
          <w:sz w:val="24"/>
          <w:szCs w:val="24"/>
        </w:rPr>
        <w:t>Осъществено е второто издание на Националните награди за приобщаващо образование за изключителни постижения и принос в областта на приобщаващото образование в България.</w:t>
      </w:r>
    </w:p>
    <w:p w14:paraId="23E56274" w14:textId="77777777" w:rsidR="00DD3F71" w:rsidRPr="00DD3F71" w:rsidRDefault="00DD3F71" w:rsidP="00DD3F71">
      <w:pPr>
        <w:spacing w:after="0" w:line="240" w:lineRule="auto"/>
        <w:ind w:firstLine="708"/>
        <w:jc w:val="both"/>
        <w:rPr>
          <w:rFonts w:ascii="Times New Roman" w:hAnsi="Times New Roman" w:cs="Times New Roman"/>
          <w:bCs/>
          <w:sz w:val="24"/>
          <w:szCs w:val="24"/>
        </w:rPr>
      </w:pPr>
      <w:r w:rsidRPr="00DD3F71">
        <w:rPr>
          <w:rFonts w:ascii="Times New Roman" w:hAnsi="Times New Roman" w:cs="Times New Roman"/>
          <w:bCs/>
          <w:sz w:val="24"/>
          <w:szCs w:val="24"/>
        </w:rPr>
        <w:t>Към 30.06.2026 г. по проект BG05SFPR001-1.001-0001 „Успех за теб“ активно се реализират следните дейности:</w:t>
      </w:r>
    </w:p>
    <w:p w14:paraId="31FEC892" w14:textId="77777777" w:rsidR="00DD3F71" w:rsidRPr="00DD3F71" w:rsidRDefault="00DD3F71" w:rsidP="00DD3F71">
      <w:pPr>
        <w:spacing w:after="0" w:line="240" w:lineRule="auto"/>
        <w:ind w:firstLine="708"/>
        <w:jc w:val="both"/>
        <w:rPr>
          <w:rFonts w:ascii="Times New Roman" w:hAnsi="Times New Roman" w:cs="Times New Roman"/>
          <w:bCs/>
          <w:sz w:val="24"/>
          <w:szCs w:val="24"/>
        </w:rPr>
      </w:pPr>
      <w:r w:rsidRPr="00DD3F71">
        <w:rPr>
          <w:rFonts w:ascii="Times New Roman" w:hAnsi="Times New Roman" w:cs="Times New Roman"/>
          <w:bCs/>
          <w:sz w:val="24"/>
          <w:szCs w:val="24"/>
        </w:rPr>
        <w:t>Дейност 1. Повишаване квалификацията на педагогическите специалисти, вкл. нови в системата учители за осъществяване на обща и допълнителна подкрепа за личностно развитие, както и обучения на непедагогическия персонал, вкл. образователни медиатори и социални работници за подпомагане на обучението, в съответствие с одобрени програми за професионалното и кариерното им развитие.</w:t>
      </w:r>
    </w:p>
    <w:p w14:paraId="16614702" w14:textId="77777777" w:rsidR="00DD3F71" w:rsidRPr="00DD3F71" w:rsidRDefault="00DD3F71" w:rsidP="00DD3F71">
      <w:pPr>
        <w:spacing w:after="0" w:line="240" w:lineRule="auto"/>
        <w:ind w:firstLine="708"/>
        <w:jc w:val="both"/>
        <w:rPr>
          <w:rFonts w:ascii="Times New Roman" w:hAnsi="Times New Roman" w:cs="Times New Roman"/>
          <w:bCs/>
          <w:sz w:val="24"/>
          <w:szCs w:val="24"/>
        </w:rPr>
      </w:pPr>
      <w:r w:rsidRPr="00DD3F71">
        <w:rPr>
          <w:rFonts w:ascii="Times New Roman" w:hAnsi="Times New Roman" w:cs="Times New Roman"/>
          <w:bCs/>
          <w:sz w:val="24"/>
          <w:szCs w:val="24"/>
        </w:rPr>
        <w:t>Проведени са обучения на педагогически специалисти на тема „Прилагане на Карта за функционална оценка на индивидуалните потребности на децата със специални образователни потребности и с хронични заболявания във връзка с прилагането на „Международната класификация за функционирането на човека, уврежданията и здравето на деца и юноши”, с присъждане на 2 (два) квалификационни кредита и обучения на тема „Прилагане на инструментариум за откриване на дарби на ученици и за определяне на възможности за стимулирането им чрез допълнителна подкрепа за личностно развитие на ученици с изявени дарби“, с присъждане на 1 квалификационен кредит. От началото на проекта до 31.12.2025 г. са обучени общо 518 педагогически специалисти.</w:t>
      </w:r>
    </w:p>
    <w:p w14:paraId="2CEDD385" w14:textId="1938D320" w:rsidR="00DD3F71" w:rsidRPr="00DD3F71" w:rsidRDefault="00DD3F71" w:rsidP="00DD3F71">
      <w:pPr>
        <w:spacing w:after="0" w:line="240" w:lineRule="auto"/>
        <w:ind w:firstLine="708"/>
        <w:jc w:val="both"/>
        <w:rPr>
          <w:rFonts w:ascii="Times New Roman" w:hAnsi="Times New Roman" w:cs="Times New Roman"/>
          <w:bCs/>
          <w:sz w:val="24"/>
          <w:szCs w:val="24"/>
        </w:rPr>
      </w:pPr>
      <w:r w:rsidRPr="00DD3F71">
        <w:rPr>
          <w:rFonts w:ascii="Times New Roman" w:hAnsi="Times New Roman" w:cs="Times New Roman"/>
          <w:bCs/>
          <w:sz w:val="24"/>
          <w:szCs w:val="24"/>
        </w:rPr>
        <w:t>Дейност 3. Допълнителна подкрепа за личностно развитие на ученици със специални образователни потребности, в риск, с хронични заболявания и изявени дарби за трайно приобщаване в училищното образование цели да бъде подобрен достъпът до образование, да се осигури по-доброто приобщаване в училищното образование, както и успешната социализация и личностна реализация на учениците със специални образователни потребности, с хронични заболявания, в риск и с изявени дарби. До 31.12.2025 г.  подкрепа по дейността са получили 10 775 ученици. Назначените педагогически специалисти са 345, а назначените непедагогически специалисти са 1</w:t>
      </w:r>
      <w:r w:rsidR="002873DA">
        <w:rPr>
          <w:rFonts w:ascii="Times New Roman" w:hAnsi="Times New Roman" w:cs="Times New Roman"/>
          <w:bCs/>
          <w:sz w:val="24"/>
          <w:szCs w:val="24"/>
        </w:rPr>
        <w:t xml:space="preserve"> </w:t>
      </w:r>
      <w:r w:rsidRPr="00DD3F71">
        <w:rPr>
          <w:rFonts w:ascii="Times New Roman" w:hAnsi="Times New Roman" w:cs="Times New Roman"/>
          <w:bCs/>
          <w:sz w:val="24"/>
          <w:szCs w:val="24"/>
        </w:rPr>
        <w:t>915. Те са наети за работа с уязвимите ученици чрез прилагане на модели за преодоляване на затрудненията пред тези ученици и приобщаването им в образователния процес наравно с останалите ученици в училище.</w:t>
      </w:r>
    </w:p>
    <w:p w14:paraId="3AD86D35" w14:textId="59283CEB" w:rsidR="00DD3F71" w:rsidRPr="00DD3F71" w:rsidRDefault="00DD3F71" w:rsidP="00DD3F71">
      <w:pPr>
        <w:spacing w:after="0" w:line="240" w:lineRule="auto"/>
        <w:ind w:firstLine="708"/>
        <w:jc w:val="both"/>
        <w:rPr>
          <w:rFonts w:ascii="Times New Roman" w:hAnsi="Times New Roman" w:cs="Times New Roman"/>
          <w:bCs/>
          <w:sz w:val="24"/>
          <w:szCs w:val="24"/>
        </w:rPr>
      </w:pPr>
      <w:r w:rsidRPr="00DD3F71">
        <w:rPr>
          <w:rFonts w:ascii="Times New Roman" w:hAnsi="Times New Roman" w:cs="Times New Roman"/>
          <w:bCs/>
          <w:sz w:val="24"/>
          <w:szCs w:val="24"/>
        </w:rPr>
        <w:t xml:space="preserve">Към 30.06.2026 г. по проект </w:t>
      </w:r>
      <w:r w:rsidRPr="00463547">
        <w:rPr>
          <w:rFonts w:ascii="Times New Roman" w:hAnsi="Times New Roman" w:cs="Times New Roman"/>
          <w:b/>
          <w:sz w:val="24"/>
          <w:szCs w:val="24"/>
        </w:rPr>
        <w:t>„Силен старт”</w:t>
      </w:r>
      <w:r w:rsidRPr="00DD3F71">
        <w:rPr>
          <w:rFonts w:ascii="Times New Roman" w:hAnsi="Times New Roman" w:cs="Times New Roman"/>
          <w:bCs/>
          <w:sz w:val="24"/>
          <w:szCs w:val="24"/>
        </w:rPr>
        <w:t xml:space="preserve"> се реализират следните дейности:</w:t>
      </w:r>
    </w:p>
    <w:p w14:paraId="1BE26691" w14:textId="77777777" w:rsidR="00DD3F71" w:rsidRPr="00DD3F71" w:rsidRDefault="00DD3F71" w:rsidP="00DD3F71">
      <w:pPr>
        <w:spacing w:after="0" w:line="240" w:lineRule="auto"/>
        <w:ind w:firstLine="708"/>
        <w:jc w:val="both"/>
        <w:rPr>
          <w:rFonts w:ascii="Times New Roman" w:hAnsi="Times New Roman" w:cs="Times New Roman"/>
          <w:bCs/>
          <w:sz w:val="24"/>
          <w:szCs w:val="24"/>
        </w:rPr>
      </w:pPr>
      <w:r w:rsidRPr="00DD3F71">
        <w:rPr>
          <w:rFonts w:ascii="Times New Roman" w:hAnsi="Times New Roman" w:cs="Times New Roman"/>
          <w:bCs/>
          <w:sz w:val="24"/>
          <w:szCs w:val="24"/>
        </w:rPr>
        <w:t>Дейност 1. Повишаване квалификацията на педагогическите специалисти, както и обучения на непедагогическия персонал, в съответствие с утвърдени програми за професионалното и кариерното им развитие</w:t>
      </w:r>
    </w:p>
    <w:p w14:paraId="4702F2D3" w14:textId="77777777" w:rsidR="00463547" w:rsidRDefault="00DD3F71" w:rsidP="00DD3F71">
      <w:pPr>
        <w:spacing w:after="0" w:line="240" w:lineRule="auto"/>
        <w:ind w:firstLine="708"/>
        <w:jc w:val="both"/>
        <w:rPr>
          <w:rFonts w:ascii="Times New Roman" w:hAnsi="Times New Roman" w:cs="Times New Roman"/>
          <w:bCs/>
          <w:sz w:val="24"/>
          <w:szCs w:val="24"/>
        </w:rPr>
      </w:pPr>
      <w:r w:rsidRPr="00DD3F71">
        <w:rPr>
          <w:rFonts w:ascii="Times New Roman" w:hAnsi="Times New Roman" w:cs="Times New Roman"/>
          <w:bCs/>
          <w:sz w:val="24"/>
          <w:szCs w:val="24"/>
        </w:rPr>
        <w:t>Проведени са обучения по темите</w:t>
      </w:r>
      <w:r w:rsidR="00463547">
        <w:rPr>
          <w:rFonts w:ascii="Times New Roman" w:hAnsi="Times New Roman" w:cs="Times New Roman"/>
          <w:bCs/>
          <w:sz w:val="24"/>
          <w:szCs w:val="24"/>
        </w:rPr>
        <w:t>:</w:t>
      </w:r>
    </w:p>
    <w:p w14:paraId="3B76821C" w14:textId="1FEA36CF" w:rsidR="00DD3F71" w:rsidRPr="00DD3F71" w:rsidRDefault="00DD3F71" w:rsidP="00DD3F71">
      <w:pPr>
        <w:spacing w:after="0" w:line="240" w:lineRule="auto"/>
        <w:ind w:firstLine="708"/>
        <w:jc w:val="both"/>
        <w:rPr>
          <w:rFonts w:ascii="Times New Roman" w:hAnsi="Times New Roman" w:cs="Times New Roman"/>
          <w:bCs/>
          <w:sz w:val="24"/>
          <w:szCs w:val="24"/>
        </w:rPr>
      </w:pPr>
      <w:r w:rsidRPr="00DD3F71">
        <w:rPr>
          <w:rFonts w:ascii="Times New Roman" w:hAnsi="Times New Roman" w:cs="Times New Roman"/>
          <w:bCs/>
          <w:sz w:val="24"/>
          <w:szCs w:val="24"/>
        </w:rPr>
        <w:t xml:space="preserve">Адаптиране на учебното съдържание по образователни направления за деца със </w:t>
      </w:r>
      <w:r w:rsidR="00463547">
        <w:rPr>
          <w:rFonts w:ascii="Times New Roman" w:hAnsi="Times New Roman" w:cs="Times New Roman"/>
          <w:bCs/>
          <w:sz w:val="24"/>
          <w:szCs w:val="24"/>
        </w:rPr>
        <w:t>СОП</w:t>
      </w:r>
      <w:r w:rsidRPr="00DD3F71">
        <w:rPr>
          <w:rFonts w:ascii="Times New Roman" w:hAnsi="Times New Roman" w:cs="Times New Roman"/>
          <w:bCs/>
          <w:sz w:val="24"/>
          <w:szCs w:val="24"/>
        </w:rPr>
        <w:t xml:space="preserve"> и хронични заболявания в предучилищна възраст – 24 обучения;</w:t>
      </w:r>
    </w:p>
    <w:p w14:paraId="4C6A46C2" w14:textId="55B2D41E" w:rsidR="00DD3F71" w:rsidRPr="00DD3F71" w:rsidRDefault="00DD3F71" w:rsidP="00DD3F71">
      <w:pPr>
        <w:spacing w:after="0" w:line="240" w:lineRule="auto"/>
        <w:ind w:firstLine="708"/>
        <w:jc w:val="both"/>
        <w:rPr>
          <w:rFonts w:ascii="Times New Roman" w:hAnsi="Times New Roman" w:cs="Times New Roman"/>
          <w:bCs/>
          <w:sz w:val="24"/>
          <w:szCs w:val="24"/>
        </w:rPr>
      </w:pPr>
      <w:r w:rsidRPr="00DD3F71">
        <w:rPr>
          <w:rFonts w:ascii="Times New Roman" w:hAnsi="Times New Roman" w:cs="Times New Roman"/>
          <w:bCs/>
          <w:sz w:val="24"/>
          <w:szCs w:val="24"/>
        </w:rPr>
        <w:t xml:space="preserve">Прилагане на Карта за функционална оценка на индивидуалните потребности на децата със </w:t>
      </w:r>
      <w:r w:rsidR="00463547">
        <w:rPr>
          <w:rFonts w:ascii="Times New Roman" w:hAnsi="Times New Roman" w:cs="Times New Roman"/>
          <w:bCs/>
          <w:sz w:val="24"/>
          <w:szCs w:val="24"/>
        </w:rPr>
        <w:t>СОП</w:t>
      </w:r>
      <w:r w:rsidRPr="00DD3F71">
        <w:rPr>
          <w:rFonts w:ascii="Times New Roman" w:hAnsi="Times New Roman" w:cs="Times New Roman"/>
          <w:bCs/>
          <w:sz w:val="24"/>
          <w:szCs w:val="24"/>
        </w:rPr>
        <w:t xml:space="preserve"> и с хронични заболявания във връзка с прилагането на Международната класификация за функционирането на човека, уврежданията и здравето на деца и юноши – 26 обучения. Обучени са </w:t>
      </w:r>
      <w:r w:rsidRPr="00463547">
        <w:rPr>
          <w:rFonts w:ascii="Times New Roman" w:hAnsi="Times New Roman" w:cs="Times New Roman"/>
          <w:b/>
          <w:sz w:val="24"/>
          <w:szCs w:val="24"/>
        </w:rPr>
        <w:t>663</w:t>
      </w:r>
      <w:r w:rsidRPr="00DD3F71">
        <w:rPr>
          <w:rFonts w:ascii="Times New Roman" w:hAnsi="Times New Roman" w:cs="Times New Roman"/>
          <w:bCs/>
          <w:sz w:val="24"/>
          <w:szCs w:val="24"/>
        </w:rPr>
        <w:t xml:space="preserve"> педагогически специалисти. </w:t>
      </w:r>
    </w:p>
    <w:p w14:paraId="24297178" w14:textId="1F38A57D" w:rsidR="00DD3F71" w:rsidRPr="00DD3F71" w:rsidRDefault="00DD3F71" w:rsidP="00DD3F71">
      <w:pPr>
        <w:spacing w:after="0" w:line="240" w:lineRule="auto"/>
        <w:ind w:firstLine="708"/>
        <w:jc w:val="both"/>
        <w:rPr>
          <w:rFonts w:ascii="Times New Roman" w:hAnsi="Times New Roman" w:cs="Times New Roman"/>
          <w:bCs/>
          <w:sz w:val="24"/>
          <w:szCs w:val="24"/>
        </w:rPr>
      </w:pPr>
      <w:r w:rsidRPr="00DD3F71">
        <w:rPr>
          <w:rFonts w:ascii="Times New Roman" w:hAnsi="Times New Roman" w:cs="Times New Roman"/>
          <w:bCs/>
          <w:sz w:val="24"/>
          <w:szCs w:val="24"/>
        </w:rPr>
        <w:t>Дейност 2. Интензивна работа с родители на ниво детска градина,  в т.</w:t>
      </w:r>
      <w:r w:rsidR="00463547">
        <w:rPr>
          <w:rFonts w:ascii="Times New Roman" w:hAnsi="Times New Roman" w:cs="Times New Roman"/>
          <w:bCs/>
          <w:sz w:val="24"/>
          <w:szCs w:val="24"/>
        </w:rPr>
        <w:t xml:space="preserve"> </w:t>
      </w:r>
      <w:r w:rsidRPr="00DD3F71">
        <w:rPr>
          <w:rFonts w:ascii="Times New Roman" w:hAnsi="Times New Roman" w:cs="Times New Roman"/>
          <w:bCs/>
          <w:sz w:val="24"/>
          <w:szCs w:val="24"/>
        </w:rPr>
        <w:t>ч. яслени групи и на ниво училище с групи за задължително предучилищно образование за формиране на положителни нагласи към образованието и за участие</w:t>
      </w:r>
      <w:r w:rsidR="00463547">
        <w:rPr>
          <w:rFonts w:ascii="Times New Roman" w:hAnsi="Times New Roman" w:cs="Times New Roman"/>
          <w:bCs/>
          <w:sz w:val="24"/>
          <w:szCs w:val="24"/>
        </w:rPr>
        <w:t>то</w:t>
      </w:r>
      <w:r w:rsidRPr="00DD3F71">
        <w:rPr>
          <w:rFonts w:ascii="Times New Roman" w:hAnsi="Times New Roman" w:cs="Times New Roman"/>
          <w:bCs/>
          <w:sz w:val="24"/>
          <w:szCs w:val="24"/>
        </w:rPr>
        <w:t xml:space="preserve"> </w:t>
      </w:r>
      <w:r w:rsidR="00463547" w:rsidRPr="00DD3F71">
        <w:rPr>
          <w:rFonts w:ascii="Times New Roman" w:hAnsi="Times New Roman" w:cs="Times New Roman"/>
          <w:bCs/>
          <w:sz w:val="24"/>
          <w:szCs w:val="24"/>
        </w:rPr>
        <w:t xml:space="preserve">им </w:t>
      </w:r>
      <w:r w:rsidRPr="00DD3F71">
        <w:rPr>
          <w:rFonts w:ascii="Times New Roman" w:hAnsi="Times New Roman" w:cs="Times New Roman"/>
          <w:bCs/>
          <w:sz w:val="24"/>
          <w:szCs w:val="24"/>
        </w:rPr>
        <w:t>в образователния процес</w:t>
      </w:r>
    </w:p>
    <w:p w14:paraId="64F2DF22" w14:textId="6A3B66EF" w:rsidR="00DD3F71" w:rsidRPr="00DD3F71" w:rsidRDefault="00DD3F71" w:rsidP="00DD3F71">
      <w:pPr>
        <w:spacing w:after="0" w:line="240" w:lineRule="auto"/>
        <w:ind w:firstLine="708"/>
        <w:jc w:val="both"/>
        <w:rPr>
          <w:rFonts w:ascii="Times New Roman" w:hAnsi="Times New Roman" w:cs="Times New Roman"/>
          <w:bCs/>
          <w:sz w:val="24"/>
          <w:szCs w:val="24"/>
        </w:rPr>
      </w:pPr>
      <w:r w:rsidRPr="00DD3F71">
        <w:rPr>
          <w:rFonts w:ascii="Times New Roman" w:hAnsi="Times New Roman" w:cs="Times New Roman"/>
          <w:bCs/>
          <w:sz w:val="24"/>
          <w:szCs w:val="24"/>
        </w:rPr>
        <w:t xml:space="preserve">Продължава организирането и провеждането на различни дейности с родители и представители на семейната общност, като се осъществяват </w:t>
      </w:r>
      <w:r w:rsidR="00463547" w:rsidRPr="00DD3F71">
        <w:rPr>
          <w:rFonts w:ascii="Times New Roman" w:hAnsi="Times New Roman" w:cs="Times New Roman"/>
          <w:bCs/>
          <w:sz w:val="24"/>
          <w:szCs w:val="24"/>
        </w:rPr>
        <w:t xml:space="preserve">групови и индивидуални </w:t>
      </w:r>
      <w:r w:rsidRPr="00DD3F71">
        <w:rPr>
          <w:rFonts w:ascii="Times New Roman" w:hAnsi="Times New Roman" w:cs="Times New Roman"/>
          <w:bCs/>
          <w:sz w:val="24"/>
          <w:szCs w:val="24"/>
        </w:rPr>
        <w:t xml:space="preserve">форми на взаимодействие. Реализирани са различни работилници и тематични събития за формиране на положителни нагласи към образованието, институцията и общността. </w:t>
      </w:r>
    </w:p>
    <w:p w14:paraId="546713AF" w14:textId="77777777" w:rsidR="00DD3F71" w:rsidRPr="00DD3F71" w:rsidRDefault="00DD3F71" w:rsidP="00DD3F71">
      <w:pPr>
        <w:spacing w:after="0" w:line="240" w:lineRule="auto"/>
        <w:ind w:firstLine="708"/>
        <w:jc w:val="both"/>
        <w:rPr>
          <w:rFonts w:ascii="Times New Roman" w:hAnsi="Times New Roman" w:cs="Times New Roman"/>
          <w:bCs/>
          <w:sz w:val="24"/>
          <w:szCs w:val="24"/>
        </w:rPr>
      </w:pPr>
      <w:r w:rsidRPr="00DD3F71">
        <w:rPr>
          <w:rFonts w:ascii="Times New Roman" w:hAnsi="Times New Roman" w:cs="Times New Roman"/>
          <w:bCs/>
          <w:sz w:val="24"/>
          <w:szCs w:val="24"/>
        </w:rPr>
        <w:t xml:space="preserve">Наети са </w:t>
      </w:r>
      <w:r w:rsidRPr="00463547">
        <w:rPr>
          <w:rFonts w:ascii="Times New Roman" w:hAnsi="Times New Roman" w:cs="Times New Roman"/>
          <w:b/>
          <w:sz w:val="24"/>
          <w:szCs w:val="24"/>
        </w:rPr>
        <w:t>543</w:t>
      </w:r>
      <w:r w:rsidRPr="00DD3F71">
        <w:rPr>
          <w:rFonts w:ascii="Times New Roman" w:hAnsi="Times New Roman" w:cs="Times New Roman"/>
          <w:bCs/>
          <w:sz w:val="24"/>
          <w:szCs w:val="24"/>
        </w:rPr>
        <w:t xml:space="preserve"> лица, непедагогически персонал. </w:t>
      </w:r>
    </w:p>
    <w:p w14:paraId="116B15D7" w14:textId="77777777" w:rsidR="00DD3F71" w:rsidRPr="00DD3F71" w:rsidRDefault="00DD3F71" w:rsidP="00DD3F71">
      <w:pPr>
        <w:spacing w:after="0" w:line="240" w:lineRule="auto"/>
        <w:ind w:firstLine="708"/>
        <w:jc w:val="both"/>
        <w:rPr>
          <w:rFonts w:ascii="Times New Roman" w:hAnsi="Times New Roman" w:cs="Times New Roman"/>
          <w:bCs/>
          <w:sz w:val="24"/>
          <w:szCs w:val="24"/>
        </w:rPr>
      </w:pPr>
      <w:r w:rsidRPr="00DD3F71">
        <w:rPr>
          <w:rFonts w:ascii="Times New Roman" w:hAnsi="Times New Roman" w:cs="Times New Roman"/>
          <w:bCs/>
          <w:sz w:val="24"/>
          <w:szCs w:val="24"/>
        </w:rPr>
        <w:t xml:space="preserve">Издадени са </w:t>
      </w:r>
      <w:r w:rsidRPr="00463547">
        <w:rPr>
          <w:rFonts w:ascii="Times New Roman" w:hAnsi="Times New Roman" w:cs="Times New Roman"/>
          <w:b/>
          <w:sz w:val="24"/>
          <w:szCs w:val="24"/>
        </w:rPr>
        <w:t>14 624</w:t>
      </w:r>
      <w:r w:rsidRPr="00DD3F71">
        <w:rPr>
          <w:rFonts w:ascii="Times New Roman" w:hAnsi="Times New Roman" w:cs="Times New Roman"/>
          <w:bCs/>
          <w:sz w:val="24"/>
          <w:szCs w:val="24"/>
        </w:rPr>
        <w:t xml:space="preserve">  удостоверения за преминато обучение на родители.</w:t>
      </w:r>
    </w:p>
    <w:p w14:paraId="543196D8" w14:textId="34083AEF" w:rsidR="00DD3F71" w:rsidRPr="00DD3F71" w:rsidRDefault="00DD3F71" w:rsidP="00DD3F71">
      <w:pPr>
        <w:spacing w:after="0" w:line="240" w:lineRule="auto"/>
        <w:ind w:firstLine="708"/>
        <w:jc w:val="both"/>
        <w:rPr>
          <w:rFonts w:ascii="Times New Roman" w:hAnsi="Times New Roman" w:cs="Times New Roman"/>
          <w:bCs/>
          <w:sz w:val="24"/>
          <w:szCs w:val="24"/>
        </w:rPr>
      </w:pPr>
      <w:r w:rsidRPr="00DD3F71">
        <w:rPr>
          <w:rFonts w:ascii="Times New Roman" w:hAnsi="Times New Roman" w:cs="Times New Roman"/>
          <w:bCs/>
          <w:sz w:val="24"/>
          <w:szCs w:val="24"/>
        </w:rPr>
        <w:t>Дейност 3. Допълнителна подкрепа за личностно развитие на деца със СОП, в риск, с хронични заболявания и с изявени дарби за приобщаване в предучилищното образование</w:t>
      </w:r>
    </w:p>
    <w:p w14:paraId="0D74D016" w14:textId="00E7362B" w:rsidR="00DD3F71" w:rsidRPr="00DD3F71" w:rsidRDefault="00DD3F71" w:rsidP="00DD3F71">
      <w:pPr>
        <w:spacing w:after="0" w:line="240" w:lineRule="auto"/>
        <w:ind w:firstLine="708"/>
        <w:jc w:val="both"/>
        <w:rPr>
          <w:rFonts w:ascii="Times New Roman" w:hAnsi="Times New Roman" w:cs="Times New Roman"/>
          <w:bCs/>
          <w:sz w:val="24"/>
          <w:szCs w:val="24"/>
        </w:rPr>
      </w:pPr>
      <w:r w:rsidRPr="00DD3F71">
        <w:rPr>
          <w:rFonts w:ascii="Times New Roman" w:hAnsi="Times New Roman" w:cs="Times New Roman"/>
          <w:bCs/>
          <w:sz w:val="24"/>
          <w:szCs w:val="24"/>
        </w:rPr>
        <w:t>Продължава дейността на наетите педагогически специалисти – психолози, логопеди и ресурсни учители, като част от екипите за подкрепа за личностно развитие. Броят на педагогическите специалисти, които реализират дейността до 31.</w:t>
      </w:r>
      <w:r w:rsidR="00463547">
        <w:rPr>
          <w:rFonts w:ascii="Times New Roman" w:hAnsi="Times New Roman" w:cs="Times New Roman"/>
          <w:bCs/>
          <w:sz w:val="24"/>
          <w:szCs w:val="24"/>
        </w:rPr>
        <w:t>06</w:t>
      </w:r>
      <w:r w:rsidRPr="00DD3F71">
        <w:rPr>
          <w:rFonts w:ascii="Times New Roman" w:hAnsi="Times New Roman" w:cs="Times New Roman"/>
          <w:bCs/>
          <w:sz w:val="24"/>
          <w:szCs w:val="24"/>
        </w:rPr>
        <w:t>.202</w:t>
      </w:r>
      <w:r w:rsidR="00463547">
        <w:rPr>
          <w:rFonts w:ascii="Times New Roman" w:hAnsi="Times New Roman" w:cs="Times New Roman"/>
          <w:bCs/>
          <w:sz w:val="24"/>
          <w:szCs w:val="24"/>
        </w:rPr>
        <w:t>6</w:t>
      </w:r>
      <w:r w:rsidRPr="00DD3F71">
        <w:rPr>
          <w:rFonts w:ascii="Times New Roman" w:hAnsi="Times New Roman" w:cs="Times New Roman"/>
          <w:bCs/>
          <w:sz w:val="24"/>
          <w:szCs w:val="24"/>
        </w:rPr>
        <w:t xml:space="preserve"> г</w:t>
      </w:r>
      <w:r w:rsidRPr="00463547">
        <w:rPr>
          <w:rFonts w:ascii="Times New Roman" w:hAnsi="Times New Roman" w:cs="Times New Roman"/>
          <w:bCs/>
          <w:sz w:val="24"/>
          <w:szCs w:val="24"/>
        </w:rPr>
        <w:t>. е</w:t>
      </w:r>
      <w:r w:rsidRPr="00463547">
        <w:rPr>
          <w:rFonts w:ascii="Times New Roman" w:hAnsi="Times New Roman" w:cs="Times New Roman"/>
          <w:b/>
          <w:sz w:val="24"/>
          <w:szCs w:val="24"/>
        </w:rPr>
        <w:t xml:space="preserve"> 337</w:t>
      </w:r>
      <w:r w:rsidRPr="00DD3F71">
        <w:rPr>
          <w:rFonts w:ascii="Times New Roman" w:hAnsi="Times New Roman" w:cs="Times New Roman"/>
          <w:bCs/>
          <w:sz w:val="24"/>
          <w:szCs w:val="24"/>
        </w:rPr>
        <w:t xml:space="preserve">. </w:t>
      </w:r>
    </w:p>
    <w:p w14:paraId="4500A4EE" w14:textId="241C84B9" w:rsidR="001F7E52" w:rsidRPr="00DD3F71" w:rsidRDefault="00DD3F71" w:rsidP="00DD3F71">
      <w:pPr>
        <w:spacing w:after="0" w:line="240" w:lineRule="auto"/>
        <w:ind w:firstLine="708"/>
        <w:jc w:val="both"/>
        <w:rPr>
          <w:rFonts w:ascii="Times New Roman" w:hAnsi="Times New Roman" w:cs="Times New Roman"/>
          <w:bCs/>
          <w:sz w:val="24"/>
          <w:szCs w:val="24"/>
        </w:rPr>
      </w:pPr>
      <w:r w:rsidRPr="00DD3F71">
        <w:rPr>
          <w:rFonts w:ascii="Times New Roman" w:hAnsi="Times New Roman" w:cs="Times New Roman"/>
          <w:bCs/>
          <w:sz w:val="24"/>
          <w:szCs w:val="24"/>
        </w:rPr>
        <w:t xml:space="preserve">От началото на проекта до момента е предоставена допълнителна подкрепа на 3088 деца, от които </w:t>
      </w:r>
      <w:r w:rsidRPr="00463547">
        <w:rPr>
          <w:rFonts w:ascii="Times New Roman" w:hAnsi="Times New Roman" w:cs="Times New Roman"/>
          <w:b/>
          <w:sz w:val="24"/>
          <w:szCs w:val="24"/>
        </w:rPr>
        <w:t>1</w:t>
      </w:r>
      <w:r w:rsidR="00463547" w:rsidRPr="00463547">
        <w:rPr>
          <w:rFonts w:ascii="Times New Roman" w:hAnsi="Times New Roman" w:cs="Times New Roman"/>
          <w:b/>
          <w:sz w:val="24"/>
          <w:szCs w:val="24"/>
        </w:rPr>
        <w:t xml:space="preserve"> </w:t>
      </w:r>
      <w:r w:rsidRPr="00463547">
        <w:rPr>
          <w:rFonts w:ascii="Times New Roman" w:hAnsi="Times New Roman" w:cs="Times New Roman"/>
          <w:b/>
          <w:sz w:val="24"/>
          <w:szCs w:val="24"/>
        </w:rPr>
        <w:t>549</w:t>
      </w:r>
      <w:r w:rsidRPr="00DD3F71">
        <w:rPr>
          <w:rFonts w:ascii="Times New Roman" w:hAnsi="Times New Roman" w:cs="Times New Roman"/>
          <w:bCs/>
          <w:sz w:val="24"/>
          <w:szCs w:val="24"/>
        </w:rPr>
        <w:t xml:space="preserve">  деца със </w:t>
      </w:r>
      <w:r w:rsidR="00463547">
        <w:rPr>
          <w:rFonts w:ascii="Times New Roman" w:hAnsi="Times New Roman" w:cs="Times New Roman"/>
          <w:bCs/>
          <w:sz w:val="24"/>
          <w:szCs w:val="24"/>
        </w:rPr>
        <w:t>СОП</w:t>
      </w:r>
      <w:r w:rsidRPr="00DD3F71">
        <w:rPr>
          <w:rFonts w:ascii="Times New Roman" w:hAnsi="Times New Roman" w:cs="Times New Roman"/>
          <w:bCs/>
          <w:sz w:val="24"/>
          <w:szCs w:val="24"/>
        </w:rPr>
        <w:t xml:space="preserve">.  </w:t>
      </w:r>
    </w:p>
    <w:p w14:paraId="042CF853" w14:textId="58134DF7" w:rsidR="00A85A6F" w:rsidRPr="00A85A6F" w:rsidRDefault="00A85A6F" w:rsidP="00A85A6F">
      <w:pPr>
        <w:spacing w:after="0" w:line="240" w:lineRule="auto"/>
        <w:ind w:firstLine="708"/>
        <w:jc w:val="both"/>
        <w:rPr>
          <w:rFonts w:ascii="Times New Roman" w:hAnsi="Times New Roman" w:cs="Times New Roman"/>
          <w:sz w:val="24"/>
          <w:szCs w:val="24"/>
        </w:rPr>
      </w:pPr>
      <w:r w:rsidRPr="002C729D">
        <w:rPr>
          <w:rFonts w:ascii="Times New Roman" w:hAnsi="Times New Roman" w:cs="Times New Roman"/>
          <w:b/>
          <w:sz w:val="24"/>
          <w:szCs w:val="24"/>
          <w:u w:val="single"/>
        </w:rPr>
        <w:t>Областна администрация-Търговище:</w:t>
      </w:r>
      <w:r w:rsidRPr="00A85A6F">
        <w:rPr>
          <w:rFonts w:ascii="Times New Roman" w:hAnsi="Times New Roman" w:cs="Times New Roman"/>
          <w:sz w:val="24"/>
          <w:szCs w:val="24"/>
        </w:rPr>
        <w:t xml:space="preserve"> За периода броят на децата и учениците със </w:t>
      </w:r>
      <w:r w:rsidR="002C729D">
        <w:rPr>
          <w:rFonts w:ascii="Times New Roman" w:hAnsi="Times New Roman" w:cs="Times New Roman"/>
          <w:sz w:val="24"/>
          <w:szCs w:val="24"/>
        </w:rPr>
        <w:t>СОП</w:t>
      </w:r>
      <w:r w:rsidRPr="00A85A6F">
        <w:rPr>
          <w:rFonts w:ascii="Times New Roman" w:hAnsi="Times New Roman" w:cs="Times New Roman"/>
          <w:sz w:val="24"/>
          <w:szCs w:val="24"/>
        </w:rPr>
        <w:t xml:space="preserve">, обхванати в училищното и предучилищното образование е </w:t>
      </w:r>
      <w:r w:rsidRPr="002C729D">
        <w:rPr>
          <w:rFonts w:ascii="Times New Roman" w:hAnsi="Times New Roman" w:cs="Times New Roman"/>
          <w:b/>
          <w:bCs/>
          <w:sz w:val="24"/>
          <w:szCs w:val="24"/>
        </w:rPr>
        <w:t>1</w:t>
      </w:r>
      <w:r w:rsidR="002C729D" w:rsidRPr="002C729D">
        <w:rPr>
          <w:rFonts w:ascii="Times New Roman" w:hAnsi="Times New Roman" w:cs="Times New Roman"/>
          <w:b/>
          <w:bCs/>
          <w:sz w:val="24"/>
          <w:szCs w:val="24"/>
        </w:rPr>
        <w:t xml:space="preserve"> </w:t>
      </w:r>
      <w:r w:rsidRPr="002C729D">
        <w:rPr>
          <w:rFonts w:ascii="Times New Roman" w:hAnsi="Times New Roman" w:cs="Times New Roman"/>
          <w:b/>
          <w:bCs/>
          <w:sz w:val="24"/>
          <w:szCs w:val="24"/>
        </w:rPr>
        <w:t>022</w:t>
      </w:r>
      <w:r w:rsidRPr="00A85A6F">
        <w:rPr>
          <w:rFonts w:ascii="Times New Roman" w:hAnsi="Times New Roman" w:cs="Times New Roman"/>
          <w:sz w:val="24"/>
          <w:szCs w:val="24"/>
        </w:rPr>
        <w:t xml:space="preserve"> в т. ч. 111 деца и ученици в </w:t>
      </w:r>
      <w:r w:rsidR="002C729D">
        <w:rPr>
          <w:rFonts w:ascii="Times New Roman" w:hAnsi="Times New Roman" w:cs="Times New Roman"/>
          <w:sz w:val="24"/>
          <w:szCs w:val="24"/>
        </w:rPr>
        <w:t>ЦСОП</w:t>
      </w:r>
      <w:r w:rsidRPr="00A85A6F">
        <w:rPr>
          <w:rFonts w:ascii="Times New Roman" w:hAnsi="Times New Roman" w:cs="Times New Roman"/>
          <w:sz w:val="24"/>
          <w:szCs w:val="24"/>
        </w:rPr>
        <w:t xml:space="preserve"> – Търговище и 36 ученици в Специалното училище за ученици с увреден слух „Св. Иван Рилски“ гр. Търговище.</w:t>
      </w:r>
    </w:p>
    <w:p w14:paraId="35DF1861" w14:textId="217C1167" w:rsidR="00A85A6F" w:rsidRPr="00A85A6F" w:rsidRDefault="00A85A6F" w:rsidP="00AE4122">
      <w:pPr>
        <w:spacing w:after="0" w:line="240" w:lineRule="auto"/>
        <w:ind w:firstLine="708"/>
        <w:jc w:val="both"/>
        <w:rPr>
          <w:rFonts w:ascii="Times New Roman" w:hAnsi="Times New Roman" w:cs="Times New Roman"/>
          <w:sz w:val="24"/>
          <w:szCs w:val="24"/>
        </w:rPr>
      </w:pPr>
      <w:r w:rsidRPr="00A85A6F">
        <w:rPr>
          <w:rFonts w:ascii="Times New Roman" w:hAnsi="Times New Roman" w:cs="Times New Roman"/>
          <w:sz w:val="24"/>
          <w:szCs w:val="24"/>
        </w:rPr>
        <w:t>Медицинските специалисти</w:t>
      </w:r>
      <w:r w:rsidR="002C729D">
        <w:rPr>
          <w:rFonts w:ascii="Times New Roman" w:hAnsi="Times New Roman" w:cs="Times New Roman"/>
          <w:sz w:val="24"/>
          <w:szCs w:val="24"/>
        </w:rPr>
        <w:t xml:space="preserve"> </w:t>
      </w:r>
      <w:r w:rsidRPr="00A85A6F">
        <w:rPr>
          <w:rFonts w:ascii="Times New Roman" w:hAnsi="Times New Roman" w:cs="Times New Roman"/>
          <w:sz w:val="24"/>
          <w:szCs w:val="24"/>
        </w:rPr>
        <w:t>в образователните институции на територията на област</w:t>
      </w:r>
      <w:r w:rsidR="002C729D">
        <w:rPr>
          <w:rFonts w:ascii="Times New Roman" w:hAnsi="Times New Roman" w:cs="Times New Roman"/>
          <w:sz w:val="24"/>
          <w:szCs w:val="24"/>
        </w:rPr>
        <w:t>та</w:t>
      </w:r>
      <w:r w:rsidRPr="00A85A6F">
        <w:rPr>
          <w:rFonts w:ascii="Times New Roman" w:hAnsi="Times New Roman" w:cs="Times New Roman"/>
          <w:sz w:val="24"/>
          <w:szCs w:val="24"/>
        </w:rPr>
        <w:t xml:space="preserve"> са както следва:</w:t>
      </w:r>
      <w:r w:rsidR="00AE4122">
        <w:rPr>
          <w:rFonts w:ascii="Times New Roman" w:hAnsi="Times New Roman" w:cs="Times New Roman"/>
          <w:sz w:val="24"/>
          <w:szCs w:val="24"/>
        </w:rPr>
        <w:t xml:space="preserve"> ДГ </w:t>
      </w:r>
      <w:r w:rsidRPr="00A85A6F">
        <w:rPr>
          <w:rFonts w:ascii="Times New Roman" w:hAnsi="Times New Roman" w:cs="Times New Roman"/>
          <w:sz w:val="24"/>
          <w:szCs w:val="24"/>
        </w:rPr>
        <w:t xml:space="preserve">– </w:t>
      </w:r>
      <w:r w:rsidRPr="00AE4122">
        <w:rPr>
          <w:rFonts w:ascii="Times New Roman" w:hAnsi="Times New Roman" w:cs="Times New Roman"/>
          <w:b/>
          <w:bCs/>
          <w:sz w:val="24"/>
          <w:szCs w:val="24"/>
        </w:rPr>
        <w:t>28</w:t>
      </w:r>
      <w:r w:rsidRPr="00A85A6F">
        <w:rPr>
          <w:rFonts w:ascii="Times New Roman" w:hAnsi="Times New Roman" w:cs="Times New Roman"/>
          <w:sz w:val="24"/>
          <w:szCs w:val="24"/>
        </w:rPr>
        <w:t xml:space="preserve"> медицински специалисти</w:t>
      </w:r>
      <w:r w:rsidR="00AE4122">
        <w:rPr>
          <w:rFonts w:ascii="Times New Roman" w:hAnsi="Times New Roman" w:cs="Times New Roman"/>
          <w:sz w:val="24"/>
          <w:szCs w:val="24"/>
        </w:rPr>
        <w:t xml:space="preserve"> и </w:t>
      </w:r>
      <w:r w:rsidRPr="00A85A6F">
        <w:rPr>
          <w:rFonts w:ascii="Times New Roman" w:hAnsi="Times New Roman" w:cs="Times New Roman"/>
          <w:sz w:val="24"/>
          <w:szCs w:val="24"/>
        </w:rPr>
        <w:t xml:space="preserve">училища – </w:t>
      </w:r>
      <w:r w:rsidRPr="00AE4122">
        <w:rPr>
          <w:rFonts w:ascii="Times New Roman" w:hAnsi="Times New Roman" w:cs="Times New Roman"/>
          <w:b/>
          <w:bCs/>
          <w:sz w:val="24"/>
          <w:szCs w:val="24"/>
        </w:rPr>
        <w:t>29</w:t>
      </w:r>
      <w:r w:rsidRPr="00A85A6F">
        <w:rPr>
          <w:rFonts w:ascii="Times New Roman" w:hAnsi="Times New Roman" w:cs="Times New Roman"/>
          <w:sz w:val="24"/>
          <w:szCs w:val="24"/>
        </w:rPr>
        <w:t xml:space="preserve"> специалисти.</w:t>
      </w:r>
    </w:p>
    <w:p w14:paraId="3D303150" w14:textId="0CD03DA4" w:rsidR="00A85A6F" w:rsidRPr="005344B2" w:rsidRDefault="00A85A6F" w:rsidP="00AE4122">
      <w:pPr>
        <w:spacing w:after="0" w:line="240" w:lineRule="auto"/>
        <w:ind w:firstLine="708"/>
        <w:jc w:val="both"/>
        <w:rPr>
          <w:rFonts w:ascii="Times New Roman" w:hAnsi="Times New Roman" w:cs="Times New Roman"/>
          <w:sz w:val="24"/>
          <w:szCs w:val="24"/>
        </w:rPr>
      </w:pPr>
      <w:r w:rsidRPr="00A85A6F">
        <w:rPr>
          <w:rFonts w:ascii="Times New Roman" w:hAnsi="Times New Roman" w:cs="Times New Roman"/>
          <w:sz w:val="24"/>
          <w:szCs w:val="24"/>
        </w:rPr>
        <w:t>Здравните кабинети в образователните институции на територията на област Търговище са:</w:t>
      </w:r>
      <w:r w:rsidR="00AE4122">
        <w:rPr>
          <w:rFonts w:ascii="Times New Roman" w:hAnsi="Times New Roman" w:cs="Times New Roman"/>
          <w:sz w:val="24"/>
          <w:szCs w:val="24"/>
        </w:rPr>
        <w:t xml:space="preserve"> ДГ </w:t>
      </w:r>
      <w:r w:rsidRPr="00A85A6F">
        <w:rPr>
          <w:rFonts w:ascii="Times New Roman" w:hAnsi="Times New Roman" w:cs="Times New Roman"/>
          <w:sz w:val="24"/>
          <w:szCs w:val="24"/>
        </w:rPr>
        <w:t>– 1</w:t>
      </w:r>
      <w:r w:rsidRPr="00AE4122">
        <w:rPr>
          <w:rFonts w:ascii="Times New Roman" w:hAnsi="Times New Roman" w:cs="Times New Roman"/>
          <w:b/>
          <w:bCs/>
          <w:sz w:val="24"/>
          <w:szCs w:val="24"/>
        </w:rPr>
        <w:t>8</w:t>
      </w:r>
      <w:r w:rsidRPr="00A85A6F">
        <w:rPr>
          <w:rFonts w:ascii="Times New Roman" w:hAnsi="Times New Roman" w:cs="Times New Roman"/>
          <w:sz w:val="24"/>
          <w:szCs w:val="24"/>
        </w:rPr>
        <w:t xml:space="preserve"> здравни кабинета</w:t>
      </w:r>
      <w:r w:rsidR="00AE4122">
        <w:rPr>
          <w:rFonts w:ascii="Times New Roman" w:hAnsi="Times New Roman" w:cs="Times New Roman"/>
          <w:sz w:val="24"/>
          <w:szCs w:val="24"/>
        </w:rPr>
        <w:t xml:space="preserve"> и </w:t>
      </w:r>
      <w:r w:rsidRPr="00A85A6F">
        <w:rPr>
          <w:rFonts w:ascii="Times New Roman" w:hAnsi="Times New Roman" w:cs="Times New Roman"/>
          <w:sz w:val="24"/>
          <w:szCs w:val="24"/>
        </w:rPr>
        <w:t>училища</w:t>
      </w:r>
      <w:r w:rsidR="00AE4122">
        <w:rPr>
          <w:rFonts w:ascii="Times New Roman" w:hAnsi="Times New Roman" w:cs="Times New Roman"/>
          <w:sz w:val="24"/>
          <w:szCs w:val="24"/>
        </w:rPr>
        <w:t xml:space="preserve"> </w:t>
      </w:r>
      <w:r w:rsidRPr="00A85A6F">
        <w:rPr>
          <w:rFonts w:ascii="Times New Roman" w:hAnsi="Times New Roman" w:cs="Times New Roman"/>
          <w:sz w:val="24"/>
          <w:szCs w:val="24"/>
        </w:rPr>
        <w:t xml:space="preserve">– </w:t>
      </w:r>
      <w:r w:rsidRPr="00AE4122">
        <w:rPr>
          <w:rFonts w:ascii="Times New Roman" w:hAnsi="Times New Roman" w:cs="Times New Roman"/>
          <w:b/>
          <w:bCs/>
          <w:sz w:val="24"/>
          <w:szCs w:val="24"/>
        </w:rPr>
        <w:t xml:space="preserve">33 </w:t>
      </w:r>
      <w:r w:rsidRPr="00A85A6F">
        <w:rPr>
          <w:rFonts w:ascii="Times New Roman" w:hAnsi="Times New Roman" w:cs="Times New Roman"/>
          <w:sz w:val="24"/>
          <w:szCs w:val="24"/>
        </w:rPr>
        <w:t>здравни кабинета.</w:t>
      </w:r>
    </w:p>
    <w:p w14:paraId="125BFB94" w14:textId="60483B62" w:rsidR="009F6B3D" w:rsidRPr="00F620AE" w:rsidRDefault="002F43EA" w:rsidP="00596741">
      <w:pPr>
        <w:spacing w:line="240" w:lineRule="auto"/>
        <w:ind w:firstLine="708"/>
        <w:jc w:val="both"/>
      </w:pPr>
      <w:r w:rsidRPr="00B95793">
        <w:rPr>
          <w:rFonts w:ascii="Times New Roman" w:hAnsi="Times New Roman" w:cs="Times New Roman"/>
          <w:b/>
          <w:sz w:val="24"/>
          <w:szCs w:val="24"/>
          <w:u w:val="single"/>
        </w:rPr>
        <w:t>Общини:</w:t>
      </w:r>
      <w:r w:rsidRPr="00B95793">
        <w:rPr>
          <w:lang w:val="en-US"/>
        </w:rPr>
        <w:t xml:space="preserve"> </w:t>
      </w:r>
      <w:r w:rsidR="00AE4122">
        <w:tab/>
      </w:r>
      <w:r w:rsidR="00AE4122">
        <w:tab/>
      </w:r>
      <w:r w:rsidR="00AE4122">
        <w:tab/>
      </w:r>
      <w:r w:rsidR="00AE4122">
        <w:tab/>
      </w:r>
      <w:r w:rsidR="00AE4122">
        <w:tab/>
      </w:r>
      <w:r w:rsidR="00AE4122">
        <w:tab/>
      </w:r>
      <w:r w:rsidR="00AE4122">
        <w:tab/>
      </w:r>
      <w:r w:rsidR="00AE4122">
        <w:tab/>
      </w:r>
      <w:r w:rsidR="00AE4122">
        <w:tab/>
      </w:r>
      <w:r w:rsidR="00AE4122">
        <w:tab/>
      </w:r>
      <w:r w:rsidR="00AE4122">
        <w:tab/>
      </w:r>
      <w:r w:rsidR="00BB1487" w:rsidRPr="00AE4122">
        <w:rPr>
          <w:rFonts w:ascii="Times New Roman" w:hAnsi="Times New Roman" w:cs="Times New Roman"/>
          <w:b/>
          <w:sz w:val="24"/>
          <w:szCs w:val="24"/>
          <w:u w:val="single"/>
          <w:lang w:val="en-US"/>
        </w:rPr>
        <w:t>Ардино:</w:t>
      </w:r>
      <w:r w:rsidR="00BB1487" w:rsidRPr="00BB1487">
        <w:rPr>
          <w:rFonts w:ascii="Times New Roman" w:hAnsi="Times New Roman" w:cs="Times New Roman"/>
          <w:b/>
          <w:sz w:val="24"/>
          <w:szCs w:val="24"/>
          <w:lang w:val="en-US"/>
        </w:rPr>
        <w:t xml:space="preserve"> </w:t>
      </w:r>
      <w:r w:rsidR="00BB1487" w:rsidRPr="00BB1487">
        <w:rPr>
          <w:rFonts w:ascii="Times New Roman" w:hAnsi="Times New Roman" w:cs="Times New Roman"/>
          <w:sz w:val="24"/>
          <w:szCs w:val="24"/>
          <w:lang w:val="en-US"/>
        </w:rPr>
        <w:t>Проект „</w:t>
      </w:r>
      <w:r w:rsidR="00BB1487" w:rsidRPr="00596741">
        <w:rPr>
          <w:rFonts w:ascii="Times New Roman" w:hAnsi="Times New Roman" w:cs="Times New Roman"/>
          <w:b/>
          <w:bCs/>
          <w:sz w:val="24"/>
          <w:szCs w:val="24"/>
          <w:lang w:val="en-US"/>
        </w:rPr>
        <w:t>Образователна интеграция на децата и ученици в гр. Ардино чрез образователна десегрегация през учебната 2025/2026 година“</w:t>
      </w:r>
      <w:r w:rsidR="00BB1487" w:rsidRPr="00BB1487">
        <w:rPr>
          <w:rFonts w:ascii="Times New Roman" w:hAnsi="Times New Roman" w:cs="Times New Roman"/>
          <w:sz w:val="24"/>
          <w:szCs w:val="24"/>
          <w:lang w:val="en-US"/>
        </w:rPr>
        <w:t>,</w:t>
      </w:r>
      <w:r w:rsidR="002873DA">
        <w:rPr>
          <w:rFonts w:ascii="Times New Roman" w:hAnsi="Times New Roman" w:cs="Times New Roman"/>
          <w:sz w:val="24"/>
          <w:szCs w:val="24"/>
        </w:rPr>
        <w:t xml:space="preserve"> </w:t>
      </w:r>
      <w:r w:rsidR="00BB1487" w:rsidRPr="00BB1487">
        <w:rPr>
          <w:rFonts w:ascii="Times New Roman" w:hAnsi="Times New Roman" w:cs="Times New Roman"/>
          <w:sz w:val="24"/>
          <w:szCs w:val="24"/>
          <w:lang w:val="en-US"/>
        </w:rPr>
        <w:t>финансиран от Центъра за образователна интеграция на децата и учениците от етническите малцинства в партньорство със СУ „Васил Левски“, ДГ „Слънце“ и ДГ „Брезичка“</w:t>
      </w:r>
      <w:r w:rsidR="002873DA">
        <w:rPr>
          <w:rFonts w:ascii="Times New Roman" w:hAnsi="Times New Roman" w:cs="Times New Roman"/>
          <w:sz w:val="24"/>
          <w:szCs w:val="24"/>
        </w:rPr>
        <w:t xml:space="preserve"> </w:t>
      </w:r>
      <w:r w:rsidR="00BB1487" w:rsidRPr="00BB1487">
        <w:rPr>
          <w:rFonts w:ascii="Times New Roman" w:hAnsi="Times New Roman" w:cs="Times New Roman"/>
          <w:sz w:val="24"/>
          <w:szCs w:val="24"/>
          <w:lang w:val="en-US"/>
        </w:rPr>
        <w:t xml:space="preserve">на стойност </w:t>
      </w:r>
      <w:r w:rsidR="00BB1487" w:rsidRPr="00596741">
        <w:rPr>
          <w:rFonts w:ascii="Times New Roman" w:hAnsi="Times New Roman" w:cs="Times New Roman"/>
          <w:b/>
          <w:bCs/>
          <w:sz w:val="24"/>
          <w:szCs w:val="24"/>
          <w:lang w:val="en-US"/>
        </w:rPr>
        <w:t>29 341,04</w:t>
      </w:r>
      <w:r w:rsidR="00BB1487" w:rsidRPr="00BB1487">
        <w:rPr>
          <w:rFonts w:ascii="Times New Roman" w:hAnsi="Times New Roman" w:cs="Times New Roman"/>
          <w:sz w:val="24"/>
          <w:szCs w:val="24"/>
          <w:lang w:val="en-US"/>
        </w:rPr>
        <w:t xml:space="preserve"> евро, от които 10</w:t>
      </w:r>
      <w:r w:rsidR="00596741">
        <w:rPr>
          <w:rFonts w:ascii="Times New Roman" w:hAnsi="Times New Roman" w:cs="Times New Roman"/>
          <w:sz w:val="24"/>
          <w:szCs w:val="24"/>
        </w:rPr>
        <w:t xml:space="preserve"> </w:t>
      </w:r>
      <w:r w:rsidR="00BB1487" w:rsidRPr="00BB1487">
        <w:rPr>
          <w:rFonts w:ascii="Times New Roman" w:hAnsi="Times New Roman" w:cs="Times New Roman"/>
          <w:sz w:val="24"/>
          <w:szCs w:val="24"/>
          <w:lang w:val="en-US"/>
        </w:rPr>
        <w:t>% съфинансиране.</w:t>
      </w:r>
      <w:r w:rsidR="00596741">
        <w:tab/>
      </w:r>
      <w:r w:rsidR="00596741">
        <w:tab/>
      </w:r>
      <w:r w:rsidR="00596741">
        <w:tab/>
      </w:r>
      <w:r w:rsidR="00596741">
        <w:tab/>
      </w:r>
      <w:r w:rsidR="00596741">
        <w:tab/>
      </w:r>
      <w:r w:rsidR="00596741">
        <w:tab/>
      </w:r>
      <w:r w:rsidR="00596741">
        <w:tab/>
      </w:r>
      <w:r w:rsidR="00596741">
        <w:tab/>
      </w:r>
      <w:r w:rsidR="00596741">
        <w:tab/>
      </w:r>
      <w:r w:rsidR="00BB1487" w:rsidRPr="00BB1487">
        <w:rPr>
          <w:rFonts w:ascii="Times New Roman" w:hAnsi="Times New Roman" w:cs="Times New Roman"/>
          <w:sz w:val="24"/>
          <w:szCs w:val="24"/>
          <w:lang w:val="en-US"/>
        </w:rPr>
        <w:t>През 2025/2026 учебна г</w:t>
      </w:r>
      <w:r w:rsidR="00596741">
        <w:rPr>
          <w:rFonts w:ascii="Times New Roman" w:hAnsi="Times New Roman" w:cs="Times New Roman"/>
          <w:sz w:val="24"/>
          <w:szCs w:val="24"/>
        </w:rPr>
        <w:t>.</w:t>
      </w:r>
      <w:r w:rsidR="00BB1487" w:rsidRPr="00BB1487">
        <w:rPr>
          <w:rFonts w:ascii="Times New Roman" w:hAnsi="Times New Roman" w:cs="Times New Roman"/>
          <w:sz w:val="24"/>
          <w:szCs w:val="24"/>
          <w:lang w:val="en-US"/>
        </w:rPr>
        <w:t xml:space="preserve"> в общин</w:t>
      </w:r>
      <w:r w:rsidR="00596741">
        <w:rPr>
          <w:rFonts w:ascii="Times New Roman" w:hAnsi="Times New Roman" w:cs="Times New Roman"/>
          <w:sz w:val="24"/>
          <w:szCs w:val="24"/>
        </w:rPr>
        <w:t>та</w:t>
      </w:r>
      <w:r w:rsidR="00BB1487" w:rsidRPr="00BB1487">
        <w:rPr>
          <w:rFonts w:ascii="Times New Roman" w:hAnsi="Times New Roman" w:cs="Times New Roman"/>
          <w:sz w:val="24"/>
          <w:szCs w:val="24"/>
          <w:lang w:val="en-US"/>
        </w:rPr>
        <w:t xml:space="preserve"> функционират 6 училища (5 основни, 1 средно), 5 детски градини</w:t>
      </w:r>
      <w:r w:rsidR="002873DA">
        <w:rPr>
          <w:rFonts w:ascii="Times New Roman" w:hAnsi="Times New Roman" w:cs="Times New Roman"/>
          <w:sz w:val="24"/>
          <w:szCs w:val="24"/>
        </w:rPr>
        <w:t xml:space="preserve"> </w:t>
      </w:r>
      <w:r w:rsidR="00BB1487" w:rsidRPr="00BB1487">
        <w:rPr>
          <w:rFonts w:ascii="Times New Roman" w:hAnsi="Times New Roman" w:cs="Times New Roman"/>
          <w:sz w:val="24"/>
          <w:szCs w:val="24"/>
          <w:lang w:val="en-US"/>
        </w:rPr>
        <w:t xml:space="preserve">и 1 Център за подкрепа на личностното развитие (ЦПЛР-ОДК). Към 30.06.2026 г. допълнителна подкрепа за личностно развитие се предоставят на общо </w:t>
      </w:r>
      <w:r w:rsidR="00BB1487" w:rsidRPr="00596741">
        <w:rPr>
          <w:rFonts w:ascii="Times New Roman" w:hAnsi="Times New Roman" w:cs="Times New Roman"/>
          <w:b/>
          <w:bCs/>
          <w:sz w:val="24"/>
          <w:szCs w:val="24"/>
          <w:lang w:val="en-US"/>
        </w:rPr>
        <w:t xml:space="preserve">21 </w:t>
      </w:r>
      <w:r w:rsidR="00BB1487" w:rsidRPr="00BB1487">
        <w:rPr>
          <w:rFonts w:ascii="Times New Roman" w:hAnsi="Times New Roman" w:cs="Times New Roman"/>
          <w:sz w:val="24"/>
          <w:szCs w:val="24"/>
          <w:lang w:val="en-US"/>
        </w:rPr>
        <w:t xml:space="preserve">деца със </w:t>
      </w:r>
      <w:r w:rsidR="00596741">
        <w:rPr>
          <w:rFonts w:ascii="Times New Roman" w:hAnsi="Times New Roman" w:cs="Times New Roman"/>
          <w:sz w:val="24"/>
          <w:szCs w:val="24"/>
        </w:rPr>
        <w:t>СОП</w:t>
      </w:r>
      <w:r w:rsidR="00BB1487" w:rsidRPr="00BB1487">
        <w:rPr>
          <w:rFonts w:ascii="Times New Roman" w:hAnsi="Times New Roman" w:cs="Times New Roman"/>
          <w:sz w:val="24"/>
          <w:szCs w:val="24"/>
          <w:lang w:val="en-US"/>
        </w:rPr>
        <w:t>, обхванати в училищното и предучилищното образование</w:t>
      </w:r>
      <w:r w:rsidR="00596741">
        <w:rPr>
          <w:rFonts w:ascii="Times New Roman" w:hAnsi="Times New Roman" w:cs="Times New Roman"/>
          <w:sz w:val="24"/>
          <w:szCs w:val="24"/>
        </w:rPr>
        <w:t>.</w:t>
      </w:r>
      <w:r w:rsidR="00596741">
        <w:rPr>
          <w:rFonts w:ascii="Times New Roman" w:hAnsi="Times New Roman" w:cs="Times New Roman"/>
          <w:sz w:val="24"/>
          <w:szCs w:val="24"/>
        </w:rPr>
        <w:tab/>
      </w:r>
      <w:r w:rsidR="00596741">
        <w:rPr>
          <w:rFonts w:ascii="Times New Roman" w:hAnsi="Times New Roman" w:cs="Times New Roman"/>
          <w:sz w:val="24"/>
          <w:szCs w:val="24"/>
        </w:rPr>
        <w:tab/>
      </w:r>
      <w:r w:rsidR="00596741">
        <w:rPr>
          <w:rFonts w:ascii="Times New Roman" w:hAnsi="Times New Roman" w:cs="Times New Roman"/>
          <w:sz w:val="24"/>
          <w:szCs w:val="24"/>
        </w:rPr>
        <w:tab/>
      </w:r>
      <w:r w:rsidR="00B75B42">
        <w:rPr>
          <w:rFonts w:ascii="Times New Roman" w:hAnsi="Times New Roman" w:cs="Times New Roman"/>
          <w:b/>
          <w:sz w:val="24"/>
          <w:szCs w:val="24"/>
        </w:rPr>
        <w:tab/>
      </w:r>
      <w:r w:rsidR="009F6B3D" w:rsidRPr="00B75B42">
        <w:rPr>
          <w:rFonts w:ascii="Times New Roman" w:hAnsi="Times New Roman" w:cs="Times New Roman"/>
          <w:b/>
          <w:sz w:val="24"/>
          <w:szCs w:val="24"/>
          <w:u w:val="single"/>
          <w:lang w:val="en-US"/>
        </w:rPr>
        <w:t>Балчик:</w:t>
      </w:r>
      <w:r w:rsidR="009F6B3D" w:rsidRPr="009F6B3D">
        <w:rPr>
          <w:rFonts w:ascii="Times New Roman" w:hAnsi="Times New Roman" w:cs="Times New Roman"/>
          <w:b/>
          <w:sz w:val="24"/>
          <w:szCs w:val="24"/>
          <w:lang w:val="en-US"/>
        </w:rPr>
        <w:t xml:space="preserve"> </w:t>
      </w:r>
      <w:r w:rsidR="00B75B42" w:rsidRPr="00B75B42">
        <w:rPr>
          <w:rFonts w:ascii="Times New Roman" w:hAnsi="Times New Roman" w:cs="Times New Roman"/>
          <w:b/>
          <w:bCs/>
          <w:sz w:val="24"/>
          <w:szCs w:val="24"/>
        </w:rPr>
        <w:t>ЦСОП</w:t>
      </w:r>
      <w:r w:rsidR="009F6B3D" w:rsidRPr="00B75B42">
        <w:rPr>
          <w:rFonts w:ascii="Times New Roman" w:hAnsi="Times New Roman" w:cs="Times New Roman"/>
          <w:b/>
          <w:bCs/>
          <w:sz w:val="24"/>
          <w:szCs w:val="24"/>
          <w:lang w:val="en-US"/>
        </w:rPr>
        <w:t xml:space="preserve"> с интернат</w:t>
      </w:r>
      <w:r w:rsidR="009F6B3D" w:rsidRPr="009F6B3D">
        <w:rPr>
          <w:rFonts w:ascii="Times New Roman" w:hAnsi="Times New Roman" w:cs="Times New Roman"/>
          <w:sz w:val="24"/>
          <w:szCs w:val="24"/>
          <w:lang w:val="en-US"/>
        </w:rPr>
        <w:t xml:space="preserve"> „Академик Тодор Самодумов“</w:t>
      </w:r>
      <w:r w:rsidR="00B75B42">
        <w:rPr>
          <w:rFonts w:ascii="Times New Roman" w:hAnsi="Times New Roman" w:cs="Times New Roman"/>
          <w:sz w:val="24"/>
          <w:szCs w:val="24"/>
        </w:rPr>
        <w:t xml:space="preserve"> с.</w:t>
      </w:r>
      <w:r w:rsidR="009F6B3D" w:rsidRPr="009F6B3D">
        <w:rPr>
          <w:rFonts w:ascii="Times New Roman" w:hAnsi="Times New Roman" w:cs="Times New Roman"/>
          <w:sz w:val="24"/>
          <w:szCs w:val="24"/>
          <w:lang w:val="en-US"/>
        </w:rPr>
        <w:t xml:space="preserve"> Кранево. Педагогическите специалисти са квалифицирани за работа с деца с интелектуална недостатъчност, с разстройства на поведението и от аутистичния спектър. В ЦСОП работят </w:t>
      </w:r>
      <w:r w:rsidR="009F6B3D" w:rsidRPr="00B75B42">
        <w:rPr>
          <w:rFonts w:ascii="Times New Roman" w:hAnsi="Times New Roman" w:cs="Times New Roman"/>
          <w:b/>
          <w:bCs/>
          <w:sz w:val="24"/>
          <w:szCs w:val="24"/>
          <w:lang w:val="en-US"/>
        </w:rPr>
        <w:t xml:space="preserve">21 </w:t>
      </w:r>
      <w:r w:rsidR="009F6B3D" w:rsidRPr="009F6B3D">
        <w:rPr>
          <w:rFonts w:ascii="Times New Roman" w:hAnsi="Times New Roman" w:cs="Times New Roman"/>
          <w:sz w:val="24"/>
          <w:szCs w:val="24"/>
          <w:lang w:val="en-US"/>
        </w:rPr>
        <w:t>души, от които 14 – педагогически специалисти и 7 непедагогически персонал, психолог, логопед, рехабилитатор и учители на деца с умствена изостаналост.</w:t>
      </w:r>
    </w:p>
    <w:p w14:paraId="2C64D8BE" w14:textId="77777777" w:rsidR="009F6B3D" w:rsidRPr="00B75B42" w:rsidRDefault="009F6B3D" w:rsidP="009F6B3D">
      <w:pPr>
        <w:ind w:left="720"/>
        <w:rPr>
          <w:rFonts w:ascii="Times New Roman" w:hAnsi="Times New Roman" w:cs="Times New Roman"/>
          <w:iCs/>
          <w:sz w:val="24"/>
          <w:szCs w:val="24"/>
        </w:rPr>
      </w:pPr>
      <w:r>
        <w:rPr>
          <w:rFonts w:ascii="Times New Roman" w:hAnsi="Times New Roman" w:cs="Times New Roman"/>
          <w:sz w:val="24"/>
          <w:szCs w:val="24"/>
          <w:lang w:val="en-US"/>
        </w:rPr>
        <w:tab/>
      </w:r>
      <w:r w:rsidRPr="00B75B42">
        <w:rPr>
          <w:rFonts w:ascii="Times New Roman" w:hAnsi="Times New Roman" w:cs="Times New Roman"/>
          <w:iCs/>
          <w:sz w:val="24"/>
          <w:szCs w:val="24"/>
        </w:rPr>
        <w:t>Данни за учениците от ЦСОП с. Кранево</w:t>
      </w:r>
    </w:p>
    <w:tbl>
      <w:tblPr>
        <w:tblW w:w="9771" w:type="dxa"/>
        <w:tblInd w:w="5" w:type="dxa"/>
        <w:tblLayout w:type="fixed"/>
        <w:tblCellMar>
          <w:left w:w="0" w:type="dxa"/>
          <w:right w:w="0" w:type="dxa"/>
        </w:tblCellMar>
        <w:tblLook w:val="0000" w:firstRow="0" w:lastRow="0" w:firstColumn="0" w:lastColumn="0" w:noHBand="0" w:noVBand="0"/>
      </w:tblPr>
      <w:tblGrid>
        <w:gridCol w:w="1418"/>
        <w:gridCol w:w="992"/>
        <w:gridCol w:w="992"/>
        <w:gridCol w:w="709"/>
        <w:gridCol w:w="1266"/>
        <w:gridCol w:w="719"/>
        <w:gridCol w:w="1134"/>
        <w:gridCol w:w="840"/>
        <w:gridCol w:w="10"/>
        <w:gridCol w:w="1683"/>
        <w:gridCol w:w="8"/>
      </w:tblGrid>
      <w:tr w:rsidR="009F6B3D" w:rsidRPr="00B75B42" w14:paraId="363BAA66" w14:textId="77777777" w:rsidTr="00B04BC2">
        <w:trPr>
          <w:trHeight w:hRule="exact" w:val="2291"/>
        </w:trPr>
        <w:tc>
          <w:tcPr>
            <w:tcW w:w="1418" w:type="dxa"/>
            <w:tcBorders>
              <w:top w:val="single" w:sz="4" w:space="0" w:color="auto"/>
              <w:left w:val="single" w:sz="4" w:space="0" w:color="auto"/>
              <w:bottom w:val="nil"/>
              <w:right w:val="nil"/>
            </w:tcBorders>
            <w:shd w:val="clear" w:color="auto" w:fill="FFFFFF"/>
            <w:vAlign w:val="center"/>
          </w:tcPr>
          <w:p w14:paraId="279484C6" w14:textId="77777777" w:rsidR="009F6B3D" w:rsidRPr="00B75B42" w:rsidRDefault="009F6B3D" w:rsidP="009F6B3D">
            <w:pPr>
              <w:jc w:val="center"/>
              <w:rPr>
                <w:rFonts w:ascii="Times New Roman" w:eastAsia="Calibri" w:hAnsi="Times New Roman" w:cs="Times New Roman"/>
                <w:iCs/>
                <w:kern w:val="0"/>
                <w:sz w:val="24"/>
                <w:szCs w:val="24"/>
                <w14:ligatures w14:val="none"/>
              </w:rPr>
            </w:pPr>
          </w:p>
          <w:p w14:paraId="07B66923" w14:textId="77777777" w:rsidR="009F6B3D" w:rsidRPr="00B75B42" w:rsidRDefault="009F6B3D" w:rsidP="009F6B3D">
            <w:pPr>
              <w:jc w:val="center"/>
              <w:rPr>
                <w:rFonts w:ascii="Times New Roman" w:eastAsia="Calibri" w:hAnsi="Times New Roman" w:cs="Times New Roman"/>
                <w:iCs/>
                <w:kern w:val="0"/>
                <w:sz w:val="24"/>
                <w:szCs w:val="24"/>
                <w14:ligatures w14:val="none"/>
              </w:rPr>
            </w:pPr>
          </w:p>
          <w:p w14:paraId="7BEC28F2" w14:textId="77777777" w:rsidR="009F6B3D" w:rsidRPr="00B75B42" w:rsidRDefault="009F6B3D" w:rsidP="009F6B3D">
            <w:pPr>
              <w:jc w:val="center"/>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iCs/>
                <w:kern w:val="0"/>
                <w:sz w:val="24"/>
                <w:szCs w:val="24"/>
                <w14:ligatures w14:val="none"/>
              </w:rPr>
              <w:t>Учебна година</w:t>
            </w:r>
          </w:p>
        </w:tc>
        <w:tc>
          <w:tcPr>
            <w:tcW w:w="1984" w:type="dxa"/>
            <w:gridSpan w:val="2"/>
            <w:tcBorders>
              <w:top w:val="single" w:sz="4" w:space="0" w:color="auto"/>
              <w:left w:val="single" w:sz="4" w:space="0" w:color="auto"/>
              <w:bottom w:val="nil"/>
              <w:right w:val="nil"/>
            </w:tcBorders>
            <w:shd w:val="clear" w:color="auto" w:fill="FFFFFF"/>
            <w:vAlign w:val="center"/>
          </w:tcPr>
          <w:p w14:paraId="2DEBC5D3" w14:textId="77777777" w:rsidR="009F6B3D" w:rsidRPr="00B75B42" w:rsidRDefault="009F6B3D" w:rsidP="009F6B3D">
            <w:pPr>
              <w:jc w:val="center"/>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iCs/>
                <w:kern w:val="0"/>
                <w:sz w:val="24"/>
                <w:szCs w:val="24"/>
                <w14:ligatures w14:val="none"/>
              </w:rPr>
              <w:t>Ученици включени в ЦОУД</w:t>
            </w:r>
          </w:p>
        </w:tc>
        <w:tc>
          <w:tcPr>
            <w:tcW w:w="1975" w:type="dxa"/>
            <w:gridSpan w:val="2"/>
            <w:tcBorders>
              <w:top w:val="single" w:sz="4" w:space="0" w:color="auto"/>
              <w:left w:val="single" w:sz="4" w:space="0" w:color="auto"/>
              <w:bottom w:val="nil"/>
              <w:right w:val="nil"/>
            </w:tcBorders>
            <w:shd w:val="clear" w:color="auto" w:fill="FFFFFF"/>
            <w:vAlign w:val="center"/>
          </w:tcPr>
          <w:p w14:paraId="4910F782" w14:textId="77777777" w:rsidR="009F6B3D" w:rsidRPr="00B75B42" w:rsidRDefault="009F6B3D" w:rsidP="009F6B3D">
            <w:pPr>
              <w:jc w:val="center"/>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bCs/>
                <w:iCs/>
                <w:color w:val="000000"/>
                <w:kern w:val="0"/>
                <w:sz w:val="24"/>
                <w:szCs w:val="24"/>
                <w14:ligatures w14:val="none"/>
              </w:rPr>
              <w:t>Ученици, включени в училищни форми за развитие на интересите</w:t>
            </w:r>
          </w:p>
        </w:tc>
        <w:tc>
          <w:tcPr>
            <w:tcW w:w="1853" w:type="dxa"/>
            <w:gridSpan w:val="2"/>
            <w:tcBorders>
              <w:top w:val="single" w:sz="4" w:space="0" w:color="auto"/>
              <w:left w:val="single" w:sz="4" w:space="0" w:color="auto"/>
              <w:bottom w:val="nil"/>
              <w:right w:val="nil"/>
            </w:tcBorders>
            <w:shd w:val="clear" w:color="auto" w:fill="FFFFFF"/>
            <w:vAlign w:val="center"/>
          </w:tcPr>
          <w:p w14:paraId="3BA81943" w14:textId="77777777" w:rsidR="009F6B3D" w:rsidRDefault="009F6B3D" w:rsidP="009F6B3D">
            <w:pPr>
              <w:jc w:val="center"/>
              <w:rPr>
                <w:rFonts w:ascii="Times New Roman" w:eastAsia="Calibri" w:hAnsi="Times New Roman" w:cs="Times New Roman"/>
                <w:bCs/>
                <w:iCs/>
                <w:color w:val="000000"/>
                <w:kern w:val="0"/>
                <w:sz w:val="24"/>
                <w:szCs w:val="24"/>
                <w14:ligatures w14:val="none"/>
              </w:rPr>
            </w:pPr>
            <w:r w:rsidRPr="00B75B42">
              <w:rPr>
                <w:rFonts w:ascii="Times New Roman" w:eastAsia="Calibri" w:hAnsi="Times New Roman" w:cs="Times New Roman"/>
                <w:bCs/>
                <w:iCs/>
                <w:color w:val="000000"/>
                <w:kern w:val="0"/>
                <w:sz w:val="24"/>
                <w:szCs w:val="24"/>
                <w14:ligatures w14:val="none"/>
              </w:rPr>
              <w:t>Ученици, включени във форми за развитие на интересите по проекти към МОН /“Твоят час“ и др./</w:t>
            </w:r>
          </w:p>
          <w:p w14:paraId="2AF4177C" w14:textId="77777777" w:rsidR="00B75B42" w:rsidRPr="00B75B42" w:rsidRDefault="00B75B42" w:rsidP="009F6B3D">
            <w:pPr>
              <w:jc w:val="center"/>
              <w:rPr>
                <w:rFonts w:ascii="Times New Roman" w:eastAsia="Calibri" w:hAnsi="Times New Roman" w:cs="Times New Roman"/>
                <w:iCs/>
                <w:kern w:val="0"/>
                <w:sz w:val="24"/>
                <w:szCs w:val="24"/>
                <w14:ligatures w14:val="none"/>
              </w:rPr>
            </w:pPr>
          </w:p>
        </w:tc>
        <w:tc>
          <w:tcPr>
            <w:tcW w:w="2541" w:type="dxa"/>
            <w:gridSpan w:val="4"/>
            <w:tcBorders>
              <w:top w:val="single" w:sz="4" w:space="0" w:color="auto"/>
              <w:left w:val="single" w:sz="4" w:space="0" w:color="auto"/>
              <w:bottom w:val="nil"/>
              <w:right w:val="single" w:sz="4" w:space="0" w:color="auto"/>
            </w:tcBorders>
            <w:shd w:val="clear" w:color="auto" w:fill="FFFFFF"/>
            <w:vAlign w:val="center"/>
          </w:tcPr>
          <w:p w14:paraId="7135C10B" w14:textId="77777777" w:rsidR="009F6B3D" w:rsidRPr="00B75B42" w:rsidRDefault="009F6B3D" w:rsidP="009F6B3D">
            <w:pPr>
              <w:jc w:val="center"/>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bCs/>
                <w:iCs/>
                <w:color w:val="000000"/>
                <w:kern w:val="0"/>
                <w:sz w:val="24"/>
                <w:szCs w:val="24"/>
                <w14:ligatures w14:val="none"/>
              </w:rPr>
              <w:t>Брой ученици, включени в извънучилищни форми за развитие на интересите</w:t>
            </w:r>
          </w:p>
        </w:tc>
      </w:tr>
      <w:tr w:rsidR="009F6B3D" w:rsidRPr="00B75B42" w14:paraId="520A2177" w14:textId="77777777" w:rsidTr="00B04BC2">
        <w:trPr>
          <w:trHeight w:hRule="exact" w:val="977"/>
        </w:trPr>
        <w:tc>
          <w:tcPr>
            <w:tcW w:w="1418" w:type="dxa"/>
            <w:tcBorders>
              <w:top w:val="single" w:sz="4" w:space="0" w:color="auto"/>
              <w:left w:val="single" w:sz="4" w:space="0" w:color="auto"/>
              <w:bottom w:val="nil"/>
              <w:right w:val="nil"/>
            </w:tcBorders>
            <w:shd w:val="clear" w:color="auto" w:fill="FFFFFF"/>
            <w:vAlign w:val="center"/>
          </w:tcPr>
          <w:p w14:paraId="2A04D802" w14:textId="77777777" w:rsidR="009F6B3D" w:rsidRPr="00B75B42" w:rsidRDefault="009F6B3D" w:rsidP="009F6B3D">
            <w:pPr>
              <w:spacing w:after="120" w:line="220" w:lineRule="exact"/>
              <w:jc w:val="center"/>
              <w:rPr>
                <w:rFonts w:ascii="Times New Roman" w:eastAsia="Calibri" w:hAnsi="Times New Roman" w:cs="Times New Roman"/>
                <w:bCs/>
                <w:iCs/>
                <w:color w:val="000000"/>
                <w:kern w:val="0"/>
                <w:sz w:val="24"/>
                <w:szCs w:val="24"/>
                <w14:ligatures w14:val="none"/>
              </w:rPr>
            </w:pPr>
          </w:p>
        </w:tc>
        <w:tc>
          <w:tcPr>
            <w:tcW w:w="992" w:type="dxa"/>
            <w:tcBorders>
              <w:top w:val="single" w:sz="4" w:space="0" w:color="auto"/>
              <w:left w:val="single" w:sz="4" w:space="0" w:color="auto"/>
              <w:bottom w:val="nil"/>
              <w:right w:val="nil"/>
            </w:tcBorders>
            <w:shd w:val="clear" w:color="auto" w:fill="FFFFFF"/>
            <w:vAlign w:val="center"/>
          </w:tcPr>
          <w:p w14:paraId="16DF8D1C" w14:textId="77777777" w:rsidR="009F6B3D" w:rsidRPr="00B75B42" w:rsidRDefault="009F6B3D" w:rsidP="009F6B3D">
            <w:pPr>
              <w:spacing w:after="120" w:line="220" w:lineRule="exact"/>
              <w:jc w:val="center"/>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bCs/>
                <w:iCs/>
                <w:color w:val="000000"/>
                <w:kern w:val="0"/>
                <w:sz w:val="24"/>
                <w:szCs w:val="24"/>
                <w14:ligatures w14:val="none"/>
              </w:rPr>
              <w:t>Брой</w:t>
            </w:r>
          </w:p>
          <w:p w14:paraId="1935307C" w14:textId="77777777" w:rsidR="009F6B3D" w:rsidRPr="00B75B42" w:rsidRDefault="009F6B3D" w:rsidP="009F6B3D">
            <w:pPr>
              <w:spacing w:before="120" w:line="220" w:lineRule="exact"/>
              <w:jc w:val="center"/>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bCs/>
                <w:iCs/>
                <w:color w:val="000000"/>
                <w:kern w:val="0"/>
                <w:sz w:val="24"/>
                <w:szCs w:val="24"/>
                <w14:ligatures w14:val="none"/>
              </w:rPr>
              <w:t>групи</w:t>
            </w:r>
          </w:p>
        </w:tc>
        <w:tc>
          <w:tcPr>
            <w:tcW w:w="992" w:type="dxa"/>
            <w:tcBorders>
              <w:top w:val="single" w:sz="4" w:space="0" w:color="auto"/>
              <w:left w:val="single" w:sz="4" w:space="0" w:color="auto"/>
              <w:bottom w:val="nil"/>
              <w:right w:val="nil"/>
            </w:tcBorders>
            <w:shd w:val="clear" w:color="auto" w:fill="FFFFFF"/>
            <w:vAlign w:val="center"/>
          </w:tcPr>
          <w:p w14:paraId="2891B933" w14:textId="77777777" w:rsidR="009F6B3D" w:rsidRPr="00B75B42" w:rsidRDefault="009F6B3D" w:rsidP="009F6B3D">
            <w:pPr>
              <w:spacing w:after="120" w:line="220" w:lineRule="exact"/>
              <w:jc w:val="center"/>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bCs/>
                <w:iCs/>
                <w:color w:val="000000"/>
                <w:kern w:val="0"/>
                <w:sz w:val="24"/>
                <w:szCs w:val="24"/>
                <w14:ligatures w14:val="none"/>
              </w:rPr>
              <w:t>Брой</w:t>
            </w:r>
          </w:p>
          <w:p w14:paraId="797A9D2F" w14:textId="77777777" w:rsidR="009F6B3D" w:rsidRPr="00B75B42" w:rsidRDefault="009F6B3D" w:rsidP="009F6B3D">
            <w:pPr>
              <w:spacing w:before="120" w:line="220" w:lineRule="exact"/>
              <w:jc w:val="center"/>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bCs/>
                <w:iCs/>
                <w:color w:val="000000"/>
                <w:kern w:val="0"/>
                <w:sz w:val="24"/>
                <w:szCs w:val="24"/>
                <w14:ligatures w14:val="none"/>
              </w:rPr>
              <w:t>ученици</w:t>
            </w:r>
          </w:p>
        </w:tc>
        <w:tc>
          <w:tcPr>
            <w:tcW w:w="709" w:type="dxa"/>
            <w:tcBorders>
              <w:top w:val="single" w:sz="4" w:space="0" w:color="auto"/>
              <w:left w:val="single" w:sz="4" w:space="0" w:color="auto"/>
              <w:bottom w:val="nil"/>
              <w:right w:val="nil"/>
            </w:tcBorders>
            <w:shd w:val="clear" w:color="auto" w:fill="FFFFFF"/>
            <w:vAlign w:val="center"/>
          </w:tcPr>
          <w:p w14:paraId="6FED1519" w14:textId="77777777" w:rsidR="009F6B3D" w:rsidRPr="00B75B42" w:rsidRDefault="009F6B3D" w:rsidP="009F6B3D">
            <w:pPr>
              <w:spacing w:after="120" w:line="220" w:lineRule="exact"/>
              <w:jc w:val="center"/>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bCs/>
                <w:iCs/>
                <w:color w:val="000000"/>
                <w:kern w:val="0"/>
                <w:sz w:val="24"/>
                <w:szCs w:val="24"/>
                <w14:ligatures w14:val="none"/>
              </w:rPr>
              <w:t>Брой</w:t>
            </w:r>
          </w:p>
          <w:p w14:paraId="754F5830" w14:textId="77777777" w:rsidR="009F6B3D" w:rsidRPr="00B75B42" w:rsidRDefault="009F6B3D" w:rsidP="009F6B3D">
            <w:pPr>
              <w:spacing w:before="120" w:line="220" w:lineRule="exact"/>
              <w:jc w:val="center"/>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bCs/>
                <w:iCs/>
                <w:color w:val="000000"/>
                <w:kern w:val="0"/>
                <w:sz w:val="24"/>
                <w:szCs w:val="24"/>
                <w14:ligatures w14:val="none"/>
              </w:rPr>
              <w:t>групи</w:t>
            </w:r>
          </w:p>
        </w:tc>
        <w:tc>
          <w:tcPr>
            <w:tcW w:w="1266" w:type="dxa"/>
            <w:tcBorders>
              <w:top w:val="single" w:sz="4" w:space="0" w:color="auto"/>
              <w:left w:val="single" w:sz="4" w:space="0" w:color="auto"/>
              <w:bottom w:val="nil"/>
              <w:right w:val="nil"/>
            </w:tcBorders>
            <w:shd w:val="clear" w:color="auto" w:fill="FFFFFF"/>
            <w:vAlign w:val="center"/>
          </w:tcPr>
          <w:p w14:paraId="7FF7303B" w14:textId="77777777" w:rsidR="009F6B3D" w:rsidRPr="00B75B42" w:rsidRDefault="009F6B3D" w:rsidP="009F6B3D">
            <w:pPr>
              <w:spacing w:after="120" w:line="220" w:lineRule="exact"/>
              <w:jc w:val="center"/>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bCs/>
                <w:iCs/>
                <w:color w:val="000000"/>
                <w:kern w:val="0"/>
                <w:sz w:val="24"/>
                <w:szCs w:val="24"/>
                <w14:ligatures w14:val="none"/>
              </w:rPr>
              <w:t>Брой</w:t>
            </w:r>
          </w:p>
          <w:p w14:paraId="49023EF2" w14:textId="77777777" w:rsidR="009F6B3D" w:rsidRPr="00B75B42" w:rsidRDefault="009F6B3D" w:rsidP="009F6B3D">
            <w:pPr>
              <w:spacing w:before="120" w:line="220" w:lineRule="exact"/>
              <w:jc w:val="center"/>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bCs/>
                <w:iCs/>
                <w:color w:val="000000"/>
                <w:kern w:val="0"/>
                <w:sz w:val="24"/>
                <w:szCs w:val="24"/>
                <w14:ligatures w14:val="none"/>
              </w:rPr>
              <w:t>ученици</w:t>
            </w:r>
          </w:p>
        </w:tc>
        <w:tc>
          <w:tcPr>
            <w:tcW w:w="719" w:type="dxa"/>
            <w:tcBorders>
              <w:top w:val="single" w:sz="4" w:space="0" w:color="auto"/>
              <w:left w:val="single" w:sz="4" w:space="0" w:color="auto"/>
              <w:bottom w:val="nil"/>
              <w:right w:val="nil"/>
            </w:tcBorders>
            <w:shd w:val="clear" w:color="auto" w:fill="FFFFFF"/>
            <w:vAlign w:val="center"/>
          </w:tcPr>
          <w:p w14:paraId="763598F6" w14:textId="77777777" w:rsidR="009F6B3D" w:rsidRPr="00B75B42" w:rsidRDefault="009F6B3D" w:rsidP="009F6B3D">
            <w:pPr>
              <w:spacing w:after="120" w:line="220" w:lineRule="exact"/>
              <w:jc w:val="center"/>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bCs/>
                <w:iCs/>
                <w:color w:val="000000"/>
                <w:kern w:val="0"/>
                <w:sz w:val="24"/>
                <w:szCs w:val="24"/>
                <w14:ligatures w14:val="none"/>
              </w:rPr>
              <w:t>Брой</w:t>
            </w:r>
          </w:p>
          <w:p w14:paraId="013A076A" w14:textId="77777777" w:rsidR="009F6B3D" w:rsidRPr="00B75B42" w:rsidRDefault="009F6B3D" w:rsidP="009F6B3D">
            <w:pPr>
              <w:spacing w:before="120" w:line="220" w:lineRule="exact"/>
              <w:jc w:val="center"/>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bCs/>
                <w:iCs/>
                <w:color w:val="000000"/>
                <w:kern w:val="0"/>
                <w:sz w:val="24"/>
                <w:szCs w:val="24"/>
                <w14:ligatures w14:val="none"/>
              </w:rPr>
              <w:t>групи</w:t>
            </w:r>
          </w:p>
        </w:tc>
        <w:tc>
          <w:tcPr>
            <w:tcW w:w="1134" w:type="dxa"/>
            <w:tcBorders>
              <w:top w:val="single" w:sz="4" w:space="0" w:color="auto"/>
              <w:left w:val="single" w:sz="4" w:space="0" w:color="auto"/>
              <w:bottom w:val="nil"/>
              <w:right w:val="nil"/>
            </w:tcBorders>
            <w:shd w:val="clear" w:color="auto" w:fill="FFFFFF"/>
            <w:vAlign w:val="center"/>
          </w:tcPr>
          <w:p w14:paraId="2A3B0C4E" w14:textId="77777777" w:rsidR="009F6B3D" w:rsidRPr="00B75B42" w:rsidRDefault="009F6B3D" w:rsidP="009F6B3D">
            <w:pPr>
              <w:spacing w:after="120" w:line="220" w:lineRule="exact"/>
              <w:jc w:val="center"/>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bCs/>
                <w:iCs/>
                <w:color w:val="000000"/>
                <w:kern w:val="0"/>
                <w:sz w:val="24"/>
                <w:szCs w:val="24"/>
                <w14:ligatures w14:val="none"/>
              </w:rPr>
              <w:t>Брой</w:t>
            </w:r>
          </w:p>
          <w:p w14:paraId="3653D8EA" w14:textId="77777777" w:rsidR="009F6B3D" w:rsidRPr="00B75B42" w:rsidRDefault="009F6B3D" w:rsidP="009F6B3D">
            <w:pPr>
              <w:spacing w:before="120" w:line="220" w:lineRule="exact"/>
              <w:jc w:val="center"/>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bCs/>
                <w:iCs/>
                <w:color w:val="000000"/>
                <w:kern w:val="0"/>
                <w:sz w:val="24"/>
                <w:szCs w:val="24"/>
                <w14:ligatures w14:val="none"/>
              </w:rPr>
              <w:t>ученици</w:t>
            </w:r>
          </w:p>
        </w:tc>
        <w:tc>
          <w:tcPr>
            <w:tcW w:w="850" w:type="dxa"/>
            <w:gridSpan w:val="2"/>
            <w:tcBorders>
              <w:top w:val="single" w:sz="4" w:space="0" w:color="auto"/>
              <w:left w:val="single" w:sz="4" w:space="0" w:color="auto"/>
              <w:bottom w:val="nil"/>
              <w:right w:val="nil"/>
            </w:tcBorders>
            <w:shd w:val="clear" w:color="auto" w:fill="FFFFFF"/>
            <w:vAlign w:val="center"/>
          </w:tcPr>
          <w:p w14:paraId="49B56069" w14:textId="77777777" w:rsidR="009F6B3D" w:rsidRPr="00B75B42" w:rsidRDefault="009F6B3D" w:rsidP="009F6B3D">
            <w:pPr>
              <w:spacing w:after="120" w:line="220" w:lineRule="exact"/>
              <w:jc w:val="center"/>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bCs/>
                <w:iCs/>
                <w:color w:val="000000"/>
                <w:kern w:val="0"/>
                <w:sz w:val="24"/>
                <w:szCs w:val="24"/>
                <w14:ligatures w14:val="none"/>
              </w:rPr>
              <w:t>Брой</w:t>
            </w:r>
          </w:p>
          <w:p w14:paraId="4E4084BE" w14:textId="77777777" w:rsidR="009F6B3D" w:rsidRPr="00B75B42" w:rsidRDefault="009F6B3D" w:rsidP="009F6B3D">
            <w:pPr>
              <w:spacing w:before="120" w:line="220" w:lineRule="exact"/>
              <w:jc w:val="center"/>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bCs/>
                <w:iCs/>
                <w:color w:val="000000"/>
                <w:kern w:val="0"/>
                <w:sz w:val="24"/>
                <w:szCs w:val="24"/>
                <w14:ligatures w14:val="none"/>
              </w:rPr>
              <w:t>групи</w:t>
            </w:r>
          </w:p>
        </w:tc>
        <w:tc>
          <w:tcPr>
            <w:tcW w:w="1691" w:type="dxa"/>
            <w:gridSpan w:val="2"/>
            <w:tcBorders>
              <w:top w:val="single" w:sz="4" w:space="0" w:color="auto"/>
              <w:left w:val="single" w:sz="4" w:space="0" w:color="auto"/>
              <w:bottom w:val="nil"/>
              <w:right w:val="single" w:sz="4" w:space="0" w:color="auto"/>
            </w:tcBorders>
            <w:shd w:val="clear" w:color="auto" w:fill="FFFFFF"/>
            <w:vAlign w:val="center"/>
          </w:tcPr>
          <w:p w14:paraId="1C315CBE" w14:textId="77777777" w:rsidR="009F6B3D" w:rsidRPr="00B75B42" w:rsidRDefault="009F6B3D" w:rsidP="009F6B3D">
            <w:pPr>
              <w:spacing w:after="120" w:line="220" w:lineRule="exact"/>
              <w:jc w:val="center"/>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bCs/>
                <w:iCs/>
                <w:color w:val="000000"/>
                <w:kern w:val="0"/>
                <w:sz w:val="24"/>
                <w:szCs w:val="24"/>
                <w14:ligatures w14:val="none"/>
              </w:rPr>
              <w:t>Брой</w:t>
            </w:r>
          </w:p>
          <w:p w14:paraId="2CBFB832" w14:textId="77777777" w:rsidR="009F6B3D" w:rsidRPr="00B75B42" w:rsidRDefault="009F6B3D" w:rsidP="009F6B3D">
            <w:pPr>
              <w:spacing w:before="120" w:line="220" w:lineRule="exact"/>
              <w:jc w:val="center"/>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bCs/>
                <w:iCs/>
                <w:color w:val="000000"/>
                <w:kern w:val="0"/>
                <w:sz w:val="24"/>
                <w:szCs w:val="24"/>
                <w14:ligatures w14:val="none"/>
              </w:rPr>
              <w:t>ученици</w:t>
            </w:r>
          </w:p>
        </w:tc>
      </w:tr>
      <w:tr w:rsidR="009F6B3D" w:rsidRPr="00B75B42" w14:paraId="12392B3B" w14:textId="77777777" w:rsidTr="00B04BC2">
        <w:trPr>
          <w:trHeight w:hRule="exact" w:val="766"/>
        </w:trPr>
        <w:tc>
          <w:tcPr>
            <w:tcW w:w="1418" w:type="dxa"/>
            <w:tcBorders>
              <w:top w:val="single" w:sz="4" w:space="0" w:color="auto"/>
              <w:left w:val="single" w:sz="4" w:space="0" w:color="auto"/>
              <w:bottom w:val="single" w:sz="4" w:space="0" w:color="auto"/>
              <w:right w:val="nil"/>
            </w:tcBorders>
            <w:shd w:val="clear" w:color="auto" w:fill="FFFFFF"/>
            <w:vAlign w:val="center"/>
          </w:tcPr>
          <w:p w14:paraId="69B2C11F" w14:textId="77777777" w:rsidR="009F6B3D" w:rsidRPr="00B75B42" w:rsidRDefault="009F6B3D" w:rsidP="009F6B3D">
            <w:pPr>
              <w:jc w:val="center"/>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iCs/>
                <w:kern w:val="0"/>
                <w:sz w:val="24"/>
                <w:szCs w:val="24"/>
                <w14:ligatures w14:val="none"/>
              </w:rPr>
              <w:t>2025/2026</w:t>
            </w:r>
          </w:p>
        </w:tc>
        <w:tc>
          <w:tcPr>
            <w:tcW w:w="992" w:type="dxa"/>
            <w:tcBorders>
              <w:top w:val="single" w:sz="4" w:space="0" w:color="auto"/>
              <w:left w:val="single" w:sz="4" w:space="0" w:color="auto"/>
              <w:bottom w:val="single" w:sz="4" w:space="0" w:color="auto"/>
              <w:right w:val="nil"/>
            </w:tcBorders>
            <w:shd w:val="clear" w:color="auto" w:fill="FFFFFF"/>
            <w:vAlign w:val="center"/>
          </w:tcPr>
          <w:p w14:paraId="09A7BBE0" w14:textId="77777777" w:rsidR="009F6B3D" w:rsidRPr="00B75B42" w:rsidRDefault="009F6B3D" w:rsidP="009F6B3D">
            <w:pPr>
              <w:jc w:val="center"/>
              <w:rPr>
                <w:rFonts w:ascii="Times New Roman" w:eastAsia="Calibri" w:hAnsi="Times New Roman" w:cs="Times New Roman"/>
                <w:iCs/>
                <w:kern w:val="0"/>
                <w:sz w:val="24"/>
                <w:szCs w:val="24"/>
                <w:lang w:val="en-US"/>
                <w14:ligatures w14:val="none"/>
              </w:rPr>
            </w:pPr>
            <w:r w:rsidRPr="00B75B42">
              <w:rPr>
                <w:rFonts w:ascii="Times New Roman" w:eastAsia="Calibri" w:hAnsi="Times New Roman" w:cs="Times New Roman"/>
                <w:iCs/>
                <w:kern w:val="0"/>
                <w:sz w:val="24"/>
                <w:szCs w:val="24"/>
                <w:lang w:val="en-US"/>
                <w14:ligatures w14:val="none"/>
              </w:rPr>
              <w:t>3</w:t>
            </w:r>
          </w:p>
        </w:tc>
        <w:tc>
          <w:tcPr>
            <w:tcW w:w="992" w:type="dxa"/>
            <w:tcBorders>
              <w:top w:val="single" w:sz="4" w:space="0" w:color="auto"/>
              <w:left w:val="single" w:sz="4" w:space="0" w:color="auto"/>
              <w:bottom w:val="single" w:sz="4" w:space="0" w:color="auto"/>
              <w:right w:val="nil"/>
            </w:tcBorders>
            <w:shd w:val="clear" w:color="auto" w:fill="FFFFFF"/>
            <w:vAlign w:val="center"/>
          </w:tcPr>
          <w:p w14:paraId="02DF2C49" w14:textId="77777777" w:rsidR="009F6B3D" w:rsidRPr="00B75B42" w:rsidRDefault="009F6B3D" w:rsidP="009F6B3D">
            <w:pPr>
              <w:jc w:val="center"/>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iCs/>
                <w:kern w:val="0"/>
                <w:sz w:val="24"/>
                <w:szCs w:val="24"/>
                <w14:ligatures w14:val="none"/>
              </w:rPr>
              <w:t>24</w:t>
            </w:r>
          </w:p>
        </w:tc>
        <w:tc>
          <w:tcPr>
            <w:tcW w:w="709" w:type="dxa"/>
            <w:tcBorders>
              <w:top w:val="single" w:sz="4" w:space="0" w:color="auto"/>
              <w:left w:val="single" w:sz="4" w:space="0" w:color="auto"/>
              <w:bottom w:val="single" w:sz="4" w:space="0" w:color="auto"/>
              <w:right w:val="nil"/>
            </w:tcBorders>
            <w:shd w:val="clear" w:color="auto" w:fill="FFFFFF"/>
            <w:vAlign w:val="center"/>
          </w:tcPr>
          <w:p w14:paraId="46B2B0EE" w14:textId="77777777" w:rsidR="009F6B3D" w:rsidRPr="00B75B42" w:rsidRDefault="009F6B3D" w:rsidP="009F6B3D">
            <w:pPr>
              <w:jc w:val="center"/>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iCs/>
                <w:kern w:val="0"/>
                <w:sz w:val="24"/>
                <w:szCs w:val="24"/>
                <w14:ligatures w14:val="none"/>
              </w:rPr>
              <w:t>0</w:t>
            </w:r>
          </w:p>
        </w:tc>
        <w:tc>
          <w:tcPr>
            <w:tcW w:w="1266" w:type="dxa"/>
            <w:tcBorders>
              <w:top w:val="single" w:sz="4" w:space="0" w:color="auto"/>
              <w:left w:val="single" w:sz="4" w:space="0" w:color="auto"/>
              <w:bottom w:val="single" w:sz="4" w:space="0" w:color="auto"/>
              <w:right w:val="nil"/>
            </w:tcBorders>
            <w:shd w:val="clear" w:color="auto" w:fill="FFFFFF"/>
            <w:vAlign w:val="center"/>
          </w:tcPr>
          <w:p w14:paraId="503A6E15" w14:textId="77777777" w:rsidR="009F6B3D" w:rsidRPr="00B75B42" w:rsidRDefault="009F6B3D" w:rsidP="009F6B3D">
            <w:pPr>
              <w:jc w:val="center"/>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iCs/>
                <w:kern w:val="0"/>
                <w:sz w:val="24"/>
                <w:szCs w:val="24"/>
                <w14:ligatures w14:val="none"/>
              </w:rPr>
              <w:t>0</w:t>
            </w:r>
          </w:p>
        </w:tc>
        <w:tc>
          <w:tcPr>
            <w:tcW w:w="719" w:type="dxa"/>
            <w:tcBorders>
              <w:top w:val="single" w:sz="4" w:space="0" w:color="auto"/>
              <w:left w:val="single" w:sz="4" w:space="0" w:color="auto"/>
              <w:bottom w:val="single" w:sz="4" w:space="0" w:color="auto"/>
              <w:right w:val="nil"/>
            </w:tcBorders>
            <w:shd w:val="clear" w:color="auto" w:fill="FFFFFF"/>
            <w:vAlign w:val="center"/>
          </w:tcPr>
          <w:p w14:paraId="6C9E0161" w14:textId="77777777" w:rsidR="009F6B3D" w:rsidRPr="00B75B42" w:rsidRDefault="009F6B3D" w:rsidP="009F6B3D">
            <w:pPr>
              <w:jc w:val="center"/>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iCs/>
                <w:kern w:val="0"/>
                <w:sz w:val="24"/>
                <w:szCs w:val="24"/>
                <w14:ligatures w14:val="none"/>
              </w:rPr>
              <w:t>0</w:t>
            </w:r>
          </w:p>
        </w:tc>
        <w:tc>
          <w:tcPr>
            <w:tcW w:w="1134" w:type="dxa"/>
            <w:tcBorders>
              <w:top w:val="single" w:sz="4" w:space="0" w:color="auto"/>
              <w:left w:val="single" w:sz="4" w:space="0" w:color="auto"/>
              <w:bottom w:val="single" w:sz="4" w:space="0" w:color="auto"/>
              <w:right w:val="nil"/>
            </w:tcBorders>
            <w:shd w:val="clear" w:color="auto" w:fill="FFFFFF"/>
            <w:vAlign w:val="center"/>
          </w:tcPr>
          <w:p w14:paraId="04A7D9B5" w14:textId="77777777" w:rsidR="009F6B3D" w:rsidRPr="00B75B42" w:rsidRDefault="009F6B3D" w:rsidP="009F6B3D">
            <w:pPr>
              <w:jc w:val="center"/>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iCs/>
                <w:kern w:val="0"/>
                <w:sz w:val="24"/>
                <w:szCs w:val="24"/>
                <w14:ligatures w14:val="none"/>
              </w:rPr>
              <w:t>0</w:t>
            </w:r>
          </w:p>
        </w:tc>
        <w:tc>
          <w:tcPr>
            <w:tcW w:w="850" w:type="dxa"/>
            <w:gridSpan w:val="2"/>
            <w:tcBorders>
              <w:top w:val="single" w:sz="4" w:space="0" w:color="auto"/>
              <w:left w:val="single" w:sz="4" w:space="0" w:color="auto"/>
              <w:bottom w:val="single" w:sz="4" w:space="0" w:color="auto"/>
              <w:right w:val="nil"/>
            </w:tcBorders>
            <w:shd w:val="clear" w:color="auto" w:fill="FFFFFF"/>
            <w:vAlign w:val="center"/>
          </w:tcPr>
          <w:p w14:paraId="3657A4C9" w14:textId="77777777" w:rsidR="009F6B3D" w:rsidRPr="00B75B42" w:rsidRDefault="009F6B3D" w:rsidP="009F6B3D">
            <w:pPr>
              <w:jc w:val="center"/>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iCs/>
                <w:kern w:val="0"/>
                <w:sz w:val="24"/>
                <w:szCs w:val="24"/>
                <w14:ligatures w14:val="none"/>
              </w:rPr>
              <w:t>0</w:t>
            </w:r>
          </w:p>
        </w:tc>
        <w:tc>
          <w:tcPr>
            <w:tcW w:w="16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B59770E" w14:textId="77777777" w:rsidR="009F6B3D" w:rsidRPr="00B75B42" w:rsidRDefault="009F6B3D" w:rsidP="009F6B3D">
            <w:pPr>
              <w:jc w:val="center"/>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iCs/>
                <w:kern w:val="0"/>
                <w:sz w:val="24"/>
                <w:szCs w:val="24"/>
                <w14:ligatures w14:val="none"/>
              </w:rPr>
              <w:t>0</w:t>
            </w:r>
          </w:p>
        </w:tc>
      </w:tr>
      <w:tr w:rsidR="009F6B3D" w:rsidRPr="00B75B42" w14:paraId="5CC801EE" w14:textId="77777777" w:rsidTr="00B75B42">
        <w:trPr>
          <w:gridAfter w:val="1"/>
          <w:wAfter w:w="8" w:type="dxa"/>
          <w:trHeight w:hRule="exact" w:val="848"/>
        </w:trPr>
        <w:tc>
          <w:tcPr>
            <w:tcW w:w="8070" w:type="dxa"/>
            <w:gridSpan w:val="8"/>
            <w:tcBorders>
              <w:top w:val="single" w:sz="4" w:space="0" w:color="auto"/>
              <w:left w:val="single" w:sz="4" w:space="0" w:color="auto"/>
              <w:bottom w:val="nil"/>
              <w:right w:val="nil"/>
            </w:tcBorders>
            <w:shd w:val="clear" w:color="auto" w:fill="FFFFFF"/>
            <w:vAlign w:val="bottom"/>
          </w:tcPr>
          <w:p w14:paraId="363C336D" w14:textId="77777777" w:rsidR="009F6B3D" w:rsidRPr="00B75B42" w:rsidRDefault="009F6B3D" w:rsidP="009F6B3D">
            <w:pPr>
              <w:spacing w:line="240" w:lineRule="auto"/>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bCs/>
                <w:iCs/>
                <w:color w:val="000000"/>
                <w:kern w:val="0"/>
                <w:sz w:val="24"/>
                <w:szCs w:val="24"/>
                <w14:ligatures w14:val="none"/>
              </w:rPr>
              <w:t>3.1 Общ брой на децата и учениците със специални образователни потребности, които се обучават в ЦСОП</w:t>
            </w:r>
          </w:p>
        </w:tc>
        <w:tc>
          <w:tcPr>
            <w:tcW w:w="1693" w:type="dxa"/>
            <w:gridSpan w:val="2"/>
            <w:tcBorders>
              <w:top w:val="single" w:sz="4" w:space="0" w:color="auto"/>
              <w:left w:val="single" w:sz="4" w:space="0" w:color="auto"/>
              <w:bottom w:val="nil"/>
              <w:right w:val="single" w:sz="4" w:space="0" w:color="auto"/>
            </w:tcBorders>
            <w:shd w:val="clear" w:color="auto" w:fill="FFFFFF"/>
            <w:vAlign w:val="center"/>
          </w:tcPr>
          <w:p w14:paraId="3E8DB0E4" w14:textId="77777777" w:rsidR="009F6B3D" w:rsidRPr="00B75B42" w:rsidRDefault="009F6B3D" w:rsidP="009F6B3D">
            <w:pPr>
              <w:jc w:val="center"/>
              <w:rPr>
                <w:rFonts w:ascii="Times New Roman" w:eastAsia="Calibri" w:hAnsi="Times New Roman" w:cs="Times New Roman"/>
                <w:iCs/>
                <w:kern w:val="0"/>
                <w:sz w:val="24"/>
                <w:szCs w:val="24"/>
                <w:lang w:val="en-US"/>
                <w14:ligatures w14:val="none"/>
              </w:rPr>
            </w:pPr>
            <w:r w:rsidRPr="00B75B42">
              <w:rPr>
                <w:rFonts w:ascii="Times New Roman" w:eastAsia="Calibri" w:hAnsi="Times New Roman" w:cs="Times New Roman"/>
                <w:iCs/>
                <w:kern w:val="0"/>
                <w:sz w:val="24"/>
                <w:szCs w:val="24"/>
                <w:lang w:val="en-US"/>
                <w14:ligatures w14:val="none"/>
              </w:rPr>
              <w:t>30</w:t>
            </w:r>
          </w:p>
        </w:tc>
      </w:tr>
      <w:tr w:rsidR="009F6B3D" w:rsidRPr="00B75B42" w14:paraId="51EF0EFB" w14:textId="77777777" w:rsidTr="00B75B42">
        <w:trPr>
          <w:gridAfter w:val="1"/>
          <w:wAfter w:w="8" w:type="dxa"/>
          <w:trHeight w:hRule="exact" w:val="288"/>
        </w:trPr>
        <w:tc>
          <w:tcPr>
            <w:tcW w:w="8070" w:type="dxa"/>
            <w:gridSpan w:val="8"/>
            <w:tcBorders>
              <w:top w:val="single" w:sz="4" w:space="0" w:color="auto"/>
              <w:left w:val="single" w:sz="4" w:space="0" w:color="auto"/>
              <w:bottom w:val="nil"/>
              <w:right w:val="nil"/>
            </w:tcBorders>
            <w:shd w:val="clear" w:color="auto" w:fill="FFFFFF"/>
            <w:vAlign w:val="bottom"/>
          </w:tcPr>
          <w:p w14:paraId="7FFEDEE6" w14:textId="35659FA0" w:rsidR="009F6B3D" w:rsidRPr="00B75B42" w:rsidRDefault="009F6B3D" w:rsidP="009F6B3D">
            <w:pPr>
              <w:spacing w:line="240" w:lineRule="auto"/>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bCs/>
                <w:iCs/>
                <w:color w:val="000000"/>
                <w:kern w:val="0"/>
                <w:sz w:val="24"/>
                <w:szCs w:val="24"/>
                <w14:ligatures w14:val="none"/>
              </w:rPr>
              <w:t>От общия брой по т.</w:t>
            </w:r>
            <w:r w:rsidR="00B75B42">
              <w:rPr>
                <w:rFonts w:ascii="Times New Roman" w:eastAsia="Calibri" w:hAnsi="Times New Roman" w:cs="Times New Roman"/>
                <w:bCs/>
                <w:iCs/>
                <w:color w:val="000000"/>
                <w:kern w:val="0"/>
                <w:sz w:val="24"/>
                <w:szCs w:val="24"/>
                <w14:ligatures w14:val="none"/>
              </w:rPr>
              <w:t xml:space="preserve"> </w:t>
            </w:r>
            <w:r w:rsidRPr="00B75B42">
              <w:rPr>
                <w:rFonts w:ascii="Times New Roman" w:eastAsia="Calibri" w:hAnsi="Times New Roman" w:cs="Times New Roman"/>
                <w:bCs/>
                <w:iCs/>
                <w:color w:val="000000"/>
                <w:kern w:val="0"/>
                <w:sz w:val="24"/>
                <w:szCs w:val="24"/>
                <w14:ligatures w14:val="none"/>
              </w:rPr>
              <w:t>3.1 - с ресурсно подпомагане от РЦПППО</w:t>
            </w:r>
          </w:p>
        </w:tc>
        <w:tc>
          <w:tcPr>
            <w:tcW w:w="1693" w:type="dxa"/>
            <w:gridSpan w:val="2"/>
            <w:tcBorders>
              <w:top w:val="single" w:sz="4" w:space="0" w:color="auto"/>
              <w:left w:val="single" w:sz="4" w:space="0" w:color="auto"/>
              <w:bottom w:val="nil"/>
              <w:right w:val="single" w:sz="4" w:space="0" w:color="auto"/>
            </w:tcBorders>
            <w:shd w:val="clear" w:color="auto" w:fill="FFFFFF"/>
          </w:tcPr>
          <w:p w14:paraId="6FBA1CC8" w14:textId="77777777" w:rsidR="009F6B3D" w:rsidRPr="00B75B42" w:rsidRDefault="009F6B3D" w:rsidP="009F6B3D">
            <w:pPr>
              <w:rPr>
                <w:rFonts w:ascii="Times New Roman" w:eastAsia="Calibri" w:hAnsi="Times New Roman" w:cs="Times New Roman"/>
                <w:iCs/>
                <w:kern w:val="0"/>
                <w:sz w:val="24"/>
                <w:szCs w:val="24"/>
                <w14:ligatures w14:val="none"/>
              </w:rPr>
            </w:pPr>
          </w:p>
        </w:tc>
      </w:tr>
      <w:tr w:rsidR="009F6B3D" w:rsidRPr="00B75B42" w14:paraId="2133C295" w14:textId="77777777" w:rsidTr="00B75B42">
        <w:trPr>
          <w:gridAfter w:val="1"/>
          <w:wAfter w:w="8" w:type="dxa"/>
          <w:trHeight w:hRule="exact" w:val="562"/>
        </w:trPr>
        <w:tc>
          <w:tcPr>
            <w:tcW w:w="8070" w:type="dxa"/>
            <w:gridSpan w:val="8"/>
            <w:tcBorders>
              <w:top w:val="single" w:sz="4" w:space="0" w:color="auto"/>
              <w:left w:val="single" w:sz="4" w:space="0" w:color="auto"/>
              <w:bottom w:val="nil"/>
              <w:right w:val="nil"/>
            </w:tcBorders>
            <w:shd w:val="clear" w:color="auto" w:fill="FFFFFF"/>
            <w:vAlign w:val="bottom"/>
          </w:tcPr>
          <w:p w14:paraId="5B1E836E" w14:textId="77777777" w:rsidR="009F6B3D" w:rsidRPr="00B75B42" w:rsidRDefault="009F6B3D" w:rsidP="009F6B3D">
            <w:pPr>
              <w:spacing w:line="240" w:lineRule="auto"/>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bCs/>
                <w:iCs/>
                <w:color w:val="000000"/>
                <w:kern w:val="0"/>
                <w:sz w:val="24"/>
                <w:szCs w:val="24"/>
                <w14:ligatures w14:val="none"/>
              </w:rPr>
              <w:t>3.2. Общ брой на децата и учениците със специални образователни потребности, които се обучават в специални училища</w:t>
            </w:r>
          </w:p>
        </w:tc>
        <w:tc>
          <w:tcPr>
            <w:tcW w:w="1693" w:type="dxa"/>
            <w:gridSpan w:val="2"/>
            <w:tcBorders>
              <w:top w:val="single" w:sz="4" w:space="0" w:color="auto"/>
              <w:left w:val="single" w:sz="4" w:space="0" w:color="auto"/>
              <w:bottom w:val="nil"/>
              <w:right w:val="single" w:sz="4" w:space="0" w:color="auto"/>
            </w:tcBorders>
            <w:shd w:val="clear" w:color="auto" w:fill="FFFFFF"/>
            <w:vAlign w:val="center"/>
          </w:tcPr>
          <w:p w14:paraId="3CA50168" w14:textId="77777777" w:rsidR="009F6B3D" w:rsidRPr="00B75B42" w:rsidRDefault="009F6B3D" w:rsidP="009F6B3D">
            <w:pPr>
              <w:jc w:val="center"/>
              <w:rPr>
                <w:rFonts w:ascii="Times New Roman" w:eastAsia="Calibri" w:hAnsi="Times New Roman" w:cs="Times New Roman"/>
                <w:iCs/>
                <w:kern w:val="0"/>
                <w:sz w:val="24"/>
                <w:szCs w:val="24"/>
                <w:lang w:val="en-US"/>
                <w14:ligatures w14:val="none"/>
              </w:rPr>
            </w:pPr>
            <w:r w:rsidRPr="00B75B42">
              <w:rPr>
                <w:rFonts w:ascii="Times New Roman" w:eastAsia="Calibri" w:hAnsi="Times New Roman" w:cs="Times New Roman"/>
                <w:iCs/>
                <w:kern w:val="0"/>
                <w:sz w:val="24"/>
                <w:szCs w:val="24"/>
                <w:lang w:val="en-US"/>
                <w14:ligatures w14:val="none"/>
              </w:rPr>
              <w:t>30</w:t>
            </w:r>
          </w:p>
        </w:tc>
      </w:tr>
      <w:tr w:rsidR="009F6B3D" w:rsidRPr="00B75B42" w14:paraId="55277789" w14:textId="77777777" w:rsidTr="00B75B42">
        <w:trPr>
          <w:gridAfter w:val="1"/>
          <w:wAfter w:w="8" w:type="dxa"/>
          <w:trHeight w:hRule="exact" w:val="288"/>
        </w:trPr>
        <w:tc>
          <w:tcPr>
            <w:tcW w:w="8070" w:type="dxa"/>
            <w:gridSpan w:val="8"/>
            <w:tcBorders>
              <w:top w:val="single" w:sz="4" w:space="0" w:color="auto"/>
              <w:left w:val="single" w:sz="4" w:space="0" w:color="auto"/>
              <w:bottom w:val="nil"/>
              <w:right w:val="nil"/>
            </w:tcBorders>
            <w:shd w:val="clear" w:color="auto" w:fill="FFFFFF"/>
            <w:vAlign w:val="bottom"/>
          </w:tcPr>
          <w:p w14:paraId="59BC92C3" w14:textId="77777777" w:rsidR="009F6B3D" w:rsidRPr="00B75B42" w:rsidRDefault="009F6B3D" w:rsidP="009F6B3D">
            <w:pPr>
              <w:spacing w:line="240" w:lineRule="auto"/>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bCs/>
                <w:iCs/>
                <w:color w:val="000000"/>
                <w:kern w:val="0"/>
                <w:sz w:val="24"/>
                <w:szCs w:val="24"/>
                <w14:ligatures w14:val="none"/>
              </w:rPr>
              <w:t>3.3 Деца и ученици със сензорни увреждания</w:t>
            </w:r>
          </w:p>
        </w:tc>
        <w:tc>
          <w:tcPr>
            <w:tcW w:w="1693" w:type="dxa"/>
            <w:gridSpan w:val="2"/>
            <w:tcBorders>
              <w:top w:val="single" w:sz="4" w:space="0" w:color="auto"/>
              <w:left w:val="single" w:sz="4" w:space="0" w:color="auto"/>
              <w:bottom w:val="nil"/>
              <w:right w:val="single" w:sz="4" w:space="0" w:color="auto"/>
            </w:tcBorders>
            <w:shd w:val="clear" w:color="auto" w:fill="FFFFFF"/>
            <w:vAlign w:val="center"/>
          </w:tcPr>
          <w:p w14:paraId="32572B5E" w14:textId="77777777" w:rsidR="009F6B3D" w:rsidRPr="00B75B42" w:rsidRDefault="009F6B3D" w:rsidP="009F6B3D">
            <w:pPr>
              <w:jc w:val="center"/>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iCs/>
                <w:kern w:val="0"/>
                <w:sz w:val="24"/>
                <w:szCs w:val="24"/>
                <w14:ligatures w14:val="none"/>
              </w:rPr>
              <w:t>0</w:t>
            </w:r>
          </w:p>
        </w:tc>
      </w:tr>
      <w:tr w:rsidR="009F6B3D" w:rsidRPr="00B75B42" w14:paraId="15E19F14" w14:textId="77777777" w:rsidTr="00B75B42">
        <w:trPr>
          <w:gridAfter w:val="1"/>
          <w:wAfter w:w="8" w:type="dxa"/>
          <w:trHeight w:hRule="exact" w:val="283"/>
        </w:trPr>
        <w:tc>
          <w:tcPr>
            <w:tcW w:w="8070" w:type="dxa"/>
            <w:gridSpan w:val="8"/>
            <w:tcBorders>
              <w:top w:val="single" w:sz="4" w:space="0" w:color="auto"/>
              <w:left w:val="single" w:sz="4" w:space="0" w:color="auto"/>
              <w:bottom w:val="nil"/>
              <w:right w:val="nil"/>
            </w:tcBorders>
            <w:shd w:val="clear" w:color="auto" w:fill="FFFFFF"/>
            <w:vAlign w:val="bottom"/>
          </w:tcPr>
          <w:p w14:paraId="66219A0F" w14:textId="77777777" w:rsidR="009F6B3D" w:rsidRPr="00B75B42" w:rsidRDefault="009F6B3D" w:rsidP="009F6B3D">
            <w:pPr>
              <w:spacing w:line="240" w:lineRule="auto"/>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bCs/>
                <w:iCs/>
                <w:color w:val="000000"/>
                <w:kern w:val="0"/>
                <w:sz w:val="24"/>
                <w:szCs w:val="24"/>
                <w14:ligatures w14:val="none"/>
              </w:rPr>
              <w:t>3.4 Деца и ученици с множество увреждания</w:t>
            </w:r>
          </w:p>
        </w:tc>
        <w:tc>
          <w:tcPr>
            <w:tcW w:w="1693" w:type="dxa"/>
            <w:gridSpan w:val="2"/>
            <w:tcBorders>
              <w:top w:val="single" w:sz="4" w:space="0" w:color="auto"/>
              <w:left w:val="single" w:sz="4" w:space="0" w:color="auto"/>
              <w:bottom w:val="nil"/>
              <w:right w:val="single" w:sz="4" w:space="0" w:color="auto"/>
            </w:tcBorders>
            <w:shd w:val="clear" w:color="auto" w:fill="FFFFFF"/>
            <w:vAlign w:val="center"/>
          </w:tcPr>
          <w:p w14:paraId="322022BE" w14:textId="77777777" w:rsidR="009F6B3D" w:rsidRPr="00B75B42" w:rsidRDefault="009F6B3D" w:rsidP="009F6B3D">
            <w:pPr>
              <w:jc w:val="center"/>
              <w:rPr>
                <w:rFonts w:ascii="Times New Roman" w:eastAsia="Calibri" w:hAnsi="Times New Roman" w:cs="Times New Roman"/>
                <w:iCs/>
                <w:kern w:val="0"/>
                <w:sz w:val="24"/>
                <w:szCs w:val="24"/>
                <w:lang w:val="en-US"/>
                <w14:ligatures w14:val="none"/>
              </w:rPr>
            </w:pPr>
            <w:r w:rsidRPr="00B75B42">
              <w:rPr>
                <w:rFonts w:ascii="Times New Roman" w:eastAsia="Calibri" w:hAnsi="Times New Roman" w:cs="Times New Roman"/>
                <w:iCs/>
                <w:kern w:val="0"/>
                <w:sz w:val="24"/>
                <w:szCs w:val="24"/>
                <w:lang w:val="en-US"/>
                <w14:ligatures w14:val="none"/>
              </w:rPr>
              <w:t>30</w:t>
            </w:r>
          </w:p>
        </w:tc>
      </w:tr>
      <w:tr w:rsidR="009F6B3D" w:rsidRPr="00B75B42" w14:paraId="09EF9E9C" w14:textId="77777777" w:rsidTr="00B75B42">
        <w:trPr>
          <w:gridAfter w:val="1"/>
          <w:wAfter w:w="8" w:type="dxa"/>
          <w:trHeight w:hRule="exact" w:val="288"/>
        </w:trPr>
        <w:tc>
          <w:tcPr>
            <w:tcW w:w="8070" w:type="dxa"/>
            <w:gridSpan w:val="8"/>
            <w:tcBorders>
              <w:top w:val="single" w:sz="4" w:space="0" w:color="auto"/>
              <w:left w:val="single" w:sz="4" w:space="0" w:color="auto"/>
              <w:bottom w:val="nil"/>
              <w:right w:val="nil"/>
            </w:tcBorders>
            <w:shd w:val="clear" w:color="auto" w:fill="FFFFFF"/>
            <w:vAlign w:val="bottom"/>
          </w:tcPr>
          <w:p w14:paraId="0BA083C2" w14:textId="77777777" w:rsidR="009F6B3D" w:rsidRPr="00B75B42" w:rsidRDefault="009F6B3D" w:rsidP="009F6B3D">
            <w:pPr>
              <w:spacing w:line="240" w:lineRule="auto"/>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bCs/>
                <w:iCs/>
                <w:color w:val="000000"/>
                <w:kern w:val="0"/>
                <w:sz w:val="24"/>
                <w:szCs w:val="24"/>
                <w14:ligatures w14:val="none"/>
              </w:rPr>
              <w:t>3.5 Деца и ученици интелектуални затруднения</w:t>
            </w:r>
          </w:p>
        </w:tc>
        <w:tc>
          <w:tcPr>
            <w:tcW w:w="1693" w:type="dxa"/>
            <w:gridSpan w:val="2"/>
            <w:tcBorders>
              <w:top w:val="single" w:sz="4" w:space="0" w:color="auto"/>
              <w:left w:val="single" w:sz="4" w:space="0" w:color="auto"/>
              <w:bottom w:val="nil"/>
              <w:right w:val="single" w:sz="4" w:space="0" w:color="auto"/>
            </w:tcBorders>
            <w:shd w:val="clear" w:color="auto" w:fill="FFFFFF"/>
            <w:vAlign w:val="center"/>
          </w:tcPr>
          <w:p w14:paraId="27EB5383" w14:textId="77777777" w:rsidR="009F6B3D" w:rsidRPr="00B75B42" w:rsidRDefault="009F6B3D" w:rsidP="009F6B3D">
            <w:pPr>
              <w:jc w:val="center"/>
              <w:rPr>
                <w:rFonts w:ascii="Times New Roman" w:eastAsia="Calibri" w:hAnsi="Times New Roman" w:cs="Times New Roman"/>
                <w:iCs/>
                <w:kern w:val="0"/>
                <w:sz w:val="24"/>
                <w:szCs w:val="24"/>
                <w:lang w:val="en-US"/>
                <w14:ligatures w14:val="none"/>
              </w:rPr>
            </w:pPr>
            <w:r w:rsidRPr="00B75B42">
              <w:rPr>
                <w:rFonts w:ascii="Times New Roman" w:eastAsia="Calibri" w:hAnsi="Times New Roman" w:cs="Times New Roman"/>
                <w:iCs/>
                <w:kern w:val="0"/>
                <w:sz w:val="24"/>
                <w:szCs w:val="24"/>
                <w:lang w:val="en-US"/>
                <w14:ligatures w14:val="none"/>
              </w:rPr>
              <w:t>30</w:t>
            </w:r>
          </w:p>
        </w:tc>
      </w:tr>
      <w:tr w:rsidR="009F6B3D" w:rsidRPr="00B75B42" w14:paraId="1F375D69" w14:textId="77777777" w:rsidTr="00B75B42">
        <w:trPr>
          <w:gridAfter w:val="1"/>
          <w:wAfter w:w="8" w:type="dxa"/>
          <w:trHeight w:hRule="exact" w:val="283"/>
        </w:trPr>
        <w:tc>
          <w:tcPr>
            <w:tcW w:w="8070" w:type="dxa"/>
            <w:gridSpan w:val="8"/>
            <w:tcBorders>
              <w:top w:val="single" w:sz="4" w:space="0" w:color="auto"/>
              <w:left w:val="single" w:sz="4" w:space="0" w:color="auto"/>
              <w:bottom w:val="nil"/>
              <w:right w:val="nil"/>
            </w:tcBorders>
            <w:shd w:val="clear" w:color="auto" w:fill="FFFFFF"/>
            <w:vAlign w:val="bottom"/>
          </w:tcPr>
          <w:p w14:paraId="48A48E3A" w14:textId="77777777" w:rsidR="009F6B3D" w:rsidRPr="00B75B42" w:rsidRDefault="009F6B3D" w:rsidP="009F6B3D">
            <w:pPr>
              <w:spacing w:line="240" w:lineRule="auto"/>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bCs/>
                <w:iCs/>
                <w:color w:val="000000"/>
                <w:kern w:val="0"/>
                <w:sz w:val="24"/>
                <w:szCs w:val="24"/>
                <w14:ligatures w14:val="none"/>
              </w:rPr>
              <w:t>3.6 Деца и ученици с езиково-говорни нарушения</w:t>
            </w:r>
          </w:p>
        </w:tc>
        <w:tc>
          <w:tcPr>
            <w:tcW w:w="1693" w:type="dxa"/>
            <w:gridSpan w:val="2"/>
            <w:tcBorders>
              <w:top w:val="single" w:sz="4" w:space="0" w:color="auto"/>
              <w:left w:val="single" w:sz="4" w:space="0" w:color="auto"/>
              <w:bottom w:val="nil"/>
              <w:right w:val="single" w:sz="4" w:space="0" w:color="auto"/>
            </w:tcBorders>
            <w:shd w:val="clear" w:color="auto" w:fill="FFFFFF"/>
            <w:vAlign w:val="center"/>
          </w:tcPr>
          <w:p w14:paraId="6BF132D1" w14:textId="77777777" w:rsidR="009F6B3D" w:rsidRPr="00B75B42" w:rsidRDefault="009F6B3D" w:rsidP="009F6B3D">
            <w:pPr>
              <w:jc w:val="center"/>
              <w:rPr>
                <w:rFonts w:ascii="Times New Roman" w:eastAsia="Calibri" w:hAnsi="Times New Roman" w:cs="Times New Roman"/>
                <w:iCs/>
                <w:kern w:val="0"/>
                <w:sz w:val="24"/>
                <w:szCs w:val="24"/>
                <w:lang w:val="en-US"/>
                <w14:ligatures w14:val="none"/>
              </w:rPr>
            </w:pPr>
            <w:r w:rsidRPr="00B75B42">
              <w:rPr>
                <w:rFonts w:ascii="Times New Roman" w:eastAsia="Calibri" w:hAnsi="Times New Roman" w:cs="Times New Roman"/>
                <w:iCs/>
                <w:kern w:val="0"/>
                <w:sz w:val="24"/>
                <w:szCs w:val="24"/>
                <w:lang w:val="en-US"/>
                <w14:ligatures w14:val="none"/>
              </w:rPr>
              <w:t>12</w:t>
            </w:r>
          </w:p>
        </w:tc>
      </w:tr>
      <w:tr w:rsidR="009F6B3D" w:rsidRPr="00B75B42" w14:paraId="4C7D6700" w14:textId="77777777" w:rsidTr="00B75B42">
        <w:trPr>
          <w:gridAfter w:val="1"/>
          <w:wAfter w:w="8" w:type="dxa"/>
          <w:trHeight w:hRule="exact" w:val="562"/>
        </w:trPr>
        <w:tc>
          <w:tcPr>
            <w:tcW w:w="8070" w:type="dxa"/>
            <w:gridSpan w:val="8"/>
            <w:tcBorders>
              <w:top w:val="single" w:sz="4" w:space="0" w:color="auto"/>
              <w:left w:val="single" w:sz="4" w:space="0" w:color="auto"/>
              <w:bottom w:val="nil"/>
              <w:right w:val="nil"/>
            </w:tcBorders>
            <w:shd w:val="clear" w:color="auto" w:fill="FFFFFF"/>
            <w:vAlign w:val="bottom"/>
          </w:tcPr>
          <w:p w14:paraId="2A0744C3" w14:textId="77777777" w:rsidR="009F6B3D" w:rsidRPr="00B75B42" w:rsidRDefault="009F6B3D" w:rsidP="009F6B3D">
            <w:pPr>
              <w:spacing w:line="240" w:lineRule="auto"/>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bCs/>
                <w:iCs/>
                <w:color w:val="000000"/>
                <w:kern w:val="0"/>
                <w:sz w:val="24"/>
                <w:szCs w:val="24"/>
                <w14:ligatures w14:val="none"/>
              </w:rPr>
              <w:t>3.7 Деца със специфични нарушения на способността за учене (дислексия, дисграфия, дискалкулия)</w:t>
            </w:r>
          </w:p>
        </w:tc>
        <w:tc>
          <w:tcPr>
            <w:tcW w:w="1693" w:type="dxa"/>
            <w:gridSpan w:val="2"/>
            <w:tcBorders>
              <w:top w:val="single" w:sz="4" w:space="0" w:color="auto"/>
              <w:left w:val="single" w:sz="4" w:space="0" w:color="auto"/>
              <w:bottom w:val="nil"/>
              <w:right w:val="single" w:sz="4" w:space="0" w:color="auto"/>
            </w:tcBorders>
            <w:shd w:val="clear" w:color="auto" w:fill="FFFFFF"/>
            <w:vAlign w:val="center"/>
          </w:tcPr>
          <w:p w14:paraId="73E5A87B" w14:textId="77777777" w:rsidR="009F6B3D" w:rsidRPr="00B75B42" w:rsidRDefault="009F6B3D" w:rsidP="009F6B3D">
            <w:pPr>
              <w:jc w:val="center"/>
              <w:rPr>
                <w:rFonts w:ascii="Times New Roman" w:eastAsia="Calibri" w:hAnsi="Times New Roman" w:cs="Times New Roman"/>
                <w:iCs/>
                <w:kern w:val="0"/>
                <w:sz w:val="24"/>
                <w:szCs w:val="24"/>
                <w:lang w:val="en-US"/>
                <w14:ligatures w14:val="none"/>
              </w:rPr>
            </w:pPr>
            <w:r w:rsidRPr="00B75B42">
              <w:rPr>
                <w:rFonts w:ascii="Times New Roman" w:eastAsia="Calibri" w:hAnsi="Times New Roman" w:cs="Times New Roman"/>
                <w:iCs/>
                <w:kern w:val="0"/>
                <w:sz w:val="24"/>
                <w:szCs w:val="24"/>
                <w:lang w:val="en-US"/>
                <w14:ligatures w14:val="none"/>
              </w:rPr>
              <w:t>8</w:t>
            </w:r>
          </w:p>
        </w:tc>
      </w:tr>
      <w:tr w:rsidR="009F6B3D" w:rsidRPr="00B75B42" w14:paraId="2DAEE4F1" w14:textId="77777777" w:rsidTr="00B75B42">
        <w:trPr>
          <w:gridAfter w:val="1"/>
          <w:wAfter w:w="8" w:type="dxa"/>
          <w:trHeight w:hRule="exact" w:val="288"/>
        </w:trPr>
        <w:tc>
          <w:tcPr>
            <w:tcW w:w="8070" w:type="dxa"/>
            <w:gridSpan w:val="8"/>
            <w:tcBorders>
              <w:top w:val="single" w:sz="4" w:space="0" w:color="auto"/>
              <w:left w:val="single" w:sz="4" w:space="0" w:color="auto"/>
              <w:bottom w:val="nil"/>
              <w:right w:val="nil"/>
            </w:tcBorders>
            <w:shd w:val="clear" w:color="auto" w:fill="FFFFFF"/>
            <w:vAlign w:val="bottom"/>
          </w:tcPr>
          <w:p w14:paraId="01E54FA2" w14:textId="77777777" w:rsidR="009F6B3D" w:rsidRPr="00B75B42" w:rsidRDefault="009F6B3D" w:rsidP="009F6B3D">
            <w:pPr>
              <w:spacing w:line="240" w:lineRule="auto"/>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bCs/>
                <w:iCs/>
                <w:color w:val="000000"/>
                <w:kern w:val="0"/>
                <w:sz w:val="24"/>
                <w:szCs w:val="24"/>
                <w14:ligatures w14:val="none"/>
              </w:rPr>
              <w:t>3.8 Деца и ученици с разстройства от аутистичния спектър</w:t>
            </w:r>
          </w:p>
        </w:tc>
        <w:tc>
          <w:tcPr>
            <w:tcW w:w="1693" w:type="dxa"/>
            <w:gridSpan w:val="2"/>
            <w:tcBorders>
              <w:top w:val="single" w:sz="4" w:space="0" w:color="auto"/>
              <w:left w:val="single" w:sz="4" w:space="0" w:color="auto"/>
              <w:bottom w:val="nil"/>
              <w:right w:val="single" w:sz="4" w:space="0" w:color="auto"/>
            </w:tcBorders>
            <w:shd w:val="clear" w:color="auto" w:fill="FFFFFF"/>
            <w:vAlign w:val="center"/>
          </w:tcPr>
          <w:p w14:paraId="552CAB27" w14:textId="77777777" w:rsidR="009F6B3D" w:rsidRPr="00B75B42" w:rsidRDefault="009F6B3D" w:rsidP="009F6B3D">
            <w:pPr>
              <w:jc w:val="center"/>
              <w:rPr>
                <w:rFonts w:ascii="Times New Roman" w:eastAsia="Calibri" w:hAnsi="Times New Roman" w:cs="Times New Roman"/>
                <w:iCs/>
                <w:kern w:val="0"/>
                <w:sz w:val="24"/>
                <w:szCs w:val="24"/>
                <w:lang w:val="en-US"/>
                <w14:ligatures w14:val="none"/>
              </w:rPr>
            </w:pPr>
            <w:r w:rsidRPr="00B75B42">
              <w:rPr>
                <w:rFonts w:ascii="Times New Roman" w:eastAsia="Calibri" w:hAnsi="Times New Roman" w:cs="Times New Roman"/>
                <w:iCs/>
                <w:kern w:val="0"/>
                <w:sz w:val="24"/>
                <w:szCs w:val="24"/>
                <w:lang w:val="en-US"/>
                <w14:ligatures w14:val="none"/>
              </w:rPr>
              <w:t>4</w:t>
            </w:r>
          </w:p>
        </w:tc>
      </w:tr>
      <w:tr w:rsidR="009F6B3D" w:rsidRPr="00B75B42" w14:paraId="56433302" w14:textId="77777777" w:rsidTr="00B75B42">
        <w:trPr>
          <w:gridAfter w:val="1"/>
          <w:wAfter w:w="8" w:type="dxa"/>
          <w:trHeight w:hRule="exact" w:val="288"/>
        </w:trPr>
        <w:tc>
          <w:tcPr>
            <w:tcW w:w="8070" w:type="dxa"/>
            <w:gridSpan w:val="8"/>
            <w:tcBorders>
              <w:top w:val="single" w:sz="4" w:space="0" w:color="auto"/>
              <w:left w:val="single" w:sz="4" w:space="0" w:color="auto"/>
              <w:bottom w:val="nil"/>
              <w:right w:val="nil"/>
            </w:tcBorders>
            <w:shd w:val="clear" w:color="auto" w:fill="FFFFFF"/>
            <w:vAlign w:val="bottom"/>
          </w:tcPr>
          <w:p w14:paraId="2991C001" w14:textId="77777777" w:rsidR="009F6B3D" w:rsidRPr="00B75B42" w:rsidRDefault="009F6B3D" w:rsidP="009F6B3D">
            <w:pPr>
              <w:spacing w:line="240" w:lineRule="auto"/>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bCs/>
                <w:iCs/>
                <w:color w:val="000000"/>
                <w:kern w:val="0"/>
                <w:sz w:val="24"/>
                <w:szCs w:val="24"/>
                <w14:ligatures w14:val="none"/>
              </w:rPr>
              <w:t>3.9 Деца с емоционални и поведенчески разстройства</w:t>
            </w:r>
          </w:p>
        </w:tc>
        <w:tc>
          <w:tcPr>
            <w:tcW w:w="1693" w:type="dxa"/>
            <w:gridSpan w:val="2"/>
            <w:tcBorders>
              <w:top w:val="single" w:sz="4" w:space="0" w:color="auto"/>
              <w:left w:val="single" w:sz="4" w:space="0" w:color="auto"/>
              <w:bottom w:val="nil"/>
              <w:right w:val="single" w:sz="4" w:space="0" w:color="auto"/>
            </w:tcBorders>
            <w:shd w:val="clear" w:color="auto" w:fill="FFFFFF"/>
            <w:vAlign w:val="center"/>
          </w:tcPr>
          <w:p w14:paraId="577FA0A8" w14:textId="77777777" w:rsidR="009F6B3D" w:rsidRPr="00B75B42" w:rsidRDefault="009F6B3D" w:rsidP="009F6B3D">
            <w:pPr>
              <w:jc w:val="center"/>
              <w:rPr>
                <w:rFonts w:ascii="Times New Roman" w:eastAsia="Calibri" w:hAnsi="Times New Roman" w:cs="Times New Roman"/>
                <w:iCs/>
                <w:kern w:val="0"/>
                <w:sz w:val="24"/>
                <w:szCs w:val="24"/>
                <w:lang w:val="en-US"/>
                <w14:ligatures w14:val="none"/>
              </w:rPr>
            </w:pPr>
            <w:r w:rsidRPr="00B75B42">
              <w:rPr>
                <w:rFonts w:ascii="Times New Roman" w:eastAsia="Calibri" w:hAnsi="Times New Roman" w:cs="Times New Roman"/>
                <w:iCs/>
                <w:kern w:val="0"/>
                <w:sz w:val="24"/>
                <w:szCs w:val="24"/>
                <w:lang w:val="en-US"/>
                <w14:ligatures w14:val="none"/>
              </w:rPr>
              <w:t>18</w:t>
            </w:r>
          </w:p>
        </w:tc>
      </w:tr>
      <w:tr w:rsidR="009F6B3D" w:rsidRPr="00B75B42" w14:paraId="0FF2F6E2" w14:textId="77777777" w:rsidTr="00B75B42">
        <w:trPr>
          <w:gridAfter w:val="1"/>
          <w:wAfter w:w="8" w:type="dxa"/>
          <w:trHeight w:hRule="exact" w:val="288"/>
        </w:trPr>
        <w:tc>
          <w:tcPr>
            <w:tcW w:w="8070" w:type="dxa"/>
            <w:gridSpan w:val="8"/>
            <w:tcBorders>
              <w:top w:val="single" w:sz="4" w:space="0" w:color="auto"/>
              <w:left w:val="single" w:sz="4" w:space="0" w:color="auto"/>
              <w:bottom w:val="nil"/>
              <w:right w:val="nil"/>
            </w:tcBorders>
            <w:shd w:val="clear" w:color="auto" w:fill="FFFFFF"/>
            <w:vAlign w:val="bottom"/>
          </w:tcPr>
          <w:p w14:paraId="6B08B5BB" w14:textId="77777777" w:rsidR="009F6B3D" w:rsidRPr="00B75B42" w:rsidRDefault="009F6B3D" w:rsidP="009F6B3D">
            <w:pPr>
              <w:spacing w:line="240" w:lineRule="auto"/>
              <w:rPr>
                <w:rFonts w:ascii="Times New Roman" w:eastAsia="Calibri" w:hAnsi="Times New Roman" w:cs="Times New Roman"/>
                <w:bCs/>
                <w:iCs/>
                <w:color w:val="000000"/>
                <w:kern w:val="0"/>
                <w:sz w:val="24"/>
                <w:szCs w:val="24"/>
                <w14:ligatures w14:val="none"/>
              </w:rPr>
            </w:pPr>
            <w:r w:rsidRPr="00B75B42">
              <w:rPr>
                <w:rFonts w:ascii="Times New Roman" w:eastAsia="Calibri" w:hAnsi="Times New Roman" w:cs="Times New Roman"/>
                <w:bCs/>
                <w:iCs/>
                <w:color w:val="000000"/>
                <w:kern w:val="0"/>
                <w:sz w:val="24"/>
                <w:szCs w:val="24"/>
                <w14:ligatures w14:val="none"/>
              </w:rPr>
              <w:t>3.10. Деца с физически увреждания</w:t>
            </w:r>
          </w:p>
        </w:tc>
        <w:tc>
          <w:tcPr>
            <w:tcW w:w="1693" w:type="dxa"/>
            <w:gridSpan w:val="2"/>
            <w:tcBorders>
              <w:top w:val="single" w:sz="4" w:space="0" w:color="auto"/>
              <w:left w:val="single" w:sz="4" w:space="0" w:color="auto"/>
              <w:bottom w:val="nil"/>
              <w:right w:val="single" w:sz="4" w:space="0" w:color="auto"/>
            </w:tcBorders>
            <w:shd w:val="clear" w:color="auto" w:fill="FFFFFF"/>
            <w:vAlign w:val="center"/>
          </w:tcPr>
          <w:p w14:paraId="4830B740" w14:textId="77777777" w:rsidR="009F6B3D" w:rsidRPr="00B75B42" w:rsidRDefault="009F6B3D" w:rsidP="009F6B3D">
            <w:pPr>
              <w:jc w:val="center"/>
              <w:rPr>
                <w:rFonts w:ascii="Times New Roman" w:eastAsia="Calibri" w:hAnsi="Times New Roman" w:cs="Times New Roman"/>
                <w:iCs/>
                <w:kern w:val="0"/>
                <w:sz w:val="24"/>
                <w:szCs w:val="24"/>
                <w:lang w:val="en-US"/>
                <w14:ligatures w14:val="none"/>
              </w:rPr>
            </w:pPr>
            <w:r w:rsidRPr="00B75B42">
              <w:rPr>
                <w:rFonts w:ascii="Times New Roman" w:eastAsia="Calibri" w:hAnsi="Times New Roman" w:cs="Times New Roman"/>
                <w:iCs/>
                <w:kern w:val="0"/>
                <w:sz w:val="24"/>
                <w:szCs w:val="24"/>
                <w:lang w:val="en-US"/>
                <w14:ligatures w14:val="none"/>
              </w:rPr>
              <w:t>10</w:t>
            </w:r>
          </w:p>
        </w:tc>
      </w:tr>
      <w:tr w:rsidR="009F6B3D" w:rsidRPr="00B75B42" w14:paraId="743FED52" w14:textId="77777777" w:rsidTr="00B75B42">
        <w:trPr>
          <w:gridAfter w:val="1"/>
          <w:wAfter w:w="8" w:type="dxa"/>
          <w:trHeight w:hRule="exact" w:val="571"/>
        </w:trPr>
        <w:tc>
          <w:tcPr>
            <w:tcW w:w="8070" w:type="dxa"/>
            <w:gridSpan w:val="8"/>
            <w:tcBorders>
              <w:top w:val="single" w:sz="4" w:space="0" w:color="auto"/>
              <w:left w:val="single" w:sz="4" w:space="0" w:color="auto"/>
              <w:bottom w:val="single" w:sz="4" w:space="0" w:color="auto"/>
              <w:right w:val="nil"/>
            </w:tcBorders>
            <w:shd w:val="clear" w:color="auto" w:fill="FFFFFF"/>
            <w:vAlign w:val="bottom"/>
          </w:tcPr>
          <w:p w14:paraId="76F5ED67" w14:textId="77777777" w:rsidR="009F6B3D" w:rsidRPr="00B75B42" w:rsidRDefault="009F6B3D" w:rsidP="009F6B3D">
            <w:pPr>
              <w:spacing w:line="240" w:lineRule="auto"/>
              <w:rPr>
                <w:rFonts w:ascii="Times New Roman" w:eastAsia="Calibri" w:hAnsi="Times New Roman" w:cs="Times New Roman"/>
                <w:iCs/>
                <w:kern w:val="0"/>
                <w:sz w:val="24"/>
                <w:szCs w:val="24"/>
                <w14:ligatures w14:val="none"/>
              </w:rPr>
            </w:pPr>
            <w:r w:rsidRPr="00B75B42">
              <w:rPr>
                <w:rFonts w:ascii="Times New Roman" w:eastAsia="Calibri" w:hAnsi="Times New Roman" w:cs="Times New Roman"/>
                <w:bCs/>
                <w:iCs/>
                <w:color w:val="000000"/>
                <w:kern w:val="0"/>
                <w:sz w:val="24"/>
                <w:szCs w:val="24"/>
                <w14:ligatures w14:val="none"/>
              </w:rPr>
              <w:t>От всички деца и ученици със СОП - брой на децата и учениците с необходимост от интензивна грижа и подкрепа</w:t>
            </w:r>
          </w:p>
        </w:tc>
        <w:tc>
          <w:tcPr>
            <w:tcW w:w="169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3A17630" w14:textId="77777777" w:rsidR="009F6B3D" w:rsidRPr="00B75B42" w:rsidRDefault="009F6B3D" w:rsidP="009F6B3D">
            <w:pPr>
              <w:jc w:val="center"/>
              <w:rPr>
                <w:rFonts w:ascii="Times New Roman" w:eastAsia="Calibri" w:hAnsi="Times New Roman" w:cs="Times New Roman"/>
                <w:iCs/>
                <w:kern w:val="0"/>
                <w:sz w:val="24"/>
                <w:szCs w:val="24"/>
                <w:lang w:val="en-US"/>
                <w14:ligatures w14:val="none"/>
              </w:rPr>
            </w:pPr>
            <w:r w:rsidRPr="00B75B42">
              <w:rPr>
                <w:rFonts w:ascii="Times New Roman" w:eastAsia="Calibri" w:hAnsi="Times New Roman" w:cs="Times New Roman"/>
                <w:iCs/>
                <w:kern w:val="0"/>
                <w:sz w:val="24"/>
                <w:szCs w:val="24"/>
                <w:lang w:val="en-US"/>
                <w14:ligatures w14:val="none"/>
              </w:rPr>
              <w:t>30</w:t>
            </w:r>
          </w:p>
        </w:tc>
      </w:tr>
    </w:tbl>
    <w:p w14:paraId="6696C95C" w14:textId="33893EB9" w:rsidR="00B51813" w:rsidRPr="00B51813" w:rsidRDefault="00D57E71" w:rsidP="00B75B4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ab/>
      </w:r>
      <w:r w:rsidR="00B51813" w:rsidRPr="00B51813">
        <w:rPr>
          <w:rFonts w:ascii="Times New Roman" w:hAnsi="Times New Roman" w:cs="Times New Roman"/>
          <w:b/>
          <w:bCs/>
          <w:sz w:val="24"/>
          <w:szCs w:val="24"/>
          <w:u w:val="single"/>
        </w:rPr>
        <w:t>Банско:</w:t>
      </w:r>
      <w:r w:rsidR="00B51813">
        <w:rPr>
          <w:rFonts w:ascii="Times New Roman" w:hAnsi="Times New Roman" w:cs="Times New Roman"/>
          <w:sz w:val="24"/>
          <w:szCs w:val="24"/>
        </w:rPr>
        <w:t xml:space="preserve"> </w:t>
      </w:r>
      <w:r w:rsidR="00B51813" w:rsidRPr="00B51813">
        <w:rPr>
          <w:rFonts w:ascii="Times New Roman" w:hAnsi="Times New Roman" w:cs="Times New Roman"/>
          <w:sz w:val="24"/>
          <w:szCs w:val="24"/>
        </w:rPr>
        <w:t>През учебната 2025/2026 г. бро</w:t>
      </w:r>
      <w:r w:rsidR="00B51813">
        <w:rPr>
          <w:rFonts w:ascii="Times New Roman" w:hAnsi="Times New Roman" w:cs="Times New Roman"/>
          <w:sz w:val="24"/>
          <w:szCs w:val="24"/>
        </w:rPr>
        <w:t>ят</w:t>
      </w:r>
      <w:r w:rsidR="00B51813" w:rsidRPr="00B51813">
        <w:rPr>
          <w:rFonts w:ascii="Times New Roman" w:hAnsi="Times New Roman" w:cs="Times New Roman"/>
          <w:sz w:val="24"/>
          <w:szCs w:val="24"/>
        </w:rPr>
        <w:t xml:space="preserve"> на децата и учениците със СОП е </w:t>
      </w:r>
      <w:r w:rsidR="00B51813" w:rsidRPr="00B51813">
        <w:rPr>
          <w:rFonts w:ascii="Times New Roman" w:hAnsi="Times New Roman" w:cs="Times New Roman"/>
          <w:b/>
          <w:bCs/>
          <w:sz w:val="24"/>
          <w:szCs w:val="24"/>
        </w:rPr>
        <w:t>39.</w:t>
      </w:r>
    </w:p>
    <w:p w14:paraId="0DF8D338" w14:textId="344DEA93" w:rsidR="00B51813" w:rsidRPr="00B51813" w:rsidRDefault="00B51813" w:rsidP="00B51813">
      <w:pPr>
        <w:spacing w:after="0" w:line="240" w:lineRule="auto"/>
        <w:ind w:firstLine="708"/>
        <w:jc w:val="both"/>
        <w:rPr>
          <w:rFonts w:ascii="Times New Roman" w:hAnsi="Times New Roman" w:cs="Times New Roman"/>
          <w:sz w:val="24"/>
          <w:szCs w:val="24"/>
        </w:rPr>
      </w:pPr>
      <w:r w:rsidRPr="00B51813">
        <w:rPr>
          <w:rFonts w:ascii="Times New Roman" w:hAnsi="Times New Roman" w:cs="Times New Roman"/>
          <w:sz w:val="24"/>
          <w:szCs w:val="24"/>
        </w:rPr>
        <w:t xml:space="preserve">Продължава дейността на изнесената група/паралелка към ЦСОП „Рилска иглика“– с. Долно Драглище, организирана в </w:t>
      </w:r>
      <w:r>
        <w:rPr>
          <w:rFonts w:ascii="Times New Roman" w:hAnsi="Times New Roman" w:cs="Times New Roman"/>
          <w:sz w:val="24"/>
          <w:szCs w:val="24"/>
        </w:rPr>
        <w:t>ДЦДМУ</w:t>
      </w:r>
      <w:r w:rsidRPr="00B51813">
        <w:rPr>
          <w:rFonts w:ascii="Times New Roman" w:hAnsi="Times New Roman" w:cs="Times New Roman"/>
          <w:sz w:val="24"/>
          <w:szCs w:val="24"/>
        </w:rPr>
        <w:t xml:space="preserve"> „Здравец“, в която се обучават </w:t>
      </w:r>
      <w:r w:rsidRPr="00B75B42">
        <w:rPr>
          <w:rFonts w:ascii="Times New Roman" w:hAnsi="Times New Roman" w:cs="Times New Roman"/>
          <w:b/>
          <w:bCs/>
          <w:sz w:val="24"/>
          <w:szCs w:val="24"/>
        </w:rPr>
        <w:t>5</w:t>
      </w:r>
      <w:r w:rsidRPr="00B51813">
        <w:rPr>
          <w:rFonts w:ascii="Times New Roman" w:hAnsi="Times New Roman" w:cs="Times New Roman"/>
          <w:sz w:val="24"/>
          <w:szCs w:val="24"/>
        </w:rPr>
        <w:t xml:space="preserve"> ученици.</w:t>
      </w:r>
    </w:p>
    <w:p w14:paraId="128AD5CA" w14:textId="33381680" w:rsidR="00B64885" w:rsidRDefault="00B64885" w:rsidP="00B64885">
      <w:pPr>
        <w:spacing w:after="0" w:line="240" w:lineRule="auto"/>
        <w:ind w:firstLine="709"/>
        <w:jc w:val="both"/>
        <w:rPr>
          <w:rFonts w:ascii="Times New Roman" w:hAnsi="Times New Roman" w:cs="Times New Roman"/>
          <w:sz w:val="24"/>
          <w:szCs w:val="24"/>
        </w:rPr>
      </w:pPr>
      <w:r w:rsidRPr="00B75B42">
        <w:rPr>
          <w:rFonts w:ascii="Times New Roman" w:hAnsi="Times New Roman" w:cs="Times New Roman"/>
          <w:b/>
          <w:sz w:val="24"/>
          <w:szCs w:val="24"/>
          <w:u w:val="single"/>
          <w:lang w:val="en-US"/>
        </w:rPr>
        <w:t>Белене:</w:t>
      </w:r>
      <w:r w:rsidRPr="00B64885">
        <w:rPr>
          <w:rFonts w:ascii="Times New Roman" w:hAnsi="Times New Roman" w:cs="Times New Roman"/>
          <w:b/>
          <w:sz w:val="24"/>
          <w:szCs w:val="24"/>
          <w:lang w:val="en-US"/>
        </w:rPr>
        <w:t xml:space="preserve"> </w:t>
      </w:r>
      <w:r w:rsidRPr="00B64885">
        <w:rPr>
          <w:rFonts w:ascii="Times New Roman" w:hAnsi="Times New Roman" w:cs="Times New Roman"/>
          <w:sz w:val="24"/>
          <w:szCs w:val="24"/>
          <w:lang w:val="en-US"/>
        </w:rPr>
        <w:t>На територията има и 8 (осем) деца, които са със Специални образователни потребности, всички те хо</w:t>
      </w:r>
      <w:r w:rsidR="0041567C">
        <w:rPr>
          <w:rFonts w:ascii="Times New Roman" w:hAnsi="Times New Roman" w:cs="Times New Roman"/>
          <w:sz w:val="24"/>
          <w:szCs w:val="24"/>
          <w:lang w:val="en-US"/>
        </w:rPr>
        <w:t>дят на училище и детска градина</w:t>
      </w:r>
      <w:r w:rsidR="0041567C">
        <w:rPr>
          <w:rFonts w:ascii="Times New Roman" w:hAnsi="Times New Roman" w:cs="Times New Roman"/>
          <w:sz w:val="24"/>
          <w:szCs w:val="24"/>
        </w:rPr>
        <w:t>.</w:t>
      </w:r>
    </w:p>
    <w:p w14:paraId="5891C1B2" w14:textId="38F21829" w:rsidR="00EF6E6A" w:rsidRPr="00EF6E6A" w:rsidRDefault="00EF6E6A" w:rsidP="00EF6E6A">
      <w:pPr>
        <w:spacing w:after="0" w:line="240" w:lineRule="auto"/>
        <w:ind w:firstLine="709"/>
        <w:jc w:val="both"/>
        <w:rPr>
          <w:rFonts w:ascii="Times New Roman" w:hAnsi="Times New Roman" w:cs="Times New Roman"/>
          <w:sz w:val="24"/>
          <w:szCs w:val="24"/>
        </w:rPr>
      </w:pPr>
      <w:r w:rsidRPr="00EF6E6A">
        <w:rPr>
          <w:rFonts w:ascii="Times New Roman" w:hAnsi="Times New Roman" w:cs="Times New Roman"/>
          <w:b/>
          <w:bCs/>
          <w:sz w:val="24"/>
          <w:szCs w:val="24"/>
          <w:u w:val="single"/>
        </w:rPr>
        <w:t>Белица</w:t>
      </w:r>
      <w:r>
        <w:rPr>
          <w:rFonts w:ascii="Times New Roman" w:hAnsi="Times New Roman" w:cs="Times New Roman"/>
          <w:b/>
          <w:bCs/>
          <w:sz w:val="24"/>
          <w:szCs w:val="24"/>
          <w:u w:val="single"/>
        </w:rPr>
        <w:t>:</w:t>
      </w:r>
      <w:r>
        <w:rPr>
          <w:rFonts w:ascii="Times New Roman" w:hAnsi="Times New Roman" w:cs="Times New Roman"/>
          <w:b/>
          <w:bCs/>
          <w:sz w:val="24"/>
          <w:szCs w:val="24"/>
        </w:rPr>
        <w:t xml:space="preserve"> </w:t>
      </w:r>
      <w:r w:rsidRPr="00EF6E6A">
        <w:rPr>
          <w:rFonts w:ascii="Times New Roman" w:hAnsi="Times New Roman" w:cs="Times New Roman"/>
          <w:sz w:val="24"/>
          <w:szCs w:val="24"/>
        </w:rPr>
        <w:t>Ресурсното подпомагане на децата и учениците от община</w:t>
      </w:r>
      <w:r>
        <w:rPr>
          <w:rFonts w:ascii="Times New Roman" w:hAnsi="Times New Roman" w:cs="Times New Roman"/>
          <w:sz w:val="24"/>
          <w:szCs w:val="24"/>
        </w:rPr>
        <w:t>та</w:t>
      </w:r>
      <w:r w:rsidRPr="00EF6E6A">
        <w:rPr>
          <w:rFonts w:ascii="Times New Roman" w:hAnsi="Times New Roman" w:cs="Times New Roman"/>
          <w:sz w:val="24"/>
          <w:szCs w:val="24"/>
        </w:rPr>
        <w:t xml:space="preserve"> се осъществява от специалисти на РЦПППО–Благоевград и ЦСОП „Рилска иглика“ – с. Драглище, община Разлог. В ЦСОП се обучават 5 ученици, а останалите в СУ „Св. Св. Кирил и Методий“.</w:t>
      </w:r>
    </w:p>
    <w:p w14:paraId="7D418707" w14:textId="7F6798D9" w:rsidR="00EF6E6A" w:rsidRPr="00EF6E6A" w:rsidRDefault="00EF6E6A" w:rsidP="00EF6E6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EF6E6A">
        <w:rPr>
          <w:rFonts w:ascii="Times New Roman" w:hAnsi="Times New Roman" w:cs="Times New Roman"/>
          <w:sz w:val="24"/>
          <w:szCs w:val="24"/>
        </w:rPr>
        <w:t>Учениците са със следните заболявания и увреждания:</w:t>
      </w:r>
    </w:p>
    <w:p w14:paraId="78DEB879" w14:textId="26B27964" w:rsidR="00EF6E6A" w:rsidRPr="00EF6E6A" w:rsidRDefault="00EF6E6A" w:rsidP="00EF6E6A">
      <w:pPr>
        <w:spacing w:after="0" w:line="240" w:lineRule="auto"/>
        <w:ind w:firstLine="709"/>
        <w:jc w:val="both"/>
        <w:rPr>
          <w:rFonts w:ascii="Times New Roman" w:hAnsi="Times New Roman" w:cs="Times New Roman"/>
          <w:sz w:val="24"/>
          <w:szCs w:val="24"/>
        </w:rPr>
      </w:pPr>
      <w:r w:rsidRPr="00EF6E6A">
        <w:rPr>
          <w:rFonts w:ascii="Times New Roman" w:hAnsi="Times New Roman" w:cs="Times New Roman"/>
          <w:sz w:val="24"/>
          <w:szCs w:val="24"/>
        </w:rPr>
        <w:t>Разстройства от аутистичен спектър - 1</w:t>
      </w:r>
    </w:p>
    <w:p w14:paraId="1357F418" w14:textId="625F770A" w:rsidR="00EF6E6A" w:rsidRPr="00EF6E6A" w:rsidRDefault="00EF6E6A" w:rsidP="00EF6E6A">
      <w:pPr>
        <w:spacing w:after="0" w:line="240" w:lineRule="auto"/>
        <w:ind w:firstLine="709"/>
        <w:jc w:val="both"/>
        <w:rPr>
          <w:rFonts w:ascii="Times New Roman" w:hAnsi="Times New Roman" w:cs="Times New Roman"/>
          <w:sz w:val="24"/>
          <w:szCs w:val="24"/>
        </w:rPr>
      </w:pPr>
      <w:r w:rsidRPr="00EF6E6A">
        <w:rPr>
          <w:rFonts w:ascii="Times New Roman" w:hAnsi="Times New Roman" w:cs="Times New Roman"/>
          <w:sz w:val="24"/>
          <w:szCs w:val="24"/>
        </w:rPr>
        <w:t xml:space="preserve">Интелектуални затруднения - 5 </w:t>
      </w:r>
    </w:p>
    <w:p w14:paraId="303BF331" w14:textId="11B0F3C1" w:rsidR="00EF6E6A" w:rsidRPr="00EF6E6A" w:rsidRDefault="00EF6E6A" w:rsidP="00EF6E6A">
      <w:pPr>
        <w:spacing w:after="0" w:line="240" w:lineRule="auto"/>
        <w:ind w:firstLine="709"/>
        <w:jc w:val="both"/>
        <w:rPr>
          <w:rFonts w:ascii="Times New Roman" w:hAnsi="Times New Roman" w:cs="Times New Roman"/>
          <w:sz w:val="24"/>
          <w:szCs w:val="24"/>
        </w:rPr>
      </w:pPr>
      <w:r w:rsidRPr="00EF6E6A">
        <w:rPr>
          <w:rFonts w:ascii="Times New Roman" w:hAnsi="Times New Roman" w:cs="Times New Roman"/>
          <w:sz w:val="24"/>
          <w:szCs w:val="24"/>
        </w:rPr>
        <w:t>Сензорни увреждания – увреден слух – 2</w:t>
      </w:r>
    </w:p>
    <w:p w14:paraId="06ED7AAB" w14:textId="79D9100B" w:rsidR="00EF6E6A" w:rsidRPr="00EF6E6A" w:rsidRDefault="00EF6E6A" w:rsidP="00EF6E6A">
      <w:pPr>
        <w:spacing w:after="0" w:line="240" w:lineRule="auto"/>
        <w:ind w:firstLine="709"/>
        <w:jc w:val="both"/>
        <w:rPr>
          <w:rFonts w:ascii="Times New Roman" w:hAnsi="Times New Roman" w:cs="Times New Roman"/>
          <w:sz w:val="24"/>
          <w:szCs w:val="24"/>
        </w:rPr>
      </w:pPr>
      <w:r w:rsidRPr="00EF6E6A">
        <w:rPr>
          <w:rFonts w:ascii="Times New Roman" w:hAnsi="Times New Roman" w:cs="Times New Roman"/>
          <w:sz w:val="24"/>
          <w:szCs w:val="24"/>
        </w:rPr>
        <w:t>Множество увреждания – 3</w:t>
      </w:r>
    </w:p>
    <w:p w14:paraId="5F8799C2" w14:textId="77961C4A" w:rsidR="00EF6E6A" w:rsidRPr="00EF6E6A" w:rsidRDefault="00EF6E6A" w:rsidP="00EF6E6A">
      <w:pPr>
        <w:spacing w:after="0" w:line="240" w:lineRule="auto"/>
        <w:ind w:firstLine="709"/>
        <w:jc w:val="both"/>
        <w:rPr>
          <w:rFonts w:ascii="Times New Roman" w:hAnsi="Times New Roman" w:cs="Times New Roman"/>
          <w:sz w:val="24"/>
          <w:szCs w:val="24"/>
        </w:rPr>
      </w:pPr>
      <w:r w:rsidRPr="00EF6E6A">
        <w:rPr>
          <w:rFonts w:ascii="Times New Roman" w:hAnsi="Times New Roman" w:cs="Times New Roman"/>
          <w:sz w:val="24"/>
          <w:szCs w:val="24"/>
        </w:rPr>
        <w:t>Езиково говорни нарушения – 3</w:t>
      </w:r>
    </w:p>
    <w:p w14:paraId="6AA4C52D" w14:textId="42147AA9" w:rsidR="00EF6E6A" w:rsidRDefault="00EF6E6A" w:rsidP="00EF6E6A">
      <w:pPr>
        <w:spacing w:after="0" w:line="240" w:lineRule="auto"/>
        <w:ind w:firstLine="709"/>
        <w:jc w:val="both"/>
        <w:rPr>
          <w:rFonts w:ascii="Times New Roman" w:hAnsi="Times New Roman" w:cs="Times New Roman"/>
          <w:sz w:val="24"/>
          <w:szCs w:val="24"/>
        </w:rPr>
      </w:pPr>
      <w:r w:rsidRPr="00EF6E6A">
        <w:rPr>
          <w:rFonts w:ascii="Times New Roman" w:hAnsi="Times New Roman" w:cs="Times New Roman"/>
          <w:sz w:val="24"/>
          <w:szCs w:val="24"/>
        </w:rPr>
        <w:t>Емоционални и поведенчески разстройства – 1</w:t>
      </w:r>
      <w:r>
        <w:rPr>
          <w:rFonts w:ascii="Times New Roman" w:hAnsi="Times New Roman" w:cs="Times New Roman"/>
          <w:sz w:val="24"/>
          <w:szCs w:val="24"/>
        </w:rPr>
        <w:t>.</w:t>
      </w:r>
    </w:p>
    <w:p w14:paraId="4FF4EFB1" w14:textId="6E9871F0" w:rsidR="0041567C" w:rsidRDefault="0041567C" w:rsidP="00B64885">
      <w:pPr>
        <w:spacing w:after="0" w:line="240" w:lineRule="auto"/>
        <w:ind w:firstLine="709"/>
        <w:jc w:val="both"/>
        <w:rPr>
          <w:rFonts w:ascii="Times New Roman" w:hAnsi="Times New Roman" w:cs="Times New Roman"/>
          <w:sz w:val="24"/>
          <w:szCs w:val="24"/>
        </w:rPr>
      </w:pPr>
      <w:r w:rsidRPr="00B75B42">
        <w:rPr>
          <w:rFonts w:ascii="Times New Roman" w:hAnsi="Times New Roman" w:cs="Times New Roman"/>
          <w:b/>
          <w:sz w:val="24"/>
          <w:szCs w:val="24"/>
          <w:u w:val="single"/>
        </w:rPr>
        <w:t>Берковица:</w:t>
      </w:r>
      <w:r w:rsidRPr="0041567C">
        <w:rPr>
          <w:rFonts w:ascii="Times New Roman" w:hAnsi="Times New Roman" w:cs="Times New Roman"/>
          <w:sz w:val="24"/>
          <w:szCs w:val="24"/>
        </w:rPr>
        <w:t xml:space="preserve"> В предучилищното и училищното образование са обхванати общо </w:t>
      </w:r>
      <w:r w:rsidRPr="00B75B42">
        <w:rPr>
          <w:rFonts w:ascii="Times New Roman" w:hAnsi="Times New Roman" w:cs="Times New Roman"/>
          <w:b/>
          <w:bCs/>
          <w:sz w:val="24"/>
          <w:szCs w:val="24"/>
        </w:rPr>
        <w:t xml:space="preserve">58 </w:t>
      </w:r>
      <w:r w:rsidRPr="0041567C">
        <w:rPr>
          <w:rFonts w:ascii="Times New Roman" w:hAnsi="Times New Roman" w:cs="Times New Roman"/>
          <w:sz w:val="24"/>
          <w:szCs w:val="24"/>
        </w:rPr>
        <w:t>деца със СОП, за които е осигурена необходимата подкрепа за личностно развитие.</w:t>
      </w:r>
    </w:p>
    <w:p w14:paraId="3E64D051" w14:textId="1DB1E947" w:rsidR="005F1B0B" w:rsidRDefault="005F1B0B" w:rsidP="00B64885">
      <w:pPr>
        <w:spacing w:after="0" w:line="240" w:lineRule="auto"/>
        <w:ind w:firstLine="709"/>
        <w:jc w:val="both"/>
        <w:rPr>
          <w:rFonts w:ascii="Times New Roman" w:hAnsi="Times New Roman" w:cs="Times New Roman"/>
          <w:sz w:val="24"/>
          <w:szCs w:val="24"/>
        </w:rPr>
      </w:pPr>
      <w:r w:rsidRPr="005F1B0B">
        <w:rPr>
          <w:rFonts w:ascii="Times New Roman" w:hAnsi="Times New Roman" w:cs="Times New Roman"/>
          <w:b/>
          <w:bCs/>
          <w:sz w:val="24"/>
          <w:szCs w:val="24"/>
          <w:u w:val="single"/>
        </w:rPr>
        <w:t>Благоевград</w:t>
      </w:r>
      <w:r>
        <w:rPr>
          <w:rFonts w:ascii="Times New Roman" w:hAnsi="Times New Roman" w:cs="Times New Roman"/>
          <w:b/>
          <w:bCs/>
          <w:sz w:val="24"/>
          <w:szCs w:val="24"/>
          <w:u w:val="single"/>
        </w:rPr>
        <w:t>:</w:t>
      </w:r>
      <w:r>
        <w:rPr>
          <w:rFonts w:ascii="Times New Roman" w:hAnsi="Times New Roman" w:cs="Times New Roman"/>
          <w:b/>
          <w:bCs/>
          <w:sz w:val="24"/>
          <w:szCs w:val="24"/>
        </w:rPr>
        <w:t xml:space="preserve"> </w:t>
      </w:r>
      <w:r w:rsidRPr="005F1B0B">
        <w:rPr>
          <w:rFonts w:ascii="Times New Roman" w:hAnsi="Times New Roman" w:cs="Times New Roman"/>
          <w:sz w:val="24"/>
          <w:szCs w:val="24"/>
        </w:rPr>
        <w:t>За период</w:t>
      </w:r>
      <w:r>
        <w:rPr>
          <w:rFonts w:ascii="Times New Roman" w:hAnsi="Times New Roman" w:cs="Times New Roman"/>
          <w:sz w:val="24"/>
          <w:szCs w:val="24"/>
        </w:rPr>
        <w:t>а</w:t>
      </w:r>
      <w:r w:rsidRPr="005F1B0B">
        <w:rPr>
          <w:rFonts w:ascii="Times New Roman" w:hAnsi="Times New Roman" w:cs="Times New Roman"/>
          <w:sz w:val="24"/>
          <w:szCs w:val="24"/>
        </w:rPr>
        <w:t xml:space="preserve"> </w:t>
      </w:r>
      <w:r w:rsidRPr="005F1B0B">
        <w:rPr>
          <w:rFonts w:ascii="Times New Roman" w:hAnsi="Times New Roman" w:cs="Times New Roman"/>
          <w:b/>
          <w:bCs/>
          <w:sz w:val="24"/>
          <w:szCs w:val="24"/>
        </w:rPr>
        <w:t>32</w:t>
      </w:r>
      <w:r w:rsidRPr="005F1B0B">
        <w:rPr>
          <w:rFonts w:ascii="Times New Roman" w:hAnsi="Times New Roman" w:cs="Times New Roman"/>
          <w:sz w:val="24"/>
          <w:szCs w:val="24"/>
        </w:rPr>
        <w:t xml:space="preserve"> лица с увреждания /в т.</w:t>
      </w:r>
      <w:r>
        <w:rPr>
          <w:rFonts w:ascii="Times New Roman" w:hAnsi="Times New Roman" w:cs="Times New Roman"/>
          <w:sz w:val="24"/>
          <w:szCs w:val="24"/>
        </w:rPr>
        <w:t xml:space="preserve"> </w:t>
      </w:r>
      <w:r w:rsidRPr="005F1B0B">
        <w:rPr>
          <w:rFonts w:ascii="Times New Roman" w:hAnsi="Times New Roman" w:cs="Times New Roman"/>
          <w:sz w:val="24"/>
          <w:szCs w:val="24"/>
        </w:rPr>
        <w:t xml:space="preserve">ч. и деца с увреждания/ са получили подкрепа в различни образователни институции </w:t>
      </w:r>
      <w:r>
        <w:rPr>
          <w:rFonts w:ascii="Times New Roman" w:hAnsi="Times New Roman" w:cs="Times New Roman"/>
          <w:sz w:val="24"/>
          <w:szCs w:val="24"/>
        </w:rPr>
        <w:t>в</w:t>
      </w:r>
      <w:r w:rsidRPr="005F1B0B">
        <w:rPr>
          <w:rFonts w:ascii="Times New Roman" w:hAnsi="Times New Roman" w:cs="Times New Roman"/>
          <w:sz w:val="24"/>
          <w:szCs w:val="24"/>
        </w:rPr>
        <w:t xml:space="preserve"> община</w:t>
      </w:r>
      <w:r>
        <w:rPr>
          <w:rFonts w:ascii="Times New Roman" w:hAnsi="Times New Roman" w:cs="Times New Roman"/>
          <w:sz w:val="24"/>
          <w:szCs w:val="24"/>
        </w:rPr>
        <w:t>та</w:t>
      </w:r>
      <w:r w:rsidRPr="005F1B0B">
        <w:rPr>
          <w:rFonts w:ascii="Times New Roman" w:hAnsi="Times New Roman" w:cs="Times New Roman"/>
          <w:sz w:val="24"/>
          <w:szCs w:val="24"/>
        </w:rPr>
        <w:t>.</w:t>
      </w:r>
    </w:p>
    <w:p w14:paraId="46CF49E0" w14:textId="20B6A5F1" w:rsidR="00C4570D" w:rsidRDefault="00C4570D" w:rsidP="00B64885">
      <w:pPr>
        <w:spacing w:after="0" w:line="240" w:lineRule="auto"/>
        <w:ind w:firstLine="709"/>
        <w:jc w:val="both"/>
        <w:rPr>
          <w:rFonts w:ascii="Times New Roman" w:hAnsi="Times New Roman" w:cs="Times New Roman"/>
          <w:sz w:val="24"/>
          <w:szCs w:val="24"/>
        </w:rPr>
      </w:pPr>
      <w:r w:rsidRPr="00B75B42">
        <w:rPr>
          <w:rFonts w:ascii="Times New Roman" w:hAnsi="Times New Roman" w:cs="Times New Roman"/>
          <w:b/>
          <w:sz w:val="24"/>
          <w:szCs w:val="24"/>
          <w:u w:val="single"/>
        </w:rPr>
        <w:t>Бойчиновци:</w:t>
      </w:r>
      <w:r w:rsidRPr="00C4570D">
        <w:rPr>
          <w:rFonts w:ascii="Times New Roman" w:hAnsi="Times New Roman" w:cs="Times New Roman"/>
          <w:sz w:val="24"/>
          <w:szCs w:val="24"/>
        </w:rPr>
        <w:t xml:space="preserve"> За учебна 2025/2026 г</w:t>
      </w:r>
      <w:r w:rsidR="00B75B42">
        <w:rPr>
          <w:rFonts w:ascii="Times New Roman" w:hAnsi="Times New Roman" w:cs="Times New Roman"/>
          <w:sz w:val="24"/>
          <w:szCs w:val="24"/>
        </w:rPr>
        <w:t>.</w:t>
      </w:r>
      <w:r w:rsidRPr="00C4570D">
        <w:rPr>
          <w:rFonts w:ascii="Times New Roman" w:hAnsi="Times New Roman" w:cs="Times New Roman"/>
          <w:sz w:val="24"/>
          <w:szCs w:val="24"/>
        </w:rPr>
        <w:t xml:space="preserve"> в образователните институции са се обучавали </w:t>
      </w:r>
      <w:r w:rsidRPr="00B75B42">
        <w:rPr>
          <w:rFonts w:ascii="Times New Roman" w:hAnsi="Times New Roman" w:cs="Times New Roman"/>
          <w:b/>
          <w:bCs/>
          <w:sz w:val="24"/>
          <w:szCs w:val="24"/>
        </w:rPr>
        <w:t xml:space="preserve">5 </w:t>
      </w:r>
      <w:r w:rsidRPr="00C4570D">
        <w:rPr>
          <w:rFonts w:ascii="Times New Roman" w:hAnsi="Times New Roman" w:cs="Times New Roman"/>
          <w:sz w:val="24"/>
          <w:szCs w:val="24"/>
        </w:rPr>
        <w:t xml:space="preserve">деца и </w:t>
      </w:r>
      <w:r w:rsidRPr="00B75B42">
        <w:rPr>
          <w:rFonts w:ascii="Times New Roman" w:hAnsi="Times New Roman" w:cs="Times New Roman"/>
          <w:b/>
          <w:bCs/>
          <w:sz w:val="24"/>
          <w:szCs w:val="24"/>
        </w:rPr>
        <w:t>11</w:t>
      </w:r>
      <w:r w:rsidRPr="00C4570D">
        <w:rPr>
          <w:rFonts w:ascii="Times New Roman" w:hAnsi="Times New Roman" w:cs="Times New Roman"/>
          <w:sz w:val="24"/>
          <w:szCs w:val="24"/>
        </w:rPr>
        <w:t xml:space="preserve"> ученици със СОП, за които е осигурено подпомагане от РЦПППО</w:t>
      </w:r>
      <w:r w:rsidR="00B75B42">
        <w:rPr>
          <w:rFonts w:ascii="Times New Roman" w:hAnsi="Times New Roman" w:cs="Times New Roman"/>
          <w:sz w:val="24"/>
          <w:szCs w:val="24"/>
        </w:rPr>
        <w:t>-</w:t>
      </w:r>
      <w:r w:rsidRPr="00C4570D">
        <w:rPr>
          <w:rFonts w:ascii="Times New Roman" w:hAnsi="Times New Roman" w:cs="Times New Roman"/>
          <w:sz w:val="24"/>
          <w:szCs w:val="24"/>
        </w:rPr>
        <w:t>Монтана.</w:t>
      </w:r>
    </w:p>
    <w:p w14:paraId="00B6A0FF" w14:textId="22489322" w:rsidR="002C729D" w:rsidRDefault="00B75B42" w:rsidP="00B64885">
      <w:pPr>
        <w:spacing w:after="0" w:line="240" w:lineRule="auto"/>
        <w:ind w:firstLine="709"/>
        <w:jc w:val="both"/>
        <w:rPr>
          <w:rFonts w:ascii="Times New Roman" w:hAnsi="Times New Roman" w:cs="Times New Roman"/>
          <w:sz w:val="24"/>
          <w:szCs w:val="24"/>
        </w:rPr>
      </w:pPr>
      <w:r w:rsidRPr="00B75B42">
        <w:rPr>
          <w:rFonts w:ascii="Times New Roman" w:hAnsi="Times New Roman" w:cs="Times New Roman"/>
          <w:b/>
          <w:bCs/>
          <w:sz w:val="24"/>
          <w:szCs w:val="24"/>
          <w:u w:val="single"/>
        </w:rPr>
        <w:t>Борино</w:t>
      </w:r>
      <w:r>
        <w:rPr>
          <w:rFonts w:ascii="Times New Roman" w:hAnsi="Times New Roman" w:cs="Times New Roman"/>
          <w:sz w:val="24"/>
          <w:szCs w:val="24"/>
        </w:rPr>
        <w:t>:</w:t>
      </w:r>
      <w:r w:rsidRPr="00B75B42">
        <w:rPr>
          <w:rFonts w:ascii="Times New Roman" w:hAnsi="Times New Roman" w:cs="Times New Roman"/>
          <w:sz w:val="24"/>
          <w:szCs w:val="24"/>
        </w:rPr>
        <w:t xml:space="preserve"> </w:t>
      </w:r>
      <w:r w:rsidR="002C729D" w:rsidRPr="002C729D">
        <w:rPr>
          <w:rFonts w:ascii="Times New Roman" w:hAnsi="Times New Roman" w:cs="Times New Roman"/>
          <w:sz w:val="24"/>
          <w:szCs w:val="24"/>
        </w:rPr>
        <w:t xml:space="preserve">В почти всички образователни институции са създадени условия и подкрепяща среда за деца с увреждания. Регистрирани деца и ученици със СОП са </w:t>
      </w:r>
      <w:r w:rsidR="002C729D" w:rsidRPr="00B75B42">
        <w:rPr>
          <w:rFonts w:ascii="Times New Roman" w:hAnsi="Times New Roman" w:cs="Times New Roman"/>
          <w:b/>
          <w:bCs/>
          <w:sz w:val="24"/>
          <w:szCs w:val="24"/>
        </w:rPr>
        <w:t>9</w:t>
      </w:r>
      <w:r w:rsidR="002C729D" w:rsidRPr="002C729D">
        <w:rPr>
          <w:rFonts w:ascii="Times New Roman" w:hAnsi="Times New Roman" w:cs="Times New Roman"/>
          <w:sz w:val="24"/>
          <w:szCs w:val="24"/>
        </w:rPr>
        <w:t xml:space="preserve"> на брой.</w:t>
      </w:r>
    </w:p>
    <w:p w14:paraId="74AB623E" w14:textId="41AD552F" w:rsidR="004F3207" w:rsidRPr="004F3207" w:rsidRDefault="004F3207" w:rsidP="004F3207">
      <w:pPr>
        <w:spacing w:after="0" w:line="240" w:lineRule="auto"/>
        <w:ind w:firstLine="709"/>
        <w:jc w:val="both"/>
        <w:rPr>
          <w:rFonts w:ascii="Times New Roman" w:hAnsi="Times New Roman" w:cs="Times New Roman"/>
          <w:sz w:val="24"/>
          <w:szCs w:val="24"/>
        </w:rPr>
      </w:pPr>
      <w:r w:rsidRPr="00B75B42">
        <w:rPr>
          <w:rFonts w:ascii="Times New Roman" w:hAnsi="Times New Roman" w:cs="Times New Roman"/>
          <w:b/>
          <w:sz w:val="24"/>
          <w:szCs w:val="24"/>
          <w:u w:val="single"/>
        </w:rPr>
        <w:t>Братя Даскалови:</w:t>
      </w:r>
      <w:r w:rsidRPr="004F3207">
        <w:rPr>
          <w:rFonts w:ascii="Times New Roman" w:hAnsi="Times New Roman" w:cs="Times New Roman"/>
          <w:sz w:val="24"/>
          <w:szCs w:val="24"/>
        </w:rPr>
        <w:t xml:space="preserve"> </w:t>
      </w:r>
      <w:r w:rsidR="00B75B42" w:rsidRPr="00B75B42">
        <w:rPr>
          <w:rFonts w:ascii="Times New Roman" w:hAnsi="Times New Roman" w:cs="Times New Roman"/>
          <w:b/>
          <w:bCs/>
          <w:sz w:val="24"/>
          <w:szCs w:val="24"/>
        </w:rPr>
        <w:t>38</w:t>
      </w:r>
      <w:r w:rsidR="00B75B42">
        <w:rPr>
          <w:rFonts w:ascii="Times New Roman" w:hAnsi="Times New Roman" w:cs="Times New Roman"/>
          <w:sz w:val="24"/>
          <w:szCs w:val="24"/>
        </w:rPr>
        <w:t xml:space="preserve"> д</w:t>
      </w:r>
      <w:r w:rsidRPr="004F3207">
        <w:rPr>
          <w:rFonts w:ascii="Times New Roman" w:hAnsi="Times New Roman" w:cs="Times New Roman"/>
          <w:sz w:val="24"/>
          <w:szCs w:val="24"/>
        </w:rPr>
        <w:t>еца със СОП</w:t>
      </w:r>
      <w:r w:rsidR="00B75B42">
        <w:rPr>
          <w:rFonts w:ascii="Times New Roman" w:hAnsi="Times New Roman" w:cs="Times New Roman"/>
          <w:sz w:val="24"/>
          <w:szCs w:val="24"/>
        </w:rPr>
        <w:t xml:space="preserve"> са</w:t>
      </w:r>
      <w:r w:rsidRPr="004F3207">
        <w:rPr>
          <w:rFonts w:ascii="Times New Roman" w:hAnsi="Times New Roman" w:cs="Times New Roman"/>
          <w:sz w:val="24"/>
          <w:szCs w:val="24"/>
        </w:rPr>
        <w:t xml:space="preserve"> обхванати в образование</w:t>
      </w:r>
      <w:r w:rsidR="002873DA">
        <w:rPr>
          <w:rFonts w:ascii="Times New Roman" w:hAnsi="Times New Roman" w:cs="Times New Roman"/>
          <w:sz w:val="24"/>
          <w:szCs w:val="24"/>
        </w:rPr>
        <w:t>то</w:t>
      </w:r>
      <w:r w:rsidR="00B75B42">
        <w:rPr>
          <w:rFonts w:ascii="Times New Roman" w:hAnsi="Times New Roman" w:cs="Times New Roman"/>
          <w:sz w:val="24"/>
          <w:szCs w:val="24"/>
        </w:rPr>
        <w:t>.</w:t>
      </w:r>
    </w:p>
    <w:p w14:paraId="6DE4CDCC" w14:textId="71A94B80" w:rsidR="004F3207" w:rsidRPr="004F3207" w:rsidRDefault="004F3207" w:rsidP="004F3207">
      <w:pPr>
        <w:spacing w:after="0" w:line="240" w:lineRule="auto"/>
        <w:ind w:firstLine="709"/>
        <w:jc w:val="both"/>
        <w:rPr>
          <w:rFonts w:ascii="Times New Roman" w:hAnsi="Times New Roman" w:cs="Times New Roman"/>
          <w:sz w:val="24"/>
          <w:szCs w:val="24"/>
        </w:rPr>
      </w:pPr>
      <w:r w:rsidRPr="004F3207">
        <w:rPr>
          <w:rFonts w:ascii="Times New Roman" w:hAnsi="Times New Roman" w:cs="Times New Roman"/>
          <w:sz w:val="24"/>
          <w:szCs w:val="24"/>
        </w:rPr>
        <w:t xml:space="preserve">Осигурена ресурсна подкрепа </w:t>
      </w:r>
      <w:r w:rsidR="00B75B42">
        <w:rPr>
          <w:rFonts w:ascii="Times New Roman" w:hAnsi="Times New Roman" w:cs="Times New Roman"/>
          <w:sz w:val="24"/>
          <w:szCs w:val="24"/>
        </w:rPr>
        <w:t>–</w:t>
      </w:r>
      <w:r w:rsidRPr="004F3207">
        <w:rPr>
          <w:rFonts w:ascii="Times New Roman" w:hAnsi="Times New Roman" w:cs="Times New Roman"/>
          <w:sz w:val="24"/>
          <w:szCs w:val="24"/>
        </w:rPr>
        <w:t xml:space="preserve"> 100</w:t>
      </w:r>
      <w:r w:rsidR="00B75B42">
        <w:rPr>
          <w:rFonts w:ascii="Times New Roman" w:hAnsi="Times New Roman" w:cs="Times New Roman"/>
          <w:sz w:val="24"/>
          <w:szCs w:val="24"/>
        </w:rPr>
        <w:t xml:space="preserve"> </w:t>
      </w:r>
      <w:r w:rsidRPr="004F3207">
        <w:rPr>
          <w:rFonts w:ascii="Times New Roman" w:hAnsi="Times New Roman" w:cs="Times New Roman"/>
          <w:sz w:val="24"/>
          <w:szCs w:val="24"/>
        </w:rPr>
        <w:t>% от заявените случаи.</w:t>
      </w:r>
    </w:p>
    <w:p w14:paraId="7DB7ECE3" w14:textId="6928C477" w:rsidR="004F3207" w:rsidRPr="004F3207" w:rsidRDefault="004F3207" w:rsidP="004F3207">
      <w:pPr>
        <w:spacing w:after="0" w:line="240" w:lineRule="auto"/>
        <w:ind w:firstLine="709"/>
        <w:jc w:val="both"/>
        <w:rPr>
          <w:rFonts w:ascii="Times New Roman" w:hAnsi="Times New Roman" w:cs="Times New Roman"/>
          <w:sz w:val="24"/>
          <w:szCs w:val="24"/>
        </w:rPr>
      </w:pPr>
      <w:r w:rsidRPr="004F3207">
        <w:rPr>
          <w:rFonts w:ascii="Times New Roman" w:hAnsi="Times New Roman" w:cs="Times New Roman"/>
          <w:sz w:val="24"/>
          <w:szCs w:val="24"/>
        </w:rPr>
        <w:t>Назначени ресурсни специалисти (ресурсен учител, психолог, логопед) - 7 лица. </w:t>
      </w:r>
    </w:p>
    <w:p w14:paraId="1407C252" w14:textId="6ECA1750" w:rsidR="004F3207" w:rsidRPr="004F3207" w:rsidRDefault="004F3207" w:rsidP="004F3207">
      <w:pPr>
        <w:spacing w:after="0" w:line="240" w:lineRule="auto"/>
        <w:ind w:firstLine="709"/>
        <w:jc w:val="both"/>
        <w:rPr>
          <w:rFonts w:ascii="Times New Roman" w:hAnsi="Times New Roman" w:cs="Times New Roman"/>
          <w:sz w:val="24"/>
          <w:szCs w:val="24"/>
        </w:rPr>
      </w:pPr>
      <w:r w:rsidRPr="004F3207">
        <w:rPr>
          <w:rFonts w:ascii="Times New Roman" w:hAnsi="Times New Roman" w:cs="Times New Roman"/>
          <w:sz w:val="24"/>
          <w:szCs w:val="24"/>
        </w:rPr>
        <w:t>Проведени среши с родители и заседания на мултидисциплинарни екипи - 76</w:t>
      </w:r>
    </w:p>
    <w:p w14:paraId="74130A91" w14:textId="7F07358D" w:rsidR="004F3207" w:rsidRDefault="004F3207" w:rsidP="004F3207">
      <w:pPr>
        <w:spacing w:after="0" w:line="240" w:lineRule="auto"/>
        <w:ind w:firstLine="709"/>
        <w:jc w:val="both"/>
        <w:rPr>
          <w:rFonts w:ascii="Times New Roman" w:hAnsi="Times New Roman" w:cs="Times New Roman"/>
          <w:sz w:val="24"/>
          <w:szCs w:val="24"/>
        </w:rPr>
      </w:pPr>
      <w:r w:rsidRPr="004F3207">
        <w:rPr>
          <w:rFonts w:ascii="Times New Roman" w:hAnsi="Times New Roman" w:cs="Times New Roman"/>
          <w:sz w:val="24"/>
          <w:szCs w:val="24"/>
        </w:rPr>
        <w:t>Изготвени и актуализирани индивидуални учебни планове.</w:t>
      </w:r>
    </w:p>
    <w:p w14:paraId="7618553F" w14:textId="6FA84B6B" w:rsidR="002A21EE" w:rsidRDefault="002A21EE" w:rsidP="00B64885">
      <w:pPr>
        <w:spacing w:after="0" w:line="240" w:lineRule="auto"/>
        <w:ind w:firstLine="709"/>
        <w:jc w:val="both"/>
        <w:rPr>
          <w:rFonts w:ascii="Times New Roman" w:hAnsi="Times New Roman" w:cs="Times New Roman"/>
          <w:sz w:val="24"/>
          <w:szCs w:val="24"/>
        </w:rPr>
      </w:pPr>
      <w:r w:rsidRPr="00B75B42">
        <w:rPr>
          <w:rFonts w:ascii="Times New Roman" w:hAnsi="Times New Roman" w:cs="Times New Roman"/>
          <w:b/>
          <w:sz w:val="24"/>
          <w:szCs w:val="24"/>
          <w:u w:val="single"/>
        </w:rPr>
        <w:t>Велики Преслав:</w:t>
      </w:r>
      <w:r w:rsidRPr="002A21EE">
        <w:rPr>
          <w:rFonts w:ascii="Times New Roman" w:hAnsi="Times New Roman" w:cs="Times New Roman"/>
          <w:sz w:val="24"/>
          <w:szCs w:val="24"/>
        </w:rPr>
        <w:t xml:space="preserve"> За учебната 2025/2026 г. децата със </w:t>
      </w:r>
      <w:r w:rsidR="00B75B42">
        <w:rPr>
          <w:rFonts w:ascii="Times New Roman" w:hAnsi="Times New Roman" w:cs="Times New Roman"/>
          <w:sz w:val="24"/>
          <w:szCs w:val="24"/>
        </w:rPr>
        <w:t>СОП</w:t>
      </w:r>
      <w:r w:rsidRPr="002A21EE">
        <w:rPr>
          <w:rFonts w:ascii="Times New Roman" w:hAnsi="Times New Roman" w:cs="Times New Roman"/>
          <w:sz w:val="24"/>
          <w:szCs w:val="24"/>
        </w:rPr>
        <w:t xml:space="preserve"> на ресурсно подпомагане в </w:t>
      </w:r>
      <w:r w:rsidR="00B75B42">
        <w:rPr>
          <w:rFonts w:ascii="Times New Roman" w:hAnsi="Times New Roman" w:cs="Times New Roman"/>
          <w:sz w:val="24"/>
          <w:szCs w:val="24"/>
        </w:rPr>
        <w:t>ДГ</w:t>
      </w:r>
      <w:r w:rsidRPr="002A21EE">
        <w:rPr>
          <w:rFonts w:ascii="Times New Roman" w:hAnsi="Times New Roman" w:cs="Times New Roman"/>
          <w:sz w:val="24"/>
          <w:szCs w:val="24"/>
        </w:rPr>
        <w:t xml:space="preserve"> са </w:t>
      </w:r>
      <w:r w:rsidRPr="00B75B42">
        <w:rPr>
          <w:rFonts w:ascii="Times New Roman" w:hAnsi="Times New Roman" w:cs="Times New Roman"/>
          <w:b/>
          <w:bCs/>
          <w:sz w:val="24"/>
          <w:szCs w:val="24"/>
        </w:rPr>
        <w:t>8</w:t>
      </w:r>
      <w:r w:rsidRPr="002A21EE">
        <w:rPr>
          <w:rFonts w:ascii="Times New Roman" w:hAnsi="Times New Roman" w:cs="Times New Roman"/>
          <w:sz w:val="24"/>
          <w:szCs w:val="24"/>
        </w:rPr>
        <w:t xml:space="preserve">. Те получават допълнителна подкрепа от ресурсен учител, логопед и психолог. </w:t>
      </w:r>
      <w:r w:rsidR="00B75B42">
        <w:rPr>
          <w:rFonts w:ascii="Times New Roman" w:hAnsi="Times New Roman" w:cs="Times New Roman"/>
          <w:sz w:val="24"/>
          <w:szCs w:val="24"/>
        </w:rPr>
        <w:tab/>
      </w:r>
      <w:r w:rsidR="00B75B42">
        <w:rPr>
          <w:rFonts w:ascii="Times New Roman" w:hAnsi="Times New Roman" w:cs="Times New Roman"/>
          <w:sz w:val="24"/>
          <w:szCs w:val="24"/>
        </w:rPr>
        <w:tab/>
      </w:r>
      <w:r w:rsidRPr="002A21EE">
        <w:rPr>
          <w:rFonts w:ascii="Times New Roman" w:hAnsi="Times New Roman" w:cs="Times New Roman"/>
          <w:sz w:val="24"/>
          <w:szCs w:val="24"/>
        </w:rPr>
        <w:t xml:space="preserve">В училищата на ресурсно подпомагане са </w:t>
      </w:r>
      <w:r w:rsidRPr="00B75B42">
        <w:rPr>
          <w:rFonts w:ascii="Times New Roman" w:hAnsi="Times New Roman" w:cs="Times New Roman"/>
          <w:b/>
          <w:bCs/>
          <w:sz w:val="24"/>
          <w:szCs w:val="24"/>
        </w:rPr>
        <w:t>19</w:t>
      </w:r>
      <w:r w:rsidRPr="002A21EE">
        <w:rPr>
          <w:rFonts w:ascii="Times New Roman" w:hAnsi="Times New Roman" w:cs="Times New Roman"/>
          <w:sz w:val="24"/>
          <w:szCs w:val="24"/>
        </w:rPr>
        <w:t xml:space="preserve"> ученици.</w:t>
      </w:r>
    </w:p>
    <w:p w14:paraId="3DC17AE8" w14:textId="75F1908A" w:rsidR="007E6100" w:rsidRPr="007E6100" w:rsidRDefault="007E6100" w:rsidP="007E6100">
      <w:pPr>
        <w:spacing w:after="0" w:line="240" w:lineRule="auto"/>
        <w:ind w:firstLine="709"/>
        <w:jc w:val="both"/>
        <w:rPr>
          <w:rFonts w:ascii="Times New Roman" w:hAnsi="Times New Roman" w:cs="Times New Roman"/>
          <w:sz w:val="24"/>
          <w:szCs w:val="24"/>
        </w:rPr>
      </w:pPr>
      <w:r w:rsidRPr="00B75B42">
        <w:rPr>
          <w:rFonts w:ascii="Times New Roman" w:hAnsi="Times New Roman" w:cs="Times New Roman"/>
          <w:b/>
          <w:sz w:val="24"/>
          <w:szCs w:val="24"/>
          <w:u w:val="single"/>
        </w:rPr>
        <w:t>Велико Търново:</w:t>
      </w:r>
      <w:r w:rsidRPr="007E6100">
        <w:rPr>
          <w:rFonts w:ascii="Times New Roman" w:hAnsi="Times New Roman" w:cs="Times New Roman"/>
          <w:sz w:val="24"/>
          <w:szCs w:val="24"/>
        </w:rPr>
        <w:t xml:space="preserve"> РЦПППО</w:t>
      </w:r>
      <w:r w:rsidR="000E7311">
        <w:rPr>
          <w:rFonts w:ascii="Times New Roman" w:hAnsi="Times New Roman" w:cs="Times New Roman"/>
          <w:sz w:val="24"/>
          <w:szCs w:val="24"/>
        </w:rPr>
        <w:t xml:space="preserve"> </w:t>
      </w:r>
      <w:r w:rsidRPr="007E6100">
        <w:rPr>
          <w:rFonts w:ascii="Times New Roman" w:hAnsi="Times New Roman" w:cs="Times New Roman"/>
          <w:sz w:val="24"/>
          <w:szCs w:val="24"/>
        </w:rPr>
        <w:t xml:space="preserve">осигурява ресурсно подпомагане на </w:t>
      </w:r>
      <w:r w:rsidRPr="000E7311">
        <w:rPr>
          <w:rFonts w:ascii="Times New Roman" w:hAnsi="Times New Roman" w:cs="Times New Roman"/>
          <w:b/>
          <w:bCs/>
          <w:sz w:val="24"/>
          <w:szCs w:val="24"/>
        </w:rPr>
        <w:t>59</w:t>
      </w:r>
      <w:r w:rsidRPr="007E6100">
        <w:rPr>
          <w:rFonts w:ascii="Times New Roman" w:hAnsi="Times New Roman" w:cs="Times New Roman"/>
          <w:sz w:val="24"/>
          <w:szCs w:val="24"/>
        </w:rPr>
        <w:t xml:space="preserve"> деца и ученици със </w:t>
      </w:r>
      <w:r w:rsidR="000E7311">
        <w:rPr>
          <w:rFonts w:ascii="Times New Roman" w:hAnsi="Times New Roman" w:cs="Times New Roman"/>
          <w:sz w:val="24"/>
          <w:szCs w:val="24"/>
        </w:rPr>
        <w:t>СОП от</w:t>
      </w:r>
      <w:r w:rsidRPr="007E6100">
        <w:rPr>
          <w:rFonts w:ascii="Times New Roman" w:hAnsi="Times New Roman" w:cs="Times New Roman"/>
          <w:sz w:val="24"/>
          <w:szCs w:val="24"/>
        </w:rPr>
        <w:t xml:space="preserve"> Община</w:t>
      </w:r>
      <w:r w:rsidR="000E7311">
        <w:rPr>
          <w:rFonts w:ascii="Times New Roman" w:hAnsi="Times New Roman" w:cs="Times New Roman"/>
          <w:sz w:val="24"/>
          <w:szCs w:val="24"/>
        </w:rPr>
        <w:t>та</w:t>
      </w:r>
      <w:r w:rsidRPr="007E6100">
        <w:rPr>
          <w:rFonts w:ascii="Times New Roman" w:hAnsi="Times New Roman" w:cs="Times New Roman"/>
          <w:sz w:val="24"/>
          <w:szCs w:val="24"/>
        </w:rPr>
        <w:t xml:space="preserve">. Обхванати са </w:t>
      </w:r>
      <w:r w:rsidRPr="000E7311">
        <w:rPr>
          <w:rFonts w:ascii="Times New Roman" w:hAnsi="Times New Roman" w:cs="Times New Roman"/>
          <w:b/>
          <w:bCs/>
          <w:sz w:val="24"/>
          <w:szCs w:val="24"/>
        </w:rPr>
        <w:t>16</w:t>
      </w:r>
      <w:r w:rsidRPr="007E6100">
        <w:rPr>
          <w:rFonts w:ascii="Times New Roman" w:hAnsi="Times New Roman" w:cs="Times New Roman"/>
          <w:sz w:val="24"/>
          <w:szCs w:val="24"/>
        </w:rPr>
        <w:t xml:space="preserve"> детски градини и </w:t>
      </w:r>
      <w:r w:rsidRPr="000E7311">
        <w:rPr>
          <w:rFonts w:ascii="Times New Roman" w:hAnsi="Times New Roman" w:cs="Times New Roman"/>
          <w:b/>
          <w:bCs/>
          <w:sz w:val="24"/>
          <w:szCs w:val="24"/>
        </w:rPr>
        <w:t>9</w:t>
      </w:r>
      <w:r w:rsidRPr="007E6100">
        <w:rPr>
          <w:rFonts w:ascii="Times New Roman" w:hAnsi="Times New Roman" w:cs="Times New Roman"/>
          <w:sz w:val="24"/>
          <w:szCs w:val="24"/>
        </w:rPr>
        <w:t xml:space="preserve"> училища.</w:t>
      </w:r>
    </w:p>
    <w:p w14:paraId="58D5BFC3" w14:textId="1FBCC29D" w:rsidR="007E6100" w:rsidRPr="007E6100" w:rsidRDefault="007E6100" w:rsidP="007E6100">
      <w:pPr>
        <w:spacing w:after="0" w:line="240" w:lineRule="auto"/>
        <w:ind w:firstLine="709"/>
        <w:jc w:val="both"/>
        <w:rPr>
          <w:rFonts w:ascii="Times New Roman" w:hAnsi="Times New Roman" w:cs="Times New Roman"/>
          <w:sz w:val="24"/>
          <w:szCs w:val="24"/>
        </w:rPr>
      </w:pPr>
      <w:r w:rsidRPr="007E6100">
        <w:rPr>
          <w:rFonts w:ascii="Times New Roman" w:hAnsi="Times New Roman" w:cs="Times New Roman"/>
          <w:sz w:val="24"/>
          <w:szCs w:val="24"/>
        </w:rPr>
        <w:t>Самостоятелни екипи за подкрепа за личностно развитие на деца и ученици със специални образователни потребности имат 9 училища в Община Велико Търново като допълнителна подкрепа получават 94 деца и ученици. Разпределени са както следва:</w:t>
      </w:r>
      <w:r w:rsidR="002873DA">
        <w:rPr>
          <w:rFonts w:ascii="Times New Roman" w:hAnsi="Times New Roman" w:cs="Times New Roman"/>
          <w:sz w:val="24"/>
          <w:szCs w:val="24"/>
        </w:rPr>
        <w:t xml:space="preserve"> </w:t>
      </w:r>
      <w:r w:rsidRPr="007E6100">
        <w:rPr>
          <w:rFonts w:ascii="Times New Roman" w:hAnsi="Times New Roman" w:cs="Times New Roman"/>
          <w:sz w:val="24"/>
          <w:szCs w:val="24"/>
        </w:rPr>
        <w:t xml:space="preserve">ОУ „Св. Патриарх Евтимий“ </w:t>
      </w:r>
      <w:r w:rsidR="000E7311">
        <w:rPr>
          <w:rFonts w:ascii="Times New Roman" w:hAnsi="Times New Roman" w:cs="Times New Roman"/>
          <w:sz w:val="24"/>
          <w:szCs w:val="24"/>
        </w:rPr>
        <w:t>–</w:t>
      </w:r>
      <w:r w:rsidRPr="007E6100">
        <w:rPr>
          <w:rFonts w:ascii="Times New Roman" w:hAnsi="Times New Roman" w:cs="Times New Roman"/>
          <w:sz w:val="24"/>
          <w:szCs w:val="24"/>
        </w:rPr>
        <w:t xml:space="preserve"> 11</w:t>
      </w:r>
      <w:r w:rsidR="000E7311">
        <w:rPr>
          <w:rFonts w:ascii="Times New Roman" w:hAnsi="Times New Roman" w:cs="Times New Roman"/>
          <w:sz w:val="24"/>
          <w:szCs w:val="24"/>
        </w:rPr>
        <w:t>,</w:t>
      </w:r>
      <w:r w:rsidR="002873DA">
        <w:rPr>
          <w:rFonts w:ascii="Times New Roman" w:hAnsi="Times New Roman" w:cs="Times New Roman"/>
          <w:sz w:val="24"/>
          <w:szCs w:val="24"/>
        </w:rPr>
        <w:t xml:space="preserve"> </w:t>
      </w:r>
      <w:r w:rsidRPr="007E6100">
        <w:rPr>
          <w:rFonts w:ascii="Times New Roman" w:hAnsi="Times New Roman" w:cs="Times New Roman"/>
          <w:sz w:val="24"/>
          <w:szCs w:val="24"/>
        </w:rPr>
        <w:t>ОУ „Бачо Киро“- 11</w:t>
      </w:r>
      <w:r w:rsidR="000E7311">
        <w:rPr>
          <w:rFonts w:ascii="Times New Roman" w:hAnsi="Times New Roman" w:cs="Times New Roman"/>
          <w:sz w:val="24"/>
          <w:szCs w:val="24"/>
        </w:rPr>
        <w:t>,</w:t>
      </w:r>
      <w:r w:rsidR="002873DA">
        <w:rPr>
          <w:rFonts w:ascii="Times New Roman" w:hAnsi="Times New Roman" w:cs="Times New Roman"/>
          <w:sz w:val="24"/>
          <w:szCs w:val="24"/>
        </w:rPr>
        <w:t xml:space="preserve"> </w:t>
      </w:r>
      <w:r w:rsidRPr="007E6100">
        <w:rPr>
          <w:rFonts w:ascii="Times New Roman" w:hAnsi="Times New Roman" w:cs="Times New Roman"/>
          <w:sz w:val="24"/>
          <w:szCs w:val="24"/>
        </w:rPr>
        <w:t xml:space="preserve">ОУ „Димитър Благоев“ </w:t>
      </w:r>
      <w:r w:rsidR="000E7311">
        <w:rPr>
          <w:rFonts w:ascii="Times New Roman" w:hAnsi="Times New Roman" w:cs="Times New Roman"/>
          <w:sz w:val="24"/>
          <w:szCs w:val="24"/>
        </w:rPr>
        <w:t>–</w:t>
      </w:r>
      <w:r w:rsidRPr="007E6100">
        <w:rPr>
          <w:rFonts w:ascii="Times New Roman" w:hAnsi="Times New Roman" w:cs="Times New Roman"/>
          <w:sz w:val="24"/>
          <w:szCs w:val="24"/>
        </w:rPr>
        <w:t xml:space="preserve"> 11</w:t>
      </w:r>
      <w:r w:rsidR="000E7311">
        <w:rPr>
          <w:rFonts w:ascii="Times New Roman" w:hAnsi="Times New Roman" w:cs="Times New Roman"/>
          <w:sz w:val="24"/>
          <w:szCs w:val="24"/>
        </w:rPr>
        <w:t>,</w:t>
      </w:r>
      <w:r w:rsidR="002873DA">
        <w:rPr>
          <w:rFonts w:ascii="Times New Roman" w:hAnsi="Times New Roman" w:cs="Times New Roman"/>
          <w:sz w:val="24"/>
          <w:szCs w:val="24"/>
        </w:rPr>
        <w:t xml:space="preserve"> </w:t>
      </w:r>
      <w:r w:rsidRPr="007E6100">
        <w:rPr>
          <w:rFonts w:ascii="Times New Roman" w:hAnsi="Times New Roman" w:cs="Times New Roman"/>
          <w:sz w:val="24"/>
          <w:szCs w:val="24"/>
        </w:rPr>
        <w:t xml:space="preserve">ОУ „П. Р. Славейков“ </w:t>
      </w:r>
      <w:r w:rsidR="000E7311">
        <w:rPr>
          <w:rFonts w:ascii="Times New Roman" w:hAnsi="Times New Roman" w:cs="Times New Roman"/>
          <w:sz w:val="24"/>
          <w:szCs w:val="24"/>
        </w:rPr>
        <w:t>–</w:t>
      </w:r>
      <w:r w:rsidRPr="007E6100">
        <w:rPr>
          <w:rFonts w:ascii="Times New Roman" w:hAnsi="Times New Roman" w:cs="Times New Roman"/>
          <w:sz w:val="24"/>
          <w:szCs w:val="24"/>
        </w:rPr>
        <w:t xml:space="preserve"> 6</w:t>
      </w:r>
      <w:r w:rsidR="000E7311">
        <w:rPr>
          <w:rFonts w:ascii="Times New Roman" w:hAnsi="Times New Roman" w:cs="Times New Roman"/>
          <w:sz w:val="24"/>
          <w:szCs w:val="24"/>
        </w:rPr>
        <w:t>,</w:t>
      </w:r>
      <w:r w:rsidR="002873DA">
        <w:rPr>
          <w:rFonts w:ascii="Times New Roman" w:hAnsi="Times New Roman" w:cs="Times New Roman"/>
          <w:sz w:val="24"/>
          <w:szCs w:val="24"/>
        </w:rPr>
        <w:t xml:space="preserve"> </w:t>
      </w:r>
      <w:r w:rsidRPr="007E6100">
        <w:rPr>
          <w:rFonts w:ascii="Times New Roman" w:hAnsi="Times New Roman" w:cs="Times New Roman"/>
          <w:sz w:val="24"/>
          <w:szCs w:val="24"/>
        </w:rPr>
        <w:t xml:space="preserve">ОУ „Христо Ботев“ </w:t>
      </w:r>
      <w:r w:rsidR="000E7311">
        <w:rPr>
          <w:rFonts w:ascii="Times New Roman" w:hAnsi="Times New Roman" w:cs="Times New Roman"/>
          <w:sz w:val="24"/>
          <w:szCs w:val="24"/>
        </w:rPr>
        <w:t>–</w:t>
      </w:r>
      <w:r w:rsidRPr="007E6100">
        <w:rPr>
          <w:rFonts w:ascii="Times New Roman" w:hAnsi="Times New Roman" w:cs="Times New Roman"/>
          <w:sz w:val="24"/>
          <w:szCs w:val="24"/>
        </w:rPr>
        <w:t xml:space="preserve"> 7</w:t>
      </w:r>
      <w:r w:rsidR="000E7311">
        <w:rPr>
          <w:rFonts w:ascii="Times New Roman" w:hAnsi="Times New Roman" w:cs="Times New Roman"/>
          <w:sz w:val="24"/>
          <w:szCs w:val="24"/>
        </w:rPr>
        <w:t>,</w:t>
      </w:r>
      <w:r w:rsidR="002873DA">
        <w:rPr>
          <w:rFonts w:ascii="Times New Roman" w:hAnsi="Times New Roman" w:cs="Times New Roman"/>
          <w:sz w:val="24"/>
          <w:szCs w:val="24"/>
        </w:rPr>
        <w:t xml:space="preserve"> </w:t>
      </w:r>
      <w:r w:rsidRPr="007E6100">
        <w:rPr>
          <w:rFonts w:ascii="Times New Roman" w:hAnsi="Times New Roman" w:cs="Times New Roman"/>
          <w:sz w:val="24"/>
          <w:szCs w:val="24"/>
        </w:rPr>
        <w:t xml:space="preserve">СУ „Г. С .Раковски“ </w:t>
      </w:r>
      <w:r w:rsidR="000E7311">
        <w:rPr>
          <w:rFonts w:ascii="Times New Roman" w:hAnsi="Times New Roman" w:cs="Times New Roman"/>
          <w:sz w:val="24"/>
          <w:szCs w:val="24"/>
        </w:rPr>
        <w:t>–</w:t>
      </w:r>
      <w:r w:rsidRPr="007E6100">
        <w:rPr>
          <w:rFonts w:ascii="Times New Roman" w:hAnsi="Times New Roman" w:cs="Times New Roman"/>
          <w:sz w:val="24"/>
          <w:szCs w:val="24"/>
        </w:rPr>
        <w:t xml:space="preserve"> 8</w:t>
      </w:r>
      <w:r w:rsidR="000E7311">
        <w:rPr>
          <w:rFonts w:ascii="Times New Roman" w:hAnsi="Times New Roman" w:cs="Times New Roman"/>
          <w:sz w:val="24"/>
          <w:szCs w:val="24"/>
        </w:rPr>
        <w:t>,</w:t>
      </w:r>
      <w:r w:rsidR="002873DA">
        <w:rPr>
          <w:rFonts w:ascii="Times New Roman" w:hAnsi="Times New Roman" w:cs="Times New Roman"/>
          <w:sz w:val="24"/>
          <w:szCs w:val="24"/>
        </w:rPr>
        <w:t xml:space="preserve"> </w:t>
      </w:r>
      <w:r w:rsidRPr="007E6100">
        <w:rPr>
          <w:rFonts w:ascii="Times New Roman" w:hAnsi="Times New Roman" w:cs="Times New Roman"/>
          <w:sz w:val="24"/>
          <w:szCs w:val="24"/>
        </w:rPr>
        <w:t xml:space="preserve">СУ „Вела Благоева“ </w:t>
      </w:r>
      <w:r w:rsidR="000E7311">
        <w:rPr>
          <w:rFonts w:ascii="Times New Roman" w:hAnsi="Times New Roman" w:cs="Times New Roman"/>
          <w:sz w:val="24"/>
          <w:szCs w:val="24"/>
        </w:rPr>
        <w:t>–</w:t>
      </w:r>
      <w:r w:rsidRPr="007E6100">
        <w:rPr>
          <w:rFonts w:ascii="Times New Roman" w:hAnsi="Times New Roman" w:cs="Times New Roman"/>
          <w:sz w:val="24"/>
          <w:szCs w:val="24"/>
        </w:rPr>
        <w:t xml:space="preserve"> 18</w:t>
      </w:r>
      <w:r w:rsidR="000E7311">
        <w:rPr>
          <w:rFonts w:ascii="Times New Roman" w:hAnsi="Times New Roman" w:cs="Times New Roman"/>
          <w:sz w:val="24"/>
          <w:szCs w:val="24"/>
        </w:rPr>
        <w:t>,</w:t>
      </w:r>
      <w:r w:rsidR="002873DA">
        <w:rPr>
          <w:rFonts w:ascii="Times New Roman" w:hAnsi="Times New Roman" w:cs="Times New Roman"/>
          <w:sz w:val="24"/>
          <w:szCs w:val="24"/>
        </w:rPr>
        <w:t xml:space="preserve"> </w:t>
      </w:r>
      <w:r w:rsidRPr="007E6100">
        <w:rPr>
          <w:rFonts w:ascii="Times New Roman" w:hAnsi="Times New Roman" w:cs="Times New Roman"/>
          <w:sz w:val="24"/>
          <w:szCs w:val="24"/>
        </w:rPr>
        <w:t xml:space="preserve">СУ „Емилиян Станев“ </w:t>
      </w:r>
      <w:r w:rsidR="000E7311">
        <w:rPr>
          <w:rFonts w:ascii="Times New Roman" w:hAnsi="Times New Roman" w:cs="Times New Roman"/>
          <w:sz w:val="24"/>
          <w:szCs w:val="24"/>
        </w:rPr>
        <w:t>–</w:t>
      </w:r>
      <w:r w:rsidRPr="007E6100">
        <w:rPr>
          <w:rFonts w:ascii="Times New Roman" w:hAnsi="Times New Roman" w:cs="Times New Roman"/>
          <w:sz w:val="24"/>
          <w:szCs w:val="24"/>
        </w:rPr>
        <w:t xml:space="preserve"> 19</w:t>
      </w:r>
      <w:r w:rsidR="000E7311">
        <w:rPr>
          <w:rFonts w:ascii="Times New Roman" w:hAnsi="Times New Roman" w:cs="Times New Roman"/>
          <w:sz w:val="24"/>
          <w:szCs w:val="24"/>
        </w:rPr>
        <w:t>,</w:t>
      </w:r>
      <w:r w:rsidR="002873DA">
        <w:rPr>
          <w:rFonts w:ascii="Times New Roman" w:hAnsi="Times New Roman" w:cs="Times New Roman"/>
          <w:sz w:val="24"/>
          <w:szCs w:val="24"/>
        </w:rPr>
        <w:t xml:space="preserve"> </w:t>
      </w:r>
      <w:r w:rsidRPr="007E6100">
        <w:rPr>
          <w:rFonts w:ascii="Times New Roman" w:hAnsi="Times New Roman" w:cs="Times New Roman"/>
          <w:sz w:val="24"/>
          <w:szCs w:val="24"/>
        </w:rPr>
        <w:t xml:space="preserve">ПХГ „Св. Св. Кирил и Методий“ </w:t>
      </w:r>
      <w:r w:rsidR="000E7311">
        <w:rPr>
          <w:rFonts w:ascii="Times New Roman" w:hAnsi="Times New Roman" w:cs="Times New Roman"/>
          <w:sz w:val="24"/>
          <w:szCs w:val="24"/>
        </w:rPr>
        <w:t>–</w:t>
      </w:r>
      <w:r w:rsidRPr="007E6100">
        <w:rPr>
          <w:rFonts w:ascii="Times New Roman" w:hAnsi="Times New Roman" w:cs="Times New Roman"/>
          <w:sz w:val="24"/>
          <w:szCs w:val="24"/>
        </w:rPr>
        <w:t xml:space="preserve"> 3</w:t>
      </w:r>
      <w:r w:rsidR="000E7311">
        <w:rPr>
          <w:rFonts w:ascii="Times New Roman" w:hAnsi="Times New Roman" w:cs="Times New Roman"/>
          <w:sz w:val="24"/>
          <w:szCs w:val="24"/>
        </w:rPr>
        <w:t>.</w:t>
      </w:r>
    </w:p>
    <w:p w14:paraId="2935E9D6" w14:textId="57587430" w:rsidR="007E6100" w:rsidRDefault="007E6100" w:rsidP="007E6100">
      <w:pPr>
        <w:spacing w:after="0" w:line="240" w:lineRule="auto"/>
        <w:ind w:firstLine="709"/>
        <w:jc w:val="both"/>
        <w:rPr>
          <w:rFonts w:ascii="Times New Roman" w:hAnsi="Times New Roman" w:cs="Times New Roman"/>
          <w:sz w:val="24"/>
          <w:szCs w:val="24"/>
        </w:rPr>
      </w:pPr>
      <w:r w:rsidRPr="007E6100">
        <w:rPr>
          <w:rFonts w:ascii="Times New Roman" w:hAnsi="Times New Roman" w:cs="Times New Roman"/>
          <w:sz w:val="24"/>
          <w:szCs w:val="24"/>
        </w:rPr>
        <w:t>През първото шестмесечие на 2026 г</w:t>
      </w:r>
      <w:r w:rsidR="000E7311">
        <w:rPr>
          <w:rFonts w:ascii="Times New Roman" w:hAnsi="Times New Roman" w:cs="Times New Roman"/>
          <w:sz w:val="24"/>
          <w:szCs w:val="24"/>
        </w:rPr>
        <w:t>.</w:t>
      </w:r>
      <w:r w:rsidRPr="007E6100">
        <w:rPr>
          <w:rFonts w:ascii="Times New Roman" w:hAnsi="Times New Roman" w:cs="Times New Roman"/>
          <w:sz w:val="24"/>
          <w:szCs w:val="24"/>
        </w:rPr>
        <w:t xml:space="preserve"> учебните институции от Община</w:t>
      </w:r>
      <w:r w:rsidR="000E7311">
        <w:rPr>
          <w:rFonts w:ascii="Times New Roman" w:hAnsi="Times New Roman" w:cs="Times New Roman"/>
          <w:sz w:val="24"/>
          <w:szCs w:val="24"/>
        </w:rPr>
        <w:t>та</w:t>
      </w:r>
      <w:r w:rsidRPr="007E6100">
        <w:rPr>
          <w:rFonts w:ascii="Times New Roman" w:hAnsi="Times New Roman" w:cs="Times New Roman"/>
          <w:sz w:val="24"/>
          <w:szCs w:val="24"/>
        </w:rPr>
        <w:t xml:space="preserve"> продълж</w:t>
      </w:r>
      <w:r w:rsidR="000E7311">
        <w:rPr>
          <w:rFonts w:ascii="Times New Roman" w:hAnsi="Times New Roman" w:cs="Times New Roman"/>
          <w:sz w:val="24"/>
          <w:szCs w:val="24"/>
        </w:rPr>
        <w:t xml:space="preserve">ават </w:t>
      </w:r>
      <w:r w:rsidRPr="007E6100">
        <w:rPr>
          <w:rFonts w:ascii="Times New Roman" w:hAnsi="Times New Roman" w:cs="Times New Roman"/>
          <w:sz w:val="24"/>
          <w:szCs w:val="24"/>
        </w:rPr>
        <w:t xml:space="preserve">работа по проект </w:t>
      </w:r>
      <w:r w:rsidRPr="000E7311">
        <w:rPr>
          <w:rFonts w:ascii="Times New Roman" w:hAnsi="Times New Roman" w:cs="Times New Roman"/>
          <w:b/>
          <w:bCs/>
          <w:sz w:val="24"/>
          <w:szCs w:val="24"/>
        </w:rPr>
        <w:t>„Успех за теб“</w:t>
      </w:r>
      <w:r w:rsidRPr="007E6100">
        <w:rPr>
          <w:rFonts w:ascii="Times New Roman" w:hAnsi="Times New Roman" w:cs="Times New Roman"/>
          <w:sz w:val="24"/>
          <w:szCs w:val="24"/>
        </w:rPr>
        <w:t>. През първото полугодие на 2026 г</w:t>
      </w:r>
      <w:r w:rsidR="000E7311">
        <w:rPr>
          <w:rFonts w:ascii="Times New Roman" w:hAnsi="Times New Roman" w:cs="Times New Roman"/>
          <w:sz w:val="24"/>
          <w:szCs w:val="24"/>
        </w:rPr>
        <w:t>.</w:t>
      </w:r>
      <w:r w:rsidRPr="007E6100">
        <w:rPr>
          <w:rFonts w:ascii="Times New Roman" w:hAnsi="Times New Roman" w:cs="Times New Roman"/>
          <w:sz w:val="24"/>
          <w:szCs w:val="24"/>
        </w:rPr>
        <w:t xml:space="preserve"> по проекта са реализирани дейности на обща стойност </w:t>
      </w:r>
      <w:r w:rsidRPr="000E7311">
        <w:rPr>
          <w:rFonts w:ascii="Times New Roman" w:hAnsi="Times New Roman" w:cs="Times New Roman"/>
          <w:b/>
          <w:bCs/>
          <w:sz w:val="24"/>
          <w:szCs w:val="24"/>
        </w:rPr>
        <w:t>33 625</w:t>
      </w:r>
      <w:r w:rsidRPr="007E6100">
        <w:rPr>
          <w:rFonts w:ascii="Times New Roman" w:hAnsi="Times New Roman" w:cs="Times New Roman"/>
          <w:sz w:val="24"/>
          <w:szCs w:val="24"/>
        </w:rPr>
        <w:t xml:space="preserve"> евро.</w:t>
      </w:r>
    </w:p>
    <w:p w14:paraId="7C712BDE" w14:textId="7153CB5B" w:rsidR="0093041C" w:rsidRPr="0041567C" w:rsidRDefault="0093041C" w:rsidP="00B64885">
      <w:pPr>
        <w:spacing w:after="0" w:line="240" w:lineRule="auto"/>
        <w:ind w:firstLine="709"/>
        <w:jc w:val="both"/>
        <w:rPr>
          <w:rFonts w:ascii="Times New Roman" w:hAnsi="Times New Roman" w:cs="Times New Roman"/>
          <w:sz w:val="24"/>
          <w:szCs w:val="24"/>
        </w:rPr>
      </w:pPr>
      <w:r w:rsidRPr="000E7311">
        <w:rPr>
          <w:rFonts w:ascii="Times New Roman" w:hAnsi="Times New Roman" w:cs="Times New Roman"/>
          <w:b/>
          <w:sz w:val="24"/>
          <w:szCs w:val="24"/>
          <w:u w:val="single"/>
        </w:rPr>
        <w:t>Вършец:</w:t>
      </w:r>
      <w:r w:rsidRPr="0093041C">
        <w:rPr>
          <w:rFonts w:ascii="Times New Roman" w:hAnsi="Times New Roman" w:cs="Times New Roman"/>
          <w:sz w:val="24"/>
          <w:szCs w:val="24"/>
        </w:rPr>
        <w:t xml:space="preserve"> Брой деца със </w:t>
      </w:r>
      <w:r w:rsidR="000E7311">
        <w:rPr>
          <w:rFonts w:ascii="Times New Roman" w:hAnsi="Times New Roman" w:cs="Times New Roman"/>
          <w:sz w:val="24"/>
          <w:szCs w:val="24"/>
        </w:rPr>
        <w:t>СОП</w:t>
      </w:r>
      <w:r w:rsidRPr="0093041C">
        <w:rPr>
          <w:rFonts w:ascii="Times New Roman" w:hAnsi="Times New Roman" w:cs="Times New Roman"/>
          <w:sz w:val="24"/>
          <w:szCs w:val="24"/>
        </w:rPr>
        <w:t xml:space="preserve">, обхванати в училищно и предучилищно образование – </w:t>
      </w:r>
      <w:r w:rsidRPr="000E7311">
        <w:rPr>
          <w:rFonts w:ascii="Times New Roman" w:hAnsi="Times New Roman" w:cs="Times New Roman"/>
          <w:b/>
          <w:bCs/>
          <w:sz w:val="24"/>
          <w:szCs w:val="24"/>
        </w:rPr>
        <w:t>29</w:t>
      </w:r>
      <w:r w:rsidRPr="0093041C">
        <w:rPr>
          <w:rFonts w:ascii="Times New Roman" w:hAnsi="Times New Roman" w:cs="Times New Roman"/>
          <w:sz w:val="24"/>
          <w:szCs w:val="24"/>
        </w:rPr>
        <w:t xml:space="preserve"> деца, от които: СУ “Иван Вазов“- 24 ученици; НУ „Васил Левски“ – 3 ученици и ДГ „Слънце“ - 2 деца.</w:t>
      </w:r>
    </w:p>
    <w:p w14:paraId="73385390" w14:textId="7D6E6AE2" w:rsidR="00B64885" w:rsidRPr="00B64885" w:rsidRDefault="00B64885" w:rsidP="00B64885">
      <w:pPr>
        <w:spacing w:after="0" w:line="240" w:lineRule="auto"/>
        <w:ind w:firstLine="709"/>
        <w:jc w:val="both"/>
        <w:rPr>
          <w:rFonts w:ascii="Times New Roman" w:hAnsi="Times New Roman" w:cs="Times New Roman"/>
          <w:sz w:val="24"/>
          <w:szCs w:val="24"/>
          <w:lang w:val="en-US"/>
        </w:rPr>
      </w:pPr>
      <w:r w:rsidRPr="000E7311">
        <w:rPr>
          <w:rFonts w:ascii="Times New Roman" w:hAnsi="Times New Roman" w:cs="Times New Roman"/>
          <w:b/>
          <w:sz w:val="24"/>
          <w:szCs w:val="24"/>
          <w:u w:val="single"/>
          <w:lang w:val="en-US"/>
        </w:rPr>
        <w:t>Гулянци:</w:t>
      </w:r>
      <w:r w:rsidRPr="00B64885">
        <w:rPr>
          <w:rFonts w:ascii="Times New Roman" w:hAnsi="Times New Roman" w:cs="Times New Roman"/>
          <w:b/>
          <w:sz w:val="24"/>
          <w:szCs w:val="24"/>
          <w:lang w:val="en-US"/>
        </w:rPr>
        <w:t xml:space="preserve"> </w:t>
      </w:r>
      <w:r w:rsidR="000E7311">
        <w:rPr>
          <w:rFonts w:ascii="Times New Roman" w:hAnsi="Times New Roman" w:cs="Times New Roman"/>
          <w:sz w:val="24"/>
          <w:szCs w:val="24"/>
        </w:rPr>
        <w:t>В</w:t>
      </w:r>
      <w:r w:rsidRPr="00B64885">
        <w:rPr>
          <w:rFonts w:ascii="Times New Roman" w:hAnsi="Times New Roman" w:cs="Times New Roman"/>
          <w:sz w:val="24"/>
          <w:szCs w:val="24"/>
          <w:lang w:val="en-US"/>
        </w:rPr>
        <w:t xml:space="preserve"> общината има регистрирани </w:t>
      </w:r>
      <w:r w:rsidRPr="000E7311">
        <w:rPr>
          <w:rFonts w:ascii="Times New Roman" w:hAnsi="Times New Roman" w:cs="Times New Roman"/>
          <w:b/>
          <w:bCs/>
          <w:sz w:val="24"/>
          <w:szCs w:val="24"/>
          <w:lang w:val="en-US"/>
        </w:rPr>
        <w:t>30</w:t>
      </w:r>
      <w:r w:rsidRPr="00B64885">
        <w:rPr>
          <w:rFonts w:ascii="Times New Roman" w:hAnsi="Times New Roman" w:cs="Times New Roman"/>
          <w:sz w:val="24"/>
          <w:szCs w:val="24"/>
          <w:lang w:val="en-US"/>
        </w:rPr>
        <w:t xml:space="preserve"> деца с увреждания. Тези от тях, който подлежат на задължително образование са обхванати от училищата и детските градини. </w:t>
      </w:r>
    </w:p>
    <w:p w14:paraId="52EAA975" w14:textId="77777777" w:rsidR="00B64885" w:rsidRPr="00B64885" w:rsidRDefault="00B64885" w:rsidP="00B64885">
      <w:pPr>
        <w:spacing w:after="0" w:line="240" w:lineRule="auto"/>
        <w:ind w:firstLine="709"/>
        <w:jc w:val="both"/>
        <w:rPr>
          <w:rFonts w:ascii="Times New Roman" w:hAnsi="Times New Roman" w:cs="Times New Roman"/>
          <w:sz w:val="24"/>
          <w:szCs w:val="24"/>
          <w:lang w:val="en-US"/>
        </w:rPr>
      </w:pPr>
      <w:r w:rsidRPr="00B64885">
        <w:rPr>
          <w:rFonts w:ascii="Times New Roman" w:hAnsi="Times New Roman" w:cs="Times New Roman"/>
          <w:sz w:val="24"/>
          <w:szCs w:val="24"/>
          <w:lang w:val="en-US"/>
        </w:rPr>
        <w:t>В ДГ „Детска радост“ с. Милковица се обучават 3 деца със СОП. В ДГ „Незабравка“ гр. Гулянци – 1 дете.</w:t>
      </w:r>
    </w:p>
    <w:p w14:paraId="0F73C7F2" w14:textId="10076CE5" w:rsidR="00B64885" w:rsidRPr="00B64885" w:rsidRDefault="00B64885" w:rsidP="00B64885">
      <w:pPr>
        <w:spacing w:after="0" w:line="240" w:lineRule="auto"/>
        <w:ind w:firstLine="709"/>
        <w:jc w:val="both"/>
        <w:rPr>
          <w:rFonts w:ascii="Times New Roman" w:hAnsi="Times New Roman" w:cs="Times New Roman"/>
          <w:sz w:val="24"/>
          <w:szCs w:val="24"/>
          <w:lang w:val="en-US"/>
        </w:rPr>
      </w:pPr>
      <w:r w:rsidRPr="00B64885">
        <w:rPr>
          <w:rFonts w:ascii="Times New Roman" w:hAnsi="Times New Roman" w:cs="Times New Roman"/>
          <w:sz w:val="24"/>
          <w:szCs w:val="24"/>
          <w:lang w:val="en-US"/>
        </w:rPr>
        <w:t>В ОУ „Христо Ботев“ с. Милковица учи 1 дете, в ОУ „Христо Ботев“ с. Брест-1 дете, в СУ „Асен Златаров“ с. Гиген 2 деца и в  СУ „Христо Смирненски“ гр. Гулянци -</w:t>
      </w:r>
      <w:r w:rsidR="000E7311">
        <w:rPr>
          <w:rFonts w:ascii="Times New Roman" w:hAnsi="Times New Roman" w:cs="Times New Roman"/>
          <w:sz w:val="24"/>
          <w:szCs w:val="24"/>
        </w:rPr>
        <w:t xml:space="preserve"> </w:t>
      </w:r>
      <w:r w:rsidRPr="00B64885">
        <w:rPr>
          <w:rFonts w:ascii="Times New Roman" w:hAnsi="Times New Roman" w:cs="Times New Roman"/>
          <w:sz w:val="24"/>
          <w:szCs w:val="24"/>
          <w:lang w:val="en-US"/>
        </w:rPr>
        <w:t>22 деца.</w:t>
      </w:r>
    </w:p>
    <w:p w14:paraId="6EBCE2F6" w14:textId="05041DCD" w:rsidR="00B64885" w:rsidRDefault="00B64885" w:rsidP="00B64885">
      <w:pPr>
        <w:spacing w:after="0" w:line="240" w:lineRule="auto"/>
        <w:ind w:firstLine="709"/>
        <w:jc w:val="both"/>
        <w:rPr>
          <w:rFonts w:ascii="Times New Roman" w:hAnsi="Times New Roman" w:cs="Times New Roman"/>
          <w:sz w:val="24"/>
          <w:szCs w:val="24"/>
          <w:lang w:val="en-US"/>
        </w:rPr>
      </w:pPr>
      <w:r w:rsidRPr="00B64885">
        <w:rPr>
          <w:rFonts w:ascii="Times New Roman" w:hAnsi="Times New Roman" w:cs="Times New Roman"/>
          <w:sz w:val="24"/>
          <w:szCs w:val="24"/>
          <w:lang w:val="en-US"/>
        </w:rPr>
        <w:t>Към СУ „Христо Смирненски“ гр. Гулянци, ДГ „Незабравка“ гр. Гулянци и ЦОП гр. Гулянци работят логопеди. С децата със СОП работят и психолози, социални работници, ресурсни учители, педагогически съветник и др.</w:t>
      </w:r>
    </w:p>
    <w:p w14:paraId="08574451" w14:textId="6B75945B" w:rsidR="002C729D" w:rsidRDefault="004F3207" w:rsidP="002C729D">
      <w:pPr>
        <w:spacing w:after="0" w:line="240" w:lineRule="auto"/>
        <w:ind w:firstLine="709"/>
        <w:jc w:val="both"/>
      </w:pPr>
      <w:r w:rsidRPr="000E7311">
        <w:rPr>
          <w:rFonts w:ascii="Times New Roman" w:hAnsi="Times New Roman" w:cs="Times New Roman"/>
          <w:b/>
          <w:sz w:val="24"/>
          <w:szCs w:val="24"/>
          <w:u w:val="single"/>
          <w:lang w:val="en-US"/>
        </w:rPr>
        <w:t>Гълъбово:</w:t>
      </w:r>
      <w:r w:rsidRPr="004F3207">
        <w:rPr>
          <w:rFonts w:ascii="Times New Roman" w:hAnsi="Times New Roman" w:cs="Times New Roman"/>
          <w:sz w:val="24"/>
          <w:szCs w:val="24"/>
          <w:lang w:val="en-US"/>
        </w:rPr>
        <w:t xml:space="preserve"> Децата и учениците със СОП, обхванати в училищното и предучилищно образование са </w:t>
      </w:r>
      <w:r w:rsidRPr="000E7311">
        <w:rPr>
          <w:rFonts w:ascii="Times New Roman" w:hAnsi="Times New Roman" w:cs="Times New Roman"/>
          <w:b/>
          <w:bCs/>
          <w:sz w:val="24"/>
          <w:szCs w:val="24"/>
          <w:lang w:val="en-US"/>
        </w:rPr>
        <w:t>79</w:t>
      </w:r>
      <w:r w:rsidRPr="004F3207">
        <w:rPr>
          <w:rFonts w:ascii="Times New Roman" w:hAnsi="Times New Roman" w:cs="Times New Roman"/>
          <w:sz w:val="24"/>
          <w:szCs w:val="24"/>
          <w:lang w:val="en-US"/>
        </w:rPr>
        <w:t xml:space="preserve"> ( 20 деца и 59 ученици). На ресурсно подпомагане в </w:t>
      </w:r>
      <w:r w:rsidR="000E7311">
        <w:rPr>
          <w:rFonts w:ascii="Times New Roman" w:hAnsi="Times New Roman" w:cs="Times New Roman"/>
          <w:sz w:val="24"/>
          <w:szCs w:val="24"/>
        </w:rPr>
        <w:t>ДГ</w:t>
      </w:r>
      <w:r w:rsidRPr="004F3207">
        <w:rPr>
          <w:rFonts w:ascii="Times New Roman" w:hAnsi="Times New Roman" w:cs="Times New Roman"/>
          <w:sz w:val="24"/>
          <w:szCs w:val="24"/>
          <w:lang w:val="en-US"/>
        </w:rPr>
        <w:t xml:space="preserve"> и училищата са 19 деца и 54 ученици. От тях 6 деца и 37 ученици получават  допълнителна подкрепа от РЦПППО</w:t>
      </w:r>
      <w:r w:rsidR="000E7311">
        <w:rPr>
          <w:rFonts w:ascii="Times New Roman" w:hAnsi="Times New Roman" w:cs="Times New Roman"/>
          <w:sz w:val="24"/>
          <w:szCs w:val="24"/>
        </w:rPr>
        <w:t>-</w:t>
      </w:r>
      <w:r w:rsidRPr="004F3207">
        <w:rPr>
          <w:rFonts w:ascii="Times New Roman" w:hAnsi="Times New Roman" w:cs="Times New Roman"/>
          <w:sz w:val="24"/>
          <w:szCs w:val="24"/>
          <w:lang w:val="en-US"/>
        </w:rPr>
        <w:t>Стара Загора, а останалите 13 деца и 17 ученици</w:t>
      </w:r>
      <w:r w:rsidR="000E7311">
        <w:rPr>
          <w:rFonts w:ascii="Times New Roman" w:hAnsi="Times New Roman" w:cs="Times New Roman"/>
          <w:sz w:val="24"/>
          <w:szCs w:val="24"/>
        </w:rPr>
        <w:t xml:space="preserve"> -</w:t>
      </w:r>
      <w:r w:rsidRPr="004F3207">
        <w:rPr>
          <w:rFonts w:ascii="Times New Roman" w:hAnsi="Times New Roman" w:cs="Times New Roman"/>
          <w:sz w:val="24"/>
          <w:szCs w:val="24"/>
          <w:lang w:val="en-US"/>
        </w:rPr>
        <w:t xml:space="preserve"> от екип за ресурсно подпомагане в </w:t>
      </w:r>
      <w:r w:rsidR="000E7311">
        <w:rPr>
          <w:rFonts w:ascii="Times New Roman" w:hAnsi="Times New Roman" w:cs="Times New Roman"/>
          <w:sz w:val="24"/>
          <w:szCs w:val="24"/>
        </w:rPr>
        <w:t>ДГ</w:t>
      </w:r>
      <w:r w:rsidRPr="004F3207">
        <w:rPr>
          <w:rFonts w:ascii="Times New Roman" w:hAnsi="Times New Roman" w:cs="Times New Roman"/>
          <w:sz w:val="24"/>
          <w:szCs w:val="24"/>
          <w:lang w:val="en-US"/>
        </w:rPr>
        <w:t xml:space="preserve"> „Наталия“</w:t>
      </w:r>
      <w:r w:rsidR="000E7311">
        <w:rPr>
          <w:rFonts w:ascii="Times New Roman" w:hAnsi="Times New Roman" w:cs="Times New Roman"/>
          <w:sz w:val="24"/>
          <w:szCs w:val="24"/>
        </w:rPr>
        <w:t xml:space="preserve"> </w:t>
      </w:r>
      <w:r w:rsidRPr="004F3207">
        <w:rPr>
          <w:rFonts w:ascii="Times New Roman" w:hAnsi="Times New Roman" w:cs="Times New Roman"/>
          <w:sz w:val="24"/>
          <w:szCs w:val="24"/>
          <w:lang w:val="en-US"/>
        </w:rPr>
        <w:t>и СУ „Васил Левски“. 11 от учениците със СОП в община</w:t>
      </w:r>
      <w:r w:rsidR="000E7311">
        <w:rPr>
          <w:rFonts w:ascii="Times New Roman" w:hAnsi="Times New Roman" w:cs="Times New Roman"/>
          <w:sz w:val="24"/>
          <w:szCs w:val="24"/>
        </w:rPr>
        <w:t>та</w:t>
      </w:r>
      <w:r w:rsidRPr="004F3207">
        <w:rPr>
          <w:rFonts w:ascii="Times New Roman" w:hAnsi="Times New Roman" w:cs="Times New Roman"/>
          <w:sz w:val="24"/>
          <w:szCs w:val="24"/>
          <w:lang w:val="en-US"/>
        </w:rPr>
        <w:t xml:space="preserve"> са на индивидуална форма на обучение.</w:t>
      </w:r>
      <w:r w:rsidR="002C729D" w:rsidRPr="002C729D">
        <w:t xml:space="preserve"> </w:t>
      </w:r>
    </w:p>
    <w:p w14:paraId="63878DD2" w14:textId="630F977F" w:rsidR="002C729D" w:rsidRPr="002C729D" w:rsidRDefault="002C729D" w:rsidP="002C729D">
      <w:pPr>
        <w:spacing w:after="0" w:line="240" w:lineRule="auto"/>
        <w:ind w:firstLine="709"/>
        <w:jc w:val="both"/>
        <w:rPr>
          <w:rFonts w:ascii="Times New Roman" w:hAnsi="Times New Roman" w:cs="Times New Roman"/>
          <w:sz w:val="24"/>
          <w:szCs w:val="24"/>
          <w:lang w:val="en-US"/>
        </w:rPr>
      </w:pPr>
      <w:r w:rsidRPr="000E7311">
        <w:rPr>
          <w:rFonts w:ascii="Times New Roman" w:hAnsi="Times New Roman" w:cs="Times New Roman"/>
          <w:b/>
          <w:bCs/>
          <w:sz w:val="24"/>
          <w:szCs w:val="24"/>
          <w:u w:val="single"/>
          <w:lang w:val="en-US"/>
        </w:rPr>
        <w:t>Девин</w:t>
      </w:r>
      <w:r w:rsidR="000E7311">
        <w:rPr>
          <w:rFonts w:ascii="Times New Roman" w:hAnsi="Times New Roman" w:cs="Times New Roman"/>
          <w:sz w:val="24"/>
          <w:szCs w:val="24"/>
        </w:rPr>
        <w:t>:</w:t>
      </w:r>
      <w:r w:rsidRPr="002C729D">
        <w:rPr>
          <w:rFonts w:ascii="Times New Roman" w:hAnsi="Times New Roman" w:cs="Times New Roman"/>
          <w:sz w:val="24"/>
          <w:szCs w:val="24"/>
          <w:lang w:val="en-US"/>
        </w:rPr>
        <w:t xml:space="preserve"> </w:t>
      </w:r>
      <w:r w:rsidR="000E7311">
        <w:rPr>
          <w:rFonts w:ascii="Times New Roman" w:hAnsi="Times New Roman" w:cs="Times New Roman"/>
          <w:sz w:val="24"/>
          <w:szCs w:val="24"/>
        </w:rPr>
        <w:t>О</w:t>
      </w:r>
      <w:r w:rsidRPr="002C729D">
        <w:rPr>
          <w:rFonts w:ascii="Times New Roman" w:hAnsi="Times New Roman" w:cs="Times New Roman"/>
          <w:sz w:val="24"/>
          <w:szCs w:val="24"/>
          <w:lang w:val="en-US"/>
        </w:rPr>
        <w:t xml:space="preserve">бщият брой на деца и ученици със СОП, обхванати в предучилищно и училищно образование е </w:t>
      </w:r>
      <w:r w:rsidRPr="000E7311">
        <w:rPr>
          <w:rFonts w:ascii="Times New Roman" w:hAnsi="Times New Roman" w:cs="Times New Roman"/>
          <w:b/>
          <w:bCs/>
          <w:sz w:val="24"/>
          <w:szCs w:val="24"/>
          <w:lang w:val="en-US"/>
        </w:rPr>
        <w:t>71</w:t>
      </w:r>
      <w:r w:rsidRPr="002C729D">
        <w:rPr>
          <w:rFonts w:ascii="Times New Roman" w:hAnsi="Times New Roman" w:cs="Times New Roman"/>
          <w:sz w:val="24"/>
          <w:szCs w:val="24"/>
          <w:lang w:val="en-US"/>
        </w:rPr>
        <w:t>. От тях – 7 са в ПГЕ</w:t>
      </w:r>
      <w:r w:rsidR="000E7311">
        <w:rPr>
          <w:rFonts w:ascii="Times New Roman" w:hAnsi="Times New Roman" w:cs="Times New Roman"/>
          <w:sz w:val="24"/>
          <w:szCs w:val="24"/>
        </w:rPr>
        <w:t>,</w:t>
      </w:r>
      <w:r w:rsidRPr="002C729D">
        <w:rPr>
          <w:rFonts w:ascii="Times New Roman" w:hAnsi="Times New Roman" w:cs="Times New Roman"/>
          <w:sz w:val="24"/>
          <w:szCs w:val="24"/>
          <w:lang w:val="en-US"/>
        </w:rPr>
        <w:t xml:space="preserve"> 38 са в неспециализирани училища</w:t>
      </w:r>
      <w:r w:rsidR="000E7311">
        <w:rPr>
          <w:rFonts w:ascii="Times New Roman" w:hAnsi="Times New Roman" w:cs="Times New Roman"/>
          <w:sz w:val="24"/>
          <w:szCs w:val="24"/>
        </w:rPr>
        <w:t>,</w:t>
      </w:r>
      <w:r w:rsidRPr="002C729D">
        <w:rPr>
          <w:rFonts w:ascii="Times New Roman" w:hAnsi="Times New Roman" w:cs="Times New Roman"/>
          <w:sz w:val="24"/>
          <w:szCs w:val="24"/>
          <w:lang w:val="en-US"/>
        </w:rPr>
        <w:t xml:space="preserve"> 26 са в </w:t>
      </w:r>
      <w:r w:rsidR="000E7311">
        <w:rPr>
          <w:rFonts w:ascii="Times New Roman" w:hAnsi="Times New Roman" w:cs="Times New Roman"/>
          <w:sz w:val="24"/>
          <w:szCs w:val="24"/>
        </w:rPr>
        <w:t>ДГ</w:t>
      </w:r>
      <w:r w:rsidRPr="002C729D">
        <w:rPr>
          <w:rFonts w:ascii="Times New Roman" w:hAnsi="Times New Roman" w:cs="Times New Roman"/>
          <w:sz w:val="24"/>
          <w:szCs w:val="24"/>
          <w:lang w:val="en-US"/>
        </w:rPr>
        <w:t>. Подкрепата им е осигурена чрез</w:t>
      </w:r>
      <w:r w:rsidR="00B95E7F">
        <w:rPr>
          <w:rFonts w:ascii="Times New Roman" w:hAnsi="Times New Roman" w:cs="Times New Roman"/>
          <w:sz w:val="24"/>
          <w:szCs w:val="24"/>
        </w:rPr>
        <w:t xml:space="preserve"> </w:t>
      </w:r>
      <w:r w:rsidRPr="002C729D">
        <w:rPr>
          <w:rFonts w:ascii="Times New Roman" w:hAnsi="Times New Roman" w:cs="Times New Roman"/>
          <w:sz w:val="24"/>
          <w:szCs w:val="24"/>
          <w:lang w:val="en-US"/>
        </w:rPr>
        <w:t>екип от  5 ресурсни учители, психолози и логопеди.</w:t>
      </w:r>
    </w:p>
    <w:p w14:paraId="625890BF" w14:textId="7992CAF2" w:rsidR="002C729D" w:rsidRPr="002C729D" w:rsidRDefault="002C729D" w:rsidP="002C729D">
      <w:pPr>
        <w:spacing w:after="0" w:line="240" w:lineRule="auto"/>
        <w:ind w:firstLine="709"/>
        <w:jc w:val="both"/>
        <w:rPr>
          <w:rFonts w:ascii="Times New Roman" w:hAnsi="Times New Roman" w:cs="Times New Roman"/>
          <w:sz w:val="24"/>
          <w:szCs w:val="24"/>
          <w:lang w:val="en-US"/>
        </w:rPr>
      </w:pPr>
      <w:r w:rsidRPr="00B95E7F">
        <w:rPr>
          <w:rFonts w:ascii="Times New Roman" w:hAnsi="Times New Roman" w:cs="Times New Roman"/>
          <w:b/>
          <w:bCs/>
          <w:sz w:val="24"/>
          <w:szCs w:val="24"/>
          <w:u w:val="single"/>
          <w:lang w:val="en-US"/>
        </w:rPr>
        <w:t>Доспат</w:t>
      </w:r>
      <w:r w:rsidR="00B95E7F">
        <w:rPr>
          <w:rFonts w:ascii="Times New Roman" w:hAnsi="Times New Roman" w:cs="Times New Roman"/>
          <w:sz w:val="24"/>
          <w:szCs w:val="24"/>
        </w:rPr>
        <w:t>:</w:t>
      </w:r>
      <w:r w:rsidRPr="002C729D">
        <w:rPr>
          <w:rFonts w:ascii="Times New Roman" w:hAnsi="Times New Roman" w:cs="Times New Roman"/>
          <w:sz w:val="24"/>
          <w:szCs w:val="24"/>
          <w:lang w:val="en-US"/>
        </w:rPr>
        <w:t xml:space="preserve"> </w:t>
      </w:r>
      <w:r w:rsidR="00B95E7F">
        <w:rPr>
          <w:rFonts w:ascii="Times New Roman" w:hAnsi="Times New Roman" w:cs="Times New Roman"/>
          <w:sz w:val="24"/>
          <w:szCs w:val="24"/>
        </w:rPr>
        <w:t>Н</w:t>
      </w:r>
      <w:r w:rsidRPr="002C729D">
        <w:rPr>
          <w:rFonts w:ascii="Times New Roman" w:hAnsi="Times New Roman" w:cs="Times New Roman"/>
          <w:sz w:val="24"/>
          <w:szCs w:val="24"/>
          <w:lang w:val="en-US"/>
        </w:rPr>
        <w:t xml:space="preserve">апълно оборудвани и функционират </w:t>
      </w:r>
      <w:r w:rsidR="00B95E7F" w:rsidRPr="00B95E7F">
        <w:rPr>
          <w:rFonts w:ascii="Times New Roman" w:hAnsi="Times New Roman" w:cs="Times New Roman"/>
          <w:b/>
          <w:bCs/>
          <w:sz w:val="24"/>
          <w:szCs w:val="24"/>
        </w:rPr>
        <w:t>2</w:t>
      </w:r>
      <w:r w:rsidRPr="002C729D">
        <w:rPr>
          <w:rFonts w:ascii="Times New Roman" w:hAnsi="Times New Roman" w:cs="Times New Roman"/>
          <w:sz w:val="24"/>
          <w:szCs w:val="24"/>
          <w:lang w:val="en-US"/>
        </w:rPr>
        <w:t xml:space="preserve"> </w:t>
      </w:r>
      <w:r w:rsidRPr="00B95E7F">
        <w:rPr>
          <w:rFonts w:ascii="Times New Roman" w:hAnsi="Times New Roman" w:cs="Times New Roman"/>
          <w:b/>
          <w:bCs/>
          <w:sz w:val="24"/>
          <w:szCs w:val="24"/>
          <w:lang w:val="en-US"/>
        </w:rPr>
        <w:t>ресурсни кабинета</w:t>
      </w:r>
      <w:r w:rsidRPr="002C729D">
        <w:rPr>
          <w:rFonts w:ascii="Times New Roman" w:hAnsi="Times New Roman" w:cs="Times New Roman"/>
          <w:sz w:val="24"/>
          <w:szCs w:val="24"/>
          <w:lang w:val="en-US"/>
        </w:rPr>
        <w:t xml:space="preserve"> в СУ „Д. Благоев“</w:t>
      </w:r>
      <w:r w:rsidR="00B95E7F">
        <w:rPr>
          <w:rFonts w:ascii="Times New Roman" w:hAnsi="Times New Roman" w:cs="Times New Roman"/>
          <w:sz w:val="24"/>
          <w:szCs w:val="24"/>
        </w:rPr>
        <w:t xml:space="preserve"> </w:t>
      </w:r>
      <w:r w:rsidRPr="002C729D">
        <w:rPr>
          <w:rFonts w:ascii="Times New Roman" w:hAnsi="Times New Roman" w:cs="Times New Roman"/>
          <w:sz w:val="24"/>
          <w:szCs w:val="24"/>
          <w:lang w:val="en-US"/>
        </w:rPr>
        <w:t xml:space="preserve">и </w:t>
      </w:r>
      <w:r w:rsidR="00B95E7F">
        <w:rPr>
          <w:rFonts w:ascii="Times New Roman" w:hAnsi="Times New Roman" w:cs="Times New Roman"/>
          <w:sz w:val="24"/>
          <w:szCs w:val="24"/>
        </w:rPr>
        <w:t>1</w:t>
      </w:r>
      <w:r w:rsidRPr="002C729D">
        <w:rPr>
          <w:rFonts w:ascii="Times New Roman" w:hAnsi="Times New Roman" w:cs="Times New Roman"/>
          <w:sz w:val="24"/>
          <w:szCs w:val="24"/>
          <w:lang w:val="en-US"/>
        </w:rPr>
        <w:t xml:space="preserve"> в училището в с. Змеица. В училището в с. Късак има монтирана </w:t>
      </w:r>
      <w:r w:rsidRPr="00B95E7F">
        <w:rPr>
          <w:rFonts w:ascii="Times New Roman" w:hAnsi="Times New Roman" w:cs="Times New Roman"/>
          <w:b/>
          <w:bCs/>
          <w:sz w:val="24"/>
          <w:szCs w:val="24"/>
          <w:lang w:val="en-US"/>
        </w:rPr>
        <w:t>платформа</w:t>
      </w:r>
      <w:r w:rsidRPr="002C729D">
        <w:rPr>
          <w:rFonts w:ascii="Times New Roman" w:hAnsi="Times New Roman" w:cs="Times New Roman"/>
          <w:sz w:val="24"/>
          <w:szCs w:val="24"/>
          <w:lang w:val="en-US"/>
        </w:rPr>
        <w:t xml:space="preserve"> за достъп. За учебната 2025/2026 г. допълнителна подкрепа за личностно развитие се предоставя на общо </w:t>
      </w:r>
      <w:r w:rsidRPr="00B95E7F">
        <w:rPr>
          <w:rFonts w:ascii="Times New Roman" w:hAnsi="Times New Roman" w:cs="Times New Roman"/>
          <w:b/>
          <w:bCs/>
          <w:sz w:val="24"/>
          <w:szCs w:val="24"/>
          <w:lang w:val="en-US"/>
        </w:rPr>
        <w:t>24</w:t>
      </w:r>
      <w:r w:rsidRPr="002C729D">
        <w:rPr>
          <w:rFonts w:ascii="Times New Roman" w:hAnsi="Times New Roman" w:cs="Times New Roman"/>
          <w:sz w:val="24"/>
          <w:szCs w:val="24"/>
          <w:lang w:val="en-US"/>
        </w:rPr>
        <w:t xml:space="preserve"> деца.</w:t>
      </w:r>
    </w:p>
    <w:p w14:paraId="09F7F819" w14:textId="5B284EC4" w:rsidR="004F3207" w:rsidRPr="00B64885" w:rsidRDefault="002C729D" w:rsidP="002C729D">
      <w:pPr>
        <w:spacing w:after="0" w:line="240" w:lineRule="auto"/>
        <w:ind w:firstLine="709"/>
        <w:jc w:val="both"/>
        <w:rPr>
          <w:rFonts w:ascii="Times New Roman" w:hAnsi="Times New Roman" w:cs="Times New Roman"/>
          <w:sz w:val="24"/>
          <w:szCs w:val="24"/>
          <w:lang w:val="en-US"/>
        </w:rPr>
      </w:pPr>
      <w:r w:rsidRPr="00B95E7F">
        <w:rPr>
          <w:rFonts w:ascii="Times New Roman" w:hAnsi="Times New Roman" w:cs="Times New Roman"/>
          <w:b/>
          <w:bCs/>
          <w:sz w:val="24"/>
          <w:szCs w:val="24"/>
          <w:u w:val="single"/>
          <w:lang w:val="en-US"/>
        </w:rPr>
        <w:t>Златоград</w:t>
      </w:r>
      <w:r w:rsidR="00B95E7F">
        <w:rPr>
          <w:rFonts w:ascii="Times New Roman" w:hAnsi="Times New Roman" w:cs="Times New Roman"/>
          <w:sz w:val="24"/>
          <w:szCs w:val="24"/>
        </w:rPr>
        <w:t>:</w:t>
      </w:r>
      <w:r w:rsidRPr="002C729D">
        <w:rPr>
          <w:rFonts w:ascii="Times New Roman" w:hAnsi="Times New Roman" w:cs="Times New Roman"/>
          <w:sz w:val="24"/>
          <w:szCs w:val="24"/>
          <w:lang w:val="en-US"/>
        </w:rPr>
        <w:t xml:space="preserve"> </w:t>
      </w:r>
      <w:r w:rsidR="00B95E7F">
        <w:rPr>
          <w:rFonts w:ascii="Times New Roman" w:hAnsi="Times New Roman" w:cs="Times New Roman"/>
          <w:sz w:val="24"/>
          <w:szCs w:val="24"/>
        </w:rPr>
        <w:t>П</w:t>
      </w:r>
      <w:r w:rsidRPr="002C729D">
        <w:rPr>
          <w:rFonts w:ascii="Times New Roman" w:hAnsi="Times New Roman" w:cs="Times New Roman"/>
          <w:sz w:val="24"/>
          <w:szCs w:val="24"/>
          <w:lang w:val="en-US"/>
        </w:rPr>
        <w:t xml:space="preserve">рез отчетния период в общинските училища са обхванати </w:t>
      </w:r>
      <w:r w:rsidRPr="00B95E7F">
        <w:rPr>
          <w:rFonts w:ascii="Times New Roman" w:hAnsi="Times New Roman" w:cs="Times New Roman"/>
          <w:b/>
          <w:bCs/>
          <w:sz w:val="24"/>
          <w:szCs w:val="24"/>
          <w:lang w:val="en-US"/>
        </w:rPr>
        <w:t>37</w:t>
      </w:r>
      <w:r w:rsidRPr="002C729D">
        <w:rPr>
          <w:rFonts w:ascii="Times New Roman" w:hAnsi="Times New Roman" w:cs="Times New Roman"/>
          <w:sz w:val="24"/>
          <w:szCs w:val="24"/>
          <w:lang w:val="en-US"/>
        </w:rPr>
        <w:t xml:space="preserve"> ученици със СОП, а броят на обхванати деца в предучилищното образование е </w:t>
      </w:r>
      <w:r w:rsidRPr="00B95E7F">
        <w:rPr>
          <w:rFonts w:ascii="Times New Roman" w:hAnsi="Times New Roman" w:cs="Times New Roman"/>
          <w:b/>
          <w:bCs/>
          <w:sz w:val="24"/>
          <w:szCs w:val="24"/>
          <w:lang w:val="en-US"/>
        </w:rPr>
        <w:t>32</w:t>
      </w:r>
      <w:r w:rsidRPr="002C729D">
        <w:rPr>
          <w:rFonts w:ascii="Times New Roman" w:hAnsi="Times New Roman" w:cs="Times New Roman"/>
          <w:sz w:val="24"/>
          <w:szCs w:val="24"/>
          <w:lang w:val="en-US"/>
        </w:rPr>
        <w:t>.</w:t>
      </w:r>
    </w:p>
    <w:p w14:paraId="03B23727" w14:textId="5C626B35" w:rsidR="003823A0" w:rsidRPr="003823A0" w:rsidRDefault="003823A0" w:rsidP="003823A0">
      <w:pPr>
        <w:spacing w:after="0" w:line="240" w:lineRule="auto"/>
        <w:ind w:firstLine="709"/>
        <w:jc w:val="both"/>
        <w:rPr>
          <w:rFonts w:ascii="Times New Roman" w:hAnsi="Times New Roman" w:cs="Times New Roman"/>
          <w:sz w:val="24"/>
          <w:szCs w:val="24"/>
          <w:lang w:val="en-US"/>
        </w:rPr>
      </w:pPr>
      <w:r w:rsidRPr="00B95E7F">
        <w:rPr>
          <w:rFonts w:ascii="Times New Roman" w:hAnsi="Times New Roman" w:cs="Times New Roman"/>
          <w:b/>
          <w:sz w:val="24"/>
          <w:szCs w:val="24"/>
          <w:u w:val="single"/>
          <w:lang w:val="en-US"/>
        </w:rPr>
        <w:t>Димитровград:</w:t>
      </w:r>
      <w:r w:rsidRPr="003823A0">
        <w:rPr>
          <w:rFonts w:ascii="Times New Roman" w:hAnsi="Times New Roman" w:cs="Times New Roman"/>
          <w:sz w:val="24"/>
          <w:szCs w:val="24"/>
          <w:lang w:val="en-US"/>
        </w:rPr>
        <w:t xml:space="preserve"> За учебната 2025/2026 г</w:t>
      </w:r>
      <w:r w:rsidR="00B95E7F">
        <w:rPr>
          <w:rFonts w:ascii="Times New Roman" w:hAnsi="Times New Roman" w:cs="Times New Roman"/>
          <w:sz w:val="24"/>
          <w:szCs w:val="24"/>
        </w:rPr>
        <w:t>.</w:t>
      </w:r>
      <w:r w:rsidRPr="003823A0">
        <w:rPr>
          <w:rFonts w:ascii="Times New Roman" w:hAnsi="Times New Roman" w:cs="Times New Roman"/>
          <w:sz w:val="24"/>
          <w:szCs w:val="24"/>
          <w:lang w:val="en-US"/>
        </w:rPr>
        <w:t xml:space="preserve"> ресурсно подпомагане се предоставя на общо </w:t>
      </w:r>
      <w:r w:rsidRPr="00B95E7F">
        <w:rPr>
          <w:rFonts w:ascii="Times New Roman" w:hAnsi="Times New Roman" w:cs="Times New Roman"/>
          <w:b/>
          <w:bCs/>
          <w:sz w:val="24"/>
          <w:szCs w:val="24"/>
          <w:lang w:val="en-US"/>
        </w:rPr>
        <w:t>194</w:t>
      </w:r>
      <w:r w:rsidRPr="003823A0">
        <w:rPr>
          <w:rFonts w:ascii="Times New Roman" w:hAnsi="Times New Roman" w:cs="Times New Roman"/>
          <w:sz w:val="24"/>
          <w:szCs w:val="24"/>
          <w:lang w:val="en-US"/>
        </w:rPr>
        <w:t xml:space="preserve"> деца, от които:</w:t>
      </w:r>
      <w:r w:rsidR="00B95E7F">
        <w:rPr>
          <w:rFonts w:ascii="Times New Roman" w:hAnsi="Times New Roman" w:cs="Times New Roman"/>
          <w:sz w:val="24"/>
          <w:szCs w:val="24"/>
        </w:rPr>
        <w:t xml:space="preserve"> </w:t>
      </w:r>
      <w:r w:rsidRPr="003823A0">
        <w:rPr>
          <w:rFonts w:ascii="Times New Roman" w:hAnsi="Times New Roman" w:cs="Times New Roman"/>
          <w:sz w:val="24"/>
          <w:szCs w:val="24"/>
          <w:lang w:val="en-US"/>
        </w:rPr>
        <w:t>в детски градини – 31 деца</w:t>
      </w:r>
      <w:r w:rsidR="00B95E7F">
        <w:rPr>
          <w:rFonts w:ascii="Times New Roman" w:hAnsi="Times New Roman" w:cs="Times New Roman"/>
          <w:sz w:val="24"/>
          <w:szCs w:val="24"/>
        </w:rPr>
        <w:t xml:space="preserve">, </w:t>
      </w:r>
      <w:r w:rsidRPr="003823A0">
        <w:rPr>
          <w:rFonts w:ascii="Times New Roman" w:hAnsi="Times New Roman" w:cs="Times New Roman"/>
          <w:sz w:val="24"/>
          <w:szCs w:val="24"/>
          <w:lang w:val="en-US"/>
        </w:rPr>
        <w:t>в училищата – 154 деца</w:t>
      </w:r>
      <w:r w:rsidR="00B95E7F">
        <w:rPr>
          <w:rFonts w:ascii="Times New Roman" w:hAnsi="Times New Roman" w:cs="Times New Roman"/>
          <w:sz w:val="24"/>
          <w:szCs w:val="24"/>
        </w:rPr>
        <w:t>.</w:t>
      </w:r>
      <w:r w:rsidRPr="003823A0">
        <w:rPr>
          <w:rFonts w:ascii="Times New Roman" w:hAnsi="Times New Roman" w:cs="Times New Roman"/>
          <w:sz w:val="24"/>
          <w:szCs w:val="24"/>
          <w:lang w:val="en-US"/>
        </w:rPr>
        <w:t xml:space="preserve"> </w:t>
      </w:r>
    </w:p>
    <w:p w14:paraId="66FA8033" w14:textId="01309578" w:rsidR="003823A0" w:rsidRPr="003823A0" w:rsidRDefault="003823A0" w:rsidP="003823A0">
      <w:pPr>
        <w:spacing w:after="0" w:line="240" w:lineRule="auto"/>
        <w:ind w:firstLine="709"/>
        <w:jc w:val="both"/>
        <w:rPr>
          <w:rFonts w:ascii="Times New Roman" w:hAnsi="Times New Roman" w:cs="Times New Roman"/>
          <w:sz w:val="24"/>
          <w:szCs w:val="24"/>
          <w:lang w:val="en-US"/>
        </w:rPr>
      </w:pPr>
      <w:r w:rsidRPr="003823A0">
        <w:rPr>
          <w:rFonts w:ascii="Times New Roman" w:hAnsi="Times New Roman" w:cs="Times New Roman"/>
          <w:sz w:val="24"/>
          <w:szCs w:val="24"/>
          <w:lang w:val="en-US"/>
        </w:rPr>
        <w:t xml:space="preserve">В училищата са назначени специалисти за сформирането на пълни екипи за личностно развитие, </w:t>
      </w:r>
      <w:r w:rsidR="00B95E7F">
        <w:rPr>
          <w:rFonts w:ascii="Times New Roman" w:hAnsi="Times New Roman" w:cs="Times New Roman"/>
          <w:sz w:val="24"/>
          <w:szCs w:val="24"/>
        </w:rPr>
        <w:t>които предоставят</w:t>
      </w:r>
      <w:r w:rsidRPr="003823A0">
        <w:rPr>
          <w:rFonts w:ascii="Times New Roman" w:hAnsi="Times New Roman" w:cs="Times New Roman"/>
          <w:sz w:val="24"/>
          <w:szCs w:val="24"/>
          <w:lang w:val="en-US"/>
        </w:rPr>
        <w:t>:</w:t>
      </w:r>
    </w:p>
    <w:p w14:paraId="331504BD" w14:textId="562CBAC7" w:rsidR="003823A0" w:rsidRPr="003823A0" w:rsidRDefault="00B95E7F" w:rsidP="003823A0">
      <w:pPr>
        <w:spacing w:after="0" w:line="240" w:lineRule="auto"/>
        <w:ind w:firstLine="709"/>
        <w:jc w:val="both"/>
        <w:rPr>
          <w:rFonts w:ascii="Times New Roman" w:hAnsi="Times New Roman" w:cs="Times New Roman"/>
          <w:sz w:val="24"/>
          <w:szCs w:val="24"/>
          <w:lang w:val="en-US"/>
        </w:rPr>
      </w:pPr>
      <w:r>
        <w:rPr>
          <w:rFonts w:ascii="Times New Roman" w:hAnsi="Times New Roman" w:cs="Times New Roman"/>
          <w:sz w:val="24"/>
          <w:szCs w:val="24"/>
        </w:rPr>
        <w:t xml:space="preserve">В </w:t>
      </w:r>
      <w:r w:rsidR="003823A0" w:rsidRPr="003823A0">
        <w:rPr>
          <w:rFonts w:ascii="Times New Roman" w:hAnsi="Times New Roman" w:cs="Times New Roman"/>
          <w:sz w:val="24"/>
          <w:szCs w:val="24"/>
          <w:lang w:val="en-US"/>
        </w:rPr>
        <w:t xml:space="preserve">8 </w:t>
      </w:r>
      <w:r>
        <w:rPr>
          <w:rFonts w:ascii="Times New Roman" w:hAnsi="Times New Roman" w:cs="Times New Roman"/>
          <w:sz w:val="24"/>
          <w:szCs w:val="24"/>
        </w:rPr>
        <w:t>ОУ</w:t>
      </w:r>
      <w:r w:rsidR="003823A0" w:rsidRPr="003823A0">
        <w:rPr>
          <w:rFonts w:ascii="Times New Roman" w:hAnsi="Times New Roman" w:cs="Times New Roman"/>
          <w:sz w:val="24"/>
          <w:szCs w:val="24"/>
          <w:lang w:val="en-US"/>
        </w:rPr>
        <w:t xml:space="preserve"> – допълнителна подкрепа за общо 114 ученици;</w:t>
      </w:r>
    </w:p>
    <w:p w14:paraId="486382D4" w14:textId="4A2E78D4" w:rsidR="003823A0" w:rsidRPr="003823A0" w:rsidRDefault="00B95E7F" w:rsidP="003823A0">
      <w:pPr>
        <w:spacing w:after="0" w:line="240" w:lineRule="auto"/>
        <w:ind w:firstLine="709"/>
        <w:jc w:val="both"/>
        <w:rPr>
          <w:rFonts w:ascii="Times New Roman" w:hAnsi="Times New Roman" w:cs="Times New Roman"/>
          <w:sz w:val="24"/>
          <w:szCs w:val="24"/>
          <w:lang w:val="en-US"/>
        </w:rPr>
      </w:pPr>
      <w:r>
        <w:rPr>
          <w:rFonts w:ascii="Times New Roman" w:hAnsi="Times New Roman" w:cs="Times New Roman"/>
          <w:sz w:val="24"/>
          <w:szCs w:val="24"/>
        </w:rPr>
        <w:t xml:space="preserve">В </w:t>
      </w:r>
      <w:r w:rsidR="003823A0" w:rsidRPr="003823A0">
        <w:rPr>
          <w:rFonts w:ascii="Times New Roman" w:hAnsi="Times New Roman" w:cs="Times New Roman"/>
          <w:sz w:val="24"/>
          <w:szCs w:val="24"/>
          <w:lang w:val="en-US"/>
        </w:rPr>
        <w:t xml:space="preserve">1 </w:t>
      </w:r>
      <w:r>
        <w:rPr>
          <w:rFonts w:ascii="Times New Roman" w:hAnsi="Times New Roman" w:cs="Times New Roman"/>
          <w:sz w:val="24"/>
          <w:szCs w:val="24"/>
        </w:rPr>
        <w:t>СУ</w:t>
      </w:r>
      <w:r w:rsidR="003823A0" w:rsidRPr="003823A0">
        <w:rPr>
          <w:rFonts w:ascii="Times New Roman" w:hAnsi="Times New Roman" w:cs="Times New Roman"/>
          <w:sz w:val="24"/>
          <w:szCs w:val="24"/>
          <w:lang w:val="en-US"/>
        </w:rPr>
        <w:t xml:space="preserve"> – допълнителна подкрепа за общо 23 ученици;</w:t>
      </w:r>
    </w:p>
    <w:p w14:paraId="2C9ED363" w14:textId="3F601D7A" w:rsidR="003823A0" w:rsidRPr="003823A0" w:rsidRDefault="00B95E7F" w:rsidP="003823A0">
      <w:pPr>
        <w:spacing w:after="0" w:line="240" w:lineRule="auto"/>
        <w:ind w:firstLine="709"/>
        <w:jc w:val="both"/>
        <w:rPr>
          <w:rFonts w:ascii="Times New Roman" w:hAnsi="Times New Roman" w:cs="Times New Roman"/>
          <w:sz w:val="24"/>
          <w:szCs w:val="24"/>
          <w:lang w:val="en-US"/>
        </w:rPr>
      </w:pPr>
      <w:r>
        <w:rPr>
          <w:rFonts w:ascii="Times New Roman" w:hAnsi="Times New Roman" w:cs="Times New Roman"/>
          <w:sz w:val="24"/>
          <w:szCs w:val="24"/>
        </w:rPr>
        <w:t xml:space="preserve">В </w:t>
      </w:r>
      <w:r w:rsidR="003823A0" w:rsidRPr="003823A0">
        <w:rPr>
          <w:rFonts w:ascii="Times New Roman" w:hAnsi="Times New Roman" w:cs="Times New Roman"/>
          <w:sz w:val="24"/>
          <w:szCs w:val="24"/>
          <w:lang w:val="en-US"/>
        </w:rPr>
        <w:t xml:space="preserve">1 </w:t>
      </w:r>
      <w:r>
        <w:rPr>
          <w:rFonts w:ascii="Times New Roman" w:hAnsi="Times New Roman" w:cs="Times New Roman"/>
          <w:sz w:val="24"/>
          <w:szCs w:val="24"/>
        </w:rPr>
        <w:t xml:space="preserve">ОбУ </w:t>
      </w:r>
      <w:r w:rsidR="003823A0" w:rsidRPr="003823A0">
        <w:rPr>
          <w:rFonts w:ascii="Times New Roman" w:hAnsi="Times New Roman" w:cs="Times New Roman"/>
          <w:sz w:val="24"/>
          <w:szCs w:val="24"/>
          <w:lang w:val="en-US"/>
        </w:rPr>
        <w:t>- допълнителна подкрепа за общо 10 ученици;</w:t>
      </w:r>
    </w:p>
    <w:p w14:paraId="642044AB" w14:textId="5358C6E0" w:rsidR="003823A0" w:rsidRPr="003823A0" w:rsidRDefault="00B95E7F" w:rsidP="003823A0">
      <w:pPr>
        <w:spacing w:after="0" w:line="240" w:lineRule="auto"/>
        <w:ind w:firstLine="709"/>
        <w:jc w:val="both"/>
        <w:rPr>
          <w:rFonts w:ascii="Times New Roman" w:hAnsi="Times New Roman" w:cs="Times New Roman"/>
          <w:sz w:val="24"/>
          <w:szCs w:val="24"/>
          <w:lang w:val="en-US"/>
        </w:rPr>
      </w:pPr>
      <w:r>
        <w:rPr>
          <w:rFonts w:ascii="Times New Roman" w:hAnsi="Times New Roman" w:cs="Times New Roman"/>
          <w:sz w:val="24"/>
          <w:szCs w:val="24"/>
        </w:rPr>
        <w:t xml:space="preserve">В </w:t>
      </w:r>
      <w:r w:rsidR="003823A0" w:rsidRPr="003823A0">
        <w:rPr>
          <w:rFonts w:ascii="Times New Roman" w:hAnsi="Times New Roman" w:cs="Times New Roman"/>
          <w:sz w:val="24"/>
          <w:szCs w:val="24"/>
          <w:lang w:val="en-US"/>
        </w:rPr>
        <w:t xml:space="preserve">1 </w:t>
      </w:r>
      <w:r>
        <w:rPr>
          <w:rFonts w:ascii="Times New Roman" w:hAnsi="Times New Roman" w:cs="Times New Roman"/>
          <w:sz w:val="24"/>
          <w:szCs w:val="24"/>
        </w:rPr>
        <w:t>ПГ</w:t>
      </w:r>
      <w:r w:rsidR="003823A0" w:rsidRPr="003823A0">
        <w:rPr>
          <w:rFonts w:ascii="Times New Roman" w:hAnsi="Times New Roman" w:cs="Times New Roman"/>
          <w:sz w:val="24"/>
          <w:szCs w:val="24"/>
          <w:lang w:val="en-US"/>
        </w:rPr>
        <w:t xml:space="preserve"> - допълнителна подкрепа за общо 7 ученици;</w:t>
      </w:r>
    </w:p>
    <w:p w14:paraId="44F74DCE" w14:textId="34C2D5ED" w:rsidR="003823A0" w:rsidRPr="003823A0" w:rsidRDefault="003823A0" w:rsidP="003823A0">
      <w:pPr>
        <w:spacing w:after="0" w:line="240" w:lineRule="auto"/>
        <w:ind w:firstLine="709"/>
        <w:jc w:val="both"/>
        <w:rPr>
          <w:rFonts w:ascii="Times New Roman" w:hAnsi="Times New Roman" w:cs="Times New Roman"/>
          <w:sz w:val="24"/>
          <w:szCs w:val="24"/>
          <w:lang w:val="en-US"/>
        </w:rPr>
      </w:pPr>
      <w:r w:rsidRPr="003823A0">
        <w:rPr>
          <w:rFonts w:ascii="Times New Roman" w:hAnsi="Times New Roman" w:cs="Times New Roman"/>
          <w:sz w:val="24"/>
          <w:szCs w:val="24"/>
          <w:lang w:val="en-US"/>
        </w:rPr>
        <w:t xml:space="preserve">В изнесена паралелка на ЦСОП към </w:t>
      </w:r>
      <w:r w:rsidR="00B95E7F">
        <w:rPr>
          <w:rFonts w:ascii="Times New Roman" w:hAnsi="Times New Roman" w:cs="Times New Roman"/>
          <w:sz w:val="24"/>
          <w:szCs w:val="24"/>
        </w:rPr>
        <w:t>ДЦДУ</w:t>
      </w:r>
      <w:r w:rsidRPr="003823A0">
        <w:rPr>
          <w:rFonts w:ascii="Times New Roman" w:hAnsi="Times New Roman" w:cs="Times New Roman"/>
          <w:sz w:val="24"/>
          <w:szCs w:val="24"/>
          <w:lang w:val="en-US"/>
        </w:rPr>
        <w:t xml:space="preserve"> се обучават 7 ученици;</w:t>
      </w:r>
    </w:p>
    <w:p w14:paraId="5E70B113" w14:textId="4BEB1E1C" w:rsidR="003823A0" w:rsidRDefault="003823A0" w:rsidP="003823A0">
      <w:pPr>
        <w:spacing w:after="0" w:line="240" w:lineRule="auto"/>
        <w:ind w:firstLine="709"/>
        <w:jc w:val="both"/>
        <w:rPr>
          <w:rFonts w:ascii="Times New Roman" w:hAnsi="Times New Roman" w:cs="Times New Roman"/>
          <w:sz w:val="24"/>
          <w:szCs w:val="24"/>
          <w:lang w:val="en-US"/>
        </w:rPr>
      </w:pPr>
      <w:r w:rsidRPr="003823A0">
        <w:rPr>
          <w:rFonts w:ascii="Times New Roman" w:hAnsi="Times New Roman" w:cs="Times New Roman"/>
          <w:sz w:val="24"/>
          <w:szCs w:val="24"/>
          <w:lang w:val="en-US"/>
        </w:rPr>
        <w:t>В ЦСОП гр. Хасково след 8 клас се обучават 2 ученици.</w:t>
      </w:r>
    </w:p>
    <w:p w14:paraId="11BF9785" w14:textId="3381D924" w:rsidR="00B07525" w:rsidRPr="00B07525" w:rsidRDefault="00B07525" w:rsidP="00B07525">
      <w:pPr>
        <w:spacing w:after="0" w:line="240" w:lineRule="auto"/>
        <w:ind w:firstLine="709"/>
        <w:jc w:val="both"/>
        <w:rPr>
          <w:rFonts w:ascii="Times New Roman" w:hAnsi="Times New Roman" w:cs="Times New Roman"/>
          <w:sz w:val="24"/>
          <w:szCs w:val="24"/>
          <w:lang w:val="en-US"/>
        </w:rPr>
      </w:pPr>
      <w:r w:rsidRPr="00B95E7F">
        <w:rPr>
          <w:rFonts w:ascii="Times New Roman" w:hAnsi="Times New Roman" w:cs="Times New Roman"/>
          <w:b/>
          <w:sz w:val="24"/>
          <w:szCs w:val="24"/>
          <w:u w:val="single"/>
          <w:lang w:val="en-US"/>
        </w:rPr>
        <w:t>Добрич:</w:t>
      </w:r>
      <w:r w:rsidRPr="00B07525">
        <w:rPr>
          <w:rFonts w:ascii="Times New Roman" w:hAnsi="Times New Roman" w:cs="Times New Roman"/>
          <w:sz w:val="24"/>
          <w:szCs w:val="24"/>
          <w:lang w:val="en-US"/>
        </w:rPr>
        <w:t xml:space="preserve"> От началото на 2026 г. в системата на предучилищното и училищното образование в Община</w:t>
      </w:r>
      <w:r w:rsidR="00B95E7F">
        <w:rPr>
          <w:rFonts w:ascii="Times New Roman" w:hAnsi="Times New Roman" w:cs="Times New Roman"/>
          <w:sz w:val="24"/>
          <w:szCs w:val="24"/>
        </w:rPr>
        <w:t>та</w:t>
      </w:r>
      <w:r w:rsidRPr="00B07525">
        <w:rPr>
          <w:rFonts w:ascii="Times New Roman" w:hAnsi="Times New Roman" w:cs="Times New Roman"/>
          <w:sz w:val="24"/>
          <w:szCs w:val="24"/>
          <w:lang w:val="en-US"/>
        </w:rPr>
        <w:t xml:space="preserve"> функционират </w:t>
      </w:r>
      <w:r w:rsidRPr="00B95E7F">
        <w:rPr>
          <w:rFonts w:ascii="Times New Roman" w:hAnsi="Times New Roman" w:cs="Times New Roman"/>
          <w:b/>
          <w:bCs/>
          <w:sz w:val="24"/>
          <w:szCs w:val="24"/>
          <w:lang w:val="en-US"/>
        </w:rPr>
        <w:t>11</w:t>
      </w:r>
      <w:r w:rsidRPr="00B07525">
        <w:rPr>
          <w:rFonts w:ascii="Times New Roman" w:hAnsi="Times New Roman" w:cs="Times New Roman"/>
          <w:sz w:val="24"/>
          <w:szCs w:val="24"/>
          <w:lang w:val="en-US"/>
        </w:rPr>
        <w:t xml:space="preserve"> </w:t>
      </w:r>
      <w:r w:rsidR="00B95E7F">
        <w:rPr>
          <w:rFonts w:ascii="Times New Roman" w:hAnsi="Times New Roman" w:cs="Times New Roman"/>
          <w:sz w:val="24"/>
          <w:szCs w:val="24"/>
        </w:rPr>
        <w:t>ДГ</w:t>
      </w:r>
      <w:r w:rsidRPr="00B07525">
        <w:rPr>
          <w:rFonts w:ascii="Times New Roman" w:hAnsi="Times New Roman" w:cs="Times New Roman"/>
          <w:sz w:val="24"/>
          <w:szCs w:val="24"/>
          <w:lang w:val="en-US"/>
        </w:rPr>
        <w:t xml:space="preserve"> и </w:t>
      </w:r>
      <w:r w:rsidRPr="00B95E7F">
        <w:rPr>
          <w:rFonts w:ascii="Times New Roman" w:hAnsi="Times New Roman" w:cs="Times New Roman"/>
          <w:b/>
          <w:bCs/>
          <w:sz w:val="24"/>
          <w:szCs w:val="24"/>
          <w:lang w:val="en-US"/>
        </w:rPr>
        <w:t>23</w:t>
      </w:r>
      <w:r w:rsidRPr="00B07525">
        <w:rPr>
          <w:rFonts w:ascii="Times New Roman" w:hAnsi="Times New Roman" w:cs="Times New Roman"/>
          <w:sz w:val="24"/>
          <w:szCs w:val="24"/>
          <w:lang w:val="en-US"/>
        </w:rPr>
        <w:t xml:space="preserve"> училища, от които 5 основни, 5 средни, 1 обединено, 2 профилирани, 6 професионални гимназии, 1 спортно, 3 частни училища и 1 ЦСОП. Общият брой на децата и учениците със </w:t>
      </w:r>
      <w:r w:rsidR="00B95E7F">
        <w:rPr>
          <w:rFonts w:ascii="Times New Roman" w:hAnsi="Times New Roman" w:cs="Times New Roman"/>
          <w:sz w:val="24"/>
          <w:szCs w:val="24"/>
        </w:rPr>
        <w:t>СОП е</w:t>
      </w:r>
      <w:r w:rsidRPr="00B07525">
        <w:rPr>
          <w:rFonts w:ascii="Times New Roman" w:hAnsi="Times New Roman" w:cs="Times New Roman"/>
          <w:sz w:val="24"/>
          <w:szCs w:val="24"/>
          <w:lang w:val="en-US"/>
        </w:rPr>
        <w:t xml:space="preserve"> </w:t>
      </w:r>
      <w:r w:rsidRPr="00B95E7F">
        <w:rPr>
          <w:rFonts w:ascii="Times New Roman" w:hAnsi="Times New Roman" w:cs="Times New Roman"/>
          <w:b/>
          <w:bCs/>
          <w:sz w:val="24"/>
          <w:szCs w:val="24"/>
          <w:lang w:val="en-US"/>
        </w:rPr>
        <w:t>293</w:t>
      </w:r>
      <w:r w:rsidRPr="00B07525">
        <w:rPr>
          <w:rFonts w:ascii="Times New Roman" w:hAnsi="Times New Roman" w:cs="Times New Roman"/>
          <w:sz w:val="24"/>
          <w:szCs w:val="24"/>
          <w:lang w:val="en-US"/>
        </w:rPr>
        <w:t xml:space="preserve">, като 168 от тях </w:t>
      </w:r>
      <w:r w:rsidR="00B95E7F">
        <w:rPr>
          <w:rFonts w:ascii="Times New Roman" w:hAnsi="Times New Roman" w:cs="Times New Roman"/>
          <w:sz w:val="24"/>
          <w:szCs w:val="24"/>
        </w:rPr>
        <w:t>са</w:t>
      </w:r>
      <w:r w:rsidRPr="00B07525">
        <w:rPr>
          <w:rFonts w:ascii="Times New Roman" w:hAnsi="Times New Roman" w:cs="Times New Roman"/>
          <w:sz w:val="24"/>
          <w:szCs w:val="24"/>
          <w:lang w:val="en-US"/>
        </w:rPr>
        <w:t xml:space="preserve"> на ресурсно подпомагане в </w:t>
      </w:r>
      <w:r w:rsidR="00B95E7F">
        <w:rPr>
          <w:rFonts w:ascii="Times New Roman" w:hAnsi="Times New Roman" w:cs="Times New Roman"/>
          <w:sz w:val="24"/>
          <w:szCs w:val="24"/>
        </w:rPr>
        <w:t>РЦПППО</w:t>
      </w:r>
      <w:r w:rsidRPr="00B07525">
        <w:rPr>
          <w:rFonts w:ascii="Times New Roman" w:hAnsi="Times New Roman" w:cs="Times New Roman"/>
          <w:sz w:val="24"/>
          <w:szCs w:val="24"/>
          <w:lang w:val="en-US"/>
        </w:rPr>
        <w:t xml:space="preserve">. Продължава подкрепата за личностно развитие на децата и учениците, която се осигурява от общо </w:t>
      </w:r>
      <w:r w:rsidRPr="00B95E7F">
        <w:rPr>
          <w:rFonts w:ascii="Times New Roman" w:hAnsi="Times New Roman" w:cs="Times New Roman"/>
          <w:b/>
          <w:bCs/>
          <w:sz w:val="24"/>
          <w:szCs w:val="24"/>
          <w:lang w:val="en-US"/>
        </w:rPr>
        <w:t>1</w:t>
      </w:r>
      <w:r w:rsidR="00B95E7F" w:rsidRPr="00B95E7F">
        <w:rPr>
          <w:rFonts w:ascii="Times New Roman" w:hAnsi="Times New Roman" w:cs="Times New Roman"/>
          <w:b/>
          <w:bCs/>
          <w:sz w:val="24"/>
          <w:szCs w:val="24"/>
        </w:rPr>
        <w:t xml:space="preserve"> </w:t>
      </w:r>
      <w:r w:rsidRPr="00B95E7F">
        <w:rPr>
          <w:rFonts w:ascii="Times New Roman" w:hAnsi="Times New Roman" w:cs="Times New Roman"/>
          <w:b/>
          <w:bCs/>
          <w:sz w:val="24"/>
          <w:szCs w:val="24"/>
          <w:lang w:val="en-US"/>
        </w:rPr>
        <w:t>389</w:t>
      </w:r>
      <w:r w:rsidRPr="00B07525">
        <w:rPr>
          <w:rFonts w:ascii="Times New Roman" w:hAnsi="Times New Roman" w:cs="Times New Roman"/>
          <w:sz w:val="24"/>
          <w:szCs w:val="24"/>
          <w:lang w:val="en-US"/>
        </w:rPr>
        <w:t xml:space="preserve"> човека, от които </w:t>
      </w:r>
      <w:r w:rsidRPr="00B95E7F">
        <w:rPr>
          <w:rFonts w:ascii="Times New Roman" w:hAnsi="Times New Roman" w:cs="Times New Roman"/>
          <w:b/>
          <w:bCs/>
          <w:sz w:val="24"/>
          <w:szCs w:val="24"/>
          <w:lang w:val="en-US"/>
        </w:rPr>
        <w:t>1</w:t>
      </w:r>
      <w:r w:rsidR="00B95E7F" w:rsidRPr="00B95E7F">
        <w:rPr>
          <w:rFonts w:ascii="Times New Roman" w:hAnsi="Times New Roman" w:cs="Times New Roman"/>
          <w:b/>
          <w:bCs/>
          <w:sz w:val="24"/>
          <w:szCs w:val="24"/>
        </w:rPr>
        <w:t xml:space="preserve"> </w:t>
      </w:r>
      <w:r w:rsidRPr="00B95E7F">
        <w:rPr>
          <w:rFonts w:ascii="Times New Roman" w:hAnsi="Times New Roman" w:cs="Times New Roman"/>
          <w:b/>
          <w:bCs/>
          <w:sz w:val="24"/>
          <w:szCs w:val="24"/>
          <w:lang w:val="en-US"/>
        </w:rPr>
        <w:t>033</w:t>
      </w:r>
      <w:r w:rsidRPr="00B07525">
        <w:rPr>
          <w:rFonts w:ascii="Times New Roman" w:hAnsi="Times New Roman" w:cs="Times New Roman"/>
          <w:sz w:val="24"/>
          <w:szCs w:val="24"/>
          <w:lang w:val="en-US"/>
        </w:rPr>
        <w:t xml:space="preserve"> педагогически персонал. </w:t>
      </w:r>
    </w:p>
    <w:p w14:paraId="25FA9227" w14:textId="5BE16D5E" w:rsidR="00B07525" w:rsidRDefault="00B07525" w:rsidP="00B07525">
      <w:pPr>
        <w:spacing w:after="0" w:line="240" w:lineRule="auto"/>
        <w:ind w:firstLine="709"/>
        <w:jc w:val="both"/>
        <w:rPr>
          <w:rFonts w:ascii="Times New Roman" w:hAnsi="Times New Roman" w:cs="Times New Roman"/>
          <w:sz w:val="24"/>
          <w:szCs w:val="24"/>
          <w:lang w:val="en-US"/>
        </w:rPr>
      </w:pPr>
      <w:r w:rsidRPr="00B95E7F">
        <w:rPr>
          <w:rFonts w:ascii="Times New Roman" w:hAnsi="Times New Roman" w:cs="Times New Roman"/>
          <w:b/>
          <w:sz w:val="24"/>
          <w:szCs w:val="24"/>
          <w:u w:val="single"/>
          <w:lang w:val="en-US"/>
        </w:rPr>
        <w:t>Добричка:</w:t>
      </w:r>
      <w:r w:rsidRPr="00B07525">
        <w:rPr>
          <w:rFonts w:ascii="Times New Roman" w:hAnsi="Times New Roman" w:cs="Times New Roman"/>
          <w:sz w:val="24"/>
          <w:szCs w:val="24"/>
          <w:lang w:val="en-US"/>
        </w:rPr>
        <w:t xml:space="preserve"> Във функциониращите </w:t>
      </w:r>
      <w:r w:rsidRPr="00B95E7F">
        <w:rPr>
          <w:rFonts w:ascii="Times New Roman" w:hAnsi="Times New Roman" w:cs="Times New Roman"/>
          <w:b/>
          <w:bCs/>
          <w:sz w:val="24"/>
          <w:szCs w:val="24"/>
          <w:lang w:val="en-US"/>
        </w:rPr>
        <w:t>30</w:t>
      </w:r>
      <w:r w:rsidRPr="00B07525">
        <w:rPr>
          <w:rFonts w:ascii="Times New Roman" w:hAnsi="Times New Roman" w:cs="Times New Roman"/>
          <w:sz w:val="24"/>
          <w:szCs w:val="24"/>
          <w:lang w:val="en-US"/>
        </w:rPr>
        <w:t xml:space="preserve"> </w:t>
      </w:r>
      <w:r w:rsidR="00B95E7F">
        <w:rPr>
          <w:rFonts w:ascii="Times New Roman" w:hAnsi="Times New Roman" w:cs="Times New Roman"/>
          <w:sz w:val="24"/>
          <w:szCs w:val="24"/>
        </w:rPr>
        <w:t>ДГ</w:t>
      </w:r>
      <w:r w:rsidRPr="00B07525">
        <w:rPr>
          <w:rFonts w:ascii="Times New Roman" w:hAnsi="Times New Roman" w:cs="Times New Roman"/>
          <w:sz w:val="24"/>
          <w:szCs w:val="24"/>
          <w:lang w:val="en-US"/>
        </w:rPr>
        <w:t xml:space="preserve"> и </w:t>
      </w:r>
      <w:r w:rsidRPr="00B95E7F">
        <w:rPr>
          <w:rFonts w:ascii="Times New Roman" w:hAnsi="Times New Roman" w:cs="Times New Roman"/>
          <w:b/>
          <w:bCs/>
          <w:sz w:val="24"/>
          <w:szCs w:val="24"/>
          <w:lang w:val="en-US"/>
        </w:rPr>
        <w:t>13</w:t>
      </w:r>
      <w:r w:rsidRPr="00B07525">
        <w:rPr>
          <w:rFonts w:ascii="Times New Roman" w:hAnsi="Times New Roman" w:cs="Times New Roman"/>
          <w:sz w:val="24"/>
          <w:szCs w:val="24"/>
          <w:lang w:val="en-US"/>
        </w:rPr>
        <w:t xml:space="preserve"> училища, от които 10 основни, 2 обединени и 1 средно, е осигурен равен достъп до качествено образование на всички деца и ученици. През 2026 г. в </w:t>
      </w:r>
      <w:r w:rsidR="00B95E7F">
        <w:rPr>
          <w:rFonts w:ascii="Times New Roman" w:hAnsi="Times New Roman" w:cs="Times New Roman"/>
          <w:sz w:val="24"/>
          <w:szCs w:val="24"/>
        </w:rPr>
        <w:t>СУ</w:t>
      </w:r>
      <w:r w:rsidRPr="00B07525">
        <w:rPr>
          <w:rFonts w:ascii="Times New Roman" w:hAnsi="Times New Roman" w:cs="Times New Roman"/>
          <w:sz w:val="24"/>
          <w:szCs w:val="24"/>
          <w:lang w:val="en-US"/>
        </w:rPr>
        <w:t xml:space="preserve"> „Никола Вапцаров“ в с. Карапелит се обучават </w:t>
      </w:r>
      <w:r w:rsidRPr="00B95E7F">
        <w:rPr>
          <w:rFonts w:ascii="Times New Roman" w:hAnsi="Times New Roman" w:cs="Times New Roman"/>
          <w:b/>
          <w:bCs/>
          <w:sz w:val="24"/>
          <w:szCs w:val="24"/>
          <w:lang w:val="en-US"/>
        </w:rPr>
        <w:t>168</w:t>
      </w:r>
      <w:r w:rsidRPr="00B07525">
        <w:rPr>
          <w:rFonts w:ascii="Times New Roman" w:hAnsi="Times New Roman" w:cs="Times New Roman"/>
          <w:sz w:val="24"/>
          <w:szCs w:val="24"/>
          <w:lang w:val="en-US"/>
        </w:rPr>
        <w:t xml:space="preserve"> ученици от 1 до XII клас в дневна форма на обучение.</w:t>
      </w:r>
      <w:r w:rsidR="00B95E7F">
        <w:rPr>
          <w:rFonts w:ascii="Times New Roman" w:hAnsi="Times New Roman" w:cs="Times New Roman"/>
          <w:sz w:val="24"/>
          <w:szCs w:val="24"/>
        </w:rPr>
        <w:t xml:space="preserve"> </w:t>
      </w:r>
      <w:r w:rsidRPr="00B07525">
        <w:rPr>
          <w:rFonts w:ascii="Times New Roman" w:hAnsi="Times New Roman" w:cs="Times New Roman"/>
          <w:sz w:val="24"/>
          <w:szCs w:val="24"/>
          <w:lang w:val="en-US"/>
        </w:rPr>
        <w:t xml:space="preserve">От държавния бюджет за тази година са осигурени </w:t>
      </w:r>
      <w:r w:rsidRPr="00B95E7F">
        <w:rPr>
          <w:rFonts w:ascii="Times New Roman" w:hAnsi="Times New Roman" w:cs="Times New Roman"/>
          <w:b/>
          <w:bCs/>
          <w:sz w:val="24"/>
          <w:szCs w:val="24"/>
          <w:lang w:val="en-US"/>
        </w:rPr>
        <w:t>155 485</w:t>
      </w:r>
      <w:r w:rsidRPr="00B07525">
        <w:rPr>
          <w:rFonts w:ascii="Times New Roman" w:hAnsi="Times New Roman" w:cs="Times New Roman"/>
          <w:sz w:val="24"/>
          <w:szCs w:val="24"/>
          <w:lang w:val="en-US"/>
        </w:rPr>
        <w:t xml:space="preserve"> евро за работа с уязвими групи. </w:t>
      </w:r>
    </w:p>
    <w:p w14:paraId="1AC9807F" w14:textId="3B86BDC3" w:rsidR="009C3F1A" w:rsidRDefault="009C3F1A" w:rsidP="003823A0">
      <w:pPr>
        <w:spacing w:after="0" w:line="240" w:lineRule="auto"/>
        <w:ind w:firstLine="709"/>
        <w:jc w:val="both"/>
        <w:rPr>
          <w:rFonts w:ascii="Times New Roman" w:hAnsi="Times New Roman" w:cs="Times New Roman"/>
          <w:sz w:val="24"/>
          <w:szCs w:val="24"/>
          <w:lang w:val="en-US"/>
        </w:rPr>
      </w:pPr>
      <w:r w:rsidRPr="00654F11">
        <w:rPr>
          <w:rFonts w:ascii="Times New Roman" w:hAnsi="Times New Roman" w:cs="Times New Roman"/>
          <w:b/>
          <w:sz w:val="24"/>
          <w:szCs w:val="24"/>
          <w:u w:val="single"/>
          <w:lang w:val="en-US"/>
        </w:rPr>
        <w:t>Долна Митрополия:</w:t>
      </w:r>
      <w:r w:rsidRPr="009C3F1A">
        <w:rPr>
          <w:rFonts w:ascii="Times New Roman" w:hAnsi="Times New Roman" w:cs="Times New Roman"/>
          <w:sz w:val="24"/>
          <w:szCs w:val="24"/>
          <w:lang w:val="en-US"/>
        </w:rPr>
        <w:t xml:space="preserve"> През 2025/2026 учебна г</w:t>
      </w:r>
      <w:r w:rsidR="00654F11">
        <w:rPr>
          <w:rFonts w:ascii="Times New Roman" w:hAnsi="Times New Roman" w:cs="Times New Roman"/>
          <w:sz w:val="24"/>
          <w:szCs w:val="24"/>
        </w:rPr>
        <w:t>.</w:t>
      </w:r>
      <w:r w:rsidRPr="009C3F1A">
        <w:rPr>
          <w:rFonts w:ascii="Times New Roman" w:hAnsi="Times New Roman" w:cs="Times New Roman"/>
          <w:sz w:val="24"/>
          <w:szCs w:val="24"/>
          <w:lang w:val="en-US"/>
        </w:rPr>
        <w:t xml:space="preserve"> функционират </w:t>
      </w:r>
      <w:r w:rsidRPr="00654F11">
        <w:rPr>
          <w:rFonts w:ascii="Times New Roman" w:hAnsi="Times New Roman" w:cs="Times New Roman"/>
          <w:b/>
          <w:bCs/>
          <w:sz w:val="24"/>
          <w:szCs w:val="24"/>
          <w:lang w:val="en-US"/>
        </w:rPr>
        <w:t>8</w:t>
      </w:r>
      <w:r w:rsidRPr="009C3F1A">
        <w:rPr>
          <w:rFonts w:ascii="Times New Roman" w:hAnsi="Times New Roman" w:cs="Times New Roman"/>
          <w:sz w:val="24"/>
          <w:szCs w:val="24"/>
          <w:lang w:val="en-US"/>
        </w:rPr>
        <w:t xml:space="preserve"> общински училища, </w:t>
      </w:r>
      <w:r w:rsidRPr="00654F11">
        <w:rPr>
          <w:rFonts w:ascii="Times New Roman" w:hAnsi="Times New Roman" w:cs="Times New Roman"/>
          <w:b/>
          <w:bCs/>
          <w:sz w:val="24"/>
          <w:szCs w:val="24"/>
          <w:lang w:val="en-US"/>
        </w:rPr>
        <w:t>8</w:t>
      </w:r>
      <w:r w:rsidRPr="009C3F1A">
        <w:rPr>
          <w:rFonts w:ascii="Times New Roman" w:hAnsi="Times New Roman" w:cs="Times New Roman"/>
          <w:sz w:val="24"/>
          <w:szCs w:val="24"/>
          <w:lang w:val="en-US"/>
        </w:rPr>
        <w:t xml:space="preserve"> </w:t>
      </w:r>
      <w:r w:rsidR="00654F11">
        <w:rPr>
          <w:rFonts w:ascii="Times New Roman" w:hAnsi="Times New Roman" w:cs="Times New Roman"/>
          <w:sz w:val="24"/>
          <w:szCs w:val="24"/>
        </w:rPr>
        <w:t>ДГ</w:t>
      </w:r>
      <w:r w:rsidRPr="009C3F1A">
        <w:rPr>
          <w:rFonts w:ascii="Times New Roman" w:hAnsi="Times New Roman" w:cs="Times New Roman"/>
          <w:sz w:val="24"/>
          <w:szCs w:val="24"/>
          <w:lang w:val="en-US"/>
        </w:rPr>
        <w:t xml:space="preserve"> и 1 Общински център за извънучилищни дейности и занимания по интересни, в които се оказва обща и допълнителна подкрепа на </w:t>
      </w:r>
      <w:r w:rsidRPr="00654F11">
        <w:rPr>
          <w:rFonts w:ascii="Times New Roman" w:hAnsi="Times New Roman" w:cs="Times New Roman"/>
          <w:b/>
          <w:bCs/>
          <w:sz w:val="24"/>
          <w:szCs w:val="24"/>
          <w:lang w:val="en-US"/>
        </w:rPr>
        <w:t>83</w:t>
      </w:r>
      <w:r w:rsidRPr="009C3F1A">
        <w:rPr>
          <w:rFonts w:ascii="Times New Roman" w:hAnsi="Times New Roman" w:cs="Times New Roman"/>
          <w:sz w:val="24"/>
          <w:szCs w:val="24"/>
          <w:lang w:val="en-US"/>
        </w:rPr>
        <w:t xml:space="preserve"> деца със </w:t>
      </w:r>
      <w:r w:rsidR="00654F11">
        <w:rPr>
          <w:rFonts w:ascii="Times New Roman" w:hAnsi="Times New Roman" w:cs="Times New Roman"/>
          <w:sz w:val="24"/>
          <w:szCs w:val="24"/>
        </w:rPr>
        <w:t>СОП</w:t>
      </w:r>
      <w:r w:rsidRPr="009C3F1A">
        <w:rPr>
          <w:rFonts w:ascii="Times New Roman" w:hAnsi="Times New Roman" w:cs="Times New Roman"/>
          <w:sz w:val="24"/>
          <w:szCs w:val="24"/>
          <w:lang w:val="en-US"/>
        </w:rPr>
        <w:t xml:space="preserve">.   </w:t>
      </w:r>
    </w:p>
    <w:p w14:paraId="76EC9E2C" w14:textId="139F06BF" w:rsidR="000C28EF" w:rsidRDefault="000C28EF" w:rsidP="003823A0">
      <w:pPr>
        <w:spacing w:after="0" w:line="240" w:lineRule="auto"/>
        <w:ind w:firstLine="709"/>
        <w:jc w:val="both"/>
        <w:rPr>
          <w:rFonts w:ascii="Times New Roman" w:hAnsi="Times New Roman" w:cs="Times New Roman"/>
          <w:sz w:val="24"/>
          <w:szCs w:val="24"/>
          <w:lang w:val="en-US"/>
        </w:rPr>
      </w:pPr>
      <w:r w:rsidRPr="00654F11">
        <w:rPr>
          <w:rFonts w:ascii="Times New Roman" w:hAnsi="Times New Roman" w:cs="Times New Roman"/>
          <w:b/>
          <w:sz w:val="24"/>
          <w:szCs w:val="24"/>
          <w:u w:val="single"/>
          <w:lang w:val="en-US"/>
        </w:rPr>
        <w:t>Каварна:</w:t>
      </w:r>
      <w:r w:rsidRPr="000C28EF">
        <w:rPr>
          <w:rFonts w:ascii="Times New Roman" w:hAnsi="Times New Roman" w:cs="Times New Roman"/>
          <w:sz w:val="24"/>
          <w:szCs w:val="24"/>
          <w:lang w:val="en-US"/>
        </w:rPr>
        <w:t xml:space="preserve"> </w:t>
      </w:r>
      <w:r w:rsidRPr="00654F11">
        <w:rPr>
          <w:rFonts w:ascii="Times New Roman" w:hAnsi="Times New Roman" w:cs="Times New Roman"/>
          <w:b/>
          <w:bCs/>
          <w:sz w:val="24"/>
          <w:szCs w:val="24"/>
          <w:lang w:val="en-US"/>
        </w:rPr>
        <w:t>43</w:t>
      </w:r>
      <w:r w:rsidRPr="000C28EF">
        <w:rPr>
          <w:rFonts w:ascii="Times New Roman" w:hAnsi="Times New Roman" w:cs="Times New Roman"/>
          <w:sz w:val="24"/>
          <w:szCs w:val="24"/>
          <w:lang w:val="en-US"/>
        </w:rPr>
        <w:t xml:space="preserve"> деца и ученици със </w:t>
      </w:r>
      <w:r w:rsidR="00654F11">
        <w:rPr>
          <w:rFonts w:ascii="Times New Roman" w:hAnsi="Times New Roman" w:cs="Times New Roman"/>
          <w:sz w:val="24"/>
          <w:szCs w:val="24"/>
        </w:rPr>
        <w:t>СОП</w:t>
      </w:r>
      <w:r w:rsidRPr="000C28EF">
        <w:rPr>
          <w:rFonts w:ascii="Times New Roman" w:hAnsi="Times New Roman" w:cs="Times New Roman"/>
          <w:sz w:val="24"/>
          <w:szCs w:val="24"/>
          <w:lang w:val="en-US"/>
        </w:rPr>
        <w:t xml:space="preserve"> се обучават в </w:t>
      </w:r>
      <w:r w:rsidR="00654F11">
        <w:rPr>
          <w:rFonts w:ascii="Times New Roman" w:hAnsi="Times New Roman" w:cs="Times New Roman"/>
          <w:sz w:val="24"/>
          <w:szCs w:val="24"/>
        </w:rPr>
        <w:t>ДГ</w:t>
      </w:r>
      <w:r w:rsidRPr="000C28EF">
        <w:rPr>
          <w:rFonts w:ascii="Times New Roman" w:hAnsi="Times New Roman" w:cs="Times New Roman"/>
          <w:sz w:val="24"/>
          <w:szCs w:val="24"/>
          <w:lang w:val="en-US"/>
        </w:rPr>
        <w:t xml:space="preserve"> и училищата с ресурсно подпомагане  от </w:t>
      </w:r>
      <w:r w:rsidR="00654F11">
        <w:rPr>
          <w:rFonts w:ascii="Times New Roman" w:hAnsi="Times New Roman" w:cs="Times New Roman"/>
          <w:sz w:val="24"/>
          <w:szCs w:val="24"/>
        </w:rPr>
        <w:t>РЦПППО-Добрич</w:t>
      </w:r>
      <w:r w:rsidRPr="000C28EF">
        <w:rPr>
          <w:rFonts w:ascii="Times New Roman" w:hAnsi="Times New Roman" w:cs="Times New Roman"/>
          <w:sz w:val="24"/>
          <w:szCs w:val="24"/>
          <w:lang w:val="en-US"/>
        </w:rPr>
        <w:t>.</w:t>
      </w:r>
    </w:p>
    <w:p w14:paraId="7D7D850F" w14:textId="0D6D5A94" w:rsidR="00F01D7A" w:rsidRPr="00F01D7A" w:rsidRDefault="00F01D7A" w:rsidP="00F01D7A">
      <w:pPr>
        <w:spacing w:after="0" w:line="240" w:lineRule="auto"/>
        <w:ind w:firstLine="709"/>
        <w:jc w:val="both"/>
        <w:rPr>
          <w:rFonts w:ascii="Times New Roman" w:hAnsi="Times New Roman" w:cs="Times New Roman"/>
          <w:sz w:val="24"/>
          <w:szCs w:val="24"/>
          <w:lang w:val="en-US"/>
        </w:rPr>
      </w:pPr>
      <w:r w:rsidRPr="00654F11">
        <w:rPr>
          <w:rFonts w:ascii="Times New Roman" w:hAnsi="Times New Roman" w:cs="Times New Roman"/>
          <w:b/>
          <w:sz w:val="24"/>
          <w:szCs w:val="24"/>
          <w:u w:val="single"/>
          <w:lang w:val="en-US"/>
        </w:rPr>
        <w:t>Каолиново:</w:t>
      </w:r>
      <w:r w:rsidRPr="00F01D7A">
        <w:rPr>
          <w:rFonts w:ascii="Times New Roman" w:hAnsi="Times New Roman" w:cs="Times New Roman"/>
          <w:sz w:val="24"/>
          <w:szCs w:val="24"/>
          <w:lang w:val="en-US"/>
        </w:rPr>
        <w:t xml:space="preserve"> Деца със </w:t>
      </w:r>
      <w:r w:rsidR="00654F11">
        <w:rPr>
          <w:rFonts w:ascii="Times New Roman" w:hAnsi="Times New Roman" w:cs="Times New Roman"/>
          <w:sz w:val="24"/>
          <w:szCs w:val="24"/>
        </w:rPr>
        <w:t>СОП</w:t>
      </w:r>
      <w:r w:rsidRPr="00F01D7A">
        <w:rPr>
          <w:rFonts w:ascii="Times New Roman" w:hAnsi="Times New Roman" w:cs="Times New Roman"/>
          <w:sz w:val="24"/>
          <w:szCs w:val="24"/>
          <w:lang w:val="en-US"/>
        </w:rPr>
        <w:t>, обхванати в училищно и предучилищно образование с предоставена допълнителна подкрепа през 2026 г., както следва:</w:t>
      </w:r>
    </w:p>
    <w:p w14:paraId="53668D94" w14:textId="7AF122D6" w:rsidR="00F01D7A" w:rsidRPr="00F01D7A" w:rsidRDefault="00F01D7A" w:rsidP="00F01D7A">
      <w:pPr>
        <w:spacing w:after="0" w:line="240" w:lineRule="auto"/>
        <w:ind w:firstLine="709"/>
        <w:jc w:val="both"/>
        <w:rPr>
          <w:rFonts w:ascii="Times New Roman" w:hAnsi="Times New Roman" w:cs="Times New Roman"/>
          <w:sz w:val="24"/>
          <w:szCs w:val="24"/>
          <w:lang w:val="en-US"/>
        </w:rPr>
      </w:pPr>
      <w:r w:rsidRPr="00F01D7A">
        <w:rPr>
          <w:rFonts w:ascii="Times New Roman" w:hAnsi="Times New Roman" w:cs="Times New Roman"/>
          <w:sz w:val="24"/>
          <w:szCs w:val="24"/>
          <w:lang w:val="en-US"/>
        </w:rPr>
        <w:t>СУ „Г. Ст. Раковски“</w:t>
      </w:r>
      <w:r w:rsidR="00654F11">
        <w:rPr>
          <w:rFonts w:ascii="Times New Roman" w:hAnsi="Times New Roman" w:cs="Times New Roman"/>
          <w:sz w:val="24"/>
          <w:szCs w:val="24"/>
        </w:rPr>
        <w:t xml:space="preserve"> </w:t>
      </w:r>
      <w:r w:rsidRPr="00F01D7A">
        <w:rPr>
          <w:rFonts w:ascii="Times New Roman" w:hAnsi="Times New Roman" w:cs="Times New Roman"/>
          <w:sz w:val="24"/>
          <w:szCs w:val="24"/>
          <w:lang w:val="en-US"/>
        </w:rPr>
        <w:t xml:space="preserve">– за </w:t>
      </w:r>
      <w:r w:rsidR="00654F11">
        <w:rPr>
          <w:rFonts w:ascii="Times New Roman" w:hAnsi="Times New Roman" w:cs="Times New Roman"/>
          <w:sz w:val="24"/>
          <w:szCs w:val="24"/>
        </w:rPr>
        <w:t>2</w:t>
      </w:r>
      <w:r w:rsidRPr="00F01D7A">
        <w:rPr>
          <w:rFonts w:ascii="Times New Roman" w:hAnsi="Times New Roman" w:cs="Times New Roman"/>
          <w:sz w:val="24"/>
          <w:szCs w:val="24"/>
          <w:lang w:val="en-US"/>
        </w:rPr>
        <w:t xml:space="preserve"> ученици са осигурени квалифицирани специалисти – ресурсен учител, логопед и психолог от РЦПППО</w:t>
      </w:r>
      <w:r w:rsidR="00654F11">
        <w:rPr>
          <w:rFonts w:ascii="Times New Roman" w:hAnsi="Times New Roman" w:cs="Times New Roman"/>
          <w:sz w:val="24"/>
          <w:szCs w:val="24"/>
        </w:rPr>
        <w:t>-</w:t>
      </w:r>
      <w:r w:rsidRPr="00F01D7A">
        <w:rPr>
          <w:rFonts w:ascii="Times New Roman" w:hAnsi="Times New Roman" w:cs="Times New Roman"/>
          <w:sz w:val="24"/>
          <w:szCs w:val="24"/>
          <w:lang w:val="en-US"/>
        </w:rPr>
        <w:t>Шумен;</w:t>
      </w:r>
    </w:p>
    <w:p w14:paraId="20524DCB" w14:textId="1C48E574" w:rsidR="00F01D7A" w:rsidRPr="00F01D7A" w:rsidRDefault="00F01D7A" w:rsidP="00F01D7A">
      <w:pPr>
        <w:spacing w:after="0" w:line="240" w:lineRule="auto"/>
        <w:ind w:firstLine="709"/>
        <w:jc w:val="both"/>
        <w:rPr>
          <w:rFonts w:ascii="Times New Roman" w:hAnsi="Times New Roman" w:cs="Times New Roman"/>
          <w:sz w:val="24"/>
          <w:szCs w:val="24"/>
          <w:lang w:val="en-US"/>
        </w:rPr>
      </w:pPr>
      <w:r w:rsidRPr="00F01D7A">
        <w:rPr>
          <w:rFonts w:ascii="Times New Roman" w:hAnsi="Times New Roman" w:cs="Times New Roman"/>
          <w:sz w:val="24"/>
          <w:szCs w:val="24"/>
          <w:lang w:val="en-US"/>
        </w:rPr>
        <w:t xml:space="preserve">ОбУ „Йордан Йовков“ с. Браничево – за </w:t>
      </w:r>
      <w:r w:rsidR="00654F11">
        <w:rPr>
          <w:rFonts w:ascii="Times New Roman" w:hAnsi="Times New Roman" w:cs="Times New Roman"/>
          <w:sz w:val="24"/>
          <w:szCs w:val="24"/>
        </w:rPr>
        <w:t>7</w:t>
      </w:r>
      <w:r w:rsidRPr="00F01D7A">
        <w:rPr>
          <w:rFonts w:ascii="Times New Roman" w:hAnsi="Times New Roman" w:cs="Times New Roman"/>
          <w:sz w:val="24"/>
          <w:szCs w:val="24"/>
          <w:lang w:val="en-US"/>
        </w:rPr>
        <w:t xml:space="preserve"> ученици със СОП е предоставена допълнителна подкрепа от РЦПППО, поради липса на специалисти и брой ученици за сформиране на норматив за специалист;</w:t>
      </w:r>
    </w:p>
    <w:p w14:paraId="107F3539" w14:textId="33974771" w:rsidR="00F01D7A" w:rsidRPr="00F01D7A" w:rsidRDefault="00F01D7A" w:rsidP="00F01D7A">
      <w:pPr>
        <w:spacing w:after="0" w:line="240" w:lineRule="auto"/>
        <w:ind w:firstLine="709"/>
        <w:jc w:val="both"/>
        <w:rPr>
          <w:rFonts w:ascii="Times New Roman" w:hAnsi="Times New Roman" w:cs="Times New Roman"/>
          <w:sz w:val="24"/>
          <w:szCs w:val="24"/>
          <w:lang w:val="en-US"/>
        </w:rPr>
      </w:pPr>
      <w:r w:rsidRPr="00F01D7A">
        <w:rPr>
          <w:rFonts w:ascii="Times New Roman" w:hAnsi="Times New Roman" w:cs="Times New Roman"/>
          <w:sz w:val="24"/>
          <w:szCs w:val="24"/>
          <w:lang w:val="en-US"/>
        </w:rPr>
        <w:t xml:space="preserve">ОУ „Христо Смирненски“ с. Пристое – за </w:t>
      </w:r>
      <w:r w:rsidR="00654F11">
        <w:rPr>
          <w:rFonts w:ascii="Times New Roman" w:hAnsi="Times New Roman" w:cs="Times New Roman"/>
          <w:sz w:val="24"/>
          <w:szCs w:val="24"/>
        </w:rPr>
        <w:t>4</w:t>
      </w:r>
      <w:r w:rsidRPr="00F01D7A">
        <w:rPr>
          <w:rFonts w:ascii="Times New Roman" w:hAnsi="Times New Roman" w:cs="Times New Roman"/>
          <w:sz w:val="24"/>
          <w:szCs w:val="24"/>
          <w:lang w:val="en-US"/>
        </w:rPr>
        <w:t xml:space="preserve"> ученици със СОП са осигурени логопед, психолог и ресурсен учител от РЦПППО;</w:t>
      </w:r>
    </w:p>
    <w:p w14:paraId="7B298254" w14:textId="3CFE41A0" w:rsidR="00F01D7A" w:rsidRPr="00F01D7A" w:rsidRDefault="00F01D7A" w:rsidP="00F01D7A">
      <w:pPr>
        <w:spacing w:after="0" w:line="240" w:lineRule="auto"/>
        <w:ind w:firstLine="709"/>
        <w:jc w:val="both"/>
        <w:rPr>
          <w:rFonts w:ascii="Times New Roman" w:hAnsi="Times New Roman" w:cs="Times New Roman"/>
          <w:sz w:val="24"/>
          <w:szCs w:val="24"/>
          <w:lang w:val="en-US"/>
        </w:rPr>
      </w:pPr>
      <w:r w:rsidRPr="00F01D7A">
        <w:rPr>
          <w:rFonts w:ascii="Times New Roman" w:hAnsi="Times New Roman" w:cs="Times New Roman"/>
          <w:sz w:val="24"/>
          <w:szCs w:val="24"/>
          <w:lang w:val="en-US"/>
        </w:rPr>
        <w:t>ОбУ „Панайот Волов“ с. Т</w:t>
      </w:r>
      <w:r w:rsidR="00654F11">
        <w:rPr>
          <w:rFonts w:ascii="Times New Roman" w:hAnsi="Times New Roman" w:cs="Times New Roman"/>
          <w:sz w:val="24"/>
          <w:szCs w:val="24"/>
        </w:rPr>
        <w:t>одор</w:t>
      </w:r>
      <w:r w:rsidRPr="00F01D7A">
        <w:rPr>
          <w:rFonts w:ascii="Times New Roman" w:hAnsi="Times New Roman" w:cs="Times New Roman"/>
          <w:sz w:val="24"/>
          <w:szCs w:val="24"/>
          <w:lang w:val="en-US"/>
        </w:rPr>
        <w:t xml:space="preserve"> Икономово - за </w:t>
      </w:r>
      <w:r w:rsidR="00654F11">
        <w:rPr>
          <w:rFonts w:ascii="Times New Roman" w:hAnsi="Times New Roman" w:cs="Times New Roman"/>
          <w:sz w:val="24"/>
          <w:szCs w:val="24"/>
        </w:rPr>
        <w:t>13</w:t>
      </w:r>
      <w:r w:rsidRPr="00F01D7A">
        <w:rPr>
          <w:rFonts w:ascii="Times New Roman" w:hAnsi="Times New Roman" w:cs="Times New Roman"/>
          <w:sz w:val="24"/>
          <w:szCs w:val="24"/>
          <w:lang w:val="en-US"/>
        </w:rPr>
        <w:t xml:space="preserve"> със СОП е  предоставена допълнителна подкрепа за личностно развитие. Специалистите са назначени от училище</w:t>
      </w:r>
      <w:r w:rsidR="00654F11">
        <w:rPr>
          <w:rFonts w:ascii="Times New Roman" w:hAnsi="Times New Roman" w:cs="Times New Roman"/>
          <w:sz w:val="24"/>
          <w:szCs w:val="24"/>
        </w:rPr>
        <w:t>то</w:t>
      </w:r>
      <w:r w:rsidRPr="00F01D7A">
        <w:rPr>
          <w:rFonts w:ascii="Times New Roman" w:hAnsi="Times New Roman" w:cs="Times New Roman"/>
          <w:sz w:val="24"/>
          <w:szCs w:val="24"/>
          <w:lang w:val="en-US"/>
        </w:rPr>
        <w:t xml:space="preserve"> – ресурсен учител, логопед и психолог. Рехабилитатор на слуха и говора от РЦПП</w:t>
      </w:r>
      <w:r w:rsidR="00654F11">
        <w:rPr>
          <w:rFonts w:ascii="Times New Roman" w:hAnsi="Times New Roman" w:cs="Times New Roman"/>
          <w:sz w:val="24"/>
          <w:szCs w:val="24"/>
        </w:rPr>
        <w:t>П</w:t>
      </w:r>
      <w:r w:rsidRPr="00F01D7A">
        <w:rPr>
          <w:rFonts w:ascii="Times New Roman" w:hAnsi="Times New Roman" w:cs="Times New Roman"/>
          <w:sz w:val="24"/>
          <w:szCs w:val="24"/>
          <w:lang w:val="en-US"/>
        </w:rPr>
        <w:t>О осъществява подкрепа на ученичка от 2 клас;</w:t>
      </w:r>
    </w:p>
    <w:p w14:paraId="0279BA52" w14:textId="39B9E678" w:rsidR="00F01D7A" w:rsidRPr="00F01D7A" w:rsidRDefault="00F01D7A" w:rsidP="00F01D7A">
      <w:pPr>
        <w:spacing w:after="0" w:line="240" w:lineRule="auto"/>
        <w:ind w:firstLine="709"/>
        <w:jc w:val="both"/>
        <w:rPr>
          <w:rFonts w:ascii="Times New Roman" w:hAnsi="Times New Roman" w:cs="Times New Roman"/>
          <w:sz w:val="24"/>
          <w:szCs w:val="24"/>
          <w:lang w:val="en-US"/>
        </w:rPr>
      </w:pPr>
      <w:r w:rsidRPr="00F01D7A">
        <w:rPr>
          <w:rFonts w:ascii="Times New Roman" w:hAnsi="Times New Roman" w:cs="Times New Roman"/>
          <w:sz w:val="24"/>
          <w:szCs w:val="24"/>
          <w:lang w:val="en-US"/>
        </w:rPr>
        <w:t>ДГ №1 „Снежанка“</w:t>
      </w:r>
      <w:r w:rsidR="00654F11">
        <w:rPr>
          <w:rFonts w:ascii="Times New Roman" w:hAnsi="Times New Roman" w:cs="Times New Roman"/>
          <w:sz w:val="24"/>
          <w:szCs w:val="24"/>
        </w:rPr>
        <w:t xml:space="preserve"> </w:t>
      </w:r>
      <w:r w:rsidRPr="00F01D7A">
        <w:rPr>
          <w:rFonts w:ascii="Times New Roman" w:hAnsi="Times New Roman" w:cs="Times New Roman"/>
          <w:sz w:val="24"/>
          <w:szCs w:val="24"/>
          <w:lang w:val="en-US"/>
        </w:rPr>
        <w:t xml:space="preserve">- на </w:t>
      </w:r>
      <w:r w:rsidR="00654F11">
        <w:rPr>
          <w:rFonts w:ascii="Times New Roman" w:hAnsi="Times New Roman" w:cs="Times New Roman"/>
          <w:sz w:val="24"/>
          <w:szCs w:val="24"/>
        </w:rPr>
        <w:t>2</w:t>
      </w:r>
      <w:r w:rsidRPr="00F01D7A">
        <w:rPr>
          <w:rFonts w:ascii="Times New Roman" w:hAnsi="Times New Roman" w:cs="Times New Roman"/>
          <w:sz w:val="24"/>
          <w:szCs w:val="24"/>
          <w:lang w:val="en-US"/>
        </w:rPr>
        <w:t xml:space="preserve"> деца е предоставена допълнителна подкрепа за личностно развитие. Осигурен  ресурсен учител от РЦПППО;</w:t>
      </w:r>
    </w:p>
    <w:p w14:paraId="12ED7B30" w14:textId="264D2D0D" w:rsidR="00F01D7A" w:rsidRDefault="00F01D7A" w:rsidP="00F01D7A">
      <w:pPr>
        <w:spacing w:after="0" w:line="240" w:lineRule="auto"/>
        <w:ind w:firstLine="709"/>
        <w:jc w:val="both"/>
        <w:rPr>
          <w:rFonts w:ascii="Times New Roman" w:hAnsi="Times New Roman" w:cs="Times New Roman"/>
          <w:sz w:val="24"/>
          <w:szCs w:val="24"/>
          <w:lang w:val="en-US"/>
        </w:rPr>
      </w:pPr>
      <w:r w:rsidRPr="00F01D7A">
        <w:rPr>
          <w:rFonts w:ascii="Times New Roman" w:hAnsi="Times New Roman" w:cs="Times New Roman"/>
          <w:sz w:val="24"/>
          <w:szCs w:val="24"/>
          <w:lang w:val="en-US"/>
        </w:rPr>
        <w:t xml:space="preserve">ДГ "Славейче" с. Гусла - на </w:t>
      </w:r>
      <w:r w:rsidR="00654F11">
        <w:rPr>
          <w:rFonts w:ascii="Times New Roman" w:hAnsi="Times New Roman" w:cs="Times New Roman"/>
          <w:sz w:val="24"/>
          <w:szCs w:val="24"/>
        </w:rPr>
        <w:t>2</w:t>
      </w:r>
      <w:r w:rsidRPr="00F01D7A">
        <w:rPr>
          <w:rFonts w:ascii="Times New Roman" w:hAnsi="Times New Roman" w:cs="Times New Roman"/>
          <w:sz w:val="24"/>
          <w:szCs w:val="24"/>
          <w:lang w:val="en-US"/>
        </w:rPr>
        <w:t xml:space="preserve"> деца със СОП е предоставена допълнителна подкрепа.</w:t>
      </w:r>
    </w:p>
    <w:p w14:paraId="676D571A" w14:textId="658238B4" w:rsidR="00C36CA1" w:rsidRPr="00F01D7A" w:rsidRDefault="00C36CA1" w:rsidP="00F01D7A">
      <w:pPr>
        <w:spacing w:after="0" w:line="240" w:lineRule="auto"/>
        <w:ind w:firstLine="709"/>
        <w:jc w:val="both"/>
        <w:rPr>
          <w:rFonts w:ascii="Times New Roman" w:hAnsi="Times New Roman" w:cs="Times New Roman"/>
          <w:sz w:val="24"/>
          <w:szCs w:val="24"/>
          <w:lang w:val="en-US"/>
        </w:rPr>
      </w:pPr>
      <w:r w:rsidRPr="00654F11">
        <w:rPr>
          <w:rFonts w:ascii="Times New Roman" w:hAnsi="Times New Roman" w:cs="Times New Roman"/>
          <w:b/>
          <w:sz w:val="24"/>
          <w:szCs w:val="24"/>
          <w:u w:val="single"/>
          <w:lang w:val="en-US"/>
        </w:rPr>
        <w:t>Кирково:</w:t>
      </w:r>
      <w:r w:rsidRPr="00C36CA1">
        <w:rPr>
          <w:rFonts w:ascii="Times New Roman" w:hAnsi="Times New Roman" w:cs="Times New Roman"/>
          <w:sz w:val="24"/>
          <w:szCs w:val="24"/>
          <w:lang w:val="en-US"/>
        </w:rPr>
        <w:t xml:space="preserve"> Към 30.06.2026 г. в училищата и детските градини са обхванати </w:t>
      </w:r>
      <w:r w:rsidRPr="00654F11">
        <w:rPr>
          <w:rFonts w:ascii="Times New Roman" w:hAnsi="Times New Roman" w:cs="Times New Roman"/>
          <w:b/>
          <w:bCs/>
          <w:sz w:val="24"/>
          <w:szCs w:val="24"/>
          <w:lang w:val="en-US"/>
        </w:rPr>
        <w:t>45</w:t>
      </w:r>
      <w:r w:rsidRPr="00C36CA1">
        <w:rPr>
          <w:rFonts w:ascii="Times New Roman" w:hAnsi="Times New Roman" w:cs="Times New Roman"/>
          <w:sz w:val="24"/>
          <w:szCs w:val="24"/>
          <w:lang w:val="en-US"/>
        </w:rPr>
        <w:t xml:space="preserve"> деца със </w:t>
      </w:r>
      <w:r w:rsidR="00654F11">
        <w:rPr>
          <w:rFonts w:ascii="Times New Roman" w:hAnsi="Times New Roman" w:cs="Times New Roman"/>
          <w:sz w:val="24"/>
          <w:szCs w:val="24"/>
        </w:rPr>
        <w:t>СОП</w:t>
      </w:r>
      <w:r w:rsidRPr="00C36CA1">
        <w:rPr>
          <w:rFonts w:ascii="Times New Roman" w:hAnsi="Times New Roman" w:cs="Times New Roman"/>
          <w:sz w:val="24"/>
          <w:szCs w:val="24"/>
          <w:lang w:val="en-US"/>
        </w:rPr>
        <w:t xml:space="preserve">, като за предоставянето на необходимата подкрепа са изразходвани </w:t>
      </w:r>
      <w:r w:rsidRPr="00654F11">
        <w:rPr>
          <w:rFonts w:ascii="Times New Roman" w:hAnsi="Times New Roman" w:cs="Times New Roman"/>
          <w:b/>
          <w:bCs/>
          <w:sz w:val="24"/>
          <w:szCs w:val="24"/>
          <w:lang w:val="en-US"/>
        </w:rPr>
        <w:t>30 307,00</w:t>
      </w:r>
      <w:r w:rsidRPr="00C36CA1">
        <w:rPr>
          <w:rFonts w:ascii="Times New Roman" w:hAnsi="Times New Roman" w:cs="Times New Roman"/>
          <w:sz w:val="24"/>
          <w:szCs w:val="24"/>
          <w:lang w:val="en-US"/>
        </w:rPr>
        <w:t xml:space="preserve"> евро.</w:t>
      </w:r>
    </w:p>
    <w:p w14:paraId="391D14BE" w14:textId="70CF98B2" w:rsidR="00EE5A97" w:rsidRDefault="00EE5A97" w:rsidP="00EE5A97">
      <w:pPr>
        <w:spacing w:after="0" w:line="240" w:lineRule="auto"/>
        <w:ind w:firstLine="709"/>
        <w:jc w:val="both"/>
        <w:rPr>
          <w:rFonts w:ascii="Times New Roman" w:hAnsi="Times New Roman" w:cs="Times New Roman"/>
          <w:sz w:val="24"/>
          <w:szCs w:val="24"/>
          <w:lang w:val="en-US"/>
        </w:rPr>
      </w:pPr>
      <w:r w:rsidRPr="00654F11">
        <w:rPr>
          <w:rFonts w:ascii="Times New Roman" w:hAnsi="Times New Roman" w:cs="Times New Roman"/>
          <w:b/>
          <w:sz w:val="24"/>
          <w:szCs w:val="24"/>
          <w:u w:val="single"/>
          <w:lang w:val="en-US"/>
        </w:rPr>
        <w:t>Кнежа:</w:t>
      </w:r>
      <w:r w:rsidRPr="00EE5A97">
        <w:rPr>
          <w:rFonts w:ascii="Times New Roman" w:hAnsi="Times New Roman" w:cs="Times New Roman"/>
          <w:sz w:val="24"/>
          <w:szCs w:val="24"/>
          <w:lang w:val="en-US"/>
        </w:rPr>
        <w:t xml:space="preserve"> Училищата работят с деца със </w:t>
      </w:r>
      <w:r w:rsidR="00654F11">
        <w:rPr>
          <w:rFonts w:ascii="Times New Roman" w:hAnsi="Times New Roman" w:cs="Times New Roman"/>
          <w:sz w:val="24"/>
          <w:szCs w:val="24"/>
        </w:rPr>
        <w:t>СОП</w:t>
      </w:r>
      <w:r w:rsidRPr="00EE5A97">
        <w:rPr>
          <w:rFonts w:ascii="Times New Roman" w:hAnsi="Times New Roman" w:cs="Times New Roman"/>
          <w:sz w:val="24"/>
          <w:szCs w:val="24"/>
          <w:lang w:val="en-US"/>
        </w:rPr>
        <w:t xml:space="preserve">, като 3 от тях са на комбинирана форма на обучение, 4 деца са на индивидуална форма на обучение, а </w:t>
      </w:r>
      <w:r w:rsidRPr="00654F11">
        <w:rPr>
          <w:rFonts w:ascii="Times New Roman" w:hAnsi="Times New Roman" w:cs="Times New Roman"/>
          <w:b/>
          <w:bCs/>
          <w:sz w:val="24"/>
          <w:szCs w:val="24"/>
          <w:lang w:val="en-US"/>
        </w:rPr>
        <w:t xml:space="preserve">67 </w:t>
      </w:r>
      <w:r w:rsidRPr="00EE5A97">
        <w:rPr>
          <w:rFonts w:ascii="Times New Roman" w:hAnsi="Times New Roman" w:cs="Times New Roman"/>
          <w:sz w:val="24"/>
          <w:szCs w:val="24"/>
          <w:lang w:val="en-US"/>
        </w:rPr>
        <w:t xml:space="preserve">са на ресурсно подпомагане. </w:t>
      </w:r>
    </w:p>
    <w:p w14:paraId="7F543ABB" w14:textId="4CA596BB" w:rsidR="00C36CA1" w:rsidRPr="00C36CA1" w:rsidRDefault="00C36CA1" w:rsidP="00C36CA1">
      <w:pPr>
        <w:spacing w:after="0" w:line="240" w:lineRule="auto"/>
        <w:ind w:firstLine="709"/>
        <w:jc w:val="both"/>
        <w:rPr>
          <w:rFonts w:ascii="Times New Roman" w:hAnsi="Times New Roman" w:cs="Times New Roman"/>
          <w:sz w:val="24"/>
          <w:szCs w:val="24"/>
          <w:lang w:val="en-US"/>
        </w:rPr>
      </w:pPr>
      <w:r w:rsidRPr="00654F11">
        <w:rPr>
          <w:rFonts w:ascii="Times New Roman" w:hAnsi="Times New Roman" w:cs="Times New Roman"/>
          <w:b/>
          <w:sz w:val="24"/>
          <w:szCs w:val="24"/>
          <w:u w:val="single"/>
          <w:lang w:val="en-US"/>
        </w:rPr>
        <w:t>Крумовград:</w:t>
      </w:r>
      <w:r w:rsidRPr="00C36CA1">
        <w:rPr>
          <w:rFonts w:ascii="Times New Roman" w:hAnsi="Times New Roman" w:cs="Times New Roman"/>
          <w:sz w:val="24"/>
          <w:szCs w:val="24"/>
          <w:lang w:val="en-US"/>
        </w:rPr>
        <w:t xml:space="preserve"> През учебната 2025/2026 г</w:t>
      </w:r>
      <w:r w:rsidR="00654F11">
        <w:rPr>
          <w:rFonts w:ascii="Times New Roman" w:hAnsi="Times New Roman" w:cs="Times New Roman"/>
          <w:sz w:val="24"/>
          <w:szCs w:val="24"/>
        </w:rPr>
        <w:t>.</w:t>
      </w:r>
      <w:r w:rsidRPr="00C36CA1">
        <w:rPr>
          <w:rFonts w:ascii="Times New Roman" w:hAnsi="Times New Roman" w:cs="Times New Roman"/>
          <w:sz w:val="24"/>
          <w:szCs w:val="24"/>
          <w:lang w:val="en-US"/>
        </w:rPr>
        <w:t xml:space="preserve"> в образователните институции </w:t>
      </w:r>
      <w:r w:rsidR="00654F11">
        <w:rPr>
          <w:rFonts w:ascii="Times New Roman" w:hAnsi="Times New Roman" w:cs="Times New Roman"/>
          <w:sz w:val="24"/>
          <w:szCs w:val="24"/>
        </w:rPr>
        <w:t xml:space="preserve">в </w:t>
      </w:r>
      <w:r w:rsidRPr="00C36CA1">
        <w:rPr>
          <w:rFonts w:ascii="Times New Roman" w:hAnsi="Times New Roman" w:cs="Times New Roman"/>
          <w:sz w:val="24"/>
          <w:szCs w:val="24"/>
          <w:lang w:val="en-US"/>
        </w:rPr>
        <w:t>община</w:t>
      </w:r>
      <w:r w:rsidR="00654F11">
        <w:rPr>
          <w:rFonts w:ascii="Times New Roman" w:hAnsi="Times New Roman" w:cs="Times New Roman"/>
          <w:sz w:val="24"/>
          <w:szCs w:val="24"/>
        </w:rPr>
        <w:t>та</w:t>
      </w:r>
      <w:r w:rsidRPr="00C36CA1">
        <w:rPr>
          <w:rFonts w:ascii="Times New Roman" w:hAnsi="Times New Roman" w:cs="Times New Roman"/>
          <w:sz w:val="24"/>
          <w:szCs w:val="24"/>
          <w:lang w:val="en-US"/>
        </w:rPr>
        <w:t xml:space="preserve"> са обхванати:</w:t>
      </w:r>
    </w:p>
    <w:p w14:paraId="5D5E1F1A" w14:textId="5411C50C" w:rsidR="00C36CA1" w:rsidRPr="00C36CA1" w:rsidRDefault="00C36CA1" w:rsidP="00C36CA1">
      <w:pPr>
        <w:spacing w:after="0" w:line="240" w:lineRule="auto"/>
        <w:ind w:firstLine="709"/>
        <w:jc w:val="both"/>
        <w:rPr>
          <w:rFonts w:ascii="Times New Roman" w:hAnsi="Times New Roman" w:cs="Times New Roman"/>
          <w:sz w:val="24"/>
          <w:szCs w:val="24"/>
          <w:lang w:val="en-US"/>
        </w:rPr>
      </w:pPr>
      <w:r w:rsidRPr="00654F11">
        <w:rPr>
          <w:rFonts w:ascii="Times New Roman" w:hAnsi="Times New Roman" w:cs="Times New Roman"/>
          <w:b/>
          <w:bCs/>
          <w:sz w:val="24"/>
          <w:szCs w:val="24"/>
          <w:lang w:val="en-US"/>
        </w:rPr>
        <w:t>11</w:t>
      </w:r>
      <w:r w:rsidRPr="00C36CA1">
        <w:rPr>
          <w:rFonts w:ascii="Times New Roman" w:hAnsi="Times New Roman" w:cs="Times New Roman"/>
          <w:sz w:val="24"/>
          <w:szCs w:val="24"/>
          <w:lang w:val="en-US"/>
        </w:rPr>
        <w:t xml:space="preserve"> деца със </w:t>
      </w:r>
      <w:r w:rsidR="00654F11">
        <w:rPr>
          <w:rFonts w:ascii="Times New Roman" w:hAnsi="Times New Roman" w:cs="Times New Roman"/>
          <w:sz w:val="24"/>
          <w:szCs w:val="24"/>
        </w:rPr>
        <w:t>СОП</w:t>
      </w:r>
      <w:r w:rsidRPr="00C36CA1">
        <w:rPr>
          <w:rFonts w:ascii="Times New Roman" w:hAnsi="Times New Roman" w:cs="Times New Roman"/>
          <w:sz w:val="24"/>
          <w:szCs w:val="24"/>
          <w:lang w:val="en-US"/>
        </w:rPr>
        <w:t xml:space="preserve"> в предучилищното образование; </w:t>
      </w:r>
    </w:p>
    <w:p w14:paraId="0234D155" w14:textId="54CD7483" w:rsidR="00C36CA1" w:rsidRDefault="00C36CA1" w:rsidP="00C36CA1">
      <w:pPr>
        <w:spacing w:after="0" w:line="240" w:lineRule="auto"/>
        <w:ind w:firstLine="709"/>
        <w:jc w:val="both"/>
        <w:rPr>
          <w:rFonts w:ascii="Times New Roman" w:hAnsi="Times New Roman" w:cs="Times New Roman"/>
          <w:sz w:val="24"/>
          <w:szCs w:val="24"/>
          <w:lang w:val="en-US"/>
        </w:rPr>
      </w:pPr>
      <w:r w:rsidRPr="00654F11">
        <w:rPr>
          <w:rFonts w:ascii="Times New Roman" w:hAnsi="Times New Roman" w:cs="Times New Roman"/>
          <w:b/>
          <w:bCs/>
          <w:sz w:val="24"/>
          <w:szCs w:val="24"/>
          <w:lang w:val="en-US"/>
        </w:rPr>
        <w:t>41</w:t>
      </w:r>
      <w:r w:rsidRPr="00C36CA1">
        <w:rPr>
          <w:rFonts w:ascii="Times New Roman" w:hAnsi="Times New Roman" w:cs="Times New Roman"/>
          <w:sz w:val="24"/>
          <w:szCs w:val="24"/>
          <w:lang w:val="en-US"/>
        </w:rPr>
        <w:t xml:space="preserve"> ученици със </w:t>
      </w:r>
      <w:r w:rsidR="00654F11">
        <w:rPr>
          <w:rFonts w:ascii="Times New Roman" w:hAnsi="Times New Roman" w:cs="Times New Roman"/>
          <w:sz w:val="24"/>
          <w:szCs w:val="24"/>
        </w:rPr>
        <w:t>СОП</w:t>
      </w:r>
      <w:r w:rsidRPr="00C36CA1">
        <w:rPr>
          <w:rFonts w:ascii="Times New Roman" w:hAnsi="Times New Roman" w:cs="Times New Roman"/>
          <w:sz w:val="24"/>
          <w:szCs w:val="24"/>
          <w:lang w:val="en-US"/>
        </w:rPr>
        <w:t xml:space="preserve"> в училищното образование.</w:t>
      </w:r>
    </w:p>
    <w:p w14:paraId="5499C772" w14:textId="75238D28" w:rsidR="000C28EF" w:rsidRDefault="000C28EF" w:rsidP="00EE5A97">
      <w:pPr>
        <w:spacing w:after="0" w:line="240" w:lineRule="auto"/>
        <w:ind w:firstLine="709"/>
        <w:jc w:val="both"/>
        <w:rPr>
          <w:rFonts w:ascii="Times New Roman" w:hAnsi="Times New Roman" w:cs="Times New Roman"/>
          <w:sz w:val="24"/>
          <w:szCs w:val="24"/>
          <w:lang w:val="en-US"/>
        </w:rPr>
      </w:pPr>
      <w:r w:rsidRPr="00654F11">
        <w:rPr>
          <w:rFonts w:ascii="Times New Roman" w:hAnsi="Times New Roman" w:cs="Times New Roman"/>
          <w:b/>
          <w:sz w:val="24"/>
          <w:szCs w:val="24"/>
          <w:u w:val="single"/>
          <w:lang w:val="en-US"/>
        </w:rPr>
        <w:t>Крушари:</w:t>
      </w:r>
      <w:r>
        <w:rPr>
          <w:rFonts w:ascii="Times New Roman" w:hAnsi="Times New Roman" w:cs="Times New Roman"/>
          <w:sz w:val="24"/>
          <w:szCs w:val="24"/>
        </w:rPr>
        <w:t xml:space="preserve"> </w:t>
      </w:r>
      <w:r w:rsidRPr="000C28EF">
        <w:rPr>
          <w:rFonts w:ascii="Times New Roman" w:hAnsi="Times New Roman" w:cs="Times New Roman"/>
          <w:sz w:val="24"/>
          <w:szCs w:val="24"/>
          <w:lang w:val="en-US"/>
        </w:rPr>
        <w:t xml:space="preserve">В трите училища </w:t>
      </w:r>
      <w:r w:rsidR="00654F11">
        <w:rPr>
          <w:rFonts w:ascii="Times New Roman" w:hAnsi="Times New Roman" w:cs="Times New Roman"/>
          <w:sz w:val="24"/>
          <w:szCs w:val="24"/>
        </w:rPr>
        <w:t>в общината</w:t>
      </w:r>
      <w:r w:rsidRPr="000C28EF">
        <w:rPr>
          <w:rFonts w:ascii="Times New Roman" w:hAnsi="Times New Roman" w:cs="Times New Roman"/>
          <w:sz w:val="24"/>
          <w:szCs w:val="24"/>
          <w:lang w:val="en-US"/>
        </w:rPr>
        <w:t xml:space="preserve"> са регистрирани </w:t>
      </w:r>
      <w:r w:rsidRPr="00B74531">
        <w:rPr>
          <w:rFonts w:ascii="Times New Roman" w:hAnsi="Times New Roman" w:cs="Times New Roman"/>
          <w:b/>
          <w:bCs/>
          <w:sz w:val="24"/>
          <w:szCs w:val="24"/>
          <w:lang w:val="en-US"/>
        </w:rPr>
        <w:t xml:space="preserve">12 </w:t>
      </w:r>
      <w:r w:rsidRPr="000C28EF">
        <w:rPr>
          <w:rFonts w:ascii="Times New Roman" w:hAnsi="Times New Roman" w:cs="Times New Roman"/>
          <w:sz w:val="24"/>
          <w:szCs w:val="24"/>
          <w:lang w:val="en-US"/>
        </w:rPr>
        <w:t xml:space="preserve">ученика със </w:t>
      </w:r>
      <w:r w:rsidR="00B74531">
        <w:rPr>
          <w:rFonts w:ascii="Times New Roman" w:hAnsi="Times New Roman" w:cs="Times New Roman"/>
          <w:sz w:val="24"/>
          <w:szCs w:val="24"/>
        </w:rPr>
        <w:t>СОП</w:t>
      </w:r>
      <w:r w:rsidRPr="000C28EF">
        <w:rPr>
          <w:rFonts w:ascii="Times New Roman" w:hAnsi="Times New Roman" w:cs="Times New Roman"/>
          <w:sz w:val="24"/>
          <w:szCs w:val="24"/>
          <w:lang w:val="en-US"/>
        </w:rPr>
        <w:t xml:space="preserve">, за които има наети ресурсни учители и психолог. В образователните институции работят като педагози или помощен персонал  </w:t>
      </w:r>
      <w:r w:rsidRPr="00B74531">
        <w:rPr>
          <w:rFonts w:ascii="Times New Roman" w:hAnsi="Times New Roman" w:cs="Times New Roman"/>
          <w:b/>
          <w:bCs/>
          <w:sz w:val="24"/>
          <w:szCs w:val="24"/>
          <w:lang w:val="en-US"/>
        </w:rPr>
        <w:t>5</w:t>
      </w:r>
      <w:r w:rsidRPr="000C28EF">
        <w:rPr>
          <w:rFonts w:ascii="Times New Roman" w:hAnsi="Times New Roman" w:cs="Times New Roman"/>
          <w:sz w:val="24"/>
          <w:szCs w:val="24"/>
          <w:lang w:val="en-US"/>
        </w:rPr>
        <w:t xml:space="preserve"> служител</w:t>
      </w:r>
      <w:r w:rsidR="00B74531">
        <w:rPr>
          <w:rFonts w:ascii="Times New Roman" w:hAnsi="Times New Roman" w:cs="Times New Roman"/>
          <w:sz w:val="24"/>
          <w:szCs w:val="24"/>
        </w:rPr>
        <w:t>и</w:t>
      </w:r>
      <w:r w:rsidRPr="000C28EF">
        <w:rPr>
          <w:rFonts w:ascii="Times New Roman" w:hAnsi="Times New Roman" w:cs="Times New Roman"/>
          <w:sz w:val="24"/>
          <w:szCs w:val="24"/>
          <w:lang w:val="en-US"/>
        </w:rPr>
        <w:t>.</w:t>
      </w:r>
    </w:p>
    <w:p w14:paraId="0B905E2B" w14:textId="247B1E99" w:rsidR="004B27AE" w:rsidRPr="004B27AE" w:rsidRDefault="004B27AE" w:rsidP="004B27AE">
      <w:pPr>
        <w:spacing w:after="0" w:line="240" w:lineRule="auto"/>
        <w:ind w:firstLine="709"/>
        <w:jc w:val="both"/>
        <w:rPr>
          <w:rFonts w:ascii="Times New Roman" w:hAnsi="Times New Roman" w:cs="Times New Roman"/>
          <w:sz w:val="24"/>
          <w:szCs w:val="24"/>
          <w:lang w:val="en-US"/>
        </w:rPr>
      </w:pPr>
      <w:r w:rsidRPr="00B74531">
        <w:rPr>
          <w:rFonts w:ascii="Times New Roman" w:hAnsi="Times New Roman" w:cs="Times New Roman"/>
          <w:b/>
          <w:sz w:val="24"/>
          <w:szCs w:val="24"/>
          <w:u w:val="single"/>
          <w:lang w:val="en-US"/>
        </w:rPr>
        <w:t>Кърджали:</w:t>
      </w:r>
      <w:r w:rsidRPr="004B27AE">
        <w:rPr>
          <w:rFonts w:ascii="Times New Roman" w:hAnsi="Times New Roman" w:cs="Times New Roman"/>
          <w:sz w:val="24"/>
          <w:szCs w:val="24"/>
          <w:lang w:val="en-US"/>
        </w:rPr>
        <w:t xml:space="preserve"> Общият брой на децата и учениците със </w:t>
      </w:r>
      <w:r w:rsidR="00B74531">
        <w:rPr>
          <w:rFonts w:ascii="Times New Roman" w:hAnsi="Times New Roman" w:cs="Times New Roman"/>
          <w:sz w:val="24"/>
          <w:szCs w:val="24"/>
        </w:rPr>
        <w:t>СОП</w:t>
      </w:r>
      <w:r w:rsidRPr="004B27AE">
        <w:rPr>
          <w:rFonts w:ascii="Times New Roman" w:hAnsi="Times New Roman" w:cs="Times New Roman"/>
          <w:sz w:val="24"/>
          <w:szCs w:val="24"/>
          <w:lang w:val="en-US"/>
        </w:rPr>
        <w:t xml:space="preserve">, обучаващи се в </w:t>
      </w:r>
      <w:r w:rsidR="00B74531">
        <w:rPr>
          <w:rFonts w:ascii="Times New Roman" w:hAnsi="Times New Roman" w:cs="Times New Roman"/>
          <w:sz w:val="24"/>
          <w:szCs w:val="24"/>
        </w:rPr>
        <w:t>ДГ</w:t>
      </w:r>
      <w:r w:rsidRPr="004B27AE">
        <w:rPr>
          <w:rFonts w:ascii="Times New Roman" w:hAnsi="Times New Roman" w:cs="Times New Roman"/>
          <w:sz w:val="24"/>
          <w:szCs w:val="24"/>
          <w:lang w:val="en-US"/>
        </w:rPr>
        <w:t xml:space="preserve"> и училищата </w:t>
      </w:r>
      <w:r w:rsidR="00B74531">
        <w:rPr>
          <w:rFonts w:ascii="Times New Roman" w:hAnsi="Times New Roman" w:cs="Times New Roman"/>
          <w:sz w:val="24"/>
          <w:szCs w:val="24"/>
        </w:rPr>
        <w:t>в</w:t>
      </w:r>
      <w:r w:rsidRPr="004B27AE">
        <w:rPr>
          <w:rFonts w:ascii="Times New Roman" w:hAnsi="Times New Roman" w:cs="Times New Roman"/>
          <w:sz w:val="24"/>
          <w:szCs w:val="24"/>
          <w:lang w:val="en-US"/>
        </w:rPr>
        <w:t xml:space="preserve"> общината, е </w:t>
      </w:r>
      <w:r w:rsidRPr="00B74531">
        <w:rPr>
          <w:rFonts w:ascii="Times New Roman" w:hAnsi="Times New Roman" w:cs="Times New Roman"/>
          <w:b/>
          <w:bCs/>
          <w:sz w:val="24"/>
          <w:szCs w:val="24"/>
          <w:lang w:val="en-US"/>
        </w:rPr>
        <w:t>226</w:t>
      </w:r>
      <w:r w:rsidRPr="004B27AE">
        <w:rPr>
          <w:rFonts w:ascii="Times New Roman" w:hAnsi="Times New Roman" w:cs="Times New Roman"/>
          <w:sz w:val="24"/>
          <w:szCs w:val="24"/>
          <w:lang w:val="en-US"/>
        </w:rPr>
        <w:t>, от които:</w:t>
      </w:r>
    </w:p>
    <w:p w14:paraId="3C79525E" w14:textId="0B9ABB79" w:rsidR="004B27AE" w:rsidRPr="004B27AE" w:rsidRDefault="004B27AE" w:rsidP="004B27AE">
      <w:pPr>
        <w:spacing w:after="0" w:line="240" w:lineRule="auto"/>
        <w:ind w:firstLine="709"/>
        <w:jc w:val="both"/>
        <w:rPr>
          <w:rFonts w:ascii="Times New Roman" w:hAnsi="Times New Roman" w:cs="Times New Roman"/>
          <w:sz w:val="24"/>
          <w:szCs w:val="24"/>
          <w:lang w:val="en-US"/>
        </w:rPr>
      </w:pPr>
      <w:r w:rsidRPr="004B27AE">
        <w:rPr>
          <w:rFonts w:ascii="Times New Roman" w:hAnsi="Times New Roman" w:cs="Times New Roman"/>
          <w:sz w:val="24"/>
          <w:szCs w:val="24"/>
          <w:lang w:val="en-US"/>
        </w:rPr>
        <w:t xml:space="preserve">31 деца и 70 ученици получават ресурсно подпомагане от </w:t>
      </w:r>
      <w:r w:rsidR="00B74531">
        <w:rPr>
          <w:rFonts w:ascii="Times New Roman" w:hAnsi="Times New Roman" w:cs="Times New Roman"/>
          <w:sz w:val="24"/>
          <w:szCs w:val="24"/>
        </w:rPr>
        <w:t>РЦПППО</w:t>
      </w:r>
      <w:r w:rsidRPr="004B27AE">
        <w:rPr>
          <w:rFonts w:ascii="Times New Roman" w:hAnsi="Times New Roman" w:cs="Times New Roman"/>
          <w:sz w:val="24"/>
          <w:szCs w:val="24"/>
          <w:lang w:val="en-US"/>
        </w:rPr>
        <w:t xml:space="preserve">; </w:t>
      </w:r>
    </w:p>
    <w:p w14:paraId="5B2BA684" w14:textId="21486E81" w:rsidR="004B27AE" w:rsidRPr="00EE5A97" w:rsidRDefault="004B27AE" w:rsidP="004B27AE">
      <w:pPr>
        <w:spacing w:after="0" w:line="240" w:lineRule="auto"/>
        <w:ind w:firstLine="709"/>
        <w:jc w:val="both"/>
        <w:rPr>
          <w:rFonts w:ascii="Times New Roman" w:hAnsi="Times New Roman" w:cs="Times New Roman"/>
          <w:sz w:val="24"/>
          <w:szCs w:val="24"/>
          <w:lang w:val="en-US"/>
        </w:rPr>
      </w:pPr>
      <w:r w:rsidRPr="004B27AE">
        <w:rPr>
          <w:rFonts w:ascii="Times New Roman" w:hAnsi="Times New Roman" w:cs="Times New Roman"/>
          <w:sz w:val="24"/>
          <w:szCs w:val="24"/>
          <w:lang w:val="en-US"/>
        </w:rPr>
        <w:t xml:space="preserve">39 деца и 86 ученици получават ресурсно подпомагане в </w:t>
      </w:r>
      <w:r w:rsidR="00B74531">
        <w:rPr>
          <w:rFonts w:ascii="Times New Roman" w:hAnsi="Times New Roman" w:cs="Times New Roman"/>
          <w:sz w:val="24"/>
          <w:szCs w:val="24"/>
        </w:rPr>
        <w:t>ДГ</w:t>
      </w:r>
      <w:r w:rsidRPr="004B27AE">
        <w:rPr>
          <w:rFonts w:ascii="Times New Roman" w:hAnsi="Times New Roman" w:cs="Times New Roman"/>
          <w:sz w:val="24"/>
          <w:szCs w:val="24"/>
          <w:lang w:val="en-US"/>
        </w:rPr>
        <w:t xml:space="preserve"> и училищата.</w:t>
      </w:r>
    </w:p>
    <w:p w14:paraId="2BB1899A" w14:textId="433B8459" w:rsidR="00EE5A97" w:rsidRPr="00EE5A97" w:rsidRDefault="00EE5A97" w:rsidP="00EE5A97">
      <w:pPr>
        <w:spacing w:after="0" w:line="240" w:lineRule="auto"/>
        <w:ind w:firstLine="709"/>
        <w:jc w:val="both"/>
        <w:rPr>
          <w:rFonts w:ascii="Times New Roman" w:hAnsi="Times New Roman" w:cs="Times New Roman"/>
          <w:sz w:val="24"/>
          <w:szCs w:val="24"/>
          <w:lang w:val="en-US"/>
        </w:rPr>
      </w:pPr>
      <w:r w:rsidRPr="00B74531">
        <w:rPr>
          <w:rFonts w:ascii="Times New Roman" w:hAnsi="Times New Roman" w:cs="Times New Roman"/>
          <w:b/>
          <w:sz w:val="24"/>
          <w:szCs w:val="24"/>
          <w:u w:val="single"/>
          <w:lang w:val="en-US"/>
        </w:rPr>
        <w:t>Левски:</w:t>
      </w:r>
      <w:r w:rsidRPr="00EE5A97">
        <w:rPr>
          <w:rFonts w:ascii="Times New Roman" w:hAnsi="Times New Roman" w:cs="Times New Roman"/>
          <w:sz w:val="24"/>
          <w:szCs w:val="24"/>
          <w:lang w:val="en-US"/>
        </w:rPr>
        <w:t xml:space="preserve"> В </w:t>
      </w:r>
      <w:r w:rsidR="00B74531">
        <w:rPr>
          <w:rFonts w:ascii="Times New Roman" w:hAnsi="Times New Roman" w:cs="Times New Roman"/>
          <w:sz w:val="24"/>
          <w:szCs w:val="24"/>
        </w:rPr>
        <w:t>ДГ</w:t>
      </w:r>
      <w:r w:rsidRPr="00EE5A97">
        <w:rPr>
          <w:rFonts w:ascii="Times New Roman" w:hAnsi="Times New Roman" w:cs="Times New Roman"/>
          <w:sz w:val="24"/>
          <w:szCs w:val="24"/>
          <w:lang w:val="en-US"/>
        </w:rPr>
        <w:t xml:space="preserve"> се осъществява допълнителна подкрепа от ресурсен учител от РЦПППО-Плевен</w:t>
      </w:r>
      <w:r w:rsidR="00B74531">
        <w:rPr>
          <w:rFonts w:ascii="Times New Roman" w:hAnsi="Times New Roman" w:cs="Times New Roman"/>
          <w:sz w:val="24"/>
          <w:szCs w:val="24"/>
        </w:rPr>
        <w:t xml:space="preserve"> на</w:t>
      </w:r>
      <w:r w:rsidRPr="00EE5A97">
        <w:rPr>
          <w:rFonts w:ascii="Times New Roman" w:hAnsi="Times New Roman" w:cs="Times New Roman"/>
          <w:sz w:val="24"/>
          <w:szCs w:val="24"/>
          <w:lang w:val="en-US"/>
        </w:rPr>
        <w:t xml:space="preserve"> 3 деца в ДГ „Слънце“</w:t>
      </w:r>
      <w:r w:rsidR="00B74531">
        <w:rPr>
          <w:rFonts w:ascii="Times New Roman" w:hAnsi="Times New Roman" w:cs="Times New Roman"/>
          <w:sz w:val="24"/>
          <w:szCs w:val="24"/>
        </w:rPr>
        <w:t xml:space="preserve"> и </w:t>
      </w:r>
      <w:r w:rsidRPr="00EE5A97">
        <w:rPr>
          <w:rFonts w:ascii="Times New Roman" w:hAnsi="Times New Roman" w:cs="Times New Roman"/>
          <w:sz w:val="24"/>
          <w:szCs w:val="24"/>
          <w:lang w:val="en-US"/>
        </w:rPr>
        <w:t>7 деца  в ДГ „Локомотив“. Освен ресурсен учител с децата работят психолог и логопед.</w:t>
      </w:r>
    </w:p>
    <w:p w14:paraId="54F8A4D9" w14:textId="6D091E47" w:rsidR="00EE5A97" w:rsidRPr="00EE5A97" w:rsidRDefault="00EE5A97" w:rsidP="00EE5A97">
      <w:pPr>
        <w:spacing w:after="0" w:line="240" w:lineRule="auto"/>
        <w:ind w:firstLine="709"/>
        <w:jc w:val="both"/>
        <w:rPr>
          <w:rFonts w:ascii="Times New Roman" w:hAnsi="Times New Roman" w:cs="Times New Roman"/>
          <w:sz w:val="24"/>
          <w:szCs w:val="24"/>
          <w:lang w:val="en-US"/>
        </w:rPr>
      </w:pPr>
      <w:r w:rsidRPr="00EE5A97">
        <w:rPr>
          <w:rFonts w:ascii="Times New Roman" w:hAnsi="Times New Roman" w:cs="Times New Roman"/>
          <w:sz w:val="24"/>
          <w:szCs w:val="24"/>
          <w:lang w:val="en-US"/>
        </w:rPr>
        <w:t xml:space="preserve">Ресурсни учители от РЦПППО осъществяват допълнителна подкрепа на учениците и на децата със СОП във всички училища и </w:t>
      </w:r>
      <w:r w:rsidR="00B74531">
        <w:rPr>
          <w:rFonts w:ascii="Times New Roman" w:hAnsi="Times New Roman" w:cs="Times New Roman"/>
          <w:sz w:val="24"/>
          <w:szCs w:val="24"/>
        </w:rPr>
        <w:t>ДГ</w:t>
      </w:r>
      <w:r w:rsidRPr="00EE5A97">
        <w:rPr>
          <w:rFonts w:ascii="Times New Roman" w:hAnsi="Times New Roman" w:cs="Times New Roman"/>
          <w:sz w:val="24"/>
          <w:szCs w:val="24"/>
          <w:lang w:val="en-US"/>
        </w:rPr>
        <w:t xml:space="preserve">, които са заявили необходимост от ресурсна помощ. В </w:t>
      </w:r>
      <w:r w:rsidR="00B74531">
        <w:rPr>
          <w:rFonts w:ascii="Times New Roman" w:hAnsi="Times New Roman" w:cs="Times New Roman"/>
          <w:sz w:val="24"/>
          <w:szCs w:val="24"/>
        </w:rPr>
        <w:t>СУ</w:t>
      </w:r>
      <w:r w:rsidRPr="00EE5A97">
        <w:rPr>
          <w:rFonts w:ascii="Times New Roman" w:hAnsi="Times New Roman" w:cs="Times New Roman"/>
          <w:sz w:val="24"/>
          <w:szCs w:val="24"/>
          <w:lang w:val="en-US"/>
        </w:rPr>
        <w:t xml:space="preserve"> „Крум Попов“</w:t>
      </w:r>
      <w:r w:rsidR="00B74531">
        <w:rPr>
          <w:rFonts w:ascii="Times New Roman" w:hAnsi="Times New Roman" w:cs="Times New Roman"/>
          <w:sz w:val="24"/>
          <w:szCs w:val="24"/>
        </w:rPr>
        <w:t xml:space="preserve"> </w:t>
      </w:r>
      <w:r w:rsidRPr="00EE5A97">
        <w:rPr>
          <w:rFonts w:ascii="Times New Roman" w:hAnsi="Times New Roman" w:cs="Times New Roman"/>
          <w:sz w:val="24"/>
          <w:szCs w:val="24"/>
          <w:lang w:val="en-US"/>
        </w:rPr>
        <w:t xml:space="preserve">е създаден ресурсен кабинет, в който работят ресурсни учители, логопед и психолог. </w:t>
      </w:r>
    </w:p>
    <w:p w14:paraId="61D8F2BF" w14:textId="23FA5420" w:rsidR="00EE5A97" w:rsidRPr="00EE5A97" w:rsidRDefault="00EE5A97" w:rsidP="00EE5A97">
      <w:pPr>
        <w:spacing w:after="0" w:line="240" w:lineRule="auto"/>
        <w:ind w:firstLine="709"/>
        <w:jc w:val="both"/>
        <w:rPr>
          <w:rFonts w:ascii="Times New Roman" w:hAnsi="Times New Roman" w:cs="Times New Roman"/>
          <w:sz w:val="24"/>
          <w:szCs w:val="24"/>
          <w:lang w:val="en-US"/>
        </w:rPr>
      </w:pPr>
      <w:r w:rsidRPr="00EE5A97">
        <w:rPr>
          <w:rFonts w:ascii="Times New Roman" w:hAnsi="Times New Roman" w:cs="Times New Roman"/>
          <w:sz w:val="24"/>
          <w:szCs w:val="24"/>
          <w:lang w:val="en-US"/>
        </w:rPr>
        <w:t xml:space="preserve">Осигурена </w:t>
      </w:r>
      <w:r w:rsidR="00B74531">
        <w:rPr>
          <w:rFonts w:ascii="Times New Roman" w:hAnsi="Times New Roman" w:cs="Times New Roman"/>
          <w:sz w:val="24"/>
          <w:szCs w:val="24"/>
        </w:rPr>
        <w:t xml:space="preserve">е </w:t>
      </w:r>
      <w:r w:rsidRPr="00EE5A97">
        <w:rPr>
          <w:rFonts w:ascii="Times New Roman" w:hAnsi="Times New Roman" w:cs="Times New Roman"/>
          <w:sz w:val="24"/>
          <w:szCs w:val="24"/>
          <w:lang w:val="en-US"/>
        </w:rPr>
        <w:t>подкрепа за деца и ученици в социални</w:t>
      </w:r>
      <w:r w:rsidR="00B74531">
        <w:rPr>
          <w:rFonts w:ascii="Times New Roman" w:hAnsi="Times New Roman" w:cs="Times New Roman"/>
          <w:sz w:val="24"/>
          <w:szCs w:val="24"/>
        </w:rPr>
        <w:t>те</w:t>
      </w:r>
      <w:r w:rsidRPr="00EE5A97">
        <w:rPr>
          <w:rFonts w:ascii="Times New Roman" w:hAnsi="Times New Roman" w:cs="Times New Roman"/>
          <w:sz w:val="24"/>
          <w:szCs w:val="24"/>
          <w:lang w:val="en-US"/>
        </w:rPr>
        <w:t xml:space="preserve"> услуги </w:t>
      </w:r>
      <w:r w:rsidR="00B74531">
        <w:rPr>
          <w:rFonts w:ascii="Times New Roman" w:hAnsi="Times New Roman" w:cs="Times New Roman"/>
          <w:sz w:val="24"/>
          <w:szCs w:val="24"/>
        </w:rPr>
        <w:t>в</w:t>
      </w:r>
      <w:r w:rsidRPr="00EE5A97">
        <w:rPr>
          <w:rFonts w:ascii="Times New Roman" w:hAnsi="Times New Roman" w:cs="Times New Roman"/>
          <w:sz w:val="24"/>
          <w:szCs w:val="24"/>
          <w:lang w:val="en-US"/>
        </w:rPr>
        <w:t xml:space="preserve"> общината: ЦОП, ЦСРИ и ЦНСТ-СОНИК СТАРТ.</w:t>
      </w:r>
    </w:p>
    <w:p w14:paraId="5AE56207" w14:textId="0C8AA22E" w:rsidR="00EE5A97" w:rsidRPr="00EE5A97" w:rsidRDefault="00B74531" w:rsidP="00EE5A97">
      <w:pPr>
        <w:spacing w:after="0" w:line="240" w:lineRule="auto"/>
        <w:ind w:firstLine="709"/>
        <w:jc w:val="both"/>
        <w:rPr>
          <w:rFonts w:ascii="Times New Roman" w:hAnsi="Times New Roman" w:cs="Times New Roman"/>
          <w:sz w:val="24"/>
          <w:szCs w:val="24"/>
          <w:lang w:val="en-US"/>
        </w:rPr>
      </w:pPr>
      <w:r>
        <w:rPr>
          <w:rFonts w:ascii="Times New Roman" w:hAnsi="Times New Roman" w:cs="Times New Roman"/>
          <w:sz w:val="24"/>
          <w:szCs w:val="24"/>
        </w:rPr>
        <w:t>През</w:t>
      </w:r>
      <w:r w:rsidR="00EE5A97" w:rsidRPr="00EE5A97">
        <w:rPr>
          <w:rFonts w:ascii="Times New Roman" w:hAnsi="Times New Roman" w:cs="Times New Roman"/>
          <w:sz w:val="24"/>
          <w:szCs w:val="24"/>
          <w:lang w:val="en-US"/>
        </w:rPr>
        <w:t xml:space="preserve"> учебната 2025-2026 г</w:t>
      </w:r>
      <w:r>
        <w:rPr>
          <w:rFonts w:ascii="Times New Roman" w:hAnsi="Times New Roman" w:cs="Times New Roman"/>
          <w:sz w:val="24"/>
          <w:szCs w:val="24"/>
        </w:rPr>
        <w:t>.</w:t>
      </w:r>
      <w:r w:rsidR="00EE5A97" w:rsidRPr="00EE5A97">
        <w:rPr>
          <w:rFonts w:ascii="Times New Roman" w:hAnsi="Times New Roman" w:cs="Times New Roman"/>
          <w:sz w:val="24"/>
          <w:szCs w:val="24"/>
          <w:lang w:val="en-US"/>
        </w:rPr>
        <w:t xml:space="preserve"> за осигурена подкрепа от </w:t>
      </w:r>
      <w:r w:rsidRPr="00B74531">
        <w:rPr>
          <w:rFonts w:ascii="Times New Roman" w:hAnsi="Times New Roman" w:cs="Times New Roman"/>
          <w:b/>
          <w:bCs/>
          <w:sz w:val="24"/>
          <w:szCs w:val="24"/>
        </w:rPr>
        <w:t>ЦОП</w:t>
      </w:r>
      <w:r w:rsidR="00EE5A97" w:rsidRPr="00EE5A97">
        <w:rPr>
          <w:rFonts w:ascii="Times New Roman" w:hAnsi="Times New Roman" w:cs="Times New Roman"/>
          <w:sz w:val="24"/>
          <w:szCs w:val="24"/>
          <w:lang w:val="en-US"/>
        </w:rPr>
        <w:t>:</w:t>
      </w:r>
    </w:p>
    <w:p w14:paraId="2CEE7BD0" w14:textId="77777777" w:rsidR="00EE5A97" w:rsidRPr="00EE5A97" w:rsidRDefault="00EE5A97" w:rsidP="00EE5A97">
      <w:pPr>
        <w:spacing w:after="0" w:line="240" w:lineRule="auto"/>
        <w:ind w:firstLine="709"/>
        <w:jc w:val="both"/>
        <w:rPr>
          <w:rFonts w:ascii="Times New Roman" w:hAnsi="Times New Roman" w:cs="Times New Roman"/>
          <w:sz w:val="24"/>
          <w:szCs w:val="24"/>
          <w:lang w:val="en-US"/>
        </w:rPr>
      </w:pPr>
      <w:r w:rsidRPr="00EE5A97">
        <w:rPr>
          <w:rFonts w:ascii="Times New Roman" w:hAnsi="Times New Roman" w:cs="Times New Roman"/>
          <w:sz w:val="24"/>
          <w:szCs w:val="24"/>
          <w:lang w:val="en-US"/>
        </w:rPr>
        <w:t xml:space="preserve">Брой ученици и деца с обща подкрепа от психолог - </w:t>
      </w:r>
      <w:r w:rsidRPr="00B74531">
        <w:rPr>
          <w:rFonts w:ascii="Times New Roman" w:hAnsi="Times New Roman" w:cs="Times New Roman"/>
          <w:b/>
          <w:bCs/>
          <w:sz w:val="24"/>
          <w:szCs w:val="24"/>
          <w:lang w:val="en-US"/>
        </w:rPr>
        <w:t>51</w:t>
      </w:r>
      <w:r w:rsidRPr="00EE5A97">
        <w:rPr>
          <w:rFonts w:ascii="Times New Roman" w:hAnsi="Times New Roman" w:cs="Times New Roman"/>
          <w:sz w:val="24"/>
          <w:szCs w:val="24"/>
          <w:lang w:val="en-US"/>
        </w:rPr>
        <w:t>;</w:t>
      </w:r>
    </w:p>
    <w:p w14:paraId="0E16EAA3" w14:textId="0E1638AA" w:rsidR="00EE5A97" w:rsidRDefault="00EE5A97" w:rsidP="00EE5A97">
      <w:pPr>
        <w:spacing w:after="0" w:line="240" w:lineRule="auto"/>
        <w:ind w:firstLine="709"/>
        <w:jc w:val="both"/>
        <w:rPr>
          <w:rFonts w:ascii="Times New Roman" w:hAnsi="Times New Roman" w:cs="Times New Roman"/>
          <w:sz w:val="24"/>
          <w:szCs w:val="24"/>
          <w:lang w:val="en-US"/>
        </w:rPr>
      </w:pPr>
      <w:r w:rsidRPr="00EE5A97">
        <w:rPr>
          <w:rFonts w:ascii="Times New Roman" w:hAnsi="Times New Roman" w:cs="Times New Roman"/>
          <w:sz w:val="24"/>
          <w:szCs w:val="24"/>
          <w:lang w:val="en-US"/>
        </w:rPr>
        <w:t xml:space="preserve">Брой ученици и деца с обща подкрепа от логопед - </w:t>
      </w:r>
      <w:r w:rsidRPr="00B74531">
        <w:rPr>
          <w:rFonts w:ascii="Times New Roman" w:hAnsi="Times New Roman" w:cs="Times New Roman"/>
          <w:b/>
          <w:bCs/>
          <w:sz w:val="24"/>
          <w:szCs w:val="24"/>
          <w:lang w:val="en-US"/>
        </w:rPr>
        <w:t>31</w:t>
      </w:r>
      <w:r w:rsidRPr="00EE5A97">
        <w:rPr>
          <w:rFonts w:ascii="Times New Roman" w:hAnsi="Times New Roman" w:cs="Times New Roman"/>
          <w:sz w:val="24"/>
          <w:szCs w:val="24"/>
          <w:lang w:val="en-US"/>
        </w:rPr>
        <w:t>;</w:t>
      </w:r>
    </w:p>
    <w:p w14:paraId="05889532" w14:textId="2514BB7D" w:rsidR="002F65FB" w:rsidRPr="003823A0" w:rsidRDefault="002F65FB" w:rsidP="00EE5A97">
      <w:pPr>
        <w:spacing w:after="0" w:line="240" w:lineRule="auto"/>
        <w:ind w:firstLine="709"/>
        <w:jc w:val="both"/>
        <w:rPr>
          <w:rFonts w:ascii="Times New Roman" w:hAnsi="Times New Roman" w:cs="Times New Roman"/>
          <w:sz w:val="24"/>
          <w:szCs w:val="24"/>
          <w:lang w:val="en-US"/>
        </w:rPr>
      </w:pPr>
      <w:r w:rsidRPr="00B74531">
        <w:rPr>
          <w:rFonts w:ascii="Times New Roman" w:hAnsi="Times New Roman" w:cs="Times New Roman"/>
          <w:b/>
          <w:sz w:val="24"/>
          <w:szCs w:val="24"/>
          <w:u w:val="single"/>
          <w:lang w:val="en-US"/>
        </w:rPr>
        <w:t>Лом:</w:t>
      </w:r>
      <w:r w:rsidRPr="002F65FB">
        <w:rPr>
          <w:rFonts w:ascii="Times New Roman" w:hAnsi="Times New Roman" w:cs="Times New Roman"/>
          <w:sz w:val="24"/>
          <w:szCs w:val="24"/>
          <w:lang w:val="en-US"/>
        </w:rPr>
        <w:t xml:space="preserve"> През отчетния период е  осигурен   равен достъп до качествено образование и приобщаване на </w:t>
      </w:r>
      <w:r w:rsidRPr="00B74531">
        <w:rPr>
          <w:rFonts w:ascii="Times New Roman" w:hAnsi="Times New Roman" w:cs="Times New Roman"/>
          <w:b/>
          <w:bCs/>
          <w:sz w:val="24"/>
          <w:szCs w:val="24"/>
          <w:lang w:val="en-US"/>
        </w:rPr>
        <w:t xml:space="preserve">17 </w:t>
      </w:r>
      <w:r w:rsidRPr="002F65FB">
        <w:rPr>
          <w:rFonts w:ascii="Times New Roman" w:hAnsi="Times New Roman" w:cs="Times New Roman"/>
          <w:sz w:val="24"/>
          <w:szCs w:val="24"/>
          <w:lang w:val="en-US"/>
        </w:rPr>
        <w:t xml:space="preserve">деца със СОП в </w:t>
      </w:r>
      <w:r w:rsidR="00B74531">
        <w:rPr>
          <w:rFonts w:ascii="Times New Roman" w:hAnsi="Times New Roman" w:cs="Times New Roman"/>
          <w:sz w:val="24"/>
          <w:szCs w:val="24"/>
        </w:rPr>
        <w:t>ДГ</w:t>
      </w:r>
      <w:r w:rsidRPr="002F65FB">
        <w:rPr>
          <w:rFonts w:ascii="Times New Roman" w:hAnsi="Times New Roman" w:cs="Times New Roman"/>
          <w:sz w:val="24"/>
          <w:szCs w:val="24"/>
          <w:lang w:val="en-US"/>
        </w:rPr>
        <w:t xml:space="preserve"> и </w:t>
      </w:r>
      <w:r w:rsidR="00B74531" w:rsidRPr="002F65FB">
        <w:rPr>
          <w:rFonts w:ascii="Times New Roman" w:hAnsi="Times New Roman" w:cs="Times New Roman"/>
          <w:sz w:val="24"/>
          <w:szCs w:val="24"/>
          <w:lang w:val="en-US"/>
        </w:rPr>
        <w:t xml:space="preserve">за целта </w:t>
      </w:r>
      <w:r w:rsidRPr="002F65FB">
        <w:rPr>
          <w:rFonts w:ascii="Times New Roman" w:hAnsi="Times New Roman" w:cs="Times New Roman"/>
          <w:sz w:val="24"/>
          <w:szCs w:val="24"/>
          <w:lang w:val="en-US"/>
        </w:rPr>
        <w:t xml:space="preserve">са изразходвани </w:t>
      </w:r>
      <w:r w:rsidRPr="00B74531">
        <w:rPr>
          <w:rFonts w:ascii="Times New Roman" w:hAnsi="Times New Roman" w:cs="Times New Roman"/>
          <w:b/>
          <w:bCs/>
          <w:sz w:val="24"/>
          <w:szCs w:val="24"/>
          <w:lang w:val="en-US"/>
        </w:rPr>
        <w:t>8</w:t>
      </w:r>
      <w:r w:rsidR="00B74531" w:rsidRPr="00B74531">
        <w:rPr>
          <w:rFonts w:ascii="Times New Roman" w:hAnsi="Times New Roman" w:cs="Times New Roman"/>
          <w:b/>
          <w:bCs/>
          <w:sz w:val="24"/>
          <w:szCs w:val="24"/>
        </w:rPr>
        <w:t xml:space="preserve"> </w:t>
      </w:r>
      <w:r w:rsidRPr="00B74531">
        <w:rPr>
          <w:rFonts w:ascii="Times New Roman" w:hAnsi="Times New Roman" w:cs="Times New Roman"/>
          <w:b/>
          <w:bCs/>
          <w:sz w:val="24"/>
          <w:szCs w:val="24"/>
          <w:lang w:val="en-US"/>
        </w:rPr>
        <w:t>396</w:t>
      </w:r>
      <w:r w:rsidRPr="002F65FB">
        <w:rPr>
          <w:rFonts w:ascii="Times New Roman" w:hAnsi="Times New Roman" w:cs="Times New Roman"/>
          <w:sz w:val="24"/>
          <w:szCs w:val="24"/>
          <w:lang w:val="en-US"/>
        </w:rPr>
        <w:t xml:space="preserve"> евро  и </w:t>
      </w:r>
      <w:r w:rsidR="00B74531">
        <w:rPr>
          <w:rFonts w:ascii="Times New Roman" w:hAnsi="Times New Roman" w:cs="Times New Roman"/>
          <w:sz w:val="24"/>
          <w:szCs w:val="24"/>
        </w:rPr>
        <w:t xml:space="preserve">на </w:t>
      </w:r>
      <w:r w:rsidRPr="00B74531">
        <w:rPr>
          <w:rFonts w:ascii="Times New Roman" w:hAnsi="Times New Roman" w:cs="Times New Roman"/>
          <w:b/>
          <w:bCs/>
          <w:sz w:val="24"/>
          <w:szCs w:val="24"/>
          <w:lang w:val="en-US"/>
        </w:rPr>
        <w:t>73</w:t>
      </w:r>
      <w:r w:rsidRPr="002F65FB">
        <w:rPr>
          <w:rFonts w:ascii="Times New Roman" w:hAnsi="Times New Roman" w:cs="Times New Roman"/>
          <w:sz w:val="24"/>
          <w:szCs w:val="24"/>
          <w:lang w:val="en-US"/>
        </w:rPr>
        <w:t xml:space="preserve"> ученика със СОП в училищата и </w:t>
      </w:r>
      <w:r w:rsidR="00B74531">
        <w:rPr>
          <w:rFonts w:ascii="Times New Roman" w:hAnsi="Times New Roman" w:cs="Times New Roman"/>
          <w:sz w:val="24"/>
          <w:szCs w:val="24"/>
        </w:rPr>
        <w:t xml:space="preserve">са </w:t>
      </w:r>
      <w:r w:rsidRPr="002F65FB">
        <w:rPr>
          <w:rFonts w:ascii="Times New Roman" w:hAnsi="Times New Roman" w:cs="Times New Roman"/>
          <w:sz w:val="24"/>
          <w:szCs w:val="24"/>
          <w:lang w:val="en-US"/>
        </w:rPr>
        <w:t xml:space="preserve">изразходвани </w:t>
      </w:r>
      <w:r w:rsidRPr="00B74531">
        <w:rPr>
          <w:rFonts w:ascii="Times New Roman" w:hAnsi="Times New Roman" w:cs="Times New Roman"/>
          <w:b/>
          <w:bCs/>
          <w:sz w:val="24"/>
          <w:szCs w:val="24"/>
          <w:lang w:val="en-US"/>
        </w:rPr>
        <w:t>36</w:t>
      </w:r>
      <w:r w:rsidR="00B74531" w:rsidRPr="00B74531">
        <w:rPr>
          <w:rFonts w:ascii="Times New Roman" w:hAnsi="Times New Roman" w:cs="Times New Roman"/>
          <w:b/>
          <w:bCs/>
          <w:sz w:val="24"/>
          <w:szCs w:val="24"/>
        </w:rPr>
        <w:t xml:space="preserve"> </w:t>
      </w:r>
      <w:r w:rsidRPr="00B74531">
        <w:rPr>
          <w:rFonts w:ascii="Times New Roman" w:hAnsi="Times New Roman" w:cs="Times New Roman"/>
          <w:b/>
          <w:bCs/>
          <w:sz w:val="24"/>
          <w:szCs w:val="24"/>
          <w:lang w:val="en-US"/>
        </w:rPr>
        <w:t>052</w:t>
      </w:r>
      <w:r w:rsidRPr="002F65FB">
        <w:rPr>
          <w:rFonts w:ascii="Times New Roman" w:hAnsi="Times New Roman" w:cs="Times New Roman"/>
          <w:sz w:val="24"/>
          <w:szCs w:val="24"/>
          <w:lang w:val="en-US"/>
        </w:rPr>
        <w:t xml:space="preserve"> евро</w:t>
      </w:r>
      <w:r w:rsidR="00B74531">
        <w:rPr>
          <w:rFonts w:ascii="Times New Roman" w:hAnsi="Times New Roman" w:cs="Times New Roman"/>
          <w:sz w:val="24"/>
          <w:szCs w:val="24"/>
        </w:rPr>
        <w:t>.</w:t>
      </w:r>
      <w:r w:rsidR="00B74531">
        <w:rPr>
          <w:rFonts w:ascii="Times New Roman" w:hAnsi="Times New Roman" w:cs="Times New Roman"/>
          <w:sz w:val="24"/>
          <w:szCs w:val="24"/>
        </w:rPr>
        <w:tab/>
      </w:r>
      <w:r w:rsidR="00B74531">
        <w:rPr>
          <w:rFonts w:ascii="Times New Roman" w:hAnsi="Times New Roman" w:cs="Times New Roman"/>
          <w:sz w:val="24"/>
          <w:szCs w:val="24"/>
        </w:rPr>
        <w:tab/>
      </w:r>
      <w:r w:rsidR="00B74531">
        <w:rPr>
          <w:rFonts w:ascii="Times New Roman" w:hAnsi="Times New Roman" w:cs="Times New Roman"/>
          <w:sz w:val="24"/>
          <w:szCs w:val="24"/>
        </w:rPr>
        <w:tab/>
      </w:r>
      <w:r w:rsidR="00B74531">
        <w:rPr>
          <w:rFonts w:ascii="Times New Roman" w:hAnsi="Times New Roman" w:cs="Times New Roman"/>
          <w:sz w:val="24"/>
          <w:szCs w:val="24"/>
        </w:rPr>
        <w:tab/>
      </w:r>
      <w:r w:rsidR="00B74531">
        <w:rPr>
          <w:rFonts w:ascii="Times New Roman" w:hAnsi="Times New Roman" w:cs="Times New Roman"/>
          <w:sz w:val="24"/>
          <w:szCs w:val="24"/>
        </w:rPr>
        <w:tab/>
      </w:r>
      <w:r w:rsidR="00B74531">
        <w:rPr>
          <w:rFonts w:ascii="Times New Roman" w:hAnsi="Times New Roman" w:cs="Times New Roman"/>
          <w:sz w:val="24"/>
          <w:szCs w:val="24"/>
        </w:rPr>
        <w:tab/>
      </w:r>
      <w:r w:rsidR="00B74531">
        <w:rPr>
          <w:rFonts w:ascii="Times New Roman" w:hAnsi="Times New Roman" w:cs="Times New Roman"/>
          <w:sz w:val="24"/>
          <w:szCs w:val="24"/>
        </w:rPr>
        <w:tab/>
      </w:r>
      <w:r w:rsidRPr="002F65FB">
        <w:rPr>
          <w:rFonts w:ascii="Times New Roman" w:hAnsi="Times New Roman" w:cs="Times New Roman"/>
          <w:sz w:val="24"/>
          <w:szCs w:val="24"/>
          <w:lang w:val="en-US"/>
        </w:rPr>
        <w:t>В ДГ №</w:t>
      </w:r>
      <w:r w:rsidR="00B74531">
        <w:rPr>
          <w:rFonts w:ascii="Times New Roman" w:hAnsi="Times New Roman" w:cs="Times New Roman"/>
          <w:sz w:val="24"/>
          <w:szCs w:val="24"/>
        </w:rPr>
        <w:t xml:space="preserve"> </w:t>
      </w:r>
      <w:r w:rsidRPr="002F65FB">
        <w:rPr>
          <w:rFonts w:ascii="Times New Roman" w:hAnsi="Times New Roman" w:cs="Times New Roman"/>
          <w:sz w:val="24"/>
          <w:szCs w:val="24"/>
          <w:lang w:val="en-US"/>
        </w:rPr>
        <w:t xml:space="preserve">2 „Червената шапчица“ продължи да функционира специализиран </w:t>
      </w:r>
      <w:r w:rsidRPr="00B74531">
        <w:rPr>
          <w:rFonts w:ascii="Times New Roman" w:hAnsi="Times New Roman" w:cs="Times New Roman"/>
          <w:b/>
          <w:bCs/>
          <w:sz w:val="24"/>
          <w:szCs w:val="24"/>
          <w:lang w:val="en-US"/>
        </w:rPr>
        <w:t>ресурсен кабинет</w:t>
      </w:r>
      <w:r w:rsidRPr="002F65FB">
        <w:rPr>
          <w:rFonts w:ascii="Times New Roman" w:hAnsi="Times New Roman" w:cs="Times New Roman"/>
          <w:sz w:val="24"/>
          <w:szCs w:val="24"/>
          <w:lang w:val="en-US"/>
        </w:rPr>
        <w:t xml:space="preserve"> с подходяща среда за  реализирането на дейности и функции, </w:t>
      </w:r>
      <w:r w:rsidR="00B74531">
        <w:rPr>
          <w:rFonts w:ascii="Times New Roman" w:hAnsi="Times New Roman" w:cs="Times New Roman"/>
          <w:sz w:val="24"/>
          <w:szCs w:val="24"/>
        </w:rPr>
        <w:t xml:space="preserve">отнасящи се до </w:t>
      </w:r>
      <w:r w:rsidRPr="002F65FB">
        <w:rPr>
          <w:rFonts w:ascii="Times New Roman" w:hAnsi="Times New Roman" w:cs="Times New Roman"/>
          <w:sz w:val="24"/>
          <w:szCs w:val="24"/>
          <w:lang w:val="en-US"/>
        </w:rPr>
        <w:t xml:space="preserve">потребностите на децата със СОП. Специализираните дейности </w:t>
      </w:r>
      <w:r w:rsidR="00B74531">
        <w:rPr>
          <w:rFonts w:ascii="Times New Roman" w:hAnsi="Times New Roman" w:cs="Times New Roman"/>
          <w:sz w:val="24"/>
          <w:szCs w:val="24"/>
        </w:rPr>
        <w:t>се</w:t>
      </w:r>
      <w:r w:rsidRPr="002F65FB">
        <w:rPr>
          <w:rFonts w:ascii="Times New Roman" w:hAnsi="Times New Roman" w:cs="Times New Roman"/>
          <w:sz w:val="24"/>
          <w:szCs w:val="24"/>
          <w:lang w:val="en-US"/>
        </w:rPr>
        <w:t xml:space="preserve"> осъществ</w:t>
      </w:r>
      <w:r w:rsidR="00B74531">
        <w:rPr>
          <w:rFonts w:ascii="Times New Roman" w:hAnsi="Times New Roman" w:cs="Times New Roman"/>
          <w:sz w:val="24"/>
          <w:szCs w:val="24"/>
        </w:rPr>
        <w:t>ат</w:t>
      </w:r>
      <w:r w:rsidRPr="002F65FB">
        <w:rPr>
          <w:rFonts w:ascii="Times New Roman" w:hAnsi="Times New Roman" w:cs="Times New Roman"/>
          <w:sz w:val="24"/>
          <w:szCs w:val="24"/>
          <w:lang w:val="en-US"/>
        </w:rPr>
        <w:t xml:space="preserve"> от 6 ресурсни учители от </w:t>
      </w:r>
      <w:r w:rsidR="00B74531">
        <w:rPr>
          <w:rFonts w:ascii="Times New Roman" w:hAnsi="Times New Roman" w:cs="Times New Roman"/>
          <w:sz w:val="24"/>
          <w:szCs w:val="24"/>
        </w:rPr>
        <w:t>РЦПППО-</w:t>
      </w:r>
      <w:r w:rsidRPr="002F65FB">
        <w:rPr>
          <w:rFonts w:ascii="Times New Roman" w:hAnsi="Times New Roman" w:cs="Times New Roman"/>
          <w:sz w:val="24"/>
          <w:szCs w:val="24"/>
          <w:lang w:val="en-US"/>
        </w:rPr>
        <w:t xml:space="preserve">Монтана. Община Лом финансира допълнително </w:t>
      </w:r>
      <w:r w:rsidR="00B74531">
        <w:rPr>
          <w:rFonts w:ascii="Times New Roman" w:hAnsi="Times New Roman" w:cs="Times New Roman"/>
          <w:sz w:val="24"/>
          <w:szCs w:val="24"/>
        </w:rPr>
        <w:t>1</w:t>
      </w:r>
      <w:r w:rsidRPr="002F65FB">
        <w:rPr>
          <w:rFonts w:ascii="Times New Roman" w:hAnsi="Times New Roman" w:cs="Times New Roman"/>
          <w:sz w:val="24"/>
          <w:szCs w:val="24"/>
          <w:lang w:val="en-US"/>
        </w:rPr>
        <w:t xml:space="preserve"> щатна бройка на длъжност «Помощник на учителя» в ДГ №</w:t>
      </w:r>
      <w:r w:rsidR="00B74531">
        <w:rPr>
          <w:rFonts w:ascii="Times New Roman" w:hAnsi="Times New Roman" w:cs="Times New Roman"/>
          <w:sz w:val="24"/>
          <w:szCs w:val="24"/>
        </w:rPr>
        <w:t xml:space="preserve"> </w:t>
      </w:r>
      <w:r w:rsidRPr="002F65FB">
        <w:rPr>
          <w:rFonts w:ascii="Times New Roman" w:hAnsi="Times New Roman" w:cs="Times New Roman"/>
          <w:sz w:val="24"/>
          <w:szCs w:val="24"/>
          <w:lang w:val="en-US"/>
        </w:rPr>
        <w:t>12 „Звънче“ за работа с деца със СОП.</w:t>
      </w:r>
    </w:p>
    <w:p w14:paraId="24460C8E" w14:textId="7D598CEC" w:rsidR="003823A0" w:rsidRPr="003823A0" w:rsidRDefault="003823A0" w:rsidP="003823A0">
      <w:pPr>
        <w:spacing w:after="0" w:line="240" w:lineRule="auto"/>
        <w:ind w:firstLine="709"/>
        <w:jc w:val="both"/>
        <w:rPr>
          <w:rFonts w:ascii="Times New Roman" w:hAnsi="Times New Roman" w:cs="Times New Roman"/>
          <w:sz w:val="24"/>
          <w:szCs w:val="24"/>
          <w:lang w:val="en-US"/>
        </w:rPr>
      </w:pPr>
      <w:r w:rsidRPr="00B74531">
        <w:rPr>
          <w:rFonts w:ascii="Times New Roman" w:hAnsi="Times New Roman" w:cs="Times New Roman"/>
          <w:b/>
          <w:sz w:val="24"/>
          <w:szCs w:val="24"/>
          <w:u w:val="single"/>
          <w:lang w:val="en-US"/>
        </w:rPr>
        <w:t>Любимец:</w:t>
      </w:r>
      <w:r w:rsidRPr="003823A0">
        <w:rPr>
          <w:rFonts w:ascii="Times New Roman" w:hAnsi="Times New Roman" w:cs="Times New Roman"/>
          <w:sz w:val="24"/>
          <w:szCs w:val="24"/>
          <w:lang w:val="en-US"/>
        </w:rPr>
        <w:t xml:space="preserve"> В учебните заведения са обхванати </w:t>
      </w:r>
      <w:r w:rsidRPr="00B74531">
        <w:rPr>
          <w:rFonts w:ascii="Times New Roman" w:hAnsi="Times New Roman" w:cs="Times New Roman"/>
          <w:b/>
          <w:bCs/>
          <w:sz w:val="24"/>
          <w:szCs w:val="24"/>
          <w:lang w:val="en-US"/>
        </w:rPr>
        <w:t>40</w:t>
      </w:r>
      <w:r w:rsidRPr="003823A0">
        <w:rPr>
          <w:rFonts w:ascii="Times New Roman" w:hAnsi="Times New Roman" w:cs="Times New Roman"/>
          <w:sz w:val="24"/>
          <w:szCs w:val="24"/>
          <w:lang w:val="en-US"/>
        </w:rPr>
        <w:t xml:space="preserve"> деца и ученици със </w:t>
      </w:r>
      <w:r w:rsidR="00B74531">
        <w:rPr>
          <w:rFonts w:ascii="Times New Roman" w:hAnsi="Times New Roman" w:cs="Times New Roman"/>
          <w:sz w:val="24"/>
          <w:szCs w:val="24"/>
        </w:rPr>
        <w:t>СОП</w:t>
      </w:r>
      <w:r w:rsidRPr="003823A0">
        <w:rPr>
          <w:rFonts w:ascii="Times New Roman" w:hAnsi="Times New Roman" w:cs="Times New Roman"/>
          <w:sz w:val="24"/>
          <w:szCs w:val="24"/>
          <w:lang w:val="en-US"/>
        </w:rPr>
        <w:t xml:space="preserve"> /4 от </w:t>
      </w:r>
      <w:r w:rsidR="00B74531">
        <w:rPr>
          <w:rFonts w:ascii="Times New Roman" w:hAnsi="Times New Roman" w:cs="Times New Roman"/>
          <w:sz w:val="24"/>
          <w:szCs w:val="24"/>
        </w:rPr>
        <w:t>тях</w:t>
      </w:r>
      <w:r w:rsidRPr="003823A0">
        <w:rPr>
          <w:rFonts w:ascii="Times New Roman" w:hAnsi="Times New Roman" w:cs="Times New Roman"/>
          <w:sz w:val="24"/>
          <w:szCs w:val="24"/>
          <w:lang w:val="en-US"/>
        </w:rPr>
        <w:t xml:space="preserve"> са в </w:t>
      </w:r>
      <w:r w:rsidR="00B74531">
        <w:rPr>
          <w:rFonts w:ascii="Times New Roman" w:hAnsi="Times New Roman" w:cs="Times New Roman"/>
          <w:sz w:val="24"/>
          <w:szCs w:val="24"/>
        </w:rPr>
        <w:t>ДГ</w:t>
      </w:r>
      <w:r w:rsidRPr="003823A0">
        <w:rPr>
          <w:rFonts w:ascii="Times New Roman" w:hAnsi="Times New Roman" w:cs="Times New Roman"/>
          <w:sz w:val="24"/>
          <w:szCs w:val="24"/>
          <w:lang w:val="en-US"/>
        </w:rPr>
        <w:t xml:space="preserve">/, за които са осигурени ресурсни учители от РЦПППО-Хасково. НУ Христо Ботев“ разполага с </w:t>
      </w:r>
      <w:r w:rsidR="00B74531">
        <w:rPr>
          <w:rFonts w:ascii="Times New Roman" w:hAnsi="Times New Roman" w:cs="Times New Roman"/>
          <w:sz w:val="24"/>
          <w:szCs w:val="24"/>
        </w:rPr>
        <w:t>1</w:t>
      </w:r>
      <w:r w:rsidRPr="003823A0">
        <w:rPr>
          <w:rFonts w:ascii="Times New Roman" w:hAnsi="Times New Roman" w:cs="Times New Roman"/>
          <w:sz w:val="24"/>
          <w:szCs w:val="24"/>
          <w:lang w:val="en-US"/>
        </w:rPr>
        <w:t xml:space="preserve">  ресурсен учител, обучаващ </w:t>
      </w:r>
      <w:r w:rsidRPr="00B74531">
        <w:rPr>
          <w:rFonts w:ascii="Times New Roman" w:hAnsi="Times New Roman" w:cs="Times New Roman"/>
          <w:b/>
          <w:bCs/>
          <w:sz w:val="24"/>
          <w:szCs w:val="24"/>
          <w:lang w:val="en-US"/>
        </w:rPr>
        <w:t>12</w:t>
      </w:r>
      <w:r w:rsidRPr="003823A0">
        <w:rPr>
          <w:rFonts w:ascii="Times New Roman" w:hAnsi="Times New Roman" w:cs="Times New Roman"/>
          <w:sz w:val="24"/>
          <w:szCs w:val="24"/>
          <w:lang w:val="en-US"/>
        </w:rPr>
        <w:t xml:space="preserve"> деца със СОП. В специални центрове за деца с увреждания в съседните общини Харманли и Свиленград се обучават </w:t>
      </w:r>
      <w:r w:rsidRPr="002B1B93">
        <w:rPr>
          <w:rFonts w:ascii="Times New Roman" w:hAnsi="Times New Roman" w:cs="Times New Roman"/>
          <w:b/>
          <w:bCs/>
          <w:sz w:val="24"/>
          <w:szCs w:val="24"/>
          <w:lang w:val="en-US"/>
        </w:rPr>
        <w:t>15</w:t>
      </w:r>
      <w:r w:rsidRPr="003823A0">
        <w:rPr>
          <w:rFonts w:ascii="Times New Roman" w:hAnsi="Times New Roman" w:cs="Times New Roman"/>
          <w:sz w:val="24"/>
          <w:szCs w:val="24"/>
          <w:lang w:val="en-US"/>
        </w:rPr>
        <w:t xml:space="preserve"> деца от населени места на община Любимец. Общо децата със СОП на територията на общината са </w:t>
      </w:r>
      <w:r w:rsidRPr="002B1B93">
        <w:rPr>
          <w:rFonts w:ascii="Times New Roman" w:hAnsi="Times New Roman" w:cs="Times New Roman"/>
          <w:b/>
          <w:bCs/>
          <w:sz w:val="24"/>
          <w:szCs w:val="24"/>
          <w:lang w:val="en-US"/>
        </w:rPr>
        <w:t>67</w:t>
      </w:r>
      <w:r w:rsidRPr="003823A0">
        <w:rPr>
          <w:rFonts w:ascii="Times New Roman" w:hAnsi="Times New Roman" w:cs="Times New Roman"/>
          <w:sz w:val="24"/>
          <w:szCs w:val="24"/>
          <w:lang w:val="en-US"/>
        </w:rPr>
        <w:t>.</w:t>
      </w:r>
    </w:p>
    <w:p w14:paraId="2E5C7795" w14:textId="7B183D98" w:rsidR="003823A0" w:rsidRPr="003823A0" w:rsidRDefault="003823A0" w:rsidP="003823A0">
      <w:pPr>
        <w:spacing w:after="0" w:line="240" w:lineRule="auto"/>
        <w:ind w:firstLine="709"/>
        <w:jc w:val="both"/>
        <w:rPr>
          <w:rFonts w:ascii="Times New Roman" w:hAnsi="Times New Roman" w:cs="Times New Roman"/>
          <w:sz w:val="24"/>
          <w:szCs w:val="24"/>
          <w:lang w:val="en-US"/>
        </w:rPr>
      </w:pPr>
      <w:r w:rsidRPr="002B1B93">
        <w:rPr>
          <w:rFonts w:ascii="Times New Roman" w:hAnsi="Times New Roman" w:cs="Times New Roman"/>
          <w:b/>
          <w:sz w:val="24"/>
          <w:szCs w:val="24"/>
          <w:u w:val="single"/>
          <w:lang w:val="en-US"/>
        </w:rPr>
        <w:t>Маджарово:</w:t>
      </w:r>
      <w:r w:rsidRPr="003823A0">
        <w:rPr>
          <w:rFonts w:ascii="Times New Roman" w:hAnsi="Times New Roman" w:cs="Times New Roman"/>
          <w:sz w:val="24"/>
          <w:szCs w:val="24"/>
          <w:lang w:val="en-US"/>
        </w:rPr>
        <w:t xml:space="preserve"> През изминалата учебна година в СУ „Димитър Маджаров“ гр. Маджарово се обучава 1 ученик  със </w:t>
      </w:r>
      <w:r w:rsidR="002B1B93">
        <w:rPr>
          <w:rFonts w:ascii="Times New Roman" w:hAnsi="Times New Roman" w:cs="Times New Roman"/>
          <w:sz w:val="24"/>
          <w:szCs w:val="24"/>
        </w:rPr>
        <w:t>СОП</w:t>
      </w:r>
      <w:r w:rsidRPr="003823A0">
        <w:rPr>
          <w:rFonts w:ascii="Times New Roman" w:hAnsi="Times New Roman" w:cs="Times New Roman"/>
          <w:sz w:val="24"/>
          <w:szCs w:val="24"/>
          <w:lang w:val="en-US"/>
        </w:rPr>
        <w:t xml:space="preserve">. </w:t>
      </w:r>
    </w:p>
    <w:p w14:paraId="1C40B992" w14:textId="5DFA4597" w:rsidR="003823A0" w:rsidRDefault="003823A0" w:rsidP="003823A0">
      <w:pPr>
        <w:spacing w:after="0" w:line="240" w:lineRule="auto"/>
        <w:ind w:firstLine="709"/>
        <w:jc w:val="both"/>
        <w:rPr>
          <w:rFonts w:ascii="Times New Roman" w:hAnsi="Times New Roman" w:cs="Times New Roman"/>
          <w:sz w:val="24"/>
          <w:szCs w:val="24"/>
          <w:lang w:val="en-US"/>
        </w:rPr>
      </w:pPr>
      <w:r w:rsidRPr="002B1B93">
        <w:rPr>
          <w:rFonts w:ascii="Times New Roman" w:hAnsi="Times New Roman" w:cs="Times New Roman"/>
          <w:b/>
          <w:sz w:val="24"/>
          <w:szCs w:val="24"/>
          <w:u w:val="single"/>
          <w:lang w:val="en-US"/>
        </w:rPr>
        <w:t>Минерални бани:</w:t>
      </w:r>
      <w:r w:rsidRPr="003823A0">
        <w:rPr>
          <w:rFonts w:ascii="Times New Roman" w:hAnsi="Times New Roman" w:cs="Times New Roman"/>
          <w:sz w:val="24"/>
          <w:szCs w:val="24"/>
          <w:lang w:val="en-US"/>
        </w:rPr>
        <w:t xml:space="preserve"> В ДГ</w:t>
      </w:r>
      <w:r w:rsidR="002B1B93">
        <w:rPr>
          <w:rFonts w:ascii="Times New Roman" w:hAnsi="Times New Roman" w:cs="Times New Roman"/>
          <w:sz w:val="24"/>
          <w:szCs w:val="24"/>
        </w:rPr>
        <w:t xml:space="preserve"> </w:t>
      </w:r>
      <w:r w:rsidRPr="003823A0">
        <w:rPr>
          <w:rFonts w:ascii="Times New Roman" w:hAnsi="Times New Roman" w:cs="Times New Roman"/>
          <w:sz w:val="24"/>
          <w:szCs w:val="24"/>
          <w:lang w:val="en-US"/>
        </w:rPr>
        <w:t>“Снежанка“</w:t>
      </w:r>
      <w:r w:rsidR="002B1B93">
        <w:rPr>
          <w:rFonts w:ascii="Times New Roman" w:hAnsi="Times New Roman" w:cs="Times New Roman"/>
          <w:sz w:val="24"/>
          <w:szCs w:val="24"/>
        </w:rPr>
        <w:t xml:space="preserve"> </w:t>
      </w:r>
      <w:r w:rsidRPr="003823A0">
        <w:rPr>
          <w:rFonts w:ascii="Times New Roman" w:hAnsi="Times New Roman" w:cs="Times New Roman"/>
          <w:sz w:val="24"/>
          <w:szCs w:val="24"/>
          <w:lang w:val="en-US"/>
        </w:rPr>
        <w:t>логопед, психолог и ресурсен учител работят с 1 дете със СОП; в СУ „Проф. д-р Асен Златаров ресурсен учител работи с 5 ученика със СОП и в СУ“Христо Ботев“ с.</w:t>
      </w:r>
      <w:r w:rsidR="002B1B93">
        <w:rPr>
          <w:rFonts w:ascii="Times New Roman" w:hAnsi="Times New Roman" w:cs="Times New Roman"/>
          <w:sz w:val="24"/>
          <w:szCs w:val="24"/>
        </w:rPr>
        <w:t xml:space="preserve"> </w:t>
      </w:r>
      <w:r w:rsidRPr="003823A0">
        <w:rPr>
          <w:rFonts w:ascii="Times New Roman" w:hAnsi="Times New Roman" w:cs="Times New Roman"/>
          <w:sz w:val="24"/>
          <w:szCs w:val="24"/>
          <w:lang w:val="en-US"/>
        </w:rPr>
        <w:t>Караманци логопед и ресурсен учител работят с 2 ученика.</w:t>
      </w:r>
    </w:p>
    <w:p w14:paraId="265F2A91" w14:textId="4D9F82AF" w:rsidR="00B1013F" w:rsidRDefault="00B1013F" w:rsidP="003823A0">
      <w:pPr>
        <w:spacing w:after="0" w:line="240" w:lineRule="auto"/>
        <w:ind w:firstLine="709"/>
        <w:jc w:val="both"/>
        <w:rPr>
          <w:rFonts w:ascii="Times New Roman" w:hAnsi="Times New Roman" w:cs="Times New Roman"/>
          <w:sz w:val="24"/>
          <w:szCs w:val="24"/>
          <w:lang w:val="en-US"/>
        </w:rPr>
      </w:pPr>
      <w:r w:rsidRPr="002B1B93">
        <w:rPr>
          <w:rFonts w:ascii="Times New Roman" w:hAnsi="Times New Roman" w:cs="Times New Roman"/>
          <w:b/>
          <w:sz w:val="24"/>
          <w:szCs w:val="24"/>
          <w:u w:val="single"/>
          <w:lang w:val="en-US"/>
        </w:rPr>
        <w:t>Медковец:</w:t>
      </w:r>
      <w:r w:rsidRPr="00B1013F">
        <w:rPr>
          <w:rFonts w:ascii="Times New Roman" w:hAnsi="Times New Roman" w:cs="Times New Roman"/>
          <w:sz w:val="24"/>
          <w:szCs w:val="24"/>
          <w:lang w:val="en-US"/>
        </w:rPr>
        <w:t xml:space="preserve"> В </w:t>
      </w:r>
      <w:r w:rsidR="002B1B93">
        <w:rPr>
          <w:rFonts w:ascii="Times New Roman" w:hAnsi="Times New Roman" w:cs="Times New Roman"/>
          <w:sz w:val="24"/>
          <w:szCs w:val="24"/>
        </w:rPr>
        <w:t>2 ДГ,</w:t>
      </w:r>
      <w:r w:rsidRPr="00B1013F">
        <w:rPr>
          <w:rFonts w:ascii="Times New Roman" w:hAnsi="Times New Roman" w:cs="Times New Roman"/>
          <w:sz w:val="24"/>
          <w:szCs w:val="24"/>
          <w:lang w:val="en-US"/>
        </w:rPr>
        <w:t xml:space="preserve">  СУ “Отец Паисий“</w:t>
      </w:r>
      <w:r w:rsidR="002B1B93">
        <w:rPr>
          <w:rFonts w:ascii="Times New Roman" w:hAnsi="Times New Roman" w:cs="Times New Roman"/>
          <w:sz w:val="24"/>
          <w:szCs w:val="24"/>
        </w:rPr>
        <w:t xml:space="preserve"> </w:t>
      </w:r>
      <w:r w:rsidRPr="00B1013F">
        <w:rPr>
          <w:rFonts w:ascii="Times New Roman" w:hAnsi="Times New Roman" w:cs="Times New Roman"/>
          <w:sz w:val="24"/>
          <w:szCs w:val="24"/>
          <w:lang w:val="en-US"/>
        </w:rPr>
        <w:t xml:space="preserve">и ОУ “Христо Ботев“, с. Расово се обучават общо </w:t>
      </w:r>
      <w:r w:rsidRPr="002B1B93">
        <w:rPr>
          <w:rFonts w:ascii="Times New Roman" w:hAnsi="Times New Roman" w:cs="Times New Roman"/>
          <w:b/>
          <w:bCs/>
          <w:sz w:val="24"/>
          <w:szCs w:val="24"/>
          <w:lang w:val="en-US"/>
        </w:rPr>
        <w:t>352</w:t>
      </w:r>
      <w:r w:rsidRPr="00B1013F">
        <w:rPr>
          <w:rFonts w:ascii="Times New Roman" w:hAnsi="Times New Roman" w:cs="Times New Roman"/>
          <w:sz w:val="24"/>
          <w:szCs w:val="24"/>
          <w:lang w:val="en-US"/>
        </w:rPr>
        <w:t xml:space="preserve"> деца и ученици, от тях  </w:t>
      </w:r>
      <w:r w:rsidRPr="002B1B93">
        <w:rPr>
          <w:rFonts w:ascii="Times New Roman" w:hAnsi="Times New Roman" w:cs="Times New Roman"/>
          <w:b/>
          <w:bCs/>
          <w:sz w:val="24"/>
          <w:szCs w:val="24"/>
          <w:lang w:val="en-US"/>
        </w:rPr>
        <w:t xml:space="preserve">22 </w:t>
      </w:r>
      <w:r w:rsidR="002B1B93">
        <w:rPr>
          <w:rFonts w:ascii="Times New Roman" w:hAnsi="Times New Roman" w:cs="Times New Roman"/>
          <w:sz w:val="24"/>
          <w:szCs w:val="24"/>
        </w:rPr>
        <w:t>със СОП</w:t>
      </w:r>
      <w:r w:rsidRPr="00B1013F">
        <w:rPr>
          <w:rFonts w:ascii="Times New Roman" w:hAnsi="Times New Roman" w:cs="Times New Roman"/>
          <w:sz w:val="24"/>
          <w:szCs w:val="24"/>
          <w:lang w:val="en-US"/>
        </w:rPr>
        <w:t>.</w:t>
      </w:r>
    </w:p>
    <w:p w14:paraId="52F9A361" w14:textId="7EF82350" w:rsidR="004B27AE" w:rsidRDefault="004B27AE" w:rsidP="003823A0">
      <w:pPr>
        <w:spacing w:after="0" w:line="240" w:lineRule="auto"/>
        <w:ind w:firstLine="709"/>
        <w:jc w:val="both"/>
        <w:rPr>
          <w:rFonts w:ascii="Times New Roman" w:hAnsi="Times New Roman" w:cs="Times New Roman"/>
          <w:sz w:val="24"/>
          <w:szCs w:val="24"/>
          <w:lang w:val="en-US"/>
        </w:rPr>
      </w:pPr>
      <w:r w:rsidRPr="002B1B93">
        <w:rPr>
          <w:rFonts w:ascii="Times New Roman" w:hAnsi="Times New Roman" w:cs="Times New Roman"/>
          <w:b/>
          <w:sz w:val="24"/>
          <w:szCs w:val="24"/>
          <w:u w:val="single"/>
          <w:lang w:val="en-US"/>
        </w:rPr>
        <w:t>Момчилград:</w:t>
      </w:r>
      <w:r w:rsidRPr="004B27AE">
        <w:rPr>
          <w:rFonts w:ascii="Times New Roman" w:hAnsi="Times New Roman" w:cs="Times New Roman"/>
          <w:sz w:val="24"/>
          <w:szCs w:val="24"/>
          <w:lang w:val="en-US"/>
        </w:rPr>
        <w:t xml:space="preserve"> Осигурена </w:t>
      </w:r>
      <w:r w:rsidR="002B1B93">
        <w:rPr>
          <w:rFonts w:ascii="Times New Roman" w:hAnsi="Times New Roman" w:cs="Times New Roman"/>
          <w:sz w:val="24"/>
          <w:szCs w:val="24"/>
        </w:rPr>
        <w:t xml:space="preserve">е </w:t>
      </w:r>
      <w:r w:rsidRPr="004B27AE">
        <w:rPr>
          <w:rFonts w:ascii="Times New Roman" w:hAnsi="Times New Roman" w:cs="Times New Roman"/>
          <w:sz w:val="24"/>
          <w:szCs w:val="24"/>
          <w:lang w:val="en-US"/>
        </w:rPr>
        <w:t xml:space="preserve">подкрепа на </w:t>
      </w:r>
      <w:r w:rsidRPr="002B1B93">
        <w:rPr>
          <w:rFonts w:ascii="Times New Roman" w:hAnsi="Times New Roman" w:cs="Times New Roman"/>
          <w:b/>
          <w:bCs/>
          <w:sz w:val="24"/>
          <w:szCs w:val="24"/>
          <w:lang w:val="en-US"/>
        </w:rPr>
        <w:t>10</w:t>
      </w:r>
      <w:r w:rsidRPr="004B27AE">
        <w:rPr>
          <w:rFonts w:ascii="Times New Roman" w:hAnsi="Times New Roman" w:cs="Times New Roman"/>
          <w:sz w:val="24"/>
          <w:szCs w:val="24"/>
          <w:lang w:val="en-US"/>
        </w:rPr>
        <w:t xml:space="preserve"> деца с увреждания в предучилищното образование и на </w:t>
      </w:r>
      <w:r w:rsidRPr="002B1B93">
        <w:rPr>
          <w:rFonts w:ascii="Times New Roman" w:hAnsi="Times New Roman" w:cs="Times New Roman"/>
          <w:b/>
          <w:bCs/>
          <w:sz w:val="24"/>
          <w:szCs w:val="24"/>
          <w:lang w:val="en-US"/>
        </w:rPr>
        <w:t>21</w:t>
      </w:r>
      <w:r w:rsidRPr="004B27AE">
        <w:rPr>
          <w:rFonts w:ascii="Times New Roman" w:hAnsi="Times New Roman" w:cs="Times New Roman"/>
          <w:sz w:val="24"/>
          <w:szCs w:val="24"/>
          <w:lang w:val="en-US"/>
        </w:rPr>
        <w:t xml:space="preserve"> деца с увреждания в училищна среда за учебната година 2025-2026 г.</w:t>
      </w:r>
    </w:p>
    <w:p w14:paraId="0E4FEAC7" w14:textId="36B0AC95" w:rsidR="0027673E" w:rsidRPr="0027673E" w:rsidRDefault="0027673E" w:rsidP="0027673E">
      <w:pPr>
        <w:spacing w:after="0" w:line="240" w:lineRule="auto"/>
        <w:ind w:firstLine="709"/>
        <w:jc w:val="both"/>
        <w:rPr>
          <w:rFonts w:ascii="Times New Roman" w:hAnsi="Times New Roman" w:cs="Times New Roman"/>
          <w:sz w:val="24"/>
          <w:szCs w:val="24"/>
          <w:lang w:val="en-US"/>
        </w:rPr>
      </w:pPr>
      <w:r w:rsidRPr="002B1B93">
        <w:rPr>
          <w:rFonts w:ascii="Times New Roman" w:hAnsi="Times New Roman" w:cs="Times New Roman"/>
          <w:b/>
          <w:sz w:val="24"/>
          <w:szCs w:val="24"/>
          <w:u w:val="single"/>
          <w:lang w:val="en-US"/>
        </w:rPr>
        <w:t>Монтана:</w:t>
      </w:r>
      <w:r w:rsidRPr="0027673E">
        <w:rPr>
          <w:rFonts w:ascii="Times New Roman" w:hAnsi="Times New Roman" w:cs="Times New Roman"/>
          <w:sz w:val="24"/>
          <w:szCs w:val="24"/>
          <w:lang w:val="en-US"/>
        </w:rPr>
        <w:t xml:space="preserve"> В </w:t>
      </w:r>
      <w:r w:rsidR="002B1B93">
        <w:rPr>
          <w:rFonts w:ascii="Times New Roman" w:hAnsi="Times New Roman" w:cs="Times New Roman"/>
          <w:sz w:val="24"/>
          <w:szCs w:val="24"/>
        </w:rPr>
        <w:t>ДГ</w:t>
      </w:r>
      <w:r w:rsidRPr="0027673E">
        <w:rPr>
          <w:rFonts w:ascii="Times New Roman" w:hAnsi="Times New Roman" w:cs="Times New Roman"/>
          <w:sz w:val="24"/>
          <w:szCs w:val="24"/>
          <w:lang w:val="en-US"/>
        </w:rPr>
        <w:t xml:space="preserve"> са </w:t>
      </w:r>
      <w:r w:rsidRPr="002B1B93">
        <w:rPr>
          <w:rFonts w:ascii="Times New Roman" w:hAnsi="Times New Roman" w:cs="Times New Roman"/>
          <w:b/>
          <w:bCs/>
          <w:sz w:val="24"/>
          <w:szCs w:val="24"/>
          <w:lang w:val="en-US"/>
        </w:rPr>
        <w:t>36</w:t>
      </w:r>
      <w:r w:rsidRPr="0027673E">
        <w:rPr>
          <w:rFonts w:ascii="Times New Roman" w:hAnsi="Times New Roman" w:cs="Times New Roman"/>
          <w:sz w:val="24"/>
          <w:szCs w:val="24"/>
          <w:lang w:val="en-US"/>
        </w:rPr>
        <w:t xml:space="preserve"> деца със СОП, посещава</w:t>
      </w:r>
      <w:r w:rsidR="006D31D7">
        <w:rPr>
          <w:rFonts w:ascii="Times New Roman" w:hAnsi="Times New Roman" w:cs="Times New Roman"/>
          <w:sz w:val="24"/>
          <w:szCs w:val="24"/>
        </w:rPr>
        <w:t>щи</w:t>
      </w:r>
      <w:r w:rsidRPr="0027673E">
        <w:rPr>
          <w:rFonts w:ascii="Times New Roman" w:hAnsi="Times New Roman" w:cs="Times New Roman"/>
          <w:sz w:val="24"/>
          <w:szCs w:val="24"/>
          <w:lang w:val="en-US"/>
        </w:rPr>
        <w:t xml:space="preserve"> РЦПППО; 2 деца са в ЦСОП.</w:t>
      </w:r>
    </w:p>
    <w:p w14:paraId="2AEE96AE" w14:textId="3F67BF4C" w:rsidR="0027673E" w:rsidRPr="0027673E" w:rsidRDefault="0027673E" w:rsidP="0027673E">
      <w:pPr>
        <w:spacing w:after="0" w:line="240" w:lineRule="auto"/>
        <w:ind w:firstLine="709"/>
        <w:jc w:val="both"/>
        <w:rPr>
          <w:rFonts w:ascii="Times New Roman" w:hAnsi="Times New Roman" w:cs="Times New Roman"/>
          <w:sz w:val="24"/>
          <w:szCs w:val="24"/>
          <w:lang w:val="en-US"/>
        </w:rPr>
      </w:pPr>
      <w:r w:rsidRPr="0027673E">
        <w:rPr>
          <w:rFonts w:ascii="Times New Roman" w:hAnsi="Times New Roman" w:cs="Times New Roman"/>
          <w:sz w:val="24"/>
          <w:szCs w:val="24"/>
          <w:lang w:val="en-US"/>
        </w:rPr>
        <w:t xml:space="preserve">В училищата са подпомагани </w:t>
      </w:r>
      <w:r w:rsidRPr="002B1B93">
        <w:rPr>
          <w:rFonts w:ascii="Times New Roman" w:hAnsi="Times New Roman" w:cs="Times New Roman"/>
          <w:b/>
          <w:bCs/>
          <w:sz w:val="24"/>
          <w:szCs w:val="24"/>
          <w:lang w:val="en-US"/>
        </w:rPr>
        <w:t>128</w:t>
      </w:r>
      <w:r w:rsidRPr="0027673E">
        <w:rPr>
          <w:rFonts w:ascii="Times New Roman" w:hAnsi="Times New Roman" w:cs="Times New Roman"/>
          <w:sz w:val="24"/>
          <w:szCs w:val="24"/>
          <w:lang w:val="en-US"/>
        </w:rPr>
        <w:t xml:space="preserve"> ученици със СОП – 109 от ресурсни учители в училищата и 19 от РЦПППО.</w:t>
      </w:r>
    </w:p>
    <w:p w14:paraId="1E176881" w14:textId="0D524BB6" w:rsidR="0027673E" w:rsidRPr="0027673E" w:rsidRDefault="0027673E" w:rsidP="0027673E">
      <w:pPr>
        <w:spacing w:after="0" w:line="240" w:lineRule="auto"/>
        <w:ind w:firstLine="709"/>
        <w:jc w:val="both"/>
        <w:rPr>
          <w:rFonts w:ascii="Times New Roman" w:hAnsi="Times New Roman" w:cs="Times New Roman"/>
          <w:sz w:val="24"/>
          <w:szCs w:val="24"/>
          <w:lang w:val="en-US"/>
        </w:rPr>
      </w:pPr>
      <w:r w:rsidRPr="0027673E">
        <w:rPr>
          <w:rFonts w:ascii="Times New Roman" w:hAnsi="Times New Roman" w:cs="Times New Roman"/>
          <w:sz w:val="24"/>
          <w:szCs w:val="24"/>
          <w:lang w:val="en-US"/>
        </w:rPr>
        <w:t xml:space="preserve">В </w:t>
      </w:r>
      <w:r w:rsidR="002B1B93">
        <w:rPr>
          <w:rFonts w:ascii="Times New Roman" w:hAnsi="Times New Roman" w:cs="Times New Roman"/>
          <w:sz w:val="24"/>
          <w:szCs w:val="24"/>
        </w:rPr>
        <w:t>2 ДЦДМУ</w:t>
      </w:r>
      <w:r w:rsidRPr="0027673E">
        <w:rPr>
          <w:rFonts w:ascii="Times New Roman" w:hAnsi="Times New Roman" w:cs="Times New Roman"/>
          <w:sz w:val="24"/>
          <w:szCs w:val="24"/>
          <w:lang w:val="en-US"/>
        </w:rPr>
        <w:t xml:space="preserve"> са предоставени услуги на </w:t>
      </w:r>
      <w:r w:rsidRPr="002B1B93">
        <w:rPr>
          <w:rFonts w:ascii="Times New Roman" w:hAnsi="Times New Roman" w:cs="Times New Roman"/>
          <w:b/>
          <w:bCs/>
          <w:sz w:val="24"/>
          <w:szCs w:val="24"/>
          <w:lang w:val="en-US"/>
        </w:rPr>
        <w:t>58</w:t>
      </w:r>
      <w:r w:rsidRPr="0027673E">
        <w:rPr>
          <w:rFonts w:ascii="Times New Roman" w:hAnsi="Times New Roman" w:cs="Times New Roman"/>
          <w:sz w:val="24"/>
          <w:szCs w:val="24"/>
          <w:lang w:val="en-US"/>
        </w:rPr>
        <w:t xml:space="preserve"> деца.</w:t>
      </w:r>
    </w:p>
    <w:p w14:paraId="0D6844B9" w14:textId="14FC80FD" w:rsidR="0027673E" w:rsidRDefault="0027673E" w:rsidP="0027673E">
      <w:pPr>
        <w:spacing w:after="0" w:line="240" w:lineRule="auto"/>
        <w:ind w:firstLine="709"/>
        <w:jc w:val="both"/>
        <w:rPr>
          <w:rFonts w:ascii="Times New Roman" w:hAnsi="Times New Roman" w:cs="Times New Roman"/>
          <w:sz w:val="24"/>
          <w:szCs w:val="24"/>
          <w:lang w:val="en-US"/>
        </w:rPr>
      </w:pPr>
      <w:r w:rsidRPr="0027673E">
        <w:rPr>
          <w:rFonts w:ascii="Times New Roman" w:hAnsi="Times New Roman" w:cs="Times New Roman"/>
          <w:sz w:val="24"/>
          <w:szCs w:val="24"/>
          <w:lang w:val="en-US"/>
        </w:rPr>
        <w:t xml:space="preserve">Проведени са </w:t>
      </w:r>
      <w:r w:rsidRPr="002B1B93">
        <w:rPr>
          <w:rFonts w:ascii="Times New Roman" w:hAnsi="Times New Roman" w:cs="Times New Roman"/>
          <w:b/>
          <w:bCs/>
          <w:sz w:val="24"/>
          <w:szCs w:val="24"/>
          <w:lang w:val="en-US"/>
        </w:rPr>
        <w:t>12</w:t>
      </w:r>
      <w:r w:rsidRPr="0027673E">
        <w:rPr>
          <w:rFonts w:ascii="Times New Roman" w:hAnsi="Times New Roman" w:cs="Times New Roman"/>
          <w:sz w:val="24"/>
          <w:szCs w:val="24"/>
          <w:lang w:val="en-US"/>
        </w:rPr>
        <w:t xml:space="preserve"> обучения за педагогически специалисти за работа с деца със СОП.</w:t>
      </w:r>
    </w:p>
    <w:p w14:paraId="172AB797" w14:textId="5C57834B" w:rsidR="009917B7" w:rsidRPr="009917B7" w:rsidRDefault="009917B7" w:rsidP="009917B7">
      <w:pPr>
        <w:spacing w:after="0" w:line="240" w:lineRule="auto"/>
        <w:ind w:firstLine="709"/>
        <w:jc w:val="both"/>
        <w:rPr>
          <w:rFonts w:ascii="Times New Roman" w:hAnsi="Times New Roman" w:cs="Times New Roman"/>
          <w:sz w:val="24"/>
          <w:szCs w:val="24"/>
          <w:lang w:val="en-US"/>
        </w:rPr>
      </w:pPr>
      <w:r w:rsidRPr="002B1B93">
        <w:rPr>
          <w:rFonts w:ascii="Times New Roman" w:hAnsi="Times New Roman" w:cs="Times New Roman"/>
          <w:b/>
          <w:sz w:val="24"/>
          <w:szCs w:val="24"/>
          <w:u w:val="single"/>
          <w:lang w:val="en-US"/>
        </w:rPr>
        <w:t>Мъглиж:</w:t>
      </w:r>
      <w:r w:rsidRPr="009917B7">
        <w:rPr>
          <w:rFonts w:ascii="Times New Roman" w:hAnsi="Times New Roman" w:cs="Times New Roman"/>
          <w:sz w:val="24"/>
          <w:szCs w:val="24"/>
          <w:lang w:val="en-US"/>
        </w:rPr>
        <w:t xml:space="preserve"> През периода </w:t>
      </w:r>
      <w:r w:rsidR="002B1B93">
        <w:rPr>
          <w:rFonts w:ascii="Times New Roman" w:hAnsi="Times New Roman" w:cs="Times New Roman"/>
          <w:sz w:val="24"/>
          <w:szCs w:val="24"/>
        </w:rPr>
        <w:t>е</w:t>
      </w:r>
      <w:r w:rsidRPr="009917B7">
        <w:rPr>
          <w:rFonts w:ascii="Times New Roman" w:hAnsi="Times New Roman" w:cs="Times New Roman"/>
          <w:sz w:val="24"/>
          <w:szCs w:val="24"/>
          <w:lang w:val="en-US"/>
        </w:rPr>
        <w:t xml:space="preserve"> осигурена допълнителна подкрепа за личностно развитие на общо </w:t>
      </w:r>
      <w:r w:rsidRPr="002B1B93">
        <w:rPr>
          <w:rFonts w:ascii="Times New Roman" w:hAnsi="Times New Roman" w:cs="Times New Roman"/>
          <w:b/>
          <w:bCs/>
          <w:sz w:val="24"/>
          <w:szCs w:val="24"/>
          <w:lang w:val="en-US"/>
        </w:rPr>
        <w:t>136</w:t>
      </w:r>
      <w:r w:rsidRPr="009917B7">
        <w:rPr>
          <w:rFonts w:ascii="Times New Roman" w:hAnsi="Times New Roman" w:cs="Times New Roman"/>
          <w:sz w:val="24"/>
          <w:szCs w:val="24"/>
          <w:lang w:val="en-US"/>
        </w:rPr>
        <w:t xml:space="preserve"> деца и ученици със СОП, от които:</w:t>
      </w:r>
      <w:r w:rsidR="002B1B93">
        <w:rPr>
          <w:rFonts w:ascii="Times New Roman" w:hAnsi="Times New Roman" w:cs="Times New Roman"/>
          <w:sz w:val="24"/>
          <w:szCs w:val="24"/>
        </w:rPr>
        <w:t xml:space="preserve"> в ДГ</w:t>
      </w:r>
      <w:r w:rsidRPr="009917B7">
        <w:rPr>
          <w:rFonts w:ascii="Times New Roman" w:hAnsi="Times New Roman" w:cs="Times New Roman"/>
          <w:sz w:val="24"/>
          <w:szCs w:val="24"/>
          <w:lang w:val="en-US"/>
        </w:rPr>
        <w:t xml:space="preserve"> – 39 деца</w:t>
      </w:r>
      <w:r w:rsidR="002B1B93">
        <w:rPr>
          <w:rFonts w:ascii="Times New Roman" w:hAnsi="Times New Roman" w:cs="Times New Roman"/>
          <w:sz w:val="24"/>
          <w:szCs w:val="24"/>
        </w:rPr>
        <w:t xml:space="preserve">, </w:t>
      </w:r>
      <w:r w:rsidRPr="009917B7">
        <w:rPr>
          <w:rFonts w:ascii="Times New Roman" w:hAnsi="Times New Roman" w:cs="Times New Roman"/>
          <w:sz w:val="24"/>
          <w:szCs w:val="24"/>
          <w:lang w:val="en-US"/>
        </w:rPr>
        <w:t>в училищата – 97 деца.</w:t>
      </w:r>
    </w:p>
    <w:p w14:paraId="5CD1E176" w14:textId="5F6536A3" w:rsidR="009917B7" w:rsidRPr="009917B7" w:rsidRDefault="002B1B93" w:rsidP="009917B7">
      <w:pPr>
        <w:spacing w:after="0" w:line="240" w:lineRule="auto"/>
        <w:ind w:firstLine="709"/>
        <w:jc w:val="both"/>
        <w:rPr>
          <w:rFonts w:ascii="Times New Roman" w:hAnsi="Times New Roman" w:cs="Times New Roman"/>
          <w:sz w:val="24"/>
          <w:szCs w:val="24"/>
          <w:lang w:val="en-US"/>
        </w:rPr>
      </w:pPr>
      <w:r>
        <w:rPr>
          <w:rFonts w:ascii="Times New Roman" w:hAnsi="Times New Roman" w:cs="Times New Roman"/>
          <w:sz w:val="24"/>
          <w:szCs w:val="24"/>
        </w:rPr>
        <w:t>Р</w:t>
      </w:r>
      <w:r w:rsidR="009917B7" w:rsidRPr="009917B7">
        <w:rPr>
          <w:rFonts w:ascii="Times New Roman" w:hAnsi="Times New Roman" w:cs="Times New Roman"/>
          <w:sz w:val="24"/>
          <w:szCs w:val="24"/>
          <w:lang w:val="en-US"/>
        </w:rPr>
        <w:t>есурсно подпомагане за деца и ученици със СОП се осигурява както следва:</w:t>
      </w:r>
    </w:p>
    <w:p w14:paraId="7AC36240" w14:textId="2456FE9D" w:rsidR="009917B7" w:rsidRPr="002B1B93" w:rsidRDefault="002B1B93" w:rsidP="009917B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w:t>
      </w:r>
      <w:r w:rsidR="009917B7" w:rsidRPr="009917B7">
        <w:rPr>
          <w:rFonts w:ascii="Times New Roman" w:hAnsi="Times New Roman" w:cs="Times New Roman"/>
          <w:sz w:val="24"/>
          <w:szCs w:val="24"/>
          <w:lang w:val="en-US"/>
        </w:rPr>
        <w:t xml:space="preserve">а </w:t>
      </w:r>
      <w:r w:rsidR="009917B7" w:rsidRPr="002B1B93">
        <w:rPr>
          <w:rFonts w:ascii="Times New Roman" w:hAnsi="Times New Roman" w:cs="Times New Roman"/>
          <w:b/>
          <w:bCs/>
          <w:sz w:val="24"/>
          <w:szCs w:val="24"/>
          <w:lang w:val="en-US"/>
        </w:rPr>
        <w:t>17</w:t>
      </w:r>
      <w:r w:rsidR="009917B7" w:rsidRPr="009917B7">
        <w:rPr>
          <w:rFonts w:ascii="Times New Roman" w:hAnsi="Times New Roman" w:cs="Times New Roman"/>
          <w:sz w:val="24"/>
          <w:szCs w:val="24"/>
          <w:lang w:val="en-US"/>
        </w:rPr>
        <w:t xml:space="preserve"> деца в училища – от ресурсни учители от РЦПППО–Стара Загора</w:t>
      </w:r>
      <w:r>
        <w:rPr>
          <w:rFonts w:ascii="Times New Roman" w:hAnsi="Times New Roman" w:cs="Times New Roman"/>
          <w:sz w:val="24"/>
          <w:szCs w:val="24"/>
        </w:rPr>
        <w:t>.</w:t>
      </w:r>
    </w:p>
    <w:p w14:paraId="349D3127" w14:textId="51C7225B" w:rsidR="009917B7" w:rsidRPr="009917B7" w:rsidRDefault="002B1B93" w:rsidP="009917B7">
      <w:pPr>
        <w:spacing w:after="0" w:line="240" w:lineRule="auto"/>
        <w:ind w:firstLine="709"/>
        <w:jc w:val="both"/>
        <w:rPr>
          <w:rFonts w:ascii="Times New Roman" w:hAnsi="Times New Roman" w:cs="Times New Roman"/>
          <w:sz w:val="24"/>
          <w:szCs w:val="24"/>
          <w:lang w:val="en-US"/>
        </w:rPr>
      </w:pPr>
      <w:r>
        <w:rPr>
          <w:rFonts w:ascii="Times New Roman" w:hAnsi="Times New Roman" w:cs="Times New Roman"/>
          <w:sz w:val="24"/>
          <w:szCs w:val="24"/>
        </w:rPr>
        <w:t>З</w:t>
      </w:r>
      <w:r w:rsidR="009917B7" w:rsidRPr="009917B7">
        <w:rPr>
          <w:rFonts w:ascii="Times New Roman" w:hAnsi="Times New Roman" w:cs="Times New Roman"/>
          <w:sz w:val="24"/>
          <w:szCs w:val="24"/>
          <w:lang w:val="en-US"/>
        </w:rPr>
        <w:t xml:space="preserve">а </w:t>
      </w:r>
      <w:r w:rsidR="009917B7" w:rsidRPr="002B1B93">
        <w:rPr>
          <w:rFonts w:ascii="Times New Roman" w:hAnsi="Times New Roman" w:cs="Times New Roman"/>
          <w:b/>
          <w:bCs/>
          <w:sz w:val="24"/>
          <w:szCs w:val="24"/>
          <w:lang w:val="en-US"/>
        </w:rPr>
        <w:t>88</w:t>
      </w:r>
      <w:r w:rsidR="009917B7" w:rsidRPr="009917B7">
        <w:rPr>
          <w:rFonts w:ascii="Times New Roman" w:hAnsi="Times New Roman" w:cs="Times New Roman"/>
          <w:sz w:val="24"/>
          <w:szCs w:val="24"/>
          <w:lang w:val="en-US"/>
        </w:rPr>
        <w:t xml:space="preserve"> деца в училища – от ресурсен учител, назначен към училището;</w:t>
      </w:r>
    </w:p>
    <w:p w14:paraId="39DE676E" w14:textId="457C1337" w:rsidR="009917B7" w:rsidRDefault="002B1B93" w:rsidP="009917B7">
      <w:pPr>
        <w:spacing w:after="0" w:line="240" w:lineRule="auto"/>
        <w:ind w:firstLine="709"/>
        <w:jc w:val="both"/>
        <w:rPr>
          <w:rFonts w:ascii="Times New Roman" w:hAnsi="Times New Roman" w:cs="Times New Roman"/>
          <w:sz w:val="24"/>
          <w:szCs w:val="24"/>
          <w:lang w:val="en-US"/>
        </w:rPr>
      </w:pPr>
      <w:r>
        <w:rPr>
          <w:rFonts w:ascii="Times New Roman" w:hAnsi="Times New Roman" w:cs="Times New Roman"/>
          <w:sz w:val="24"/>
          <w:szCs w:val="24"/>
        </w:rPr>
        <w:t>З</w:t>
      </w:r>
      <w:r w:rsidR="009917B7" w:rsidRPr="009917B7">
        <w:rPr>
          <w:rFonts w:ascii="Times New Roman" w:hAnsi="Times New Roman" w:cs="Times New Roman"/>
          <w:sz w:val="24"/>
          <w:szCs w:val="24"/>
          <w:lang w:val="en-US"/>
        </w:rPr>
        <w:t xml:space="preserve">а </w:t>
      </w:r>
      <w:r w:rsidR="009917B7" w:rsidRPr="002B1B93">
        <w:rPr>
          <w:rFonts w:ascii="Times New Roman" w:hAnsi="Times New Roman" w:cs="Times New Roman"/>
          <w:b/>
          <w:bCs/>
          <w:sz w:val="24"/>
          <w:szCs w:val="24"/>
          <w:lang w:val="en-US"/>
        </w:rPr>
        <w:t>39</w:t>
      </w:r>
      <w:r w:rsidR="009917B7" w:rsidRPr="009917B7">
        <w:rPr>
          <w:rFonts w:ascii="Times New Roman" w:hAnsi="Times New Roman" w:cs="Times New Roman"/>
          <w:sz w:val="24"/>
          <w:szCs w:val="24"/>
          <w:lang w:val="en-US"/>
        </w:rPr>
        <w:t xml:space="preserve"> деца в детски градини – от ресурсен учител, назначен към </w:t>
      </w:r>
      <w:r w:rsidR="0094178C">
        <w:rPr>
          <w:rFonts w:ascii="Times New Roman" w:hAnsi="Times New Roman" w:cs="Times New Roman"/>
          <w:sz w:val="24"/>
          <w:szCs w:val="24"/>
        </w:rPr>
        <w:t>ДГ</w:t>
      </w:r>
      <w:r w:rsidR="009917B7" w:rsidRPr="009917B7">
        <w:rPr>
          <w:rFonts w:ascii="Times New Roman" w:hAnsi="Times New Roman" w:cs="Times New Roman"/>
          <w:sz w:val="24"/>
          <w:szCs w:val="24"/>
          <w:lang w:val="en-US"/>
        </w:rPr>
        <w:t>.</w:t>
      </w:r>
    </w:p>
    <w:p w14:paraId="4CD327E3" w14:textId="2826DDD8" w:rsidR="00F01D7A" w:rsidRPr="006D31D7" w:rsidRDefault="00F01D7A" w:rsidP="00F01D7A">
      <w:pPr>
        <w:spacing w:after="0" w:line="240" w:lineRule="auto"/>
        <w:ind w:firstLine="709"/>
        <w:jc w:val="both"/>
        <w:rPr>
          <w:rFonts w:ascii="Times New Roman" w:hAnsi="Times New Roman" w:cs="Times New Roman"/>
          <w:sz w:val="24"/>
          <w:szCs w:val="24"/>
        </w:rPr>
      </w:pPr>
      <w:r w:rsidRPr="0094178C">
        <w:rPr>
          <w:rFonts w:ascii="Times New Roman" w:hAnsi="Times New Roman" w:cs="Times New Roman"/>
          <w:b/>
          <w:sz w:val="24"/>
          <w:szCs w:val="24"/>
          <w:u w:val="single"/>
          <w:lang w:val="en-US"/>
        </w:rPr>
        <w:t>Никола Козлево:</w:t>
      </w:r>
      <w:r w:rsidRPr="00F01D7A">
        <w:rPr>
          <w:rFonts w:ascii="Times New Roman" w:hAnsi="Times New Roman" w:cs="Times New Roman"/>
          <w:sz w:val="24"/>
          <w:szCs w:val="24"/>
          <w:lang w:val="en-US"/>
        </w:rPr>
        <w:t xml:space="preserve"> Деца и ученици със </w:t>
      </w:r>
      <w:r w:rsidR="0094178C">
        <w:rPr>
          <w:rFonts w:ascii="Times New Roman" w:hAnsi="Times New Roman" w:cs="Times New Roman"/>
          <w:sz w:val="24"/>
          <w:szCs w:val="24"/>
        </w:rPr>
        <w:t xml:space="preserve">СОП, обхванати от </w:t>
      </w:r>
      <w:r w:rsidRPr="00F01D7A">
        <w:rPr>
          <w:rFonts w:ascii="Times New Roman" w:hAnsi="Times New Roman" w:cs="Times New Roman"/>
          <w:sz w:val="24"/>
          <w:szCs w:val="24"/>
          <w:lang w:val="en-US"/>
        </w:rPr>
        <w:t>ЦСОП:</w:t>
      </w:r>
      <w:r w:rsidR="006D31D7">
        <w:rPr>
          <w:rFonts w:ascii="Times New Roman" w:hAnsi="Times New Roman" w:cs="Times New Roman"/>
          <w:sz w:val="24"/>
          <w:szCs w:val="24"/>
        </w:rPr>
        <w:t xml:space="preserve"> </w:t>
      </w:r>
      <w:r w:rsidRPr="00F01D7A">
        <w:rPr>
          <w:rFonts w:ascii="Times New Roman" w:hAnsi="Times New Roman" w:cs="Times New Roman"/>
          <w:sz w:val="24"/>
          <w:szCs w:val="24"/>
          <w:lang w:val="en-US"/>
        </w:rPr>
        <w:t>ОУ „Христо Ботев“, с. Вълнари</w:t>
      </w:r>
      <w:r w:rsidR="006D31D7">
        <w:rPr>
          <w:rFonts w:ascii="Times New Roman" w:hAnsi="Times New Roman" w:cs="Times New Roman"/>
          <w:sz w:val="24"/>
          <w:szCs w:val="24"/>
        </w:rPr>
        <w:t>-</w:t>
      </w:r>
      <w:r w:rsidRPr="00F01D7A">
        <w:rPr>
          <w:rFonts w:ascii="Times New Roman" w:hAnsi="Times New Roman" w:cs="Times New Roman"/>
          <w:sz w:val="24"/>
          <w:szCs w:val="24"/>
          <w:lang w:val="en-US"/>
        </w:rPr>
        <w:t>1;</w:t>
      </w:r>
      <w:r w:rsidR="006D31D7">
        <w:rPr>
          <w:rFonts w:ascii="Times New Roman" w:hAnsi="Times New Roman" w:cs="Times New Roman"/>
          <w:sz w:val="24"/>
          <w:szCs w:val="24"/>
        </w:rPr>
        <w:t xml:space="preserve"> </w:t>
      </w:r>
      <w:r w:rsidRPr="00F01D7A">
        <w:rPr>
          <w:rFonts w:ascii="Times New Roman" w:hAnsi="Times New Roman" w:cs="Times New Roman"/>
          <w:sz w:val="24"/>
          <w:szCs w:val="24"/>
          <w:lang w:val="en-US"/>
        </w:rPr>
        <w:t>СУ „Цанко Бакалов Церковски“</w:t>
      </w:r>
      <w:r w:rsidR="006D31D7">
        <w:rPr>
          <w:rFonts w:ascii="Times New Roman" w:hAnsi="Times New Roman" w:cs="Times New Roman"/>
          <w:sz w:val="24"/>
          <w:szCs w:val="24"/>
        </w:rPr>
        <w:t>-</w:t>
      </w:r>
      <w:r w:rsidRPr="00F01D7A">
        <w:rPr>
          <w:rFonts w:ascii="Times New Roman" w:hAnsi="Times New Roman" w:cs="Times New Roman"/>
          <w:sz w:val="24"/>
          <w:szCs w:val="24"/>
          <w:lang w:val="en-US"/>
        </w:rPr>
        <w:t>2;</w:t>
      </w:r>
      <w:r w:rsidR="006D31D7">
        <w:rPr>
          <w:rFonts w:ascii="Times New Roman" w:hAnsi="Times New Roman" w:cs="Times New Roman"/>
          <w:sz w:val="24"/>
          <w:szCs w:val="24"/>
        </w:rPr>
        <w:t xml:space="preserve"> </w:t>
      </w:r>
      <w:r w:rsidRPr="00F01D7A">
        <w:rPr>
          <w:rFonts w:ascii="Times New Roman" w:hAnsi="Times New Roman" w:cs="Times New Roman"/>
          <w:sz w:val="24"/>
          <w:szCs w:val="24"/>
          <w:lang w:val="en-US"/>
        </w:rPr>
        <w:t>ОУ „Климент Охридски“</w:t>
      </w:r>
      <w:r w:rsidR="006D31D7">
        <w:rPr>
          <w:rFonts w:ascii="Times New Roman" w:hAnsi="Times New Roman" w:cs="Times New Roman"/>
          <w:sz w:val="24"/>
          <w:szCs w:val="24"/>
        </w:rPr>
        <w:t xml:space="preserve"> с.</w:t>
      </w:r>
      <w:r w:rsidRPr="00F01D7A">
        <w:rPr>
          <w:rFonts w:ascii="Times New Roman" w:hAnsi="Times New Roman" w:cs="Times New Roman"/>
          <w:sz w:val="24"/>
          <w:szCs w:val="24"/>
          <w:lang w:val="en-US"/>
        </w:rPr>
        <w:t>Пет могили</w:t>
      </w:r>
      <w:r w:rsidR="006D31D7">
        <w:rPr>
          <w:rFonts w:ascii="Times New Roman" w:hAnsi="Times New Roman" w:cs="Times New Roman"/>
          <w:sz w:val="24"/>
          <w:szCs w:val="24"/>
        </w:rPr>
        <w:t>-</w:t>
      </w:r>
      <w:r w:rsidRPr="00F01D7A">
        <w:rPr>
          <w:rFonts w:ascii="Times New Roman" w:hAnsi="Times New Roman" w:cs="Times New Roman"/>
          <w:sz w:val="24"/>
          <w:szCs w:val="24"/>
          <w:lang w:val="en-US"/>
        </w:rPr>
        <w:t>1.</w:t>
      </w:r>
    </w:p>
    <w:p w14:paraId="0559A316" w14:textId="20627839" w:rsidR="00F01D7A" w:rsidRDefault="00F01D7A" w:rsidP="00F01D7A">
      <w:pPr>
        <w:spacing w:after="0" w:line="240" w:lineRule="auto"/>
        <w:ind w:firstLine="709"/>
        <w:jc w:val="both"/>
        <w:rPr>
          <w:rFonts w:ascii="Times New Roman" w:hAnsi="Times New Roman" w:cs="Times New Roman"/>
          <w:sz w:val="24"/>
          <w:szCs w:val="24"/>
          <w:lang w:val="en-US"/>
        </w:rPr>
      </w:pPr>
      <w:r w:rsidRPr="00F01D7A">
        <w:rPr>
          <w:rFonts w:ascii="Times New Roman" w:hAnsi="Times New Roman" w:cs="Times New Roman"/>
          <w:sz w:val="24"/>
          <w:szCs w:val="24"/>
          <w:lang w:val="en-US"/>
        </w:rPr>
        <w:t>Ресурсно подпомагани деца:</w:t>
      </w:r>
      <w:r w:rsidR="006D31D7">
        <w:rPr>
          <w:rFonts w:ascii="Times New Roman" w:hAnsi="Times New Roman" w:cs="Times New Roman"/>
          <w:sz w:val="24"/>
          <w:szCs w:val="24"/>
        </w:rPr>
        <w:t xml:space="preserve"> </w:t>
      </w:r>
      <w:r w:rsidRPr="00F01D7A">
        <w:rPr>
          <w:rFonts w:ascii="Times New Roman" w:hAnsi="Times New Roman" w:cs="Times New Roman"/>
          <w:sz w:val="24"/>
          <w:szCs w:val="24"/>
          <w:lang w:val="en-US"/>
        </w:rPr>
        <w:t>СУ „Цанко Бакалов Церковски“ – 21;</w:t>
      </w:r>
      <w:r w:rsidR="006D31D7">
        <w:rPr>
          <w:rFonts w:ascii="Times New Roman" w:hAnsi="Times New Roman" w:cs="Times New Roman"/>
          <w:sz w:val="24"/>
          <w:szCs w:val="24"/>
        </w:rPr>
        <w:t xml:space="preserve"> </w:t>
      </w:r>
      <w:r w:rsidRPr="00F01D7A">
        <w:rPr>
          <w:rFonts w:ascii="Times New Roman" w:hAnsi="Times New Roman" w:cs="Times New Roman"/>
          <w:sz w:val="24"/>
          <w:szCs w:val="24"/>
          <w:lang w:val="en-US"/>
        </w:rPr>
        <w:t>ДГ „Ален мак“</w:t>
      </w:r>
      <w:r w:rsidR="006D31D7">
        <w:rPr>
          <w:rFonts w:ascii="Times New Roman" w:hAnsi="Times New Roman" w:cs="Times New Roman"/>
          <w:sz w:val="24"/>
          <w:szCs w:val="24"/>
        </w:rPr>
        <w:t>-</w:t>
      </w:r>
      <w:r w:rsidRPr="00F01D7A">
        <w:rPr>
          <w:rFonts w:ascii="Times New Roman" w:hAnsi="Times New Roman" w:cs="Times New Roman"/>
          <w:sz w:val="24"/>
          <w:szCs w:val="24"/>
          <w:lang w:val="en-US"/>
        </w:rPr>
        <w:t>2;</w:t>
      </w:r>
      <w:r w:rsidR="006D31D7">
        <w:rPr>
          <w:rFonts w:ascii="Times New Roman" w:hAnsi="Times New Roman" w:cs="Times New Roman"/>
          <w:sz w:val="24"/>
          <w:szCs w:val="24"/>
        </w:rPr>
        <w:t xml:space="preserve"> </w:t>
      </w:r>
      <w:r w:rsidRPr="00F01D7A">
        <w:rPr>
          <w:rFonts w:ascii="Times New Roman" w:hAnsi="Times New Roman" w:cs="Times New Roman"/>
          <w:sz w:val="24"/>
          <w:szCs w:val="24"/>
          <w:lang w:val="en-US"/>
        </w:rPr>
        <w:t>ДГ „Пролет“, с. Ружица – 2.</w:t>
      </w:r>
    </w:p>
    <w:p w14:paraId="6C455BF2" w14:textId="44A2C574" w:rsidR="00D85E86" w:rsidRDefault="00D85E86" w:rsidP="00F01D7A">
      <w:pPr>
        <w:spacing w:after="0" w:line="240" w:lineRule="auto"/>
        <w:ind w:firstLine="709"/>
        <w:jc w:val="both"/>
        <w:rPr>
          <w:rFonts w:ascii="Times New Roman" w:hAnsi="Times New Roman" w:cs="Times New Roman"/>
          <w:sz w:val="24"/>
          <w:szCs w:val="24"/>
          <w:lang w:val="en-US"/>
        </w:rPr>
      </w:pPr>
      <w:r w:rsidRPr="0094178C">
        <w:rPr>
          <w:rFonts w:ascii="Times New Roman" w:hAnsi="Times New Roman" w:cs="Times New Roman"/>
          <w:b/>
          <w:sz w:val="24"/>
          <w:szCs w:val="24"/>
          <w:u w:val="single"/>
          <w:lang w:val="en-US"/>
        </w:rPr>
        <w:t>Нови пазар:</w:t>
      </w:r>
      <w:r w:rsidRPr="00D85E86">
        <w:rPr>
          <w:rFonts w:ascii="Times New Roman" w:hAnsi="Times New Roman" w:cs="Times New Roman"/>
          <w:sz w:val="24"/>
          <w:szCs w:val="24"/>
          <w:lang w:val="en-US"/>
        </w:rPr>
        <w:t xml:space="preserve"> </w:t>
      </w:r>
      <w:r w:rsidR="0094178C">
        <w:rPr>
          <w:rFonts w:ascii="Times New Roman" w:hAnsi="Times New Roman" w:cs="Times New Roman"/>
          <w:sz w:val="24"/>
          <w:szCs w:val="24"/>
        </w:rPr>
        <w:t>П</w:t>
      </w:r>
      <w:r w:rsidRPr="00D85E86">
        <w:rPr>
          <w:rFonts w:ascii="Times New Roman" w:hAnsi="Times New Roman" w:cs="Times New Roman"/>
          <w:sz w:val="24"/>
          <w:szCs w:val="24"/>
          <w:lang w:val="en-US"/>
        </w:rPr>
        <w:t>едагогически специалисти</w:t>
      </w:r>
      <w:r w:rsidR="0094178C">
        <w:rPr>
          <w:rFonts w:ascii="Times New Roman" w:hAnsi="Times New Roman" w:cs="Times New Roman"/>
          <w:sz w:val="24"/>
          <w:szCs w:val="24"/>
        </w:rPr>
        <w:t>,</w:t>
      </w:r>
      <w:r w:rsidRPr="00D85E86">
        <w:rPr>
          <w:rFonts w:ascii="Times New Roman" w:hAnsi="Times New Roman" w:cs="Times New Roman"/>
          <w:sz w:val="24"/>
          <w:szCs w:val="24"/>
          <w:lang w:val="en-US"/>
        </w:rPr>
        <w:t xml:space="preserve"> назначени в </w:t>
      </w:r>
      <w:r w:rsidRPr="0094178C">
        <w:rPr>
          <w:rFonts w:ascii="Times New Roman" w:hAnsi="Times New Roman" w:cs="Times New Roman"/>
          <w:b/>
          <w:bCs/>
          <w:sz w:val="24"/>
          <w:szCs w:val="24"/>
          <w:lang w:val="en-US"/>
        </w:rPr>
        <w:t>ЦСОП</w:t>
      </w:r>
      <w:r w:rsidRPr="00D85E86">
        <w:rPr>
          <w:rFonts w:ascii="Times New Roman" w:hAnsi="Times New Roman" w:cs="Times New Roman"/>
          <w:sz w:val="24"/>
          <w:szCs w:val="24"/>
          <w:lang w:val="en-US"/>
        </w:rPr>
        <w:t xml:space="preserve"> „Хела”</w:t>
      </w:r>
      <w:r w:rsidR="0094178C">
        <w:rPr>
          <w:rFonts w:ascii="Times New Roman" w:hAnsi="Times New Roman" w:cs="Times New Roman"/>
          <w:sz w:val="24"/>
          <w:szCs w:val="24"/>
        </w:rPr>
        <w:t xml:space="preserve"> и образователните институции: </w:t>
      </w:r>
      <w:r w:rsidRPr="00D85E86">
        <w:rPr>
          <w:rFonts w:ascii="Times New Roman" w:hAnsi="Times New Roman" w:cs="Times New Roman"/>
          <w:sz w:val="24"/>
          <w:szCs w:val="24"/>
          <w:lang w:val="en-US"/>
        </w:rPr>
        <w:t>ресурсни учители-</w:t>
      </w:r>
      <w:r w:rsidR="0094178C">
        <w:rPr>
          <w:rFonts w:ascii="Times New Roman" w:hAnsi="Times New Roman" w:cs="Times New Roman"/>
          <w:sz w:val="24"/>
          <w:szCs w:val="24"/>
        </w:rPr>
        <w:t xml:space="preserve"> </w:t>
      </w:r>
      <w:r w:rsidRPr="00D85E86">
        <w:rPr>
          <w:rFonts w:ascii="Times New Roman" w:hAnsi="Times New Roman" w:cs="Times New Roman"/>
          <w:sz w:val="24"/>
          <w:szCs w:val="24"/>
          <w:lang w:val="en-US"/>
        </w:rPr>
        <w:t>5, психолози-</w:t>
      </w:r>
      <w:r w:rsidR="0094178C">
        <w:rPr>
          <w:rFonts w:ascii="Times New Roman" w:hAnsi="Times New Roman" w:cs="Times New Roman"/>
          <w:sz w:val="24"/>
          <w:szCs w:val="24"/>
        </w:rPr>
        <w:t xml:space="preserve"> </w:t>
      </w:r>
      <w:r w:rsidRPr="00D85E86">
        <w:rPr>
          <w:rFonts w:ascii="Times New Roman" w:hAnsi="Times New Roman" w:cs="Times New Roman"/>
          <w:sz w:val="24"/>
          <w:szCs w:val="24"/>
          <w:lang w:val="en-US"/>
        </w:rPr>
        <w:t>4, логопеди-</w:t>
      </w:r>
      <w:r w:rsidR="0094178C">
        <w:rPr>
          <w:rFonts w:ascii="Times New Roman" w:hAnsi="Times New Roman" w:cs="Times New Roman"/>
          <w:sz w:val="24"/>
          <w:szCs w:val="24"/>
        </w:rPr>
        <w:t xml:space="preserve"> </w:t>
      </w:r>
      <w:r w:rsidRPr="00D85E86">
        <w:rPr>
          <w:rFonts w:ascii="Times New Roman" w:hAnsi="Times New Roman" w:cs="Times New Roman"/>
          <w:sz w:val="24"/>
          <w:szCs w:val="24"/>
          <w:lang w:val="en-US"/>
        </w:rPr>
        <w:t>4, педагогически съветници-</w:t>
      </w:r>
      <w:r w:rsidR="0094178C">
        <w:rPr>
          <w:rFonts w:ascii="Times New Roman" w:hAnsi="Times New Roman" w:cs="Times New Roman"/>
          <w:sz w:val="24"/>
          <w:szCs w:val="24"/>
        </w:rPr>
        <w:t xml:space="preserve"> </w:t>
      </w:r>
      <w:r w:rsidRPr="00D85E86">
        <w:rPr>
          <w:rFonts w:ascii="Times New Roman" w:hAnsi="Times New Roman" w:cs="Times New Roman"/>
          <w:sz w:val="24"/>
          <w:szCs w:val="24"/>
          <w:lang w:val="en-US"/>
        </w:rPr>
        <w:t>1, учители за деца с умствена изостаналост-</w:t>
      </w:r>
      <w:r w:rsidR="0094178C">
        <w:rPr>
          <w:rFonts w:ascii="Times New Roman" w:hAnsi="Times New Roman" w:cs="Times New Roman"/>
          <w:sz w:val="24"/>
          <w:szCs w:val="24"/>
        </w:rPr>
        <w:t xml:space="preserve"> </w:t>
      </w:r>
      <w:r w:rsidRPr="00D85E86">
        <w:rPr>
          <w:rFonts w:ascii="Times New Roman" w:hAnsi="Times New Roman" w:cs="Times New Roman"/>
          <w:sz w:val="24"/>
          <w:szCs w:val="24"/>
          <w:lang w:val="en-US"/>
        </w:rPr>
        <w:t>9, рехабилитатори-</w:t>
      </w:r>
      <w:r w:rsidR="0094178C">
        <w:rPr>
          <w:rFonts w:ascii="Times New Roman" w:hAnsi="Times New Roman" w:cs="Times New Roman"/>
          <w:sz w:val="24"/>
          <w:szCs w:val="24"/>
        </w:rPr>
        <w:t xml:space="preserve"> </w:t>
      </w:r>
      <w:r w:rsidRPr="00D85E86">
        <w:rPr>
          <w:rFonts w:ascii="Times New Roman" w:hAnsi="Times New Roman" w:cs="Times New Roman"/>
          <w:sz w:val="24"/>
          <w:szCs w:val="24"/>
          <w:lang w:val="en-US"/>
        </w:rPr>
        <w:t>2.</w:t>
      </w:r>
    </w:p>
    <w:p w14:paraId="57A4B01B" w14:textId="7A1CA2A6" w:rsidR="005E7CD1" w:rsidRPr="005E7CD1" w:rsidRDefault="005E7CD1" w:rsidP="005E7CD1">
      <w:pPr>
        <w:spacing w:after="0" w:line="240" w:lineRule="auto"/>
        <w:ind w:firstLine="709"/>
        <w:jc w:val="both"/>
        <w:rPr>
          <w:rFonts w:ascii="Times New Roman" w:hAnsi="Times New Roman" w:cs="Times New Roman"/>
          <w:sz w:val="24"/>
          <w:szCs w:val="24"/>
          <w:lang w:val="en-US"/>
        </w:rPr>
      </w:pPr>
      <w:r w:rsidRPr="0094178C">
        <w:rPr>
          <w:rFonts w:ascii="Times New Roman" w:hAnsi="Times New Roman" w:cs="Times New Roman"/>
          <w:b/>
          <w:sz w:val="24"/>
          <w:szCs w:val="24"/>
          <w:u w:val="single"/>
          <w:lang w:val="en-US"/>
        </w:rPr>
        <w:t>Опан:</w:t>
      </w:r>
      <w:r w:rsidRPr="005E7CD1">
        <w:rPr>
          <w:rFonts w:ascii="Times New Roman" w:hAnsi="Times New Roman" w:cs="Times New Roman"/>
          <w:sz w:val="24"/>
          <w:szCs w:val="24"/>
          <w:lang w:val="en-US"/>
        </w:rPr>
        <w:t xml:space="preserve"> Данни за първото шестмесечие на 2026 г. от СУ „Христо Ботев:</w:t>
      </w:r>
    </w:p>
    <w:p w14:paraId="6404CFE0" w14:textId="27661BC9" w:rsidR="005E7CD1" w:rsidRPr="005E7CD1" w:rsidRDefault="0094178C" w:rsidP="005E7CD1">
      <w:pPr>
        <w:spacing w:after="0" w:line="240" w:lineRule="auto"/>
        <w:ind w:firstLine="709"/>
        <w:jc w:val="both"/>
        <w:rPr>
          <w:rFonts w:ascii="Times New Roman" w:hAnsi="Times New Roman" w:cs="Times New Roman"/>
          <w:sz w:val="24"/>
          <w:szCs w:val="24"/>
          <w:lang w:val="en-US"/>
        </w:rPr>
      </w:pPr>
      <w:r>
        <w:rPr>
          <w:rFonts w:ascii="Times New Roman" w:hAnsi="Times New Roman" w:cs="Times New Roman"/>
          <w:sz w:val="24"/>
          <w:szCs w:val="24"/>
        </w:rPr>
        <w:t>Б</w:t>
      </w:r>
      <w:r w:rsidR="005E7CD1" w:rsidRPr="005E7CD1">
        <w:rPr>
          <w:rFonts w:ascii="Times New Roman" w:hAnsi="Times New Roman" w:cs="Times New Roman"/>
          <w:sz w:val="24"/>
          <w:szCs w:val="24"/>
          <w:lang w:val="en-US"/>
        </w:rPr>
        <w:t xml:space="preserve">рой деца със </w:t>
      </w:r>
      <w:r>
        <w:rPr>
          <w:rFonts w:ascii="Times New Roman" w:hAnsi="Times New Roman" w:cs="Times New Roman"/>
          <w:sz w:val="24"/>
          <w:szCs w:val="24"/>
        </w:rPr>
        <w:t>СОП</w:t>
      </w:r>
      <w:r w:rsidR="005E7CD1" w:rsidRPr="005E7CD1">
        <w:rPr>
          <w:rFonts w:ascii="Times New Roman" w:hAnsi="Times New Roman" w:cs="Times New Roman"/>
          <w:sz w:val="24"/>
          <w:szCs w:val="24"/>
          <w:lang w:val="en-US"/>
        </w:rPr>
        <w:t xml:space="preserve"> – 9;</w:t>
      </w:r>
    </w:p>
    <w:p w14:paraId="27A7BCF0" w14:textId="24B1CF32" w:rsidR="005E7CD1" w:rsidRPr="005E7CD1" w:rsidRDefault="0094178C" w:rsidP="005E7CD1">
      <w:pPr>
        <w:spacing w:after="0" w:line="240" w:lineRule="auto"/>
        <w:ind w:firstLine="709"/>
        <w:jc w:val="both"/>
        <w:rPr>
          <w:rFonts w:ascii="Times New Roman" w:hAnsi="Times New Roman" w:cs="Times New Roman"/>
          <w:sz w:val="24"/>
          <w:szCs w:val="24"/>
          <w:lang w:val="en-US"/>
        </w:rPr>
      </w:pPr>
      <w:r>
        <w:rPr>
          <w:rFonts w:ascii="Times New Roman" w:hAnsi="Times New Roman" w:cs="Times New Roman"/>
          <w:sz w:val="24"/>
          <w:szCs w:val="24"/>
        </w:rPr>
        <w:t>Б</w:t>
      </w:r>
      <w:r w:rsidR="005E7CD1" w:rsidRPr="005E7CD1">
        <w:rPr>
          <w:rFonts w:ascii="Times New Roman" w:hAnsi="Times New Roman" w:cs="Times New Roman"/>
          <w:sz w:val="24"/>
          <w:szCs w:val="24"/>
          <w:lang w:val="en-US"/>
        </w:rPr>
        <w:t>рой деца</w:t>
      </w:r>
      <w:r>
        <w:rPr>
          <w:rFonts w:ascii="Times New Roman" w:hAnsi="Times New Roman" w:cs="Times New Roman"/>
          <w:sz w:val="24"/>
          <w:szCs w:val="24"/>
        </w:rPr>
        <w:t>,</w:t>
      </w:r>
      <w:r w:rsidR="005E7CD1" w:rsidRPr="005E7CD1">
        <w:rPr>
          <w:rFonts w:ascii="Times New Roman" w:hAnsi="Times New Roman" w:cs="Times New Roman"/>
          <w:sz w:val="24"/>
          <w:szCs w:val="24"/>
          <w:lang w:val="en-US"/>
        </w:rPr>
        <w:t xml:space="preserve"> получили обща и допълнителна подкрепа - 9;</w:t>
      </w:r>
    </w:p>
    <w:p w14:paraId="690800A0" w14:textId="546685AF" w:rsidR="005E7CD1" w:rsidRPr="005E7CD1" w:rsidRDefault="0094178C" w:rsidP="005E7CD1">
      <w:pPr>
        <w:spacing w:after="0" w:line="240" w:lineRule="auto"/>
        <w:ind w:firstLine="709"/>
        <w:jc w:val="both"/>
        <w:rPr>
          <w:rFonts w:ascii="Times New Roman" w:hAnsi="Times New Roman" w:cs="Times New Roman"/>
          <w:sz w:val="24"/>
          <w:szCs w:val="24"/>
          <w:lang w:val="en-US"/>
        </w:rPr>
      </w:pPr>
      <w:r>
        <w:rPr>
          <w:rFonts w:ascii="Times New Roman" w:hAnsi="Times New Roman" w:cs="Times New Roman"/>
          <w:sz w:val="24"/>
          <w:szCs w:val="24"/>
        </w:rPr>
        <w:t>Б</w:t>
      </w:r>
      <w:r w:rsidR="005E7CD1" w:rsidRPr="005E7CD1">
        <w:rPr>
          <w:rFonts w:ascii="Times New Roman" w:hAnsi="Times New Roman" w:cs="Times New Roman"/>
          <w:sz w:val="24"/>
          <w:szCs w:val="24"/>
          <w:lang w:val="en-US"/>
        </w:rPr>
        <w:t>рой деца</w:t>
      </w:r>
      <w:r>
        <w:rPr>
          <w:rFonts w:ascii="Times New Roman" w:hAnsi="Times New Roman" w:cs="Times New Roman"/>
          <w:sz w:val="24"/>
          <w:szCs w:val="24"/>
        </w:rPr>
        <w:t>,</w:t>
      </w:r>
      <w:r w:rsidR="005E7CD1" w:rsidRPr="005E7CD1">
        <w:rPr>
          <w:rFonts w:ascii="Times New Roman" w:hAnsi="Times New Roman" w:cs="Times New Roman"/>
          <w:sz w:val="24"/>
          <w:szCs w:val="24"/>
          <w:lang w:val="en-US"/>
        </w:rPr>
        <w:t xml:space="preserve"> работили с ресурсен учител - 9;</w:t>
      </w:r>
    </w:p>
    <w:p w14:paraId="730CF83A" w14:textId="7C236BB7" w:rsidR="005E7CD1" w:rsidRPr="005E7CD1" w:rsidRDefault="0094178C" w:rsidP="005E7CD1">
      <w:pPr>
        <w:spacing w:after="0" w:line="240" w:lineRule="auto"/>
        <w:ind w:firstLine="709"/>
        <w:jc w:val="both"/>
        <w:rPr>
          <w:rFonts w:ascii="Times New Roman" w:hAnsi="Times New Roman" w:cs="Times New Roman"/>
          <w:sz w:val="24"/>
          <w:szCs w:val="24"/>
          <w:lang w:val="en-US"/>
        </w:rPr>
      </w:pPr>
      <w:r>
        <w:rPr>
          <w:rFonts w:ascii="Times New Roman" w:hAnsi="Times New Roman" w:cs="Times New Roman"/>
          <w:sz w:val="24"/>
          <w:szCs w:val="24"/>
        </w:rPr>
        <w:t>Б</w:t>
      </w:r>
      <w:r w:rsidR="005E7CD1" w:rsidRPr="005E7CD1">
        <w:rPr>
          <w:rFonts w:ascii="Times New Roman" w:hAnsi="Times New Roman" w:cs="Times New Roman"/>
          <w:sz w:val="24"/>
          <w:szCs w:val="24"/>
          <w:lang w:val="en-US"/>
        </w:rPr>
        <w:t>рой деца</w:t>
      </w:r>
      <w:r>
        <w:rPr>
          <w:rFonts w:ascii="Times New Roman" w:hAnsi="Times New Roman" w:cs="Times New Roman"/>
          <w:sz w:val="24"/>
          <w:szCs w:val="24"/>
        </w:rPr>
        <w:t>,</w:t>
      </w:r>
      <w:r w:rsidR="005E7CD1" w:rsidRPr="005E7CD1">
        <w:rPr>
          <w:rFonts w:ascii="Times New Roman" w:hAnsi="Times New Roman" w:cs="Times New Roman"/>
          <w:sz w:val="24"/>
          <w:szCs w:val="24"/>
          <w:lang w:val="en-US"/>
        </w:rPr>
        <w:t xml:space="preserve"> работили с логопед – 5; </w:t>
      </w:r>
    </w:p>
    <w:p w14:paraId="539BBDCF" w14:textId="7D0E945D" w:rsidR="005E7CD1" w:rsidRPr="005E7CD1" w:rsidRDefault="0094178C" w:rsidP="005E7CD1">
      <w:pPr>
        <w:spacing w:after="0" w:line="240" w:lineRule="auto"/>
        <w:ind w:firstLine="709"/>
        <w:jc w:val="both"/>
        <w:rPr>
          <w:rFonts w:ascii="Times New Roman" w:hAnsi="Times New Roman" w:cs="Times New Roman"/>
          <w:sz w:val="24"/>
          <w:szCs w:val="24"/>
          <w:lang w:val="en-US"/>
        </w:rPr>
      </w:pPr>
      <w:r>
        <w:rPr>
          <w:rFonts w:ascii="Times New Roman" w:hAnsi="Times New Roman" w:cs="Times New Roman"/>
          <w:sz w:val="24"/>
          <w:szCs w:val="24"/>
        </w:rPr>
        <w:t>Б</w:t>
      </w:r>
      <w:r w:rsidR="005E7CD1" w:rsidRPr="005E7CD1">
        <w:rPr>
          <w:rFonts w:ascii="Times New Roman" w:hAnsi="Times New Roman" w:cs="Times New Roman"/>
          <w:sz w:val="24"/>
          <w:szCs w:val="24"/>
          <w:lang w:val="en-US"/>
        </w:rPr>
        <w:t>рой деца</w:t>
      </w:r>
      <w:r>
        <w:rPr>
          <w:rFonts w:ascii="Times New Roman" w:hAnsi="Times New Roman" w:cs="Times New Roman"/>
          <w:sz w:val="24"/>
          <w:szCs w:val="24"/>
        </w:rPr>
        <w:t>,</w:t>
      </w:r>
      <w:r w:rsidR="005E7CD1" w:rsidRPr="005E7CD1">
        <w:rPr>
          <w:rFonts w:ascii="Times New Roman" w:hAnsi="Times New Roman" w:cs="Times New Roman"/>
          <w:sz w:val="24"/>
          <w:szCs w:val="24"/>
          <w:lang w:val="en-US"/>
        </w:rPr>
        <w:t xml:space="preserve"> работили с психолог - 6;</w:t>
      </w:r>
    </w:p>
    <w:p w14:paraId="2C5A876C" w14:textId="4D09BBA0" w:rsidR="005E7CD1" w:rsidRDefault="0094178C" w:rsidP="005E7CD1">
      <w:pPr>
        <w:spacing w:after="0" w:line="240" w:lineRule="auto"/>
        <w:ind w:firstLine="709"/>
        <w:jc w:val="both"/>
        <w:rPr>
          <w:rFonts w:ascii="Times New Roman" w:hAnsi="Times New Roman" w:cs="Times New Roman"/>
          <w:sz w:val="24"/>
          <w:szCs w:val="24"/>
          <w:lang w:val="en-US"/>
        </w:rPr>
      </w:pPr>
      <w:r>
        <w:rPr>
          <w:rFonts w:ascii="Times New Roman" w:hAnsi="Times New Roman" w:cs="Times New Roman"/>
          <w:sz w:val="24"/>
          <w:szCs w:val="24"/>
        </w:rPr>
        <w:t>Р</w:t>
      </w:r>
      <w:r w:rsidR="005E7CD1" w:rsidRPr="005E7CD1">
        <w:rPr>
          <w:rFonts w:ascii="Times New Roman" w:hAnsi="Times New Roman" w:cs="Times New Roman"/>
          <w:sz w:val="24"/>
          <w:szCs w:val="24"/>
          <w:lang w:val="en-US"/>
        </w:rPr>
        <w:t>азмер на изразходваните средства за заплати</w:t>
      </w:r>
      <w:r>
        <w:rPr>
          <w:rFonts w:ascii="Times New Roman" w:hAnsi="Times New Roman" w:cs="Times New Roman"/>
          <w:sz w:val="24"/>
          <w:szCs w:val="24"/>
        </w:rPr>
        <w:t>,</w:t>
      </w:r>
      <w:r w:rsidR="005E7CD1" w:rsidRPr="005E7CD1">
        <w:rPr>
          <w:rFonts w:ascii="Times New Roman" w:hAnsi="Times New Roman" w:cs="Times New Roman"/>
          <w:sz w:val="24"/>
          <w:szCs w:val="24"/>
          <w:lang w:val="en-US"/>
        </w:rPr>
        <w:t xml:space="preserve"> лекторски</w:t>
      </w:r>
      <w:r>
        <w:rPr>
          <w:rFonts w:ascii="Times New Roman" w:hAnsi="Times New Roman" w:cs="Times New Roman"/>
          <w:sz w:val="24"/>
          <w:szCs w:val="24"/>
        </w:rPr>
        <w:t xml:space="preserve"> възнаграждения,</w:t>
      </w:r>
      <w:r w:rsidR="005E7CD1" w:rsidRPr="005E7CD1">
        <w:rPr>
          <w:rFonts w:ascii="Times New Roman" w:hAnsi="Times New Roman" w:cs="Times New Roman"/>
          <w:sz w:val="24"/>
          <w:szCs w:val="24"/>
          <w:lang w:val="en-US"/>
        </w:rPr>
        <w:t xml:space="preserve"> проекти и занимания по интереси</w:t>
      </w:r>
      <w:r>
        <w:rPr>
          <w:rFonts w:ascii="Times New Roman" w:hAnsi="Times New Roman" w:cs="Times New Roman"/>
          <w:sz w:val="24"/>
          <w:szCs w:val="24"/>
        </w:rPr>
        <w:t>,</w:t>
      </w:r>
      <w:r w:rsidR="005E7CD1" w:rsidRPr="005E7CD1">
        <w:rPr>
          <w:rFonts w:ascii="Times New Roman" w:hAnsi="Times New Roman" w:cs="Times New Roman"/>
          <w:sz w:val="24"/>
          <w:szCs w:val="24"/>
          <w:lang w:val="en-US"/>
        </w:rPr>
        <w:t xml:space="preserve"> транспорт </w:t>
      </w:r>
      <w:r>
        <w:rPr>
          <w:rFonts w:ascii="Times New Roman" w:hAnsi="Times New Roman" w:cs="Times New Roman"/>
          <w:sz w:val="24"/>
          <w:szCs w:val="24"/>
        </w:rPr>
        <w:t>и консумативи</w:t>
      </w:r>
      <w:r w:rsidR="005E7CD1" w:rsidRPr="005E7CD1">
        <w:rPr>
          <w:rFonts w:ascii="Times New Roman" w:hAnsi="Times New Roman" w:cs="Times New Roman"/>
          <w:sz w:val="24"/>
          <w:szCs w:val="24"/>
          <w:lang w:val="en-US"/>
        </w:rPr>
        <w:t xml:space="preserve"> – </w:t>
      </w:r>
      <w:r w:rsidR="005E7CD1" w:rsidRPr="0094178C">
        <w:rPr>
          <w:rFonts w:ascii="Times New Roman" w:hAnsi="Times New Roman" w:cs="Times New Roman"/>
          <w:b/>
          <w:bCs/>
          <w:sz w:val="24"/>
          <w:szCs w:val="24"/>
          <w:lang w:val="en-US"/>
        </w:rPr>
        <w:t>21 274,32</w:t>
      </w:r>
      <w:r w:rsidR="005E7CD1" w:rsidRPr="005E7CD1">
        <w:rPr>
          <w:rFonts w:ascii="Times New Roman" w:hAnsi="Times New Roman" w:cs="Times New Roman"/>
          <w:sz w:val="24"/>
          <w:szCs w:val="24"/>
          <w:lang w:val="en-US"/>
        </w:rPr>
        <w:t xml:space="preserve"> евро.</w:t>
      </w:r>
    </w:p>
    <w:p w14:paraId="1757A132" w14:textId="51110973" w:rsidR="00DB5894" w:rsidRPr="00DB5894" w:rsidRDefault="00DB5894" w:rsidP="00DB5894">
      <w:pPr>
        <w:spacing w:after="0" w:line="240" w:lineRule="auto"/>
        <w:ind w:firstLine="709"/>
        <w:jc w:val="both"/>
        <w:rPr>
          <w:rFonts w:ascii="Times New Roman" w:hAnsi="Times New Roman" w:cs="Times New Roman"/>
          <w:sz w:val="24"/>
          <w:szCs w:val="24"/>
          <w:lang w:val="en-US"/>
        </w:rPr>
      </w:pPr>
      <w:r w:rsidRPr="0094178C">
        <w:rPr>
          <w:rFonts w:ascii="Times New Roman" w:hAnsi="Times New Roman" w:cs="Times New Roman"/>
          <w:b/>
          <w:sz w:val="24"/>
          <w:szCs w:val="24"/>
          <w:u w:val="single"/>
          <w:lang w:val="en-US"/>
        </w:rPr>
        <w:t>Раднево:</w:t>
      </w:r>
      <w:r w:rsidRPr="00DB5894">
        <w:rPr>
          <w:rFonts w:ascii="Times New Roman" w:hAnsi="Times New Roman" w:cs="Times New Roman"/>
          <w:sz w:val="24"/>
          <w:szCs w:val="24"/>
          <w:lang w:val="en-US"/>
        </w:rPr>
        <w:t xml:space="preserve"> През отчетния период </w:t>
      </w:r>
      <w:r w:rsidRPr="0094178C">
        <w:rPr>
          <w:rFonts w:ascii="Times New Roman" w:hAnsi="Times New Roman" w:cs="Times New Roman"/>
          <w:b/>
          <w:bCs/>
          <w:sz w:val="24"/>
          <w:szCs w:val="24"/>
          <w:lang w:val="en-US"/>
        </w:rPr>
        <w:t>9</w:t>
      </w:r>
      <w:r w:rsidRPr="00DB5894">
        <w:rPr>
          <w:rFonts w:ascii="Times New Roman" w:hAnsi="Times New Roman" w:cs="Times New Roman"/>
          <w:sz w:val="24"/>
          <w:szCs w:val="24"/>
          <w:lang w:val="en-US"/>
        </w:rPr>
        <w:t xml:space="preserve"> деца с увреждания са ползвали услуги в ЦСРИ, </w:t>
      </w:r>
      <w:r w:rsidRPr="0094178C">
        <w:rPr>
          <w:rFonts w:ascii="Times New Roman" w:hAnsi="Times New Roman" w:cs="Times New Roman"/>
          <w:b/>
          <w:bCs/>
          <w:sz w:val="24"/>
          <w:szCs w:val="24"/>
          <w:lang w:val="en-US"/>
        </w:rPr>
        <w:t>4</w:t>
      </w:r>
      <w:r w:rsidRPr="00DB5894">
        <w:rPr>
          <w:rFonts w:ascii="Times New Roman" w:hAnsi="Times New Roman" w:cs="Times New Roman"/>
          <w:sz w:val="24"/>
          <w:szCs w:val="24"/>
          <w:lang w:val="en-US"/>
        </w:rPr>
        <w:t xml:space="preserve"> в ЦОП и </w:t>
      </w:r>
      <w:r w:rsidRPr="0094178C">
        <w:rPr>
          <w:rFonts w:ascii="Times New Roman" w:hAnsi="Times New Roman" w:cs="Times New Roman"/>
          <w:b/>
          <w:bCs/>
          <w:sz w:val="24"/>
          <w:szCs w:val="24"/>
          <w:lang w:val="en-US"/>
        </w:rPr>
        <w:t>25</w:t>
      </w:r>
      <w:r w:rsidRPr="00DB5894">
        <w:rPr>
          <w:rFonts w:ascii="Times New Roman" w:hAnsi="Times New Roman" w:cs="Times New Roman"/>
          <w:sz w:val="24"/>
          <w:szCs w:val="24"/>
          <w:lang w:val="en-US"/>
        </w:rPr>
        <w:t xml:space="preserve"> </w:t>
      </w:r>
      <w:r w:rsidR="0094178C">
        <w:rPr>
          <w:rFonts w:ascii="Times New Roman" w:hAnsi="Times New Roman" w:cs="Times New Roman"/>
          <w:sz w:val="24"/>
          <w:szCs w:val="24"/>
        </w:rPr>
        <w:t>в МЛП</w:t>
      </w:r>
      <w:r w:rsidRPr="00DB5894">
        <w:rPr>
          <w:rFonts w:ascii="Times New Roman" w:hAnsi="Times New Roman" w:cs="Times New Roman"/>
          <w:sz w:val="24"/>
          <w:szCs w:val="24"/>
          <w:lang w:val="en-US"/>
        </w:rPr>
        <w:t>.</w:t>
      </w:r>
    </w:p>
    <w:p w14:paraId="17CFC2A6" w14:textId="004CDC04" w:rsidR="00DB5894" w:rsidRPr="00DB5894" w:rsidRDefault="00DB5894" w:rsidP="00DB5894">
      <w:pPr>
        <w:spacing w:after="0" w:line="240" w:lineRule="auto"/>
        <w:ind w:firstLine="709"/>
        <w:jc w:val="both"/>
        <w:rPr>
          <w:rFonts w:ascii="Times New Roman" w:hAnsi="Times New Roman" w:cs="Times New Roman"/>
          <w:sz w:val="24"/>
          <w:szCs w:val="24"/>
          <w:lang w:val="en-US"/>
        </w:rPr>
      </w:pPr>
      <w:r w:rsidRPr="00DB5894">
        <w:rPr>
          <w:rFonts w:ascii="Times New Roman" w:hAnsi="Times New Roman" w:cs="Times New Roman"/>
          <w:sz w:val="24"/>
          <w:szCs w:val="24"/>
          <w:lang w:val="en-US"/>
        </w:rPr>
        <w:t xml:space="preserve">За отчетния период общо </w:t>
      </w:r>
      <w:r w:rsidRPr="0094178C">
        <w:rPr>
          <w:rFonts w:ascii="Times New Roman" w:hAnsi="Times New Roman" w:cs="Times New Roman"/>
          <w:b/>
          <w:bCs/>
          <w:sz w:val="24"/>
          <w:szCs w:val="24"/>
          <w:lang w:val="en-US"/>
        </w:rPr>
        <w:t>82</w:t>
      </w:r>
      <w:r w:rsidRPr="00DB5894">
        <w:rPr>
          <w:rFonts w:ascii="Times New Roman" w:hAnsi="Times New Roman" w:cs="Times New Roman"/>
          <w:sz w:val="24"/>
          <w:szCs w:val="24"/>
          <w:lang w:val="en-US"/>
        </w:rPr>
        <w:t xml:space="preserve"> деца със </w:t>
      </w:r>
      <w:r w:rsidR="0094178C">
        <w:rPr>
          <w:rFonts w:ascii="Times New Roman" w:hAnsi="Times New Roman" w:cs="Times New Roman"/>
          <w:sz w:val="24"/>
          <w:szCs w:val="24"/>
        </w:rPr>
        <w:t>СОП</w:t>
      </w:r>
      <w:r w:rsidRPr="00DB5894">
        <w:rPr>
          <w:rFonts w:ascii="Times New Roman" w:hAnsi="Times New Roman" w:cs="Times New Roman"/>
          <w:sz w:val="24"/>
          <w:szCs w:val="24"/>
          <w:lang w:val="en-US"/>
        </w:rPr>
        <w:t xml:space="preserve"> посещават учебните и детски заведения.</w:t>
      </w:r>
    </w:p>
    <w:p w14:paraId="5E16AD4C" w14:textId="2E1366AF" w:rsidR="0006060C" w:rsidRPr="0006060C" w:rsidRDefault="0006060C" w:rsidP="0006060C">
      <w:pPr>
        <w:spacing w:after="0" w:line="240" w:lineRule="auto"/>
        <w:ind w:firstLine="709"/>
        <w:jc w:val="both"/>
        <w:rPr>
          <w:rFonts w:ascii="Times New Roman" w:hAnsi="Times New Roman" w:cs="Times New Roman"/>
          <w:sz w:val="24"/>
          <w:szCs w:val="24"/>
          <w:lang w:val="en-US"/>
        </w:rPr>
      </w:pPr>
      <w:r w:rsidRPr="0094178C">
        <w:rPr>
          <w:rFonts w:ascii="Times New Roman" w:hAnsi="Times New Roman" w:cs="Times New Roman"/>
          <w:b/>
          <w:sz w:val="24"/>
          <w:szCs w:val="24"/>
          <w:u w:val="single"/>
          <w:lang w:val="en-US"/>
        </w:rPr>
        <w:t>Симеоновград</w:t>
      </w:r>
      <w:r w:rsidRPr="0006060C">
        <w:rPr>
          <w:rFonts w:ascii="Times New Roman" w:hAnsi="Times New Roman" w:cs="Times New Roman"/>
          <w:b/>
          <w:sz w:val="24"/>
          <w:szCs w:val="24"/>
          <w:lang w:val="en-US"/>
        </w:rPr>
        <w:t>:</w:t>
      </w:r>
      <w:r w:rsidRPr="0006060C">
        <w:rPr>
          <w:rFonts w:ascii="Times New Roman" w:hAnsi="Times New Roman" w:cs="Times New Roman"/>
          <w:sz w:val="24"/>
          <w:szCs w:val="24"/>
          <w:lang w:val="en-US"/>
        </w:rPr>
        <w:t xml:space="preserve"> През учебната 2025/2026 г</w:t>
      </w:r>
      <w:r w:rsidR="0094178C">
        <w:rPr>
          <w:rFonts w:ascii="Times New Roman" w:hAnsi="Times New Roman" w:cs="Times New Roman"/>
          <w:sz w:val="24"/>
          <w:szCs w:val="24"/>
        </w:rPr>
        <w:t>.</w:t>
      </w:r>
      <w:r w:rsidRPr="0006060C">
        <w:rPr>
          <w:rFonts w:ascii="Times New Roman" w:hAnsi="Times New Roman" w:cs="Times New Roman"/>
          <w:sz w:val="24"/>
          <w:szCs w:val="24"/>
          <w:lang w:val="en-US"/>
        </w:rPr>
        <w:t xml:space="preserve"> в СУ „Св. Климент Охридски“ се обучават </w:t>
      </w:r>
      <w:r w:rsidRPr="0094178C">
        <w:rPr>
          <w:rFonts w:ascii="Times New Roman" w:hAnsi="Times New Roman" w:cs="Times New Roman"/>
          <w:b/>
          <w:bCs/>
          <w:sz w:val="24"/>
          <w:szCs w:val="24"/>
          <w:lang w:val="en-US"/>
        </w:rPr>
        <w:t>10</w:t>
      </w:r>
      <w:r w:rsidRPr="0006060C">
        <w:rPr>
          <w:rFonts w:ascii="Times New Roman" w:hAnsi="Times New Roman" w:cs="Times New Roman"/>
          <w:sz w:val="24"/>
          <w:szCs w:val="24"/>
          <w:lang w:val="en-US"/>
        </w:rPr>
        <w:t xml:space="preserve"> деца и ученици със </w:t>
      </w:r>
      <w:r w:rsidR="0094178C">
        <w:rPr>
          <w:rFonts w:ascii="Times New Roman" w:hAnsi="Times New Roman" w:cs="Times New Roman"/>
          <w:sz w:val="24"/>
          <w:szCs w:val="24"/>
        </w:rPr>
        <w:t>СОП</w:t>
      </w:r>
      <w:r w:rsidRPr="0006060C">
        <w:rPr>
          <w:rFonts w:ascii="Times New Roman" w:hAnsi="Times New Roman" w:cs="Times New Roman"/>
          <w:sz w:val="24"/>
          <w:szCs w:val="24"/>
          <w:lang w:val="en-US"/>
        </w:rPr>
        <w:t xml:space="preserve">. </w:t>
      </w:r>
    </w:p>
    <w:p w14:paraId="27032DE7" w14:textId="5BBB72EF" w:rsidR="0006060C" w:rsidRPr="0006060C" w:rsidRDefault="0006060C" w:rsidP="0006060C">
      <w:pPr>
        <w:spacing w:after="0" w:line="240" w:lineRule="auto"/>
        <w:ind w:firstLine="709"/>
        <w:jc w:val="both"/>
        <w:rPr>
          <w:rFonts w:ascii="Times New Roman" w:hAnsi="Times New Roman" w:cs="Times New Roman"/>
          <w:sz w:val="24"/>
          <w:szCs w:val="24"/>
          <w:lang w:val="en-US"/>
        </w:rPr>
      </w:pPr>
      <w:r w:rsidRPr="0006060C">
        <w:rPr>
          <w:rFonts w:ascii="Times New Roman" w:hAnsi="Times New Roman" w:cs="Times New Roman"/>
          <w:sz w:val="24"/>
          <w:szCs w:val="24"/>
          <w:lang w:val="en-US"/>
        </w:rPr>
        <w:t xml:space="preserve">В ОУ „Иван Вазов“ се обучава </w:t>
      </w:r>
      <w:r w:rsidR="0094178C">
        <w:rPr>
          <w:rFonts w:ascii="Times New Roman" w:hAnsi="Times New Roman" w:cs="Times New Roman"/>
          <w:sz w:val="24"/>
          <w:szCs w:val="24"/>
        </w:rPr>
        <w:t>1</w:t>
      </w:r>
      <w:r w:rsidRPr="0006060C">
        <w:rPr>
          <w:rFonts w:ascii="Times New Roman" w:hAnsi="Times New Roman" w:cs="Times New Roman"/>
          <w:sz w:val="24"/>
          <w:szCs w:val="24"/>
          <w:lang w:val="en-US"/>
        </w:rPr>
        <w:t xml:space="preserve"> ученик със специални образователни потребности. </w:t>
      </w:r>
    </w:p>
    <w:p w14:paraId="4004C2F8" w14:textId="3F59858F" w:rsidR="0006060C" w:rsidRPr="0006060C" w:rsidRDefault="0006060C" w:rsidP="0006060C">
      <w:pPr>
        <w:spacing w:after="0" w:line="240" w:lineRule="auto"/>
        <w:ind w:firstLine="709"/>
        <w:jc w:val="both"/>
        <w:rPr>
          <w:rFonts w:ascii="Times New Roman" w:hAnsi="Times New Roman" w:cs="Times New Roman"/>
          <w:sz w:val="24"/>
          <w:szCs w:val="24"/>
          <w:lang w:val="en-US"/>
        </w:rPr>
      </w:pPr>
      <w:r w:rsidRPr="0006060C">
        <w:rPr>
          <w:rFonts w:ascii="Times New Roman" w:hAnsi="Times New Roman" w:cs="Times New Roman"/>
          <w:sz w:val="24"/>
          <w:szCs w:val="24"/>
          <w:lang w:val="en-US"/>
        </w:rPr>
        <w:t xml:space="preserve">В  НУ „Отец Паисий“ се обучават двама ученици със </w:t>
      </w:r>
      <w:r w:rsidR="0094178C">
        <w:rPr>
          <w:rFonts w:ascii="Times New Roman" w:hAnsi="Times New Roman" w:cs="Times New Roman"/>
          <w:sz w:val="24"/>
          <w:szCs w:val="24"/>
        </w:rPr>
        <w:t>СОП</w:t>
      </w:r>
      <w:r w:rsidRPr="0006060C">
        <w:rPr>
          <w:rFonts w:ascii="Times New Roman" w:hAnsi="Times New Roman" w:cs="Times New Roman"/>
          <w:sz w:val="24"/>
          <w:szCs w:val="24"/>
          <w:lang w:val="en-US"/>
        </w:rPr>
        <w:t>.</w:t>
      </w:r>
    </w:p>
    <w:p w14:paraId="11B88BF3" w14:textId="000322EB" w:rsidR="0006060C" w:rsidRPr="0006060C" w:rsidRDefault="0006060C" w:rsidP="0006060C">
      <w:pPr>
        <w:spacing w:after="0" w:line="240" w:lineRule="auto"/>
        <w:ind w:firstLine="709"/>
        <w:jc w:val="both"/>
        <w:rPr>
          <w:rFonts w:ascii="Times New Roman" w:hAnsi="Times New Roman" w:cs="Times New Roman"/>
          <w:sz w:val="24"/>
          <w:szCs w:val="24"/>
          <w:lang w:val="en-US"/>
        </w:rPr>
      </w:pPr>
      <w:r w:rsidRPr="0006060C">
        <w:rPr>
          <w:rFonts w:ascii="Times New Roman" w:hAnsi="Times New Roman" w:cs="Times New Roman"/>
          <w:sz w:val="24"/>
          <w:szCs w:val="24"/>
          <w:lang w:val="en-US"/>
        </w:rPr>
        <w:t xml:space="preserve">ДГ „Детство“ посещават </w:t>
      </w:r>
      <w:r w:rsidR="00452EFA">
        <w:rPr>
          <w:rFonts w:ascii="Times New Roman" w:hAnsi="Times New Roman" w:cs="Times New Roman"/>
          <w:sz w:val="24"/>
          <w:szCs w:val="24"/>
        </w:rPr>
        <w:t>3</w:t>
      </w:r>
      <w:r w:rsidRPr="0006060C">
        <w:rPr>
          <w:rFonts w:ascii="Times New Roman" w:hAnsi="Times New Roman" w:cs="Times New Roman"/>
          <w:sz w:val="24"/>
          <w:szCs w:val="24"/>
          <w:lang w:val="en-US"/>
        </w:rPr>
        <w:t xml:space="preserve"> деца със </w:t>
      </w:r>
      <w:r w:rsidR="00452EFA">
        <w:rPr>
          <w:rFonts w:ascii="Times New Roman" w:hAnsi="Times New Roman" w:cs="Times New Roman"/>
          <w:sz w:val="24"/>
          <w:szCs w:val="24"/>
        </w:rPr>
        <w:t>СОП</w:t>
      </w:r>
      <w:r w:rsidRPr="0006060C">
        <w:rPr>
          <w:rFonts w:ascii="Times New Roman" w:hAnsi="Times New Roman" w:cs="Times New Roman"/>
          <w:sz w:val="24"/>
          <w:szCs w:val="24"/>
          <w:lang w:val="en-US"/>
        </w:rPr>
        <w:t xml:space="preserve">. </w:t>
      </w:r>
    </w:p>
    <w:p w14:paraId="6FDD934F" w14:textId="002AA635" w:rsidR="0006060C" w:rsidRDefault="0006060C" w:rsidP="0006060C">
      <w:pPr>
        <w:spacing w:after="0" w:line="240" w:lineRule="auto"/>
        <w:ind w:firstLine="709"/>
        <w:jc w:val="both"/>
        <w:rPr>
          <w:rFonts w:ascii="Times New Roman" w:hAnsi="Times New Roman" w:cs="Times New Roman"/>
          <w:sz w:val="24"/>
          <w:szCs w:val="24"/>
          <w:lang w:val="en-US"/>
        </w:rPr>
      </w:pPr>
      <w:r w:rsidRPr="0006060C">
        <w:rPr>
          <w:rFonts w:ascii="Times New Roman" w:hAnsi="Times New Roman" w:cs="Times New Roman"/>
          <w:sz w:val="24"/>
          <w:szCs w:val="24"/>
          <w:lang w:val="en-US"/>
        </w:rPr>
        <w:t>Учениците получават допълнителна подкрепа от логопед, психолог и ресурсен учител от РЦПППО</w:t>
      </w:r>
      <w:r w:rsidR="00452EFA">
        <w:rPr>
          <w:rFonts w:ascii="Times New Roman" w:hAnsi="Times New Roman" w:cs="Times New Roman"/>
          <w:sz w:val="24"/>
          <w:szCs w:val="24"/>
        </w:rPr>
        <w:t>-</w:t>
      </w:r>
      <w:r w:rsidRPr="0006060C">
        <w:rPr>
          <w:rFonts w:ascii="Times New Roman" w:hAnsi="Times New Roman" w:cs="Times New Roman"/>
          <w:sz w:val="24"/>
          <w:szCs w:val="24"/>
          <w:lang w:val="en-US"/>
        </w:rPr>
        <w:t xml:space="preserve">Хасково. </w:t>
      </w:r>
    </w:p>
    <w:p w14:paraId="05F5250F" w14:textId="6E63EE11" w:rsidR="00D6280A" w:rsidRPr="00D6280A" w:rsidRDefault="00D6280A" w:rsidP="00D6280A">
      <w:pPr>
        <w:spacing w:after="0" w:line="240" w:lineRule="auto"/>
        <w:ind w:firstLine="709"/>
        <w:jc w:val="both"/>
        <w:rPr>
          <w:rFonts w:ascii="Times New Roman" w:hAnsi="Times New Roman" w:cs="Times New Roman"/>
          <w:sz w:val="24"/>
          <w:szCs w:val="24"/>
          <w:lang w:val="en-US"/>
        </w:rPr>
      </w:pPr>
      <w:r w:rsidRPr="00452EFA">
        <w:rPr>
          <w:rFonts w:ascii="Times New Roman" w:hAnsi="Times New Roman" w:cs="Times New Roman"/>
          <w:b/>
          <w:sz w:val="24"/>
          <w:szCs w:val="24"/>
          <w:u w:val="single"/>
          <w:lang w:val="en-US"/>
        </w:rPr>
        <w:t>Смядово:</w:t>
      </w:r>
      <w:r>
        <w:rPr>
          <w:rFonts w:ascii="Times New Roman" w:hAnsi="Times New Roman" w:cs="Times New Roman"/>
          <w:sz w:val="24"/>
          <w:szCs w:val="24"/>
          <w:lang w:val="en-US"/>
        </w:rPr>
        <w:t xml:space="preserve"> </w:t>
      </w:r>
      <w:r>
        <w:rPr>
          <w:rFonts w:ascii="Times New Roman" w:hAnsi="Times New Roman" w:cs="Times New Roman"/>
          <w:sz w:val="24"/>
          <w:szCs w:val="24"/>
        </w:rPr>
        <w:t>З</w:t>
      </w:r>
      <w:r w:rsidRPr="00D6280A">
        <w:rPr>
          <w:rFonts w:ascii="Times New Roman" w:hAnsi="Times New Roman" w:cs="Times New Roman"/>
          <w:sz w:val="24"/>
          <w:szCs w:val="24"/>
          <w:lang w:val="en-US"/>
        </w:rPr>
        <w:t xml:space="preserve">а първото шестмесечие на 2026 г., в </w:t>
      </w:r>
      <w:r w:rsidR="00452EFA">
        <w:rPr>
          <w:rFonts w:ascii="Times New Roman" w:hAnsi="Times New Roman" w:cs="Times New Roman"/>
          <w:sz w:val="24"/>
          <w:szCs w:val="24"/>
        </w:rPr>
        <w:t>ДГ</w:t>
      </w:r>
      <w:r w:rsidRPr="00D6280A">
        <w:rPr>
          <w:rFonts w:ascii="Times New Roman" w:hAnsi="Times New Roman" w:cs="Times New Roman"/>
          <w:sz w:val="24"/>
          <w:szCs w:val="24"/>
          <w:lang w:val="en-US"/>
        </w:rPr>
        <w:t xml:space="preserve"> е работено с </w:t>
      </w:r>
      <w:r w:rsidRPr="00452EFA">
        <w:rPr>
          <w:rFonts w:ascii="Times New Roman" w:hAnsi="Times New Roman" w:cs="Times New Roman"/>
          <w:b/>
          <w:bCs/>
          <w:sz w:val="24"/>
          <w:szCs w:val="24"/>
          <w:lang w:val="en-US"/>
        </w:rPr>
        <w:t>8</w:t>
      </w:r>
      <w:r w:rsidRPr="00D6280A">
        <w:rPr>
          <w:rFonts w:ascii="Times New Roman" w:hAnsi="Times New Roman" w:cs="Times New Roman"/>
          <w:sz w:val="24"/>
          <w:szCs w:val="24"/>
          <w:lang w:val="en-US"/>
        </w:rPr>
        <w:t xml:space="preserve"> деца с увреждания, за които са осигурени ресурсен учител, логопед, психолог.</w:t>
      </w:r>
    </w:p>
    <w:p w14:paraId="7BBCF803" w14:textId="0AB0E649" w:rsidR="00D6280A" w:rsidRPr="0006060C" w:rsidRDefault="00D6280A" w:rsidP="00D6280A">
      <w:pPr>
        <w:spacing w:after="0" w:line="240" w:lineRule="auto"/>
        <w:ind w:firstLine="709"/>
        <w:jc w:val="both"/>
        <w:rPr>
          <w:rFonts w:ascii="Times New Roman" w:hAnsi="Times New Roman" w:cs="Times New Roman"/>
          <w:sz w:val="24"/>
          <w:szCs w:val="24"/>
          <w:lang w:val="en-US"/>
        </w:rPr>
      </w:pPr>
      <w:r w:rsidRPr="00D6280A">
        <w:rPr>
          <w:rFonts w:ascii="Times New Roman" w:hAnsi="Times New Roman" w:cs="Times New Roman"/>
          <w:sz w:val="24"/>
          <w:szCs w:val="24"/>
          <w:lang w:val="en-US"/>
        </w:rPr>
        <w:t xml:space="preserve">В СУ гр. Смядово се обучават </w:t>
      </w:r>
      <w:r w:rsidRPr="00452EFA">
        <w:rPr>
          <w:rFonts w:ascii="Times New Roman" w:hAnsi="Times New Roman" w:cs="Times New Roman"/>
          <w:b/>
          <w:bCs/>
          <w:sz w:val="24"/>
          <w:szCs w:val="24"/>
          <w:lang w:val="en-US"/>
        </w:rPr>
        <w:t>16</w:t>
      </w:r>
      <w:r w:rsidRPr="00D6280A">
        <w:rPr>
          <w:rFonts w:ascii="Times New Roman" w:hAnsi="Times New Roman" w:cs="Times New Roman"/>
          <w:sz w:val="24"/>
          <w:szCs w:val="24"/>
          <w:lang w:val="en-US"/>
        </w:rPr>
        <w:t xml:space="preserve"> деца със СОП, за които са осигурени ресурсен учител, логопед и психолог. В ОУ „Христо Ботев” с. Янково се обучава </w:t>
      </w:r>
      <w:r w:rsidRPr="00452EFA">
        <w:rPr>
          <w:rFonts w:ascii="Times New Roman" w:hAnsi="Times New Roman" w:cs="Times New Roman"/>
          <w:b/>
          <w:bCs/>
          <w:sz w:val="24"/>
          <w:szCs w:val="24"/>
          <w:lang w:val="en-US"/>
        </w:rPr>
        <w:t>3</w:t>
      </w:r>
      <w:r w:rsidRPr="00D6280A">
        <w:rPr>
          <w:rFonts w:ascii="Times New Roman" w:hAnsi="Times New Roman" w:cs="Times New Roman"/>
          <w:sz w:val="24"/>
          <w:szCs w:val="24"/>
          <w:lang w:val="en-US"/>
        </w:rPr>
        <w:t xml:space="preserve"> деца с увреждане, което се ползва от ресурсен учител.</w:t>
      </w:r>
    </w:p>
    <w:p w14:paraId="22693A15" w14:textId="232D7893" w:rsidR="0006060C" w:rsidRPr="0006060C" w:rsidRDefault="0006060C" w:rsidP="0006060C">
      <w:pPr>
        <w:spacing w:after="0" w:line="240" w:lineRule="auto"/>
        <w:ind w:firstLine="709"/>
        <w:jc w:val="both"/>
        <w:rPr>
          <w:rFonts w:ascii="Times New Roman" w:hAnsi="Times New Roman" w:cs="Times New Roman"/>
          <w:sz w:val="24"/>
          <w:szCs w:val="24"/>
          <w:lang w:val="en-US"/>
        </w:rPr>
      </w:pPr>
      <w:r w:rsidRPr="00452EFA">
        <w:rPr>
          <w:rFonts w:ascii="Times New Roman" w:hAnsi="Times New Roman" w:cs="Times New Roman"/>
          <w:b/>
          <w:sz w:val="24"/>
          <w:szCs w:val="24"/>
          <w:u w:val="single"/>
          <w:lang w:val="en-US"/>
        </w:rPr>
        <w:t>Стамболово:</w:t>
      </w:r>
      <w:r w:rsidRPr="0006060C">
        <w:rPr>
          <w:rFonts w:ascii="Times New Roman" w:hAnsi="Times New Roman" w:cs="Times New Roman"/>
          <w:b/>
          <w:sz w:val="24"/>
          <w:szCs w:val="24"/>
          <w:lang w:val="en-US"/>
        </w:rPr>
        <w:t xml:space="preserve"> </w:t>
      </w:r>
      <w:r w:rsidRPr="0006060C">
        <w:rPr>
          <w:rFonts w:ascii="Times New Roman" w:hAnsi="Times New Roman" w:cs="Times New Roman"/>
          <w:sz w:val="24"/>
          <w:szCs w:val="24"/>
          <w:lang w:val="en-US"/>
        </w:rPr>
        <w:t xml:space="preserve">Идентифицирани </w:t>
      </w:r>
      <w:r w:rsidRPr="00452EFA">
        <w:rPr>
          <w:rFonts w:ascii="Times New Roman" w:hAnsi="Times New Roman" w:cs="Times New Roman"/>
          <w:b/>
          <w:bCs/>
          <w:sz w:val="24"/>
          <w:szCs w:val="24"/>
          <w:lang w:val="en-US"/>
        </w:rPr>
        <w:t>21</w:t>
      </w:r>
      <w:r w:rsidRPr="0006060C">
        <w:rPr>
          <w:rFonts w:ascii="Times New Roman" w:hAnsi="Times New Roman" w:cs="Times New Roman"/>
          <w:sz w:val="24"/>
          <w:szCs w:val="24"/>
          <w:lang w:val="en-US"/>
        </w:rPr>
        <w:t xml:space="preserve"> деца със СОП (8 ученици – 0,04</w:t>
      </w:r>
      <w:r w:rsidR="00452EFA">
        <w:rPr>
          <w:rFonts w:ascii="Times New Roman" w:hAnsi="Times New Roman" w:cs="Times New Roman"/>
          <w:sz w:val="24"/>
          <w:szCs w:val="24"/>
        </w:rPr>
        <w:t xml:space="preserve"> </w:t>
      </w:r>
      <w:r w:rsidRPr="0006060C">
        <w:rPr>
          <w:rFonts w:ascii="Times New Roman" w:hAnsi="Times New Roman" w:cs="Times New Roman"/>
          <w:sz w:val="24"/>
          <w:szCs w:val="24"/>
          <w:lang w:val="en-US"/>
        </w:rPr>
        <w:t xml:space="preserve">% от 220 ученици; 13 деца в </w:t>
      </w:r>
      <w:r w:rsidR="00452EFA">
        <w:rPr>
          <w:rFonts w:ascii="Times New Roman" w:hAnsi="Times New Roman" w:cs="Times New Roman"/>
          <w:sz w:val="24"/>
          <w:szCs w:val="24"/>
        </w:rPr>
        <w:t>ДГ</w:t>
      </w:r>
      <w:r w:rsidRPr="0006060C">
        <w:rPr>
          <w:rFonts w:ascii="Times New Roman" w:hAnsi="Times New Roman" w:cs="Times New Roman"/>
          <w:sz w:val="24"/>
          <w:szCs w:val="24"/>
          <w:lang w:val="en-US"/>
        </w:rPr>
        <w:t xml:space="preserve"> – 0,13</w:t>
      </w:r>
      <w:r w:rsidR="00452EFA">
        <w:rPr>
          <w:rFonts w:ascii="Times New Roman" w:hAnsi="Times New Roman" w:cs="Times New Roman"/>
          <w:sz w:val="24"/>
          <w:szCs w:val="24"/>
        </w:rPr>
        <w:t xml:space="preserve"> </w:t>
      </w:r>
      <w:r w:rsidRPr="0006060C">
        <w:rPr>
          <w:rFonts w:ascii="Times New Roman" w:hAnsi="Times New Roman" w:cs="Times New Roman"/>
          <w:sz w:val="24"/>
          <w:szCs w:val="24"/>
          <w:lang w:val="en-US"/>
        </w:rPr>
        <w:t>% от 102 деца). Всички са обхванати в системата на предучилищното и училищното образование (СУ „Св. Климент Охридски“, ОУ „Св. св. Кирил и Методий“ – с. Жълти бряг и ОУ „ Христо Ботев“ с. Силен).</w:t>
      </w:r>
    </w:p>
    <w:p w14:paraId="39E5FF30" w14:textId="27B8CB0E" w:rsidR="0006060C" w:rsidRPr="0006060C" w:rsidRDefault="00452EFA" w:rsidP="0006060C">
      <w:pPr>
        <w:spacing w:after="0" w:line="240" w:lineRule="auto"/>
        <w:ind w:firstLine="709"/>
        <w:jc w:val="both"/>
        <w:rPr>
          <w:rFonts w:ascii="Times New Roman" w:hAnsi="Times New Roman" w:cs="Times New Roman"/>
          <w:sz w:val="24"/>
          <w:szCs w:val="24"/>
          <w:lang w:val="en-US"/>
        </w:rPr>
      </w:pPr>
      <w:r>
        <w:rPr>
          <w:rFonts w:ascii="Times New Roman" w:hAnsi="Times New Roman" w:cs="Times New Roman"/>
          <w:sz w:val="24"/>
          <w:szCs w:val="24"/>
        </w:rPr>
        <w:t>П</w:t>
      </w:r>
      <w:r w:rsidR="0006060C" w:rsidRPr="0006060C">
        <w:rPr>
          <w:rFonts w:ascii="Times New Roman" w:hAnsi="Times New Roman" w:cs="Times New Roman"/>
          <w:sz w:val="24"/>
          <w:szCs w:val="24"/>
          <w:lang w:val="en-US"/>
        </w:rPr>
        <w:t xml:space="preserve">роект </w:t>
      </w:r>
      <w:r w:rsidR="0006060C" w:rsidRPr="00452EFA">
        <w:rPr>
          <w:rFonts w:ascii="Times New Roman" w:hAnsi="Times New Roman" w:cs="Times New Roman"/>
          <w:b/>
          <w:bCs/>
          <w:sz w:val="24"/>
          <w:szCs w:val="24"/>
          <w:lang w:val="en-US"/>
        </w:rPr>
        <w:t>„Успех за теб“</w:t>
      </w:r>
      <w:r w:rsidR="0006060C" w:rsidRPr="0006060C">
        <w:rPr>
          <w:rFonts w:ascii="Times New Roman" w:hAnsi="Times New Roman" w:cs="Times New Roman"/>
          <w:sz w:val="24"/>
          <w:szCs w:val="24"/>
          <w:lang w:val="en-US"/>
        </w:rPr>
        <w:t xml:space="preserve"> </w:t>
      </w:r>
      <w:r>
        <w:rPr>
          <w:rFonts w:ascii="Times New Roman" w:hAnsi="Times New Roman" w:cs="Times New Roman"/>
          <w:sz w:val="24"/>
          <w:szCs w:val="24"/>
        </w:rPr>
        <w:t>- о</w:t>
      </w:r>
      <w:r w:rsidR="0006060C" w:rsidRPr="0006060C">
        <w:rPr>
          <w:rFonts w:ascii="Times New Roman" w:hAnsi="Times New Roman" w:cs="Times New Roman"/>
          <w:sz w:val="24"/>
          <w:szCs w:val="24"/>
          <w:lang w:val="en-US"/>
        </w:rPr>
        <w:t xml:space="preserve">бхванати </w:t>
      </w:r>
      <w:r w:rsidR="0006060C" w:rsidRPr="00452EFA">
        <w:rPr>
          <w:rFonts w:ascii="Times New Roman" w:hAnsi="Times New Roman" w:cs="Times New Roman"/>
          <w:b/>
          <w:bCs/>
          <w:sz w:val="24"/>
          <w:szCs w:val="24"/>
          <w:lang w:val="en-US"/>
        </w:rPr>
        <w:t>11</w:t>
      </w:r>
      <w:r w:rsidR="0006060C" w:rsidRPr="0006060C">
        <w:rPr>
          <w:rFonts w:ascii="Times New Roman" w:hAnsi="Times New Roman" w:cs="Times New Roman"/>
          <w:sz w:val="24"/>
          <w:szCs w:val="24"/>
          <w:lang w:val="en-US"/>
        </w:rPr>
        <w:t xml:space="preserve"> деца със СОП (индивидуална и групова подкрепа, рехабилитация на говор, психо-социална подкрепа). Допълнителн</w:t>
      </w:r>
      <w:r>
        <w:rPr>
          <w:rFonts w:ascii="Times New Roman" w:hAnsi="Times New Roman" w:cs="Times New Roman"/>
          <w:sz w:val="24"/>
          <w:szCs w:val="24"/>
        </w:rPr>
        <w:t>а</w:t>
      </w:r>
      <w:r w:rsidR="0006060C" w:rsidRPr="0006060C">
        <w:rPr>
          <w:rFonts w:ascii="Times New Roman" w:hAnsi="Times New Roman" w:cs="Times New Roman"/>
          <w:sz w:val="24"/>
          <w:szCs w:val="24"/>
          <w:lang w:val="en-US"/>
        </w:rPr>
        <w:t xml:space="preserve"> работа с образователни медиатори (3 лица) за превенция на отпадане.</w:t>
      </w:r>
    </w:p>
    <w:p w14:paraId="477B99D2" w14:textId="7CAADB6D" w:rsidR="0006060C" w:rsidRPr="0006060C" w:rsidRDefault="0006060C" w:rsidP="0006060C">
      <w:pPr>
        <w:spacing w:after="0" w:line="240" w:lineRule="auto"/>
        <w:ind w:firstLine="709"/>
        <w:jc w:val="both"/>
        <w:rPr>
          <w:rFonts w:ascii="Times New Roman" w:hAnsi="Times New Roman" w:cs="Times New Roman"/>
          <w:sz w:val="24"/>
          <w:szCs w:val="24"/>
          <w:lang w:val="en-US"/>
        </w:rPr>
      </w:pPr>
      <w:r w:rsidRPr="0006060C">
        <w:rPr>
          <w:rFonts w:ascii="Times New Roman" w:hAnsi="Times New Roman" w:cs="Times New Roman"/>
          <w:sz w:val="24"/>
          <w:szCs w:val="24"/>
          <w:lang w:val="en-US"/>
        </w:rPr>
        <w:t>Брой обхванати деца със СОП</w:t>
      </w:r>
      <w:r w:rsidR="00452EFA">
        <w:rPr>
          <w:rFonts w:ascii="Times New Roman" w:hAnsi="Times New Roman" w:cs="Times New Roman"/>
          <w:sz w:val="24"/>
          <w:szCs w:val="24"/>
        </w:rPr>
        <w:t xml:space="preserve"> в общината</w:t>
      </w:r>
      <w:r w:rsidRPr="0006060C">
        <w:rPr>
          <w:rFonts w:ascii="Times New Roman" w:hAnsi="Times New Roman" w:cs="Times New Roman"/>
          <w:sz w:val="24"/>
          <w:szCs w:val="24"/>
          <w:lang w:val="en-US"/>
        </w:rPr>
        <w:t xml:space="preserve">: </w:t>
      </w:r>
      <w:r w:rsidRPr="00452EFA">
        <w:rPr>
          <w:rFonts w:ascii="Times New Roman" w:hAnsi="Times New Roman" w:cs="Times New Roman"/>
          <w:b/>
          <w:bCs/>
          <w:sz w:val="24"/>
          <w:szCs w:val="24"/>
          <w:lang w:val="en-US"/>
        </w:rPr>
        <w:t>21</w:t>
      </w:r>
      <w:r w:rsidRPr="0006060C">
        <w:rPr>
          <w:rFonts w:ascii="Times New Roman" w:hAnsi="Times New Roman" w:cs="Times New Roman"/>
          <w:sz w:val="24"/>
          <w:szCs w:val="24"/>
          <w:lang w:val="en-US"/>
        </w:rPr>
        <w:t xml:space="preserve"> (100</w:t>
      </w:r>
      <w:r w:rsidR="00452EFA">
        <w:rPr>
          <w:rFonts w:ascii="Times New Roman" w:hAnsi="Times New Roman" w:cs="Times New Roman"/>
          <w:sz w:val="24"/>
          <w:szCs w:val="24"/>
        </w:rPr>
        <w:t xml:space="preserve"> </w:t>
      </w:r>
      <w:r w:rsidRPr="0006060C">
        <w:rPr>
          <w:rFonts w:ascii="Times New Roman" w:hAnsi="Times New Roman" w:cs="Times New Roman"/>
          <w:sz w:val="24"/>
          <w:szCs w:val="24"/>
          <w:lang w:val="en-US"/>
        </w:rPr>
        <w:t xml:space="preserve">% обхват). </w:t>
      </w:r>
    </w:p>
    <w:p w14:paraId="6BC8EEC5" w14:textId="0F8B92AF" w:rsidR="0006060C" w:rsidRPr="0006060C" w:rsidRDefault="0006060C" w:rsidP="0006060C">
      <w:pPr>
        <w:spacing w:after="0" w:line="240" w:lineRule="auto"/>
        <w:ind w:firstLine="709"/>
        <w:jc w:val="both"/>
        <w:rPr>
          <w:rFonts w:ascii="Times New Roman" w:hAnsi="Times New Roman" w:cs="Times New Roman"/>
          <w:sz w:val="24"/>
          <w:szCs w:val="24"/>
          <w:lang w:val="en-US"/>
        </w:rPr>
      </w:pPr>
      <w:r w:rsidRPr="00452EFA">
        <w:rPr>
          <w:rFonts w:ascii="Times New Roman" w:hAnsi="Times New Roman" w:cs="Times New Roman"/>
          <w:b/>
          <w:sz w:val="24"/>
          <w:szCs w:val="24"/>
          <w:u w:val="single"/>
          <w:lang w:val="en-US"/>
        </w:rPr>
        <w:t>Харманли:</w:t>
      </w:r>
      <w:r w:rsidRPr="0006060C">
        <w:rPr>
          <w:rFonts w:ascii="Times New Roman" w:hAnsi="Times New Roman" w:cs="Times New Roman"/>
          <w:sz w:val="24"/>
          <w:szCs w:val="24"/>
          <w:lang w:val="en-US"/>
        </w:rPr>
        <w:t xml:space="preserve"> През 2026</w:t>
      </w:r>
      <w:r w:rsidR="00452EFA">
        <w:rPr>
          <w:rFonts w:ascii="Times New Roman" w:hAnsi="Times New Roman" w:cs="Times New Roman"/>
          <w:sz w:val="24"/>
          <w:szCs w:val="24"/>
        </w:rPr>
        <w:t xml:space="preserve"> </w:t>
      </w:r>
      <w:r w:rsidRPr="0006060C">
        <w:rPr>
          <w:rFonts w:ascii="Times New Roman" w:hAnsi="Times New Roman" w:cs="Times New Roman"/>
          <w:sz w:val="24"/>
          <w:szCs w:val="24"/>
          <w:lang w:val="en-US"/>
        </w:rPr>
        <w:t xml:space="preserve">г. децата и учениците на ресурсно подпомагане  са </w:t>
      </w:r>
      <w:r w:rsidRPr="00452EFA">
        <w:rPr>
          <w:rFonts w:ascii="Times New Roman" w:hAnsi="Times New Roman" w:cs="Times New Roman"/>
          <w:b/>
          <w:bCs/>
          <w:sz w:val="24"/>
          <w:szCs w:val="24"/>
          <w:lang w:val="en-US"/>
        </w:rPr>
        <w:t>19</w:t>
      </w:r>
      <w:r w:rsidR="00452EFA">
        <w:rPr>
          <w:rFonts w:ascii="Times New Roman" w:hAnsi="Times New Roman" w:cs="Times New Roman"/>
          <w:sz w:val="24"/>
          <w:szCs w:val="24"/>
        </w:rPr>
        <w:t>.</w:t>
      </w:r>
      <w:r w:rsidRPr="0006060C">
        <w:rPr>
          <w:rFonts w:ascii="Times New Roman" w:hAnsi="Times New Roman" w:cs="Times New Roman"/>
          <w:sz w:val="24"/>
          <w:szCs w:val="24"/>
          <w:lang w:val="en-US"/>
        </w:rPr>
        <w:t xml:space="preserve"> </w:t>
      </w:r>
      <w:r w:rsidR="00452EFA">
        <w:rPr>
          <w:rFonts w:ascii="Times New Roman" w:hAnsi="Times New Roman" w:cs="Times New Roman"/>
          <w:sz w:val="24"/>
          <w:szCs w:val="24"/>
        </w:rPr>
        <w:t>Р</w:t>
      </w:r>
      <w:r w:rsidRPr="0006060C">
        <w:rPr>
          <w:rFonts w:ascii="Times New Roman" w:hAnsi="Times New Roman" w:cs="Times New Roman"/>
          <w:sz w:val="24"/>
          <w:szCs w:val="24"/>
          <w:lang w:val="en-US"/>
        </w:rPr>
        <w:t xml:space="preserve">азмер на изразходвани средства е </w:t>
      </w:r>
      <w:r w:rsidRPr="00452EFA">
        <w:rPr>
          <w:rFonts w:ascii="Times New Roman" w:hAnsi="Times New Roman" w:cs="Times New Roman"/>
          <w:b/>
          <w:bCs/>
          <w:sz w:val="24"/>
          <w:szCs w:val="24"/>
          <w:lang w:val="en-US"/>
        </w:rPr>
        <w:t>36</w:t>
      </w:r>
      <w:r w:rsidR="00452EFA" w:rsidRPr="00452EFA">
        <w:rPr>
          <w:rFonts w:ascii="Times New Roman" w:hAnsi="Times New Roman" w:cs="Times New Roman"/>
          <w:b/>
          <w:bCs/>
          <w:sz w:val="24"/>
          <w:szCs w:val="24"/>
        </w:rPr>
        <w:t xml:space="preserve"> </w:t>
      </w:r>
      <w:r w:rsidRPr="00452EFA">
        <w:rPr>
          <w:rFonts w:ascii="Times New Roman" w:hAnsi="Times New Roman" w:cs="Times New Roman"/>
          <w:b/>
          <w:bCs/>
          <w:sz w:val="24"/>
          <w:szCs w:val="24"/>
          <w:lang w:val="en-US"/>
        </w:rPr>
        <w:t>740</w:t>
      </w:r>
      <w:r w:rsidRPr="0006060C">
        <w:rPr>
          <w:rFonts w:ascii="Times New Roman" w:hAnsi="Times New Roman" w:cs="Times New Roman"/>
          <w:sz w:val="24"/>
          <w:szCs w:val="24"/>
          <w:lang w:val="en-US"/>
        </w:rPr>
        <w:t xml:space="preserve"> евро. Деца и ученици на приобщаващо образование са </w:t>
      </w:r>
      <w:r w:rsidRPr="00452EFA">
        <w:rPr>
          <w:rFonts w:ascii="Times New Roman" w:hAnsi="Times New Roman" w:cs="Times New Roman"/>
          <w:b/>
          <w:bCs/>
          <w:sz w:val="24"/>
          <w:szCs w:val="24"/>
          <w:lang w:val="en-US"/>
        </w:rPr>
        <w:t>104</w:t>
      </w:r>
      <w:r w:rsidR="00452EFA">
        <w:rPr>
          <w:rFonts w:ascii="Times New Roman" w:hAnsi="Times New Roman" w:cs="Times New Roman"/>
          <w:sz w:val="24"/>
          <w:szCs w:val="24"/>
        </w:rPr>
        <w:t>.</w:t>
      </w:r>
      <w:r w:rsidRPr="00452EFA">
        <w:rPr>
          <w:rFonts w:ascii="Times New Roman" w:hAnsi="Times New Roman" w:cs="Times New Roman"/>
          <w:sz w:val="24"/>
          <w:szCs w:val="24"/>
          <w:lang w:val="en-US"/>
        </w:rPr>
        <w:t xml:space="preserve"> </w:t>
      </w:r>
      <w:r w:rsidR="00452EFA">
        <w:rPr>
          <w:rFonts w:ascii="Times New Roman" w:hAnsi="Times New Roman" w:cs="Times New Roman"/>
          <w:sz w:val="24"/>
          <w:szCs w:val="24"/>
        </w:rPr>
        <w:t>Р</w:t>
      </w:r>
      <w:r w:rsidRPr="0006060C">
        <w:rPr>
          <w:rFonts w:ascii="Times New Roman" w:hAnsi="Times New Roman" w:cs="Times New Roman"/>
          <w:sz w:val="24"/>
          <w:szCs w:val="24"/>
          <w:lang w:val="en-US"/>
        </w:rPr>
        <w:t xml:space="preserve">азмер на изразходвани средства е </w:t>
      </w:r>
      <w:r w:rsidRPr="00452EFA">
        <w:rPr>
          <w:rFonts w:ascii="Times New Roman" w:hAnsi="Times New Roman" w:cs="Times New Roman"/>
          <w:b/>
          <w:bCs/>
          <w:sz w:val="24"/>
          <w:szCs w:val="24"/>
          <w:lang w:val="en-US"/>
        </w:rPr>
        <w:t>63 500</w:t>
      </w:r>
      <w:r w:rsidRPr="0006060C">
        <w:rPr>
          <w:rFonts w:ascii="Times New Roman" w:hAnsi="Times New Roman" w:cs="Times New Roman"/>
          <w:sz w:val="24"/>
          <w:szCs w:val="24"/>
          <w:lang w:val="en-US"/>
        </w:rPr>
        <w:t xml:space="preserve"> евро. </w:t>
      </w:r>
    </w:p>
    <w:p w14:paraId="167CE179" w14:textId="5D17F9FB" w:rsidR="0006060C" w:rsidRPr="0006060C" w:rsidRDefault="0006060C" w:rsidP="0006060C">
      <w:pPr>
        <w:spacing w:after="0" w:line="240" w:lineRule="auto"/>
        <w:ind w:firstLine="709"/>
        <w:jc w:val="both"/>
        <w:rPr>
          <w:rFonts w:ascii="Times New Roman" w:hAnsi="Times New Roman" w:cs="Times New Roman"/>
          <w:sz w:val="24"/>
          <w:szCs w:val="24"/>
          <w:lang w:val="en-US"/>
        </w:rPr>
      </w:pPr>
      <w:r w:rsidRPr="0006060C">
        <w:rPr>
          <w:rFonts w:ascii="Times New Roman" w:hAnsi="Times New Roman" w:cs="Times New Roman"/>
          <w:sz w:val="24"/>
          <w:szCs w:val="24"/>
          <w:lang w:val="en-US"/>
        </w:rPr>
        <w:t xml:space="preserve">Деца и ученици записани в неспециализирани училища, обучаващи се в ЦСОП – </w:t>
      </w:r>
      <w:r w:rsidRPr="00452EFA">
        <w:rPr>
          <w:rFonts w:ascii="Times New Roman" w:hAnsi="Times New Roman" w:cs="Times New Roman"/>
          <w:b/>
          <w:bCs/>
          <w:sz w:val="24"/>
          <w:szCs w:val="24"/>
          <w:lang w:val="en-US"/>
        </w:rPr>
        <w:t>61</w:t>
      </w:r>
      <w:r w:rsidR="00452EFA">
        <w:rPr>
          <w:rFonts w:ascii="Times New Roman" w:hAnsi="Times New Roman" w:cs="Times New Roman"/>
          <w:sz w:val="24"/>
          <w:szCs w:val="24"/>
        </w:rPr>
        <w:t>.</w:t>
      </w:r>
      <w:r w:rsidRPr="0006060C">
        <w:rPr>
          <w:rFonts w:ascii="Times New Roman" w:hAnsi="Times New Roman" w:cs="Times New Roman"/>
          <w:sz w:val="24"/>
          <w:szCs w:val="24"/>
          <w:lang w:val="en-US"/>
        </w:rPr>
        <w:t xml:space="preserve"> </w:t>
      </w:r>
      <w:r w:rsidR="00452EFA">
        <w:rPr>
          <w:rFonts w:ascii="Times New Roman" w:hAnsi="Times New Roman" w:cs="Times New Roman"/>
          <w:sz w:val="24"/>
          <w:szCs w:val="24"/>
        </w:rPr>
        <w:t>Р</w:t>
      </w:r>
      <w:r w:rsidRPr="0006060C">
        <w:rPr>
          <w:rFonts w:ascii="Times New Roman" w:hAnsi="Times New Roman" w:cs="Times New Roman"/>
          <w:sz w:val="24"/>
          <w:szCs w:val="24"/>
          <w:lang w:val="en-US"/>
        </w:rPr>
        <w:t xml:space="preserve">азмер на разходвани средства за тях – </w:t>
      </w:r>
      <w:r w:rsidRPr="00452EFA">
        <w:rPr>
          <w:rFonts w:ascii="Times New Roman" w:hAnsi="Times New Roman" w:cs="Times New Roman"/>
          <w:b/>
          <w:bCs/>
          <w:sz w:val="24"/>
          <w:szCs w:val="24"/>
          <w:lang w:val="en-US"/>
        </w:rPr>
        <w:t>549</w:t>
      </w:r>
      <w:r w:rsidRPr="0006060C">
        <w:rPr>
          <w:rFonts w:ascii="Times New Roman" w:hAnsi="Times New Roman" w:cs="Times New Roman"/>
          <w:sz w:val="24"/>
          <w:szCs w:val="24"/>
          <w:lang w:val="en-US"/>
        </w:rPr>
        <w:t xml:space="preserve"> евро. </w:t>
      </w:r>
    </w:p>
    <w:p w14:paraId="4FE293A2" w14:textId="7BDE0066" w:rsidR="0006060C" w:rsidRPr="0006060C" w:rsidRDefault="0006060C" w:rsidP="0006060C">
      <w:pPr>
        <w:spacing w:after="0" w:line="240" w:lineRule="auto"/>
        <w:ind w:firstLine="709"/>
        <w:jc w:val="both"/>
        <w:rPr>
          <w:rFonts w:ascii="Times New Roman" w:hAnsi="Times New Roman" w:cs="Times New Roman"/>
          <w:sz w:val="24"/>
          <w:szCs w:val="24"/>
          <w:lang w:val="en-US"/>
        </w:rPr>
      </w:pPr>
      <w:r w:rsidRPr="00452EFA">
        <w:rPr>
          <w:rFonts w:ascii="Times New Roman" w:hAnsi="Times New Roman" w:cs="Times New Roman"/>
          <w:b/>
          <w:sz w:val="24"/>
          <w:szCs w:val="24"/>
          <w:u w:val="single"/>
          <w:lang w:val="en-US"/>
        </w:rPr>
        <w:t>Хасково</w:t>
      </w:r>
      <w:r w:rsidRPr="0006060C">
        <w:rPr>
          <w:rFonts w:ascii="Times New Roman" w:hAnsi="Times New Roman" w:cs="Times New Roman"/>
          <w:b/>
          <w:sz w:val="24"/>
          <w:szCs w:val="24"/>
          <w:lang w:val="en-US"/>
        </w:rPr>
        <w:t xml:space="preserve">: </w:t>
      </w:r>
      <w:r w:rsidRPr="0006060C">
        <w:rPr>
          <w:rFonts w:ascii="Times New Roman" w:hAnsi="Times New Roman" w:cs="Times New Roman"/>
          <w:sz w:val="24"/>
          <w:szCs w:val="24"/>
          <w:lang w:val="en-US"/>
        </w:rPr>
        <w:t>Изпълнени дейности и индикатори:</w:t>
      </w:r>
    </w:p>
    <w:p w14:paraId="42467BED" w14:textId="0D9EFDB0" w:rsidR="0006060C" w:rsidRPr="0006060C" w:rsidRDefault="0006060C" w:rsidP="0006060C">
      <w:pPr>
        <w:spacing w:after="0" w:line="240" w:lineRule="auto"/>
        <w:ind w:firstLine="709"/>
        <w:jc w:val="both"/>
        <w:rPr>
          <w:rFonts w:ascii="Times New Roman" w:hAnsi="Times New Roman" w:cs="Times New Roman"/>
          <w:sz w:val="24"/>
          <w:szCs w:val="24"/>
          <w:lang w:val="en-US"/>
        </w:rPr>
      </w:pPr>
      <w:r w:rsidRPr="0006060C">
        <w:rPr>
          <w:rFonts w:ascii="Times New Roman" w:hAnsi="Times New Roman" w:cs="Times New Roman"/>
          <w:sz w:val="24"/>
          <w:szCs w:val="24"/>
          <w:lang w:val="en-US"/>
        </w:rPr>
        <w:t xml:space="preserve">В </w:t>
      </w:r>
      <w:r w:rsidR="00452EFA" w:rsidRPr="00452EFA">
        <w:rPr>
          <w:rFonts w:ascii="Times New Roman" w:hAnsi="Times New Roman" w:cs="Times New Roman"/>
          <w:b/>
          <w:bCs/>
          <w:sz w:val="24"/>
          <w:szCs w:val="24"/>
        </w:rPr>
        <w:t>ДЦПДТС</w:t>
      </w:r>
      <w:r w:rsidR="00452EFA">
        <w:rPr>
          <w:rFonts w:ascii="Times New Roman" w:hAnsi="Times New Roman" w:cs="Times New Roman"/>
          <w:sz w:val="24"/>
          <w:szCs w:val="24"/>
        </w:rPr>
        <w:t xml:space="preserve"> </w:t>
      </w:r>
      <w:r w:rsidRPr="0006060C">
        <w:rPr>
          <w:rFonts w:ascii="Times New Roman" w:hAnsi="Times New Roman" w:cs="Times New Roman"/>
          <w:sz w:val="24"/>
          <w:szCs w:val="24"/>
          <w:lang w:val="en-US"/>
        </w:rPr>
        <w:t xml:space="preserve">се предоставят услуги на </w:t>
      </w:r>
      <w:r w:rsidRPr="00452EFA">
        <w:rPr>
          <w:rFonts w:ascii="Times New Roman" w:hAnsi="Times New Roman" w:cs="Times New Roman"/>
          <w:b/>
          <w:bCs/>
          <w:sz w:val="24"/>
          <w:szCs w:val="24"/>
          <w:lang w:val="en-US"/>
        </w:rPr>
        <w:t>42</w:t>
      </w:r>
      <w:r w:rsidRPr="0006060C">
        <w:rPr>
          <w:rFonts w:ascii="Times New Roman" w:hAnsi="Times New Roman" w:cs="Times New Roman"/>
          <w:sz w:val="24"/>
          <w:szCs w:val="24"/>
          <w:lang w:val="en-US"/>
        </w:rPr>
        <w:t xml:space="preserve"> деца със </w:t>
      </w:r>
      <w:r w:rsidR="00452EFA">
        <w:rPr>
          <w:rFonts w:ascii="Times New Roman" w:hAnsi="Times New Roman" w:cs="Times New Roman"/>
          <w:sz w:val="24"/>
          <w:szCs w:val="24"/>
        </w:rPr>
        <w:t>СОП</w:t>
      </w:r>
      <w:r w:rsidRPr="0006060C">
        <w:rPr>
          <w:rFonts w:ascii="Times New Roman" w:hAnsi="Times New Roman" w:cs="Times New Roman"/>
          <w:sz w:val="24"/>
          <w:szCs w:val="24"/>
          <w:lang w:val="en-US"/>
        </w:rPr>
        <w:t xml:space="preserve">, от които: 5 деца посещават </w:t>
      </w:r>
      <w:r w:rsidR="003A51B0">
        <w:rPr>
          <w:rFonts w:ascii="Times New Roman" w:hAnsi="Times New Roman" w:cs="Times New Roman"/>
          <w:sz w:val="24"/>
          <w:szCs w:val="24"/>
        </w:rPr>
        <w:t>ДГ</w:t>
      </w:r>
      <w:r w:rsidRPr="0006060C">
        <w:rPr>
          <w:rFonts w:ascii="Times New Roman" w:hAnsi="Times New Roman" w:cs="Times New Roman"/>
          <w:sz w:val="24"/>
          <w:szCs w:val="24"/>
          <w:lang w:val="en-US"/>
        </w:rPr>
        <w:t xml:space="preserve"> и 37 деца са ученици. </w:t>
      </w:r>
    </w:p>
    <w:p w14:paraId="250D1747" w14:textId="32F27C8E" w:rsidR="0006060C" w:rsidRPr="0006060C" w:rsidRDefault="0006060C" w:rsidP="0006060C">
      <w:pPr>
        <w:spacing w:after="0" w:line="240" w:lineRule="auto"/>
        <w:ind w:firstLine="709"/>
        <w:jc w:val="both"/>
        <w:rPr>
          <w:rFonts w:ascii="Times New Roman" w:hAnsi="Times New Roman" w:cs="Times New Roman"/>
          <w:sz w:val="24"/>
          <w:szCs w:val="24"/>
          <w:lang w:val="en-US"/>
        </w:rPr>
      </w:pPr>
      <w:r w:rsidRPr="0006060C">
        <w:rPr>
          <w:rFonts w:ascii="Times New Roman" w:hAnsi="Times New Roman" w:cs="Times New Roman"/>
          <w:sz w:val="24"/>
          <w:szCs w:val="24"/>
          <w:lang w:val="en-US"/>
        </w:rPr>
        <w:t xml:space="preserve">В </w:t>
      </w:r>
      <w:r w:rsidRPr="00452EFA">
        <w:rPr>
          <w:rFonts w:ascii="Times New Roman" w:hAnsi="Times New Roman" w:cs="Times New Roman"/>
          <w:b/>
          <w:bCs/>
          <w:sz w:val="24"/>
          <w:szCs w:val="24"/>
          <w:lang w:val="en-US"/>
        </w:rPr>
        <w:t>Общностен център</w:t>
      </w:r>
      <w:r w:rsidRPr="0006060C">
        <w:rPr>
          <w:rFonts w:ascii="Times New Roman" w:hAnsi="Times New Roman" w:cs="Times New Roman"/>
          <w:sz w:val="24"/>
          <w:szCs w:val="24"/>
          <w:lang w:val="en-US"/>
        </w:rPr>
        <w:t xml:space="preserve"> за подкрепа на деца и семейства услуги ползват </w:t>
      </w:r>
      <w:r w:rsidRPr="003A51B0">
        <w:rPr>
          <w:rFonts w:ascii="Times New Roman" w:hAnsi="Times New Roman" w:cs="Times New Roman"/>
          <w:b/>
          <w:bCs/>
          <w:sz w:val="24"/>
          <w:szCs w:val="24"/>
          <w:lang w:val="en-US"/>
        </w:rPr>
        <w:t>76</w:t>
      </w:r>
      <w:r w:rsidRPr="0006060C">
        <w:rPr>
          <w:rFonts w:ascii="Times New Roman" w:hAnsi="Times New Roman" w:cs="Times New Roman"/>
          <w:sz w:val="24"/>
          <w:szCs w:val="24"/>
          <w:lang w:val="en-US"/>
        </w:rPr>
        <w:t xml:space="preserve"> деца със </w:t>
      </w:r>
      <w:r w:rsidR="003A51B0">
        <w:rPr>
          <w:rFonts w:ascii="Times New Roman" w:hAnsi="Times New Roman" w:cs="Times New Roman"/>
          <w:sz w:val="24"/>
          <w:szCs w:val="24"/>
        </w:rPr>
        <w:t>СОП</w:t>
      </w:r>
      <w:r w:rsidRPr="0006060C">
        <w:rPr>
          <w:rFonts w:ascii="Times New Roman" w:hAnsi="Times New Roman" w:cs="Times New Roman"/>
          <w:sz w:val="24"/>
          <w:szCs w:val="24"/>
          <w:lang w:val="en-US"/>
        </w:rPr>
        <w:t xml:space="preserve">, като всички са включени в предучилищното и училищното образование. </w:t>
      </w:r>
    </w:p>
    <w:p w14:paraId="30A6F633" w14:textId="29235D3F" w:rsidR="0006060C" w:rsidRDefault="0006060C" w:rsidP="0006060C">
      <w:pPr>
        <w:spacing w:after="0" w:line="240" w:lineRule="auto"/>
        <w:ind w:firstLine="709"/>
        <w:jc w:val="both"/>
        <w:rPr>
          <w:rFonts w:ascii="Times New Roman" w:hAnsi="Times New Roman" w:cs="Times New Roman"/>
          <w:sz w:val="24"/>
          <w:szCs w:val="24"/>
          <w:lang w:val="en-US"/>
        </w:rPr>
      </w:pPr>
      <w:r w:rsidRPr="0006060C">
        <w:rPr>
          <w:rFonts w:ascii="Times New Roman" w:hAnsi="Times New Roman" w:cs="Times New Roman"/>
          <w:sz w:val="24"/>
          <w:szCs w:val="24"/>
          <w:lang w:val="en-US"/>
        </w:rPr>
        <w:t xml:space="preserve">В </w:t>
      </w:r>
      <w:r w:rsidR="003A51B0" w:rsidRPr="003A51B0">
        <w:rPr>
          <w:rFonts w:ascii="Times New Roman" w:hAnsi="Times New Roman" w:cs="Times New Roman"/>
          <w:b/>
          <w:bCs/>
          <w:sz w:val="24"/>
          <w:szCs w:val="24"/>
        </w:rPr>
        <w:t>ДЦДМУ</w:t>
      </w:r>
      <w:r w:rsidRPr="003A51B0">
        <w:rPr>
          <w:rFonts w:ascii="Times New Roman" w:hAnsi="Times New Roman" w:cs="Times New Roman"/>
          <w:b/>
          <w:bCs/>
          <w:sz w:val="24"/>
          <w:szCs w:val="24"/>
          <w:lang w:val="en-US"/>
        </w:rPr>
        <w:t xml:space="preserve"> „Марина“</w:t>
      </w:r>
      <w:r w:rsidRPr="0006060C">
        <w:rPr>
          <w:rFonts w:ascii="Times New Roman" w:hAnsi="Times New Roman" w:cs="Times New Roman"/>
          <w:sz w:val="24"/>
          <w:szCs w:val="24"/>
          <w:lang w:val="en-US"/>
        </w:rPr>
        <w:t xml:space="preserve"> услуги ползват </w:t>
      </w:r>
      <w:r w:rsidRPr="003A51B0">
        <w:rPr>
          <w:rFonts w:ascii="Times New Roman" w:hAnsi="Times New Roman" w:cs="Times New Roman"/>
          <w:b/>
          <w:bCs/>
          <w:sz w:val="24"/>
          <w:szCs w:val="24"/>
          <w:lang w:val="en-US"/>
        </w:rPr>
        <w:t>42</w:t>
      </w:r>
      <w:r w:rsidRPr="0006060C">
        <w:rPr>
          <w:rFonts w:ascii="Times New Roman" w:hAnsi="Times New Roman" w:cs="Times New Roman"/>
          <w:sz w:val="24"/>
          <w:szCs w:val="24"/>
          <w:lang w:val="en-US"/>
        </w:rPr>
        <w:t xml:space="preserve"> деца и младежи, като от тях 15 ученици</w:t>
      </w:r>
      <w:r w:rsidR="003A51B0">
        <w:rPr>
          <w:rFonts w:ascii="Times New Roman" w:hAnsi="Times New Roman" w:cs="Times New Roman"/>
          <w:sz w:val="24"/>
          <w:szCs w:val="24"/>
        </w:rPr>
        <w:t>.</w:t>
      </w:r>
      <w:r w:rsidR="003A51B0">
        <w:rPr>
          <w:rFonts w:ascii="Times New Roman" w:hAnsi="Times New Roman" w:cs="Times New Roman"/>
          <w:sz w:val="24"/>
          <w:szCs w:val="24"/>
        </w:rPr>
        <w:tab/>
      </w:r>
      <w:r w:rsidR="003A51B0">
        <w:rPr>
          <w:rFonts w:ascii="Times New Roman" w:hAnsi="Times New Roman" w:cs="Times New Roman"/>
          <w:sz w:val="24"/>
          <w:szCs w:val="24"/>
        </w:rPr>
        <w:tab/>
      </w:r>
      <w:r w:rsidR="003A51B0" w:rsidRPr="003A51B0">
        <w:rPr>
          <w:rFonts w:ascii="Times New Roman" w:hAnsi="Times New Roman" w:cs="Times New Roman"/>
          <w:b/>
          <w:bCs/>
          <w:sz w:val="24"/>
          <w:szCs w:val="24"/>
        </w:rPr>
        <w:t>ЦСОП</w:t>
      </w:r>
      <w:r w:rsidRPr="003A51B0">
        <w:rPr>
          <w:rFonts w:ascii="Times New Roman" w:hAnsi="Times New Roman" w:cs="Times New Roman"/>
          <w:b/>
          <w:bCs/>
          <w:sz w:val="24"/>
          <w:szCs w:val="24"/>
          <w:lang w:val="en-US"/>
        </w:rPr>
        <w:t xml:space="preserve"> </w:t>
      </w:r>
      <w:r w:rsidR="003A51B0" w:rsidRPr="003A51B0">
        <w:rPr>
          <w:rFonts w:ascii="Times New Roman" w:hAnsi="Times New Roman" w:cs="Times New Roman"/>
          <w:b/>
          <w:bCs/>
          <w:sz w:val="24"/>
          <w:szCs w:val="24"/>
        </w:rPr>
        <w:t>„Д</w:t>
      </w:r>
      <w:r w:rsidR="003A51B0" w:rsidRPr="003A51B0">
        <w:rPr>
          <w:rFonts w:ascii="Times New Roman" w:hAnsi="Times New Roman" w:cs="Times New Roman"/>
          <w:b/>
          <w:bCs/>
          <w:sz w:val="24"/>
          <w:szCs w:val="24"/>
          <w:lang w:val="en-US"/>
        </w:rPr>
        <w:t>-р Петър Берон“</w:t>
      </w:r>
      <w:r w:rsidR="003A51B0">
        <w:rPr>
          <w:rFonts w:ascii="Times New Roman" w:hAnsi="Times New Roman" w:cs="Times New Roman"/>
          <w:sz w:val="24"/>
          <w:szCs w:val="24"/>
        </w:rPr>
        <w:t xml:space="preserve"> - </w:t>
      </w:r>
      <w:r w:rsidRPr="003A51B0">
        <w:rPr>
          <w:rFonts w:ascii="Times New Roman" w:hAnsi="Times New Roman" w:cs="Times New Roman"/>
          <w:b/>
          <w:bCs/>
          <w:sz w:val="24"/>
          <w:szCs w:val="24"/>
          <w:lang w:val="en-US"/>
        </w:rPr>
        <w:t>9</w:t>
      </w:r>
      <w:r w:rsidRPr="0006060C">
        <w:rPr>
          <w:rFonts w:ascii="Times New Roman" w:hAnsi="Times New Roman" w:cs="Times New Roman"/>
          <w:sz w:val="24"/>
          <w:szCs w:val="24"/>
          <w:lang w:val="en-US"/>
        </w:rPr>
        <w:t xml:space="preserve"> </w:t>
      </w:r>
      <w:r w:rsidR="003A51B0">
        <w:rPr>
          <w:rFonts w:ascii="Times New Roman" w:hAnsi="Times New Roman" w:cs="Times New Roman"/>
          <w:sz w:val="24"/>
          <w:szCs w:val="24"/>
        </w:rPr>
        <w:t xml:space="preserve">деца </w:t>
      </w:r>
      <w:r w:rsidRPr="0006060C">
        <w:rPr>
          <w:rFonts w:ascii="Times New Roman" w:hAnsi="Times New Roman" w:cs="Times New Roman"/>
          <w:sz w:val="24"/>
          <w:szCs w:val="24"/>
          <w:lang w:val="en-US"/>
        </w:rPr>
        <w:t>посещават.</w:t>
      </w:r>
    </w:p>
    <w:p w14:paraId="631F151B" w14:textId="6AB059CB" w:rsidR="002C729D" w:rsidRPr="002C729D" w:rsidRDefault="002C729D" w:rsidP="002C729D">
      <w:pPr>
        <w:spacing w:after="0" w:line="240" w:lineRule="auto"/>
        <w:ind w:firstLine="709"/>
        <w:jc w:val="both"/>
        <w:rPr>
          <w:rFonts w:ascii="Times New Roman" w:hAnsi="Times New Roman" w:cs="Times New Roman"/>
          <w:sz w:val="24"/>
          <w:szCs w:val="24"/>
          <w:lang w:val="en-US"/>
        </w:rPr>
      </w:pPr>
      <w:r w:rsidRPr="003A51B0">
        <w:rPr>
          <w:rFonts w:ascii="Times New Roman" w:hAnsi="Times New Roman" w:cs="Times New Roman"/>
          <w:b/>
          <w:bCs/>
          <w:sz w:val="24"/>
          <w:szCs w:val="24"/>
          <w:u w:val="single"/>
          <w:lang w:val="en-US"/>
        </w:rPr>
        <w:t>Чепеларе</w:t>
      </w:r>
      <w:r w:rsidR="003A51B0">
        <w:rPr>
          <w:rFonts w:ascii="Times New Roman" w:hAnsi="Times New Roman" w:cs="Times New Roman"/>
          <w:sz w:val="24"/>
          <w:szCs w:val="24"/>
        </w:rPr>
        <w:t>:</w:t>
      </w:r>
      <w:r w:rsidRPr="002C729D">
        <w:rPr>
          <w:rFonts w:ascii="Times New Roman" w:hAnsi="Times New Roman" w:cs="Times New Roman"/>
          <w:sz w:val="24"/>
          <w:szCs w:val="24"/>
          <w:lang w:val="en-US"/>
        </w:rPr>
        <w:t xml:space="preserve"> </w:t>
      </w:r>
      <w:r w:rsidR="003A51B0">
        <w:rPr>
          <w:rFonts w:ascii="Times New Roman" w:hAnsi="Times New Roman" w:cs="Times New Roman"/>
          <w:sz w:val="24"/>
          <w:szCs w:val="24"/>
        </w:rPr>
        <w:t>И</w:t>
      </w:r>
      <w:r w:rsidRPr="002C729D">
        <w:rPr>
          <w:rFonts w:ascii="Times New Roman" w:hAnsi="Times New Roman" w:cs="Times New Roman"/>
          <w:sz w:val="24"/>
          <w:szCs w:val="24"/>
          <w:lang w:val="en-US"/>
        </w:rPr>
        <w:t xml:space="preserve">ма оборудвани специализирани кабинети  в следните </w:t>
      </w:r>
      <w:r w:rsidR="003A51B0">
        <w:rPr>
          <w:rFonts w:ascii="Times New Roman" w:hAnsi="Times New Roman" w:cs="Times New Roman"/>
          <w:sz w:val="24"/>
          <w:szCs w:val="24"/>
        </w:rPr>
        <w:t>ДГ</w:t>
      </w:r>
      <w:r w:rsidRPr="002C729D">
        <w:rPr>
          <w:rFonts w:ascii="Times New Roman" w:hAnsi="Times New Roman" w:cs="Times New Roman"/>
          <w:sz w:val="24"/>
          <w:szCs w:val="24"/>
          <w:lang w:val="en-US"/>
        </w:rPr>
        <w:t xml:space="preserve"> и училища:</w:t>
      </w:r>
    </w:p>
    <w:p w14:paraId="3A79AA17" w14:textId="435A45B7" w:rsidR="002C729D" w:rsidRPr="002C729D" w:rsidRDefault="002C729D" w:rsidP="002C729D">
      <w:pPr>
        <w:spacing w:after="0" w:line="240" w:lineRule="auto"/>
        <w:ind w:firstLine="709"/>
        <w:jc w:val="both"/>
        <w:rPr>
          <w:rFonts w:ascii="Times New Roman" w:hAnsi="Times New Roman" w:cs="Times New Roman"/>
          <w:sz w:val="24"/>
          <w:szCs w:val="24"/>
          <w:lang w:val="en-US"/>
        </w:rPr>
      </w:pPr>
      <w:r w:rsidRPr="002C729D">
        <w:rPr>
          <w:rFonts w:ascii="Times New Roman" w:hAnsi="Times New Roman" w:cs="Times New Roman"/>
          <w:sz w:val="24"/>
          <w:szCs w:val="24"/>
          <w:lang w:val="en-US"/>
        </w:rPr>
        <w:t>СУ „Васил Дечев”</w:t>
      </w:r>
      <w:r w:rsidR="003A51B0">
        <w:rPr>
          <w:rFonts w:ascii="Times New Roman" w:hAnsi="Times New Roman" w:cs="Times New Roman"/>
          <w:sz w:val="24"/>
          <w:szCs w:val="24"/>
        </w:rPr>
        <w:t xml:space="preserve"> </w:t>
      </w:r>
      <w:r w:rsidRPr="002C729D">
        <w:rPr>
          <w:rFonts w:ascii="Times New Roman" w:hAnsi="Times New Roman" w:cs="Times New Roman"/>
          <w:sz w:val="24"/>
          <w:szCs w:val="24"/>
          <w:lang w:val="en-US"/>
        </w:rPr>
        <w:t>– 3 ресурсни кабинета, 1 логопедичен, 1 кабинет на психолог, 1 кабинет за полезни умения</w:t>
      </w:r>
      <w:r w:rsidR="003A51B0">
        <w:rPr>
          <w:rFonts w:ascii="Times New Roman" w:hAnsi="Times New Roman" w:cs="Times New Roman"/>
          <w:sz w:val="24"/>
          <w:szCs w:val="24"/>
        </w:rPr>
        <w:t xml:space="preserve">. Изразходени </w:t>
      </w:r>
      <w:r w:rsidRPr="003A51B0">
        <w:rPr>
          <w:rFonts w:ascii="Times New Roman" w:hAnsi="Times New Roman" w:cs="Times New Roman"/>
          <w:b/>
          <w:bCs/>
          <w:sz w:val="24"/>
          <w:szCs w:val="24"/>
          <w:lang w:val="en-US"/>
        </w:rPr>
        <w:t>52 435 евро</w:t>
      </w:r>
      <w:r w:rsidRPr="002C729D">
        <w:rPr>
          <w:rFonts w:ascii="Times New Roman" w:hAnsi="Times New Roman" w:cs="Times New Roman"/>
          <w:sz w:val="24"/>
          <w:szCs w:val="24"/>
          <w:lang w:val="en-US"/>
        </w:rPr>
        <w:t>;</w:t>
      </w:r>
    </w:p>
    <w:p w14:paraId="687F02CE" w14:textId="3A736F10" w:rsidR="002C729D" w:rsidRPr="002C729D" w:rsidRDefault="003A51B0" w:rsidP="002C729D">
      <w:pPr>
        <w:spacing w:after="0" w:line="240" w:lineRule="auto"/>
        <w:ind w:firstLine="709"/>
        <w:jc w:val="both"/>
        <w:rPr>
          <w:rFonts w:ascii="Times New Roman" w:hAnsi="Times New Roman" w:cs="Times New Roman"/>
          <w:sz w:val="24"/>
          <w:szCs w:val="24"/>
          <w:lang w:val="en-US"/>
        </w:rPr>
      </w:pPr>
      <w:r>
        <w:rPr>
          <w:rFonts w:ascii="Times New Roman" w:hAnsi="Times New Roman" w:cs="Times New Roman"/>
          <w:sz w:val="24"/>
          <w:szCs w:val="24"/>
        </w:rPr>
        <w:t>ДГ</w:t>
      </w:r>
      <w:r w:rsidR="002C729D" w:rsidRPr="002C729D">
        <w:rPr>
          <w:rFonts w:ascii="Times New Roman" w:hAnsi="Times New Roman" w:cs="Times New Roman"/>
          <w:sz w:val="24"/>
          <w:szCs w:val="24"/>
          <w:lang w:val="en-US"/>
        </w:rPr>
        <w:t xml:space="preserve"> гр. Чепеларе  – 3 ресурсни кабинета</w:t>
      </w:r>
      <w:r>
        <w:rPr>
          <w:rFonts w:ascii="Times New Roman" w:hAnsi="Times New Roman" w:cs="Times New Roman"/>
          <w:sz w:val="24"/>
          <w:szCs w:val="24"/>
        </w:rPr>
        <w:t>. Изразходени</w:t>
      </w:r>
      <w:r w:rsidR="002C729D" w:rsidRPr="002C729D">
        <w:rPr>
          <w:rFonts w:ascii="Times New Roman" w:hAnsi="Times New Roman" w:cs="Times New Roman"/>
          <w:sz w:val="24"/>
          <w:szCs w:val="24"/>
          <w:lang w:val="en-US"/>
        </w:rPr>
        <w:t xml:space="preserve"> 589 евро; </w:t>
      </w:r>
    </w:p>
    <w:p w14:paraId="6B9B797E" w14:textId="79787A5F" w:rsidR="002C729D" w:rsidRPr="002C729D" w:rsidRDefault="002C729D" w:rsidP="002C729D">
      <w:pPr>
        <w:spacing w:after="0" w:line="240" w:lineRule="auto"/>
        <w:ind w:firstLine="709"/>
        <w:jc w:val="both"/>
        <w:rPr>
          <w:rFonts w:ascii="Times New Roman" w:hAnsi="Times New Roman" w:cs="Times New Roman"/>
          <w:sz w:val="24"/>
          <w:szCs w:val="24"/>
          <w:lang w:val="en-US"/>
        </w:rPr>
      </w:pPr>
      <w:r w:rsidRPr="002C729D">
        <w:rPr>
          <w:rFonts w:ascii="Times New Roman" w:hAnsi="Times New Roman" w:cs="Times New Roman"/>
          <w:sz w:val="24"/>
          <w:szCs w:val="24"/>
          <w:lang w:val="en-US"/>
        </w:rPr>
        <w:t>В ОУ „Цар Симеон I” с. Павелско - 1 ресурсен кабинет и 1 логопедичен кабинет</w:t>
      </w:r>
      <w:r w:rsidR="003A51B0">
        <w:rPr>
          <w:rFonts w:ascii="Times New Roman" w:hAnsi="Times New Roman" w:cs="Times New Roman"/>
          <w:sz w:val="24"/>
          <w:szCs w:val="24"/>
        </w:rPr>
        <w:t>. Изразходени</w:t>
      </w:r>
      <w:r w:rsidRPr="002C729D">
        <w:rPr>
          <w:rFonts w:ascii="Times New Roman" w:hAnsi="Times New Roman" w:cs="Times New Roman"/>
          <w:sz w:val="24"/>
          <w:szCs w:val="24"/>
          <w:lang w:val="en-US"/>
        </w:rPr>
        <w:t xml:space="preserve"> </w:t>
      </w:r>
      <w:r w:rsidRPr="003A51B0">
        <w:rPr>
          <w:rFonts w:ascii="Times New Roman" w:hAnsi="Times New Roman" w:cs="Times New Roman"/>
          <w:b/>
          <w:bCs/>
          <w:sz w:val="24"/>
          <w:szCs w:val="24"/>
          <w:lang w:val="en-US"/>
        </w:rPr>
        <w:t>8 016</w:t>
      </w:r>
      <w:r w:rsidRPr="002C729D">
        <w:rPr>
          <w:rFonts w:ascii="Times New Roman" w:hAnsi="Times New Roman" w:cs="Times New Roman"/>
          <w:sz w:val="24"/>
          <w:szCs w:val="24"/>
          <w:lang w:val="en-US"/>
        </w:rPr>
        <w:t xml:space="preserve"> евро;</w:t>
      </w:r>
    </w:p>
    <w:p w14:paraId="4690BCC0" w14:textId="575C5067" w:rsidR="002C729D" w:rsidRPr="002C729D" w:rsidRDefault="002C729D" w:rsidP="002C729D">
      <w:pPr>
        <w:spacing w:after="0" w:line="240" w:lineRule="auto"/>
        <w:ind w:firstLine="709"/>
        <w:jc w:val="both"/>
        <w:rPr>
          <w:rFonts w:ascii="Times New Roman" w:hAnsi="Times New Roman" w:cs="Times New Roman"/>
          <w:sz w:val="24"/>
          <w:szCs w:val="24"/>
          <w:lang w:val="en-US"/>
        </w:rPr>
      </w:pPr>
      <w:r w:rsidRPr="002C729D">
        <w:rPr>
          <w:rFonts w:ascii="Times New Roman" w:hAnsi="Times New Roman" w:cs="Times New Roman"/>
          <w:sz w:val="24"/>
          <w:szCs w:val="24"/>
          <w:lang w:val="en-US"/>
        </w:rPr>
        <w:t>ПГСГСТ „Н. Й. Вапцаров”</w:t>
      </w:r>
      <w:r w:rsidR="003A51B0">
        <w:rPr>
          <w:rFonts w:ascii="Times New Roman" w:hAnsi="Times New Roman" w:cs="Times New Roman"/>
          <w:sz w:val="24"/>
          <w:szCs w:val="24"/>
        </w:rPr>
        <w:t xml:space="preserve"> </w:t>
      </w:r>
      <w:r w:rsidRPr="002C729D">
        <w:rPr>
          <w:rFonts w:ascii="Times New Roman" w:hAnsi="Times New Roman" w:cs="Times New Roman"/>
          <w:sz w:val="24"/>
          <w:szCs w:val="24"/>
          <w:lang w:val="en-US"/>
        </w:rPr>
        <w:t>– 1 ресурсен кабинет.</w:t>
      </w:r>
    </w:p>
    <w:p w14:paraId="0FDF94D8" w14:textId="39A5F3D5" w:rsidR="004B27AE" w:rsidRPr="003823A0" w:rsidRDefault="002C729D" w:rsidP="002C729D">
      <w:pPr>
        <w:spacing w:after="0" w:line="240" w:lineRule="auto"/>
        <w:ind w:firstLine="709"/>
        <w:jc w:val="both"/>
        <w:rPr>
          <w:rFonts w:ascii="Times New Roman" w:hAnsi="Times New Roman" w:cs="Times New Roman"/>
          <w:sz w:val="24"/>
          <w:szCs w:val="24"/>
          <w:lang w:val="en-US"/>
        </w:rPr>
      </w:pPr>
      <w:r w:rsidRPr="002C729D">
        <w:rPr>
          <w:rFonts w:ascii="Times New Roman" w:hAnsi="Times New Roman" w:cs="Times New Roman"/>
          <w:sz w:val="24"/>
          <w:szCs w:val="24"/>
          <w:lang w:val="en-US"/>
        </w:rPr>
        <w:t xml:space="preserve">Обхванати са </w:t>
      </w:r>
      <w:r w:rsidRPr="003A51B0">
        <w:rPr>
          <w:rFonts w:ascii="Times New Roman" w:hAnsi="Times New Roman" w:cs="Times New Roman"/>
          <w:b/>
          <w:bCs/>
          <w:sz w:val="24"/>
          <w:szCs w:val="24"/>
          <w:lang w:val="en-US"/>
        </w:rPr>
        <w:t>40</w:t>
      </w:r>
      <w:r w:rsidRPr="002C729D">
        <w:rPr>
          <w:rFonts w:ascii="Times New Roman" w:hAnsi="Times New Roman" w:cs="Times New Roman"/>
          <w:sz w:val="24"/>
          <w:szCs w:val="24"/>
          <w:lang w:val="en-US"/>
        </w:rPr>
        <w:t xml:space="preserve"> деца със СОП.</w:t>
      </w:r>
    </w:p>
    <w:p w14:paraId="0F3F0F0E" w14:textId="545F0E20" w:rsidR="00062D14" w:rsidRPr="0097362E" w:rsidRDefault="00B95793" w:rsidP="00C73253">
      <w:pPr>
        <w:spacing w:after="0" w:line="240" w:lineRule="auto"/>
        <w:jc w:val="both"/>
        <w:rPr>
          <w:rFonts w:ascii="Times New Roman" w:hAnsi="Times New Roman" w:cs="Times New Roman"/>
          <w:bCs/>
          <w:sz w:val="24"/>
          <w:szCs w:val="24"/>
          <w:lang w:val="en-US"/>
        </w:rPr>
      </w:pPr>
      <w:r w:rsidRPr="00B95793">
        <w:tab/>
      </w:r>
      <w:r w:rsidR="002C729D" w:rsidRPr="003A51B0">
        <w:rPr>
          <w:rFonts w:ascii="Times New Roman" w:hAnsi="Times New Roman" w:cs="Times New Roman"/>
          <w:b/>
          <w:sz w:val="24"/>
          <w:szCs w:val="24"/>
          <w:u w:val="single"/>
          <w:lang w:val="en-US"/>
        </w:rPr>
        <w:t>Черноочене:</w:t>
      </w:r>
      <w:r w:rsidR="002C729D" w:rsidRPr="004B27AE">
        <w:rPr>
          <w:rFonts w:ascii="Times New Roman" w:hAnsi="Times New Roman" w:cs="Times New Roman"/>
          <w:sz w:val="24"/>
          <w:szCs w:val="24"/>
          <w:lang w:val="en-US"/>
        </w:rPr>
        <w:t xml:space="preserve"> За </w:t>
      </w:r>
      <w:r w:rsidR="002C729D" w:rsidRPr="003A51B0">
        <w:rPr>
          <w:rFonts w:ascii="Times New Roman" w:hAnsi="Times New Roman" w:cs="Times New Roman"/>
          <w:b/>
          <w:bCs/>
          <w:sz w:val="24"/>
          <w:szCs w:val="24"/>
          <w:lang w:val="en-US"/>
        </w:rPr>
        <w:t xml:space="preserve">13 </w:t>
      </w:r>
      <w:r w:rsidR="002C729D" w:rsidRPr="004B27AE">
        <w:rPr>
          <w:rFonts w:ascii="Times New Roman" w:hAnsi="Times New Roman" w:cs="Times New Roman"/>
          <w:sz w:val="24"/>
          <w:szCs w:val="24"/>
          <w:lang w:val="en-US"/>
        </w:rPr>
        <w:t xml:space="preserve">деца със </w:t>
      </w:r>
      <w:r w:rsidR="003A51B0">
        <w:rPr>
          <w:rFonts w:ascii="Times New Roman" w:hAnsi="Times New Roman" w:cs="Times New Roman"/>
          <w:sz w:val="24"/>
          <w:szCs w:val="24"/>
        </w:rPr>
        <w:t>СОП</w:t>
      </w:r>
      <w:r w:rsidR="002C729D" w:rsidRPr="004B27AE">
        <w:rPr>
          <w:rFonts w:ascii="Times New Roman" w:hAnsi="Times New Roman" w:cs="Times New Roman"/>
          <w:sz w:val="24"/>
          <w:szCs w:val="24"/>
          <w:lang w:val="en-US"/>
        </w:rPr>
        <w:t xml:space="preserve"> са осигурени ресурсни учители и достъпна среда.</w:t>
      </w:r>
      <w:r w:rsidRPr="00B95793">
        <w:tab/>
      </w:r>
      <w:r w:rsidRPr="00B95793">
        <w:tab/>
      </w:r>
    </w:p>
    <w:p w14:paraId="37695F20" w14:textId="77777777" w:rsidR="006D31D7" w:rsidRDefault="006D31D7" w:rsidP="00B95793">
      <w:pPr>
        <w:spacing w:line="240" w:lineRule="auto"/>
        <w:jc w:val="center"/>
        <w:rPr>
          <w:rFonts w:ascii="Times New Roman" w:hAnsi="Times New Roman" w:cs="Times New Roman"/>
          <w:b/>
          <w:bCs/>
          <w:sz w:val="24"/>
          <w:szCs w:val="24"/>
        </w:rPr>
      </w:pPr>
    </w:p>
    <w:p w14:paraId="7FD8C942" w14:textId="77777777" w:rsidR="00F620AE" w:rsidRDefault="00F620AE" w:rsidP="00B95793">
      <w:pPr>
        <w:spacing w:line="240" w:lineRule="auto"/>
        <w:jc w:val="center"/>
        <w:rPr>
          <w:rFonts w:ascii="Times New Roman" w:hAnsi="Times New Roman" w:cs="Times New Roman"/>
          <w:b/>
          <w:bCs/>
          <w:sz w:val="24"/>
          <w:szCs w:val="24"/>
        </w:rPr>
      </w:pPr>
    </w:p>
    <w:p w14:paraId="3A565839" w14:textId="77777777" w:rsidR="00F620AE" w:rsidRDefault="00F620AE" w:rsidP="00B95793">
      <w:pPr>
        <w:spacing w:line="240" w:lineRule="auto"/>
        <w:jc w:val="center"/>
        <w:rPr>
          <w:rFonts w:ascii="Times New Roman" w:hAnsi="Times New Roman" w:cs="Times New Roman"/>
          <w:b/>
          <w:bCs/>
          <w:sz w:val="24"/>
          <w:szCs w:val="24"/>
        </w:rPr>
      </w:pPr>
    </w:p>
    <w:p w14:paraId="2509FF2D" w14:textId="3AADD878" w:rsidR="00B95793" w:rsidRPr="00B95793" w:rsidRDefault="00B95793" w:rsidP="00B95793">
      <w:pPr>
        <w:spacing w:line="240" w:lineRule="auto"/>
        <w:jc w:val="center"/>
      </w:pPr>
      <w:r w:rsidRPr="00B95793">
        <w:rPr>
          <w:rFonts w:ascii="Times New Roman" w:hAnsi="Times New Roman" w:cs="Times New Roman"/>
          <w:b/>
          <w:bCs/>
          <w:sz w:val="24"/>
          <w:szCs w:val="24"/>
        </w:rPr>
        <w:t>Чл. 25. Здравеопазване и чл. 26. Абилитация и рехабилитация</w:t>
      </w:r>
    </w:p>
    <w:p w14:paraId="7C96386B" w14:textId="0889A37E" w:rsidR="00F3381E" w:rsidRPr="00F3381E" w:rsidRDefault="00F3381E" w:rsidP="00F3381E">
      <w:pPr>
        <w:spacing w:after="0" w:line="240" w:lineRule="auto"/>
        <w:ind w:firstLine="708"/>
        <w:jc w:val="both"/>
        <w:rPr>
          <w:rFonts w:ascii="Times New Roman" w:hAnsi="Times New Roman" w:cs="Times New Roman"/>
          <w:bCs/>
          <w:sz w:val="24"/>
          <w:szCs w:val="24"/>
        </w:rPr>
      </w:pPr>
      <w:r w:rsidRPr="00F3381E">
        <w:rPr>
          <w:rFonts w:ascii="Times New Roman" w:hAnsi="Times New Roman" w:cs="Times New Roman"/>
          <w:b/>
          <w:bCs/>
          <w:sz w:val="24"/>
          <w:szCs w:val="24"/>
          <w:u w:val="single"/>
        </w:rPr>
        <w:t>Национален осигурителен институт</w:t>
      </w:r>
      <w:r w:rsidRPr="00F3381E">
        <w:rPr>
          <w:rFonts w:ascii="Times New Roman" w:hAnsi="Times New Roman" w:cs="Times New Roman"/>
          <w:bCs/>
          <w:sz w:val="24"/>
          <w:szCs w:val="24"/>
        </w:rPr>
        <w:t xml:space="preserve">: В началото на 2026 г. се проведе процедура за избор на изпълнители на дейността по профилактика и рехабилитация, съгласно условията и реда, определени с наредба на </w:t>
      </w:r>
      <w:r w:rsidR="0097362E">
        <w:rPr>
          <w:rFonts w:ascii="Times New Roman" w:hAnsi="Times New Roman" w:cs="Times New Roman"/>
          <w:bCs/>
          <w:sz w:val="24"/>
          <w:szCs w:val="24"/>
        </w:rPr>
        <w:t>НС</w:t>
      </w:r>
      <w:r w:rsidRPr="00F3381E">
        <w:rPr>
          <w:rFonts w:ascii="Times New Roman" w:hAnsi="Times New Roman" w:cs="Times New Roman"/>
          <w:bCs/>
          <w:sz w:val="24"/>
          <w:szCs w:val="24"/>
        </w:rPr>
        <w:t xml:space="preserve"> на </w:t>
      </w:r>
      <w:r w:rsidR="0097362E">
        <w:rPr>
          <w:rFonts w:ascii="Times New Roman" w:hAnsi="Times New Roman" w:cs="Times New Roman"/>
          <w:bCs/>
          <w:sz w:val="24"/>
          <w:szCs w:val="24"/>
        </w:rPr>
        <w:t>НОИ</w:t>
      </w:r>
      <w:r w:rsidRPr="00F3381E">
        <w:rPr>
          <w:rFonts w:ascii="Times New Roman" w:hAnsi="Times New Roman" w:cs="Times New Roman"/>
          <w:bCs/>
          <w:sz w:val="24"/>
          <w:szCs w:val="24"/>
        </w:rPr>
        <w:t xml:space="preserve">. Сключени са договори с </w:t>
      </w:r>
      <w:r w:rsidRPr="0097362E">
        <w:rPr>
          <w:rFonts w:ascii="Times New Roman" w:hAnsi="Times New Roman" w:cs="Times New Roman"/>
          <w:b/>
          <w:sz w:val="24"/>
          <w:szCs w:val="24"/>
        </w:rPr>
        <w:t>23</w:t>
      </w:r>
      <w:r w:rsidRPr="00F3381E">
        <w:rPr>
          <w:rFonts w:ascii="Times New Roman" w:hAnsi="Times New Roman" w:cs="Times New Roman"/>
          <w:bCs/>
          <w:sz w:val="24"/>
          <w:szCs w:val="24"/>
        </w:rPr>
        <w:t xml:space="preserve"> юридически лица за общо </w:t>
      </w:r>
      <w:r w:rsidRPr="0097362E">
        <w:rPr>
          <w:rFonts w:ascii="Times New Roman" w:hAnsi="Times New Roman" w:cs="Times New Roman"/>
          <w:b/>
          <w:sz w:val="24"/>
          <w:szCs w:val="24"/>
        </w:rPr>
        <w:t xml:space="preserve">52 </w:t>
      </w:r>
      <w:r w:rsidRPr="00F3381E">
        <w:rPr>
          <w:rFonts w:ascii="Times New Roman" w:hAnsi="Times New Roman" w:cs="Times New Roman"/>
          <w:bCs/>
          <w:sz w:val="24"/>
          <w:szCs w:val="24"/>
        </w:rPr>
        <w:t>изпълнители на дейността за срок до 31</w:t>
      </w:r>
      <w:r w:rsidR="0097362E">
        <w:rPr>
          <w:rFonts w:ascii="Times New Roman" w:hAnsi="Times New Roman" w:cs="Times New Roman"/>
          <w:bCs/>
          <w:sz w:val="24"/>
          <w:szCs w:val="24"/>
        </w:rPr>
        <w:t>.12.</w:t>
      </w:r>
      <w:r w:rsidRPr="00F3381E">
        <w:rPr>
          <w:rFonts w:ascii="Times New Roman" w:hAnsi="Times New Roman" w:cs="Times New Roman"/>
          <w:bCs/>
          <w:sz w:val="24"/>
          <w:szCs w:val="24"/>
        </w:rPr>
        <w:t>2026 г.</w:t>
      </w:r>
    </w:p>
    <w:p w14:paraId="5E07B8BD" w14:textId="2D3F8051" w:rsidR="00F3381E" w:rsidRDefault="00F3381E" w:rsidP="00F3381E">
      <w:pPr>
        <w:spacing w:after="0" w:line="240" w:lineRule="auto"/>
        <w:ind w:firstLine="708"/>
        <w:jc w:val="both"/>
        <w:rPr>
          <w:rFonts w:ascii="Times New Roman" w:hAnsi="Times New Roman" w:cs="Times New Roman"/>
          <w:bCs/>
          <w:sz w:val="24"/>
          <w:szCs w:val="24"/>
        </w:rPr>
      </w:pPr>
      <w:r w:rsidRPr="00F3381E">
        <w:rPr>
          <w:rFonts w:ascii="Times New Roman" w:hAnsi="Times New Roman" w:cs="Times New Roman"/>
          <w:bCs/>
          <w:sz w:val="24"/>
          <w:szCs w:val="24"/>
        </w:rPr>
        <w:t xml:space="preserve">Статистически данни за периода, отнасящи се до прилагането на чл. 25 и чл. 26 от КПХУ, показват, че лицата с определени 50 и над 50 на сто </w:t>
      </w:r>
      <w:r w:rsidR="0097362E">
        <w:rPr>
          <w:rFonts w:ascii="Times New Roman" w:hAnsi="Times New Roman" w:cs="Times New Roman"/>
          <w:bCs/>
          <w:sz w:val="24"/>
          <w:szCs w:val="24"/>
        </w:rPr>
        <w:t>ТНР/ВСУ</w:t>
      </w:r>
      <w:r w:rsidRPr="00F3381E">
        <w:rPr>
          <w:rFonts w:ascii="Times New Roman" w:hAnsi="Times New Roman" w:cs="Times New Roman"/>
          <w:bCs/>
          <w:sz w:val="24"/>
          <w:szCs w:val="24"/>
        </w:rPr>
        <w:t xml:space="preserve">, на които са издадени удостоверения за ползване на парична помощ за профилактика и рехабилитация са </w:t>
      </w:r>
      <w:r w:rsidRPr="0097362E">
        <w:rPr>
          <w:rFonts w:ascii="Times New Roman" w:hAnsi="Times New Roman" w:cs="Times New Roman"/>
          <w:b/>
          <w:sz w:val="24"/>
          <w:szCs w:val="24"/>
        </w:rPr>
        <w:t>339</w:t>
      </w:r>
      <w:r w:rsidRPr="00F3381E">
        <w:rPr>
          <w:rFonts w:ascii="Times New Roman" w:hAnsi="Times New Roman" w:cs="Times New Roman"/>
          <w:bCs/>
          <w:sz w:val="24"/>
          <w:szCs w:val="24"/>
        </w:rPr>
        <w:t xml:space="preserve">. Към 30.06.2026 г. са изплатени суми в размер на </w:t>
      </w:r>
      <w:r w:rsidRPr="0097362E">
        <w:rPr>
          <w:rFonts w:ascii="Times New Roman" w:hAnsi="Times New Roman" w:cs="Times New Roman"/>
          <w:b/>
          <w:sz w:val="24"/>
          <w:szCs w:val="24"/>
        </w:rPr>
        <w:t>83 672.24</w:t>
      </w:r>
      <w:r w:rsidRPr="00F3381E">
        <w:rPr>
          <w:rFonts w:ascii="Times New Roman" w:hAnsi="Times New Roman" w:cs="Times New Roman"/>
          <w:bCs/>
          <w:sz w:val="24"/>
          <w:szCs w:val="24"/>
        </w:rPr>
        <w:t xml:space="preserve"> евро от фонд „Пенсии“ и фонд „Пенсии, несвързани с трудова дейност“ за </w:t>
      </w:r>
      <w:r w:rsidRPr="0097362E">
        <w:rPr>
          <w:rFonts w:ascii="Times New Roman" w:hAnsi="Times New Roman" w:cs="Times New Roman"/>
          <w:b/>
          <w:sz w:val="24"/>
          <w:szCs w:val="24"/>
        </w:rPr>
        <w:t>329</w:t>
      </w:r>
      <w:r w:rsidRPr="00F3381E">
        <w:rPr>
          <w:rFonts w:ascii="Times New Roman" w:hAnsi="Times New Roman" w:cs="Times New Roman"/>
          <w:bCs/>
          <w:sz w:val="24"/>
          <w:szCs w:val="24"/>
        </w:rPr>
        <w:t xml:space="preserve"> лица.</w:t>
      </w:r>
    </w:p>
    <w:p w14:paraId="54CE39B3" w14:textId="58C3186B" w:rsidR="00871CD7" w:rsidRPr="0097362E" w:rsidRDefault="001D5F6C" w:rsidP="0097362E">
      <w:pPr>
        <w:spacing w:after="0" w:line="240" w:lineRule="auto"/>
        <w:ind w:firstLine="709"/>
        <w:jc w:val="both"/>
        <w:rPr>
          <w:rFonts w:ascii="Times New Roman" w:hAnsi="Times New Roman" w:cs="Times New Roman"/>
          <w:b/>
          <w:bCs/>
          <w:sz w:val="24"/>
          <w:szCs w:val="24"/>
          <w:u w:val="single"/>
        </w:rPr>
      </w:pPr>
      <w:r w:rsidRPr="001D5F6C">
        <w:rPr>
          <w:rFonts w:ascii="Times New Roman" w:hAnsi="Times New Roman" w:cs="Times New Roman"/>
          <w:b/>
          <w:bCs/>
          <w:sz w:val="24"/>
          <w:szCs w:val="24"/>
          <w:u w:val="single"/>
        </w:rPr>
        <w:t>Общини:</w:t>
      </w:r>
    </w:p>
    <w:p w14:paraId="0C5BBEF8" w14:textId="404B203F" w:rsidR="00871CD7" w:rsidRPr="00871CD7" w:rsidRDefault="00871CD7" w:rsidP="00871CD7">
      <w:pPr>
        <w:spacing w:after="0"/>
        <w:jc w:val="both"/>
        <w:rPr>
          <w:rFonts w:ascii="Times New Roman" w:hAnsi="Times New Roman" w:cs="Times New Roman"/>
          <w:bCs/>
          <w:sz w:val="24"/>
          <w:szCs w:val="24"/>
        </w:rPr>
      </w:pPr>
      <w:r>
        <w:rPr>
          <w:rFonts w:ascii="Times New Roman" w:hAnsi="Times New Roman" w:cs="Times New Roman"/>
          <w:b/>
          <w:bCs/>
          <w:sz w:val="24"/>
          <w:szCs w:val="24"/>
        </w:rPr>
        <w:tab/>
      </w:r>
      <w:r w:rsidRPr="0097362E">
        <w:rPr>
          <w:rFonts w:ascii="Times New Roman" w:hAnsi="Times New Roman" w:cs="Times New Roman"/>
          <w:b/>
          <w:bCs/>
          <w:sz w:val="24"/>
          <w:szCs w:val="24"/>
          <w:u w:val="single"/>
        </w:rPr>
        <w:t>Монтана:</w:t>
      </w:r>
      <w:r w:rsidRPr="00871CD7">
        <w:rPr>
          <w:rFonts w:ascii="Times New Roman" w:hAnsi="Times New Roman" w:cs="Times New Roman"/>
          <w:b/>
          <w:bCs/>
          <w:sz w:val="24"/>
          <w:szCs w:val="24"/>
        </w:rPr>
        <w:t xml:space="preserve"> </w:t>
      </w:r>
      <w:r w:rsidR="0097362E">
        <w:rPr>
          <w:rFonts w:ascii="Times New Roman" w:hAnsi="Times New Roman" w:cs="Times New Roman"/>
          <w:bCs/>
          <w:sz w:val="24"/>
          <w:szCs w:val="24"/>
        </w:rPr>
        <w:t>В</w:t>
      </w:r>
      <w:r w:rsidRPr="00871CD7">
        <w:rPr>
          <w:rFonts w:ascii="Times New Roman" w:hAnsi="Times New Roman" w:cs="Times New Roman"/>
          <w:bCs/>
          <w:sz w:val="24"/>
          <w:szCs w:val="24"/>
        </w:rPr>
        <w:t xml:space="preserve"> общината работят </w:t>
      </w:r>
      <w:r w:rsidRPr="0097362E">
        <w:rPr>
          <w:rFonts w:ascii="Times New Roman" w:hAnsi="Times New Roman" w:cs="Times New Roman"/>
          <w:b/>
          <w:sz w:val="24"/>
          <w:szCs w:val="24"/>
        </w:rPr>
        <w:t>5</w:t>
      </w:r>
      <w:r w:rsidRPr="00871CD7">
        <w:rPr>
          <w:rFonts w:ascii="Times New Roman" w:hAnsi="Times New Roman" w:cs="Times New Roman"/>
          <w:bCs/>
          <w:sz w:val="24"/>
          <w:szCs w:val="24"/>
        </w:rPr>
        <w:t xml:space="preserve"> здравни медиатори, които са извършили:</w:t>
      </w:r>
    </w:p>
    <w:p w14:paraId="36B9E00C" w14:textId="4A91F436" w:rsidR="00871CD7" w:rsidRPr="00871CD7" w:rsidRDefault="0097362E" w:rsidP="00871CD7">
      <w:pPr>
        <w:spacing w:after="0"/>
        <w:jc w:val="both"/>
        <w:rPr>
          <w:rFonts w:ascii="Times New Roman" w:hAnsi="Times New Roman" w:cs="Times New Roman"/>
          <w:bCs/>
          <w:sz w:val="24"/>
          <w:szCs w:val="24"/>
        </w:rPr>
      </w:pPr>
      <w:r>
        <w:rPr>
          <w:rFonts w:ascii="Times New Roman" w:hAnsi="Times New Roman" w:cs="Times New Roman"/>
          <w:bCs/>
          <w:sz w:val="24"/>
          <w:szCs w:val="24"/>
        </w:rPr>
        <w:tab/>
      </w:r>
      <w:r w:rsidR="00871CD7" w:rsidRPr="0097362E">
        <w:rPr>
          <w:rFonts w:ascii="Times New Roman" w:hAnsi="Times New Roman" w:cs="Times New Roman"/>
          <w:b/>
          <w:sz w:val="24"/>
          <w:szCs w:val="24"/>
        </w:rPr>
        <w:t>312</w:t>
      </w:r>
      <w:r w:rsidR="00871CD7" w:rsidRPr="00871CD7">
        <w:rPr>
          <w:rFonts w:ascii="Times New Roman" w:hAnsi="Times New Roman" w:cs="Times New Roman"/>
          <w:bCs/>
          <w:sz w:val="24"/>
          <w:szCs w:val="24"/>
        </w:rPr>
        <w:t xml:space="preserve"> индивидуални консултации;</w:t>
      </w:r>
    </w:p>
    <w:p w14:paraId="13D50FCB" w14:textId="6ECF182D" w:rsidR="00871CD7" w:rsidRPr="00871CD7" w:rsidRDefault="0097362E" w:rsidP="00871CD7">
      <w:pPr>
        <w:spacing w:after="0"/>
        <w:jc w:val="both"/>
        <w:rPr>
          <w:rFonts w:ascii="Times New Roman" w:hAnsi="Times New Roman" w:cs="Times New Roman"/>
          <w:bCs/>
          <w:sz w:val="24"/>
          <w:szCs w:val="24"/>
        </w:rPr>
      </w:pPr>
      <w:r>
        <w:rPr>
          <w:rFonts w:ascii="Times New Roman" w:hAnsi="Times New Roman" w:cs="Times New Roman"/>
          <w:bCs/>
          <w:sz w:val="24"/>
          <w:szCs w:val="24"/>
        </w:rPr>
        <w:tab/>
      </w:r>
      <w:r w:rsidR="00871CD7" w:rsidRPr="0097362E">
        <w:rPr>
          <w:rFonts w:ascii="Times New Roman" w:hAnsi="Times New Roman" w:cs="Times New Roman"/>
          <w:b/>
          <w:sz w:val="24"/>
          <w:szCs w:val="24"/>
        </w:rPr>
        <w:t>18</w:t>
      </w:r>
      <w:r w:rsidR="00871CD7" w:rsidRPr="00871CD7">
        <w:rPr>
          <w:rFonts w:ascii="Times New Roman" w:hAnsi="Times New Roman" w:cs="Times New Roman"/>
          <w:bCs/>
          <w:sz w:val="24"/>
          <w:szCs w:val="24"/>
        </w:rPr>
        <w:t xml:space="preserve"> групови здравни обучения;</w:t>
      </w:r>
    </w:p>
    <w:p w14:paraId="6FCB93A5" w14:textId="3E0FECB5" w:rsidR="00871CD7" w:rsidRPr="00871CD7" w:rsidRDefault="0097362E" w:rsidP="00871CD7">
      <w:pPr>
        <w:spacing w:after="0"/>
        <w:jc w:val="both"/>
        <w:rPr>
          <w:rFonts w:ascii="Times New Roman" w:hAnsi="Times New Roman" w:cs="Times New Roman"/>
          <w:bCs/>
          <w:sz w:val="24"/>
          <w:szCs w:val="24"/>
        </w:rPr>
      </w:pPr>
      <w:r>
        <w:rPr>
          <w:rFonts w:ascii="Times New Roman" w:hAnsi="Times New Roman" w:cs="Times New Roman"/>
          <w:bCs/>
          <w:sz w:val="24"/>
          <w:szCs w:val="24"/>
        </w:rPr>
        <w:tab/>
      </w:r>
      <w:r w:rsidR="00871CD7" w:rsidRPr="0097362E">
        <w:rPr>
          <w:rFonts w:ascii="Times New Roman" w:hAnsi="Times New Roman" w:cs="Times New Roman"/>
          <w:b/>
          <w:sz w:val="24"/>
          <w:szCs w:val="24"/>
        </w:rPr>
        <w:t>4</w:t>
      </w:r>
      <w:r w:rsidR="00871CD7" w:rsidRPr="00871CD7">
        <w:rPr>
          <w:rFonts w:ascii="Times New Roman" w:hAnsi="Times New Roman" w:cs="Times New Roman"/>
          <w:bCs/>
          <w:sz w:val="24"/>
          <w:szCs w:val="24"/>
        </w:rPr>
        <w:t xml:space="preserve"> кампании за ваксинация и профилактика.</w:t>
      </w:r>
    </w:p>
    <w:p w14:paraId="414D0496" w14:textId="028856E1" w:rsidR="00D6280A" w:rsidRDefault="0097362E" w:rsidP="00871CD7">
      <w:pPr>
        <w:spacing w:after="0"/>
        <w:jc w:val="both"/>
        <w:rPr>
          <w:rFonts w:ascii="Times New Roman" w:hAnsi="Times New Roman" w:cs="Times New Roman"/>
          <w:bCs/>
          <w:sz w:val="24"/>
          <w:szCs w:val="24"/>
        </w:rPr>
      </w:pPr>
      <w:r>
        <w:rPr>
          <w:rFonts w:ascii="Times New Roman" w:hAnsi="Times New Roman" w:cs="Times New Roman"/>
          <w:bCs/>
          <w:sz w:val="24"/>
          <w:szCs w:val="24"/>
        </w:rPr>
        <w:tab/>
      </w:r>
      <w:r w:rsidR="00871CD7" w:rsidRPr="00871CD7">
        <w:rPr>
          <w:rFonts w:ascii="Times New Roman" w:hAnsi="Times New Roman" w:cs="Times New Roman"/>
          <w:bCs/>
          <w:sz w:val="24"/>
          <w:szCs w:val="24"/>
        </w:rPr>
        <w:t xml:space="preserve">Подкрепени са </w:t>
      </w:r>
      <w:r w:rsidR="00871CD7" w:rsidRPr="0097362E">
        <w:rPr>
          <w:rFonts w:ascii="Times New Roman" w:hAnsi="Times New Roman" w:cs="Times New Roman"/>
          <w:b/>
          <w:sz w:val="24"/>
          <w:szCs w:val="24"/>
        </w:rPr>
        <w:t>84</w:t>
      </w:r>
      <w:r w:rsidR="00871CD7" w:rsidRPr="00871CD7">
        <w:rPr>
          <w:rFonts w:ascii="Times New Roman" w:hAnsi="Times New Roman" w:cs="Times New Roman"/>
          <w:bCs/>
          <w:sz w:val="24"/>
          <w:szCs w:val="24"/>
        </w:rPr>
        <w:t xml:space="preserve"> лица с увреждания за достъп до медицински услуги.</w:t>
      </w:r>
    </w:p>
    <w:p w14:paraId="0E08A3B7" w14:textId="7E69AF6D" w:rsidR="009917B7" w:rsidRDefault="009917B7" w:rsidP="009917B7">
      <w:pPr>
        <w:spacing w:after="0"/>
        <w:ind w:firstLine="708"/>
        <w:jc w:val="both"/>
        <w:rPr>
          <w:rFonts w:ascii="Times New Roman" w:hAnsi="Times New Roman" w:cs="Times New Roman"/>
          <w:bCs/>
          <w:sz w:val="24"/>
          <w:szCs w:val="24"/>
        </w:rPr>
      </w:pPr>
      <w:r w:rsidRPr="0097362E">
        <w:rPr>
          <w:rFonts w:ascii="Times New Roman" w:hAnsi="Times New Roman" w:cs="Times New Roman"/>
          <w:b/>
          <w:bCs/>
          <w:sz w:val="24"/>
          <w:szCs w:val="24"/>
          <w:u w:val="single"/>
        </w:rPr>
        <w:t>Мъглиж:</w:t>
      </w:r>
      <w:r w:rsidRPr="009917B7">
        <w:rPr>
          <w:rFonts w:ascii="Times New Roman" w:hAnsi="Times New Roman" w:cs="Times New Roman"/>
          <w:bCs/>
          <w:sz w:val="24"/>
          <w:szCs w:val="24"/>
        </w:rPr>
        <w:t xml:space="preserve"> </w:t>
      </w:r>
      <w:r w:rsidR="0097362E">
        <w:rPr>
          <w:rFonts w:ascii="Times New Roman" w:hAnsi="Times New Roman" w:cs="Times New Roman"/>
          <w:bCs/>
          <w:sz w:val="24"/>
          <w:szCs w:val="24"/>
        </w:rPr>
        <w:t>Н</w:t>
      </w:r>
      <w:r w:rsidR="0097362E" w:rsidRPr="009917B7">
        <w:rPr>
          <w:rFonts w:ascii="Times New Roman" w:hAnsi="Times New Roman" w:cs="Times New Roman"/>
          <w:bCs/>
          <w:sz w:val="24"/>
          <w:szCs w:val="24"/>
        </w:rPr>
        <w:t>азначени</w:t>
      </w:r>
      <w:r w:rsidR="0097362E">
        <w:rPr>
          <w:rFonts w:ascii="Times New Roman" w:hAnsi="Times New Roman" w:cs="Times New Roman"/>
          <w:bCs/>
          <w:sz w:val="24"/>
          <w:szCs w:val="24"/>
        </w:rPr>
        <w:t xml:space="preserve"> са </w:t>
      </w:r>
      <w:r w:rsidR="0097362E" w:rsidRPr="0097362E">
        <w:rPr>
          <w:rFonts w:ascii="Times New Roman" w:hAnsi="Times New Roman" w:cs="Times New Roman"/>
          <w:b/>
          <w:sz w:val="24"/>
          <w:szCs w:val="24"/>
        </w:rPr>
        <w:t>3</w:t>
      </w:r>
      <w:r w:rsidRPr="009917B7">
        <w:rPr>
          <w:rFonts w:ascii="Times New Roman" w:hAnsi="Times New Roman" w:cs="Times New Roman"/>
          <w:bCs/>
          <w:sz w:val="24"/>
          <w:szCs w:val="24"/>
        </w:rPr>
        <w:t xml:space="preserve"> здравни медиатори към здравния център, създаден по проект </w:t>
      </w:r>
      <w:r w:rsidRPr="0097362E">
        <w:rPr>
          <w:rFonts w:ascii="Times New Roman" w:hAnsi="Times New Roman" w:cs="Times New Roman"/>
          <w:b/>
          <w:sz w:val="24"/>
          <w:szCs w:val="24"/>
        </w:rPr>
        <w:t>„Хъб за функционално свързани социални и образователни услуги в подкрепа на децата от уязвими групи и техните семейства“</w:t>
      </w:r>
      <w:r w:rsidRPr="009917B7">
        <w:rPr>
          <w:rFonts w:ascii="Times New Roman" w:hAnsi="Times New Roman" w:cs="Times New Roman"/>
          <w:bCs/>
          <w:sz w:val="24"/>
          <w:szCs w:val="24"/>
        </w:rPr>
        <w:t xml:space="preserve">, финансиран по </w:t>
      </w:r>
      <w:r w:rsidR="0097362E">
        <w:rPr>
          <w:rFonts w:ascii="Times New Roman" w:hAnsi="Times New Roman" w:cs="Times New Roman"/>
          <w:bCs/>
          <w:sz w:val="24"/>
          <w:szCs w:val="24"/>
        </w:rPr>
        <w:t>НП</w:t>
      </w:r>
      <w:r w:rsidRPr="009917B7">
        <w:rPr>
          <w:rFonts w:ascii="Times New Roman" w:hAnsi="Times New Roman" w:cs="Times New Roman"/>
          <w:bCs/>
          <w:sz w:val="24"/>
          <w:szCs w:val="24"/>
        </w:rPr>
        <w:t xml:space="preserve"> „Местно развитие, намаляване на бедността и подобрено включване на уязвими групи“. Един от здравните медиатори е лице с трайно увреждане. За изпълнението на дейностите през периода са използвани финансови средства в размер на </w:t>
      </w:r>
      <w:r w:rsidRPr="0097362E">
        <w:rPr>
          <w:rFonts w:ascii="Times New Roman" w:hAnsi="Times New Roman" w:cs="Times New Roman"/>
          <w:b/>
          <w:sz w:val="24"/>
          <w:szCs w:val="24"/>
        </w:rPr>
        <w:t>13 238</w:t>
      </w:r>
      <w:r w:rsidRPr="009917B7">
        <w:rPr>
          <w:rFonts w:ascii="Times New Roman" w:hAnsi="Times New Roman" w:cs="Times New Roman"/>
          <w:bCs/>
          <w:sz w:val="24"/>
          <w:szCs w:val="24"/>
        </w:rPr>
        <w:t xml:space="preserve"> евро.</w:t>
      </w:r>
    </w:p>
    <w:p w14:paraId="25A81264" w14:textId="059C3411" w:rsidR="00D6280A" w:rsidRPr="00D6280A" w:rsidRDefault="00D6280A" w:rsidP="00D6280A">
      <w:pPr>
        <w:spacing w:after="0"/>
        <w:ind w:firstLine="708"/>
        <w:jc w:val="both"/>
        <w:rPr>
          <w:rFonts w:ascii="Times New Roman" w:hAnsi="Times New Roman" w:cs="Times New Roman"/>
          <w:bCs/>
          <w:sz w:val="24"/>
          <w:szCs w:val="24"/>
        </w:rPr>
      </w:pPr>
      <w:r w:rsidRPr="0097362E">
        <w:rPr>
          <w:rFonts w:ascii="Times New Roman" w:hAnsi="Times New Roman" w:cs="Times New Roman"/>
          <w:b/>
          <w:bCs/>
          <w:sz w:val="24"/>
          <w:szCs w:val="24"/>
          <w:u w:val="single"/>
        </w:rPr>
        <w:t>Смядово:</w:t>
      </w:r>
      <w:r w:rsidRPr="00D6280A">
        <w:rPr>
          <w:rFonts w:ascii="Times New Roman" w:hAnsi="Times New Roman" w:cs="Times New Roman"/>
          <w:b/>
          <w:bCs/>
          <w:sz w:val="24"/>
          <w:szCs w:val="24"/>
        </w:rPr>
        <w:t xml:space="preserve"> </w:t>
      </w:r>
      <w:r w:rsidRPr="00D6280A">
        <w:rPr>
          <w:rFonts w:ascii="Times New Roman" w:hAnsi="Times New Roman" w:cs="Times New Roman"/>
          <w:bCs/>
          <w:sz w:val="24"/>
          <w:szCs w:val="24"/>
        </w:rPr>
        <w:t>Здравните медиатори от община</w:t>
      </w:r>
      <w:r w:rsidR="0097362E">
        <w:rPr>
          <w:rFonts w:ascii="Times New Roman" w:hAnsi="Times New Roman" w:cs="Times New Roman"/>
          <w:bCs/>
          <w:sz w:val="24"/>
          <w:szCs w:val="24"/>
        </w:rPr>
        <w:t>та</w:t>
      </w:r>
      <w:r w:rsidRPr="00D6280A">
        <w:rPr>
          <w:rFonts w:ascii="Times New Roman" w:hAnsi="Times New Roman" w:cs="Times New Roman"/>
          <w:bCs/>
          <w:sz w:val="24"/>
          <w:szCs w:val="24"/>
        </w:rPr>
        <w:t xml:space="preserve"> осигуряват възможности за ефективна връзка между предоставящите здравни услуги и хората от уязвимите социални групи, като помагат (придружават, информират, разясняват) при контактите между ОПЛ и/или други мед</w:t>
      </w:r>
      <w:r w:rsidR="006D344C">
        <w:rPr>
          <w:rFonts w:ascii="Times New Roman" w:hAnsi="Times New Roman" w:cs="Times New Roman"/>
          <w:bCs/>
          <w:sz w:val="24"/>
          <w:szCs w:val="24"/>
        </w:rPr>
        <w:t>ицински</w:t>
      </w:r>
      <w:r w:rsidRPr="00D6280A">
        <w:rPr>
          <w:rFonts w:ascii="Times New Roman" w:hAnsi="Times New Roman" w:cs="Times New Roman"/>
          <w:bCs/>
          <w:sz w:val="24"/>
          <w:szCs w:val="24"/>
        </w:rPr>
        <w:t xml:space="preserve"> специалисти. Обслужените лица за първото шестмесечие на 2026 г. са </w:t>
      </w:r>
      <w:r w:rsidRPr="006D344C">
        <w:rPr>
          <w:rFonts w:ascii="Times New Roman" w:hAnsi="Times New Roman" w:cs="Times New Roman"/>
          <w:b/>
          <w:sz w:val="24"/>
          <w:szCs w:val="24"/>
        </w:rPr>
        <w:t>34</w:t>
      </w:r>
      <w:r w:rsidRPr="00D6280A">
        <w:rPr>
          <w:rFonts w:ascii="Times New Roman" w:hAnsi="Times New Roman" w:cs="Times New Roman"/>
          <w:bCs/>
          <w:sz w:val="24"/>
          <w:szCs w:val="24"/>
        </w:rPr>
        <w:t xml:space="preserve"> лица, от тях 2 деца с трайни увреждания и 8 лица в надтрудоспособна възраст с трайни увреждания.</w:t>
      </w:r>
    </w:p>
    <w:p w14:paraId="13036BEA" w14:textId="7ECC4E9F" w:rsidR="00200144" w:rsidRDefault="00B95793" w:rsidP="006D344C">
      <w:pPr>
        <w:spacing w:after="0"/>
        <w:jc w:val="center"/>
        <w:rPr>
          <w:rFonts w:ascii="Times New Roman" w:hAnsi="Times New Roman" w:cs="Times New Roman"/>
          <w:b/>
          <w:bCs/>
          <w:sz w:val="24"/>
          <w:szCs w:val="24"/>
        </w:rPr>
      </w:pPr>
      <w:r w:rsidRPr="00B95793">
        <w:rPr>
          <w:rFonts w:ascii="Times New Roman" w:hAnsi="Times New Roman" w:cs="Times New Roman"/>
          <w:b/>
          <w:bCs/>
          <w:sz w:val="24"/>
          <w:szCs w:val="24"/>
        </w:rPr>
        <w:t>Чл. 27. Работа и заетост</w:t>
      </w:r>
    </w:p>
    <w:p w14:paraId="0268853E" w14:textId="77777777" w:rsidR="006D344C" w:rsidRPr="006D344C" w:rsidRDefault="006D344C" w:rsidP="006D344C">
      <w:pPr>
        <w:spacing w:after="0"/>
        <w:jc w:val="both"/>
        <w:rPr>
          <w:rFonts w:ascii="Times New Roman" w:hAnsi="Times New Roman" w:cs="Times New Roman"/>
          <w:b/>
          <w:bCs/>
          <w:sz w:val="24"/>
          <w:szCs w:val="24"/>
        </w:rPr>
      </w:pPr>
    </w:p>
    <w:p w14:paraId="5F2CCCA2" w14:textId="755061C2" w:rsidR="00D12EA7" w:rsidRPr="00D12EA7" w:rsidRDefault="00200144" w:rsidP="00D12EA7">
      <w:pPr>
        <w:spacing w:after="0" w:line="240" w:lineRule="auto"/>
        <w:jc w:val="both"/>
        <w:rPr>
          <w:rFonts w:ascii="Times New Roman" w:hAnsi="Times New Roman" w:cs="Times New Roman"/>
          <w:bCs/>
          <w:sz w:val="24"/>
          <w:szCs w:val="24"/>
        </w:rPr>
      </w:pPr>
      <w:r>
        <w:rPr>
          <w:rFonts w:ascii="Times New Roman" w:hAnsi="Times New Roman" w:cs="Times New Roman"/>
          <w:b/>
          <w:bCs/>
          <w:sz w:val="24"/>
          <w:szCs w:val="24"/>
        </w:rPr>
        <w:tab/>
      </w:r>
      <w:r w:rsidR="00B95793" w:rsidRPr="00EC72C0">
        <w:rPr>
          <w:rFonts w:ascii="Times New Roman" w:hAnsi="Times New Roman" w:cs="Times New Roman"/>
          <w:b/>
          <w:bCs/>
          <w:sz w:val="24"/>
          <w:szCs w:val="24"/>
          <w:u w:val="single"/>
        </w:rPr>
        <w:t>Министерство на труда и социалната политика</w:t>
      </w:r>
      <w:r w:rsidR="00B95793" w:rsidRPr="00EC72C0">
        <w:rPr>
          <w:rFonts w:ascii="Times New Roman" w:hAnsi="Times New Roman" w:cs="Times New Roman"/>
          <w:b/>
          <w:bCs/>
          <w:sz w:val="24"/>
          <w:szCs w:val="24"/>
        </w:rPr>
        <w:t>:</w:t>
      </w:r>
      <w:r w:rsidR="00CE7CF6">
        <w:rPr>
          <w:rFonts w:ascii="Times New Roman" w:hAnsi="Times New Roman" w:cs="Times New Roman"/>
          <w:b/>
          <w:bCs/>
          <w:sz w:val="24"/>
          <w:szCs w:val="24"/>
        </w:rPr>
        <w:t xml:space="preserve"> </w:t>
      </w:r>
      <w:r w:rsidR="00D12EA7" w:rsidRPr="00D12EA7">
        <w:rPr>
          <w:rFonts w:ascii="Times New Roman" w:hAnsi="Times New Roman" w:cs="Times New Roman"/>
          <w:bCs/>
          <w:sz w:val="24"/>
          <w:szCs w:val="24"/>
        </w:rPr>
        <w:t xml:space="preserve">По данни на </w:t>
      </w:r>
      <w:r w:rsidR="006D344C">
        <w:rPr>
          <w:rFonts w:ascii="Times New Roman" w:hAnsi="Times New Roman" w:cs="Times New Roman"/>
          <w:bCs/>
          <w:sz w:val="24"/>
          <w:szCs w:val="24"/>
        </w:rPr>
        <w:t>АЗ</w:t>
      </w:r>
      <w:r w:rsidR="00D12EA7" w:rsidRPr="00D12EA7">
        <w:rPr>
          <w:rFonts w:ascii="Times New Roman" w:hAnsi="Times New Roman" w:cs="Times New Roman"/>
          <w:bCs/>
          <w:sz w:val="24"/>
          <w:szCs w:val="24"/>
        </w:rPr>
        <w:t xml:space="preserve"> за периода броят на регистрираните безработни лица с установен вид и степен на увреждане е </w:t>
      </w:r>
      <w:r w:rsidR="00D12EA7" w:rsidRPr="006D344C">
        <w:rPr>
          <w:rFonts w:ascii="Times New Roman" w:hAnsi="Times New Roman" w:cs="Times New Roman"/>
          <w:b/>
          <w:sz w:val="24"/>
          <w:szCs w:val="24"/>
        </w:rPr>
        <w:t>10 940</w:t>
      </w:r>
      <w:r w:rsidR="00D12EA7" w:rsidRPr="00D12EA7">
        <w:rPr>
          <w:rFonts w:ascii="Times New Roman" w:hAnsi="Times New Roman" w:cs="Times New Roman"/>
          <w:bCs/>
          <w:sz w:val="24"/>
          <w:szCs w:val="24"/>
        </w:rPr>
        <w:t xml:space="preserve"> лица средномесечно, като относителният дял в общата структура на безработните лица се установява на </w:t>
      </w:r>
      <w:r w:rsidR="00D12EA7" w:rsidRPr="006D344C">
        <w:rPr>
          <w:rFonts w:ascii="Times New Roman" w:hAnsi="Times New Roman" w:cs="Times New Roman"/>
          <w:b/>
          <w:sz w:val="24"/>
          <w:szCs w:val="24"/>
        </w:rPr>
        <w:t>7.3</w:t>
      </w:r>
      <w:r w:rsidR="006D344C" w:rsidRPr="006D344C">
        <w:rPr>
          <w:rFonts w:ascii="Times New Roman" w:hAnsi="Times New Roman" w:cs="Times New Roman"/>
          <w:b/>
          <w:sz w:val="24"/>
          <w:szCs w:val="24"/>
        </w:rPr>
        <w:t xml:space="preserve"> </w:t>
      </w:r>
      <w:r w:rsidR="00D12EA7" w:rsidRPr="006D344C">
        <w:rPr>
          <w:rFonts w:ascii="Times New Roman" w:hAnsi="Times New Roman" w:cs="Times New Roman"/>
          <w:b/>
          <w:sz w:val="24"/>
          <w:szCs w:val="24"/>
        </w:rPr>
        <w:t>%</w:t>
      </w:r>
      <w:r w:rsidR="00D12EA7" w:rsidRPr="00D12EA7">
        <w:rPr>
          <w:rFonts w:ascii="Times New Roman" w:hAnsi="Times New Roman" w:cs="Times New Roman"/>
          <w:bCs/>
          <w:sz w:val="24"/>
          <w:szCs w:val="24"/>
        </w:rPr>
        <w:t xml:space="preserve">. Постъпилите на работа безработни лица с трайни увреждания през първото шестмесечие на 2026 г. са </w:t>
      </w:r>
      <w:r w:rsidR="00D12EA7" w:rsidRPr="006D344C">
        <w:rPr>
          <w:rFonts w:ascii="Times New Roman" w:hAnsi="Times New Roman" w:cs="Times New Roman"/>
          <w:b/>
          <w:sz w:val="24"/>
          <w:szCs w:val="24"/>
        </w:rPr>
        <w:t>3 432</w:t>
      </w:r>
      <w:r w:rsidR="00D12EA7" w:rsidRPr="00D12EA7">
        <w:rPr>
          <w:rFonts w:ascii="Times New Roman" w:hAnsi="Times New Roman" w:cs="Times New Roman"/>
          <w:bCs/>
          <w:sz w:val="24"/>
          <w:szCs w:val="24"/>
        </w:rPr>
        <w:t xml:space="preserve"> лица (средномесечно), от които на първичен пазар са намерили реализация </w:t>
      </w:r>
      <w:r w:rsidR="00D12EA7" w:rsidRPr="006D344C">
        <w:rPr>
          <w:rFonts w:ascii="Times New Roman" w:hAnsi="Times New Roman" w:cs="Times New Roman"/>
          <w:b/>
          <w:sz w:val="24"/>
          <w:szCs w:val="24"/>
        </w:rPr>
        <w:t>3 137</w:t>
      </w:r>
      <w:r w:rsidR="00D12EA7" w:rsidRPr="00D12EA7">
        <w:rPr>
          <w:rFonts w:ascii="Times New Roman" w:hAnsi="Times New Roman" w:cs="Times New Roman"/>
          <w:bCs/>
          <w:sz w:val="24"/>
          <w:szCs w:val="24"/>
        </w:rPr>
        <w:t xml:space="preserve"> лица (средномесечно), </w:t>
      </w:r>
      <w:r w:rsidR="00D12EA7" w:rsidRPr="006D344C">
        <w:rPr>
          <w:rFonts w:ascii="Times New Roman" w:hAnsi="Times New Roman" w:cs="Times New Roman"/>
          <w:b/>
          <w:sz w:val="24"/>
          <w:szCs w:val="24"/>
        </w:rPr>
        <w:t>155</w:t>
      </w:r>
      <w:r w:rsidR="00D12EA7" w:rsidRPr="00D12EA7">
        <w:rPr>
          <w:rFonts w:ascii="Times New Roman" w:hAnsi="Times New Roman" w:cs="Times New Roman"/>
          <w:bCs/>
          <w:sz w:val="24"/>
          <w:szCs w:val="24"/>
        </w:rPr>
        <w:t xml:space="preserve"> лица (средномесечно) са включени в субсидирана заетост по програми и мерки, финансирани от държавния бюджет и </w:t>
      </w:r>
      <w:r w:rsidR="00D12EA7" w:rsidRPr="006D344C">
        <w:rPr>
          <w:rFonts w:ascii="Times New Roman" w:hAnsi="Times New Roman" w:cs="Times New Roman"/>
          <w:b/>
          <w:sz w:val="24"/>
          <w:szCs w:val="24"/>
        </w:rPr>
        <w:t>140</w:t>
      </w:r>
      <w:r w:rsidR="00D12EA7" w:rsidRPr="00D12EA7">
        <w:rPr>
          <w:rFonts w:ascii="Times New Roman" w:hAnsi="Times New Roman" w:cs="Times New Roman"/>
          <w:bCs/>
          <w:sz w:val="24"/>
          <w:szCs w:val="24"/>
        </w:rPr>
        <w:t xml:space="preserve"> лица (средномесечно) са започнали работа по схеми на ПРЧР 2021-2030.</w:t>
      </w:r>
    </w:p>
    <w:p w14:paraId="7B574208" w14:textId="7DABE664" w:rsidR="00D12EA7" w:rsidRPr="00D12EA7" w:rsidRDefault="00D12EA7" w:rsidP="00D12EA7">
      <w:pPr>
        <w:spacing w:after="0" w:line="240" w:lineRule="auto"/>
        <w:ind w:firstLine="708"/>
        <w:jc w:val="both"/>
        <w:rPr>
          <w:rFonts w:ascii="Times New Roman" w:hAnsi="Times New Roman" w:cs="Times New Roman"/>
          <w:bCs/>
          <w:sz w:val="24"/>
          <w:szCs w:val="24"/>
        </w:rPr>
      </w:pPr>
      <w:r w:rsidRPr="00D12EA7">
        <w:rPr>
          <w:rFonts w:ascii="Times New Roman" w:hAnsi="Times New Roman" w:cs="Times New Roman"/>
          <w:bCs/>
          <w:sz w:val="24"/>
          <w:szCs w:val="24"/>
        </w:rPr>
        <w:t xml:space="preserve">През първото шестмесечие на 2026 г. по </w:t>
      </w:r>
      <w:r w:rsidR="006D344C" w:rsidRPr="006D344C">
        <w:rPr>
          <w:rFonts w:ascii="Times New Roman" w:hAnsi="Times New Roman" w:cs="Times New Roman"/>
          <w:b/>
          <w:sz w:val="24"/>
          <w:szCs w:val="24"/>
        </w:rPr>
        <w:t>НПЗОХТ</w:t>
      </w:r>
      <w:r w:rsidR="006D344C">
        <w:rPr>
          <w:rFonts w:ascii="Times New Roman" w:hAnsi="Times New Roman" w:cs="Times New Roman"/>
          <w:bCs/>
          <w:sz w:val="24"/>
          <w:szCs w:val="24"/>
        </w:rPr>
        <w:t>У</w:t>
      </w:r>
      <w:r w:rsidRPr="00D12EA7">
        <w:rPr>
          <w:rFonts w:ascii="Times New Roman" w:hAnsi="Times New Roman" w:cs="Times New Roman"/>
          <w:bCs/>
          <w:sz w:val="24"/>
          <w:szCs w:val="24"/>
        </w:rPr>
        <w:t xml:space="preserve"> е осигурена заетост на </w:t>
      </w:r>
      <w:r w:rsidRPr="006D344C">
        <w:rPr>
          <w:rFonts w:ascii="Times New Roman" w:hAnsi="Times New Roman" w:cs="Times New Roman"/>
          <w:b/>
          <w:sz w:val="24"/>
          <w:szCs w:val="24"/>
        </w:rPr>
        <w:t>637</w:t>
      </w:r>
      <w:r w:rsidRPr="00D12EA7">
        <w:rPr>
          <w:rFonts w:ascii="Times New Roman" w:hAnsi="Times New Roman" w:cs="Times New Roman"/>
          <w:bCs/>
          <w:sz w:val="24"/>
          <w:szCs w:val="24"/>
        </w:rPr>
        <w:t xml:space="preserve"> лица, от които </w:t>
      </w:r>
      <w:r w:rsidRPr="006D344C">
        <w:rPr>
          <w:rFonts w:ascii="Times New Roman" w:hAnsi="Times New Roman" w:cs="Times New Roman"/>
          <w:b/>
          <w:sz w:val="24"/>
          <w:szCs w:val="24"/>
        </w:rPr>
        <w:t>9</w:t>
      </w:r>
      <w:r w:rsidRPr="00D12EA7">
        <w:rPr>
          <w:rFonts w:ascii="Times New Roman" w:hAnsi="Times New Roman" w:cs="Times New Roman"/>
          <w:bCs/>
          <w:sz w:val="24"/>
          <w:szCs w:val="24"/>
        </w:rPr>
        <w:t xml:space="preserve"> са нововключени Изразходваните средства са в размер общо на </w:t>
      </w:r>
      <w:r w:rsidRPr="00C70016">
        <w:rPr>
          <w:rFonts w:ascii="Times New Roman" w:hAnsi="Times New Roman" w:cs="Times New Roman"/>
          <w:b/>
          <w:sz w:val="24"/>
          <w:szCs w:val="24"/>
        </w:rPr>
        <w:t>2 269 340</w:t>
      </w:r>
      <w:r w:rsidRPr="00D12EA7">
        <w:rPr>
          <w:rFonts w:ascii="Times New Roman" w:hAnsi="Times New Roman" w:cs="Times New Roman"/>
          <w:bCs/>
          <w:sz w:val="24"/>
          <w:szCs w:val="24"/>
        </w:rPr>
        <w:t xml:space="preserve"> евро.</w:t>
      </w:r>
    </w:p>
    <w:p w14:paraId="5D8D1534" w14:textId="56BF4492" w:rsidR="00D12EA7" w:rsidRPr="00D12EA7" w:rsidRDefault="00D12EA7" w:rsidP="00D12EA7">
      <w:pPr>
        <w:spacing w:after="0" w:line="240" w:lineRule="auto"/>
        <w:ind w:firstLine="708"/>
        <w:jc w:val="both"/>
        <w:rPr>
          <w:rFonts w:ascii="Times New Roman" w:hAnsi="Times New Roman" w:cs="Times New Roman"/>
          <w:bCs/>
          <w:sz w:val="24"/>
          <w:szCs w:val="24"/>
        </w:rPr>
      </w:pPr>
      <w:r w:rsidRPr="00D12EA7">
        <w:rPr>
          <w:rFonts w:ascii="Times New Roman" w:hAnsi="Times New Roman" w:cs="Times New Roman"/>
          <w:bCs/>
          <w:sz w:val="24"/>
          <w:szCs w:val="24"/>
        </w:rPr>
        <w:t>По мярката</w:t>
      </w:r>
      <w:r w:rsidR="006D344C">
        <w:rPr>
          <w:rFonts w:ascii="Times New Roman" w:hAnsi="Times New Roman" w:cs="Times New Roman"/>
          <w:bCs/>
          <w:sz w:val="24"/>
          <w:szCs w:val="24"/>
        </w:rPr>
        <w:t xml:space="preserve"> по </w:t>
      </w:r>
      <w:r w:rsidR="006D344C" w:rsidRPr="00C70016">
        <w:rPr>
          <w:rFonts w:ascii="Times New Roman" w:hAnsi="Times New Roman" w:cs="Times New Roman"/>
          <w:b/>
          <w:sz w:val="24"/>
          <w:szCs w:val="24"/>
        </w:rPr>
        <w:t>чл. 36 от ЗНЗ</w:t>
      </w:r>
      <w:r w:rsidRPr="00D12EA7">
        <w:rPr>
          <w:rFonts w:ascii="Times New Roman" w:hAnsi="Times New Roman" w:cs="Times New Roman"/>
          <w:bCs/>
          <w:sz w:val="24"/>
          <w:szCs w:val="24"/>
        </w:rPr>
        <w:t xml:space="preserve"> е осигурена заетост на </w:t>
      </w:r>
      <w:r w:rsidRPr="00C70016">
        <w:rPr>
          <w:rFonts w:ascii="Times New Roman" w:hAnsi="Times New Roman" w:cs="Times New Roman"/>
          <w:b/>
          <w:sz w:val="24"/>
          <w:szCs w:val="24"/>
        </w:rPr>
        <w:t>66</w:t>
      </w:r>
      <w:r w:rsidRPr="00D12EA7">
        <w:rPr>
          <w:rFonts w:ascii="Times New Roman" w:hAnsi="Times New Roman" w:cs="Times New Roman"/>
          <w:bCs/>
          <w:sz w:val="24"/>
          <w:szCs w:val="24"/>
        </w:rPr>
        <w:t xml:space="preserve"> лица с трайни увреждания, от които нововключени </w:t>
      </w:r>
      <w:r w:rsidRPr="00C70016">
        <w:rPr>
          <w:rFonts w:ascii="Times New Roman" w:hAnsi="Times New Roman" w:cs="Times New Roman"/>
          <w:b/>
          <w:sz w:val="24"/>
          <w:szCs w:val="24"/>
        </w:rPr>
        <w:t>6</w:t>
      </w:r>
      <w:r w:rsidRPr="00D12EA7">
        <w:rPr>
          <w:rFonts w:ascii="Times New Roman" w:hAnsi="Times New Roman" w:cs="Times New Roman"/>
          <w:bCs/>
          <w:sz w:val="24"/>
          <w:szCs w:val="24"/>
        </w:rPr>
        <w:t xml:space="preserve"> лица с трайни увреждания. Изразходваните средства за тях са в размер на </w:t>
      </w:r>
      <w:r w:rsidRPr="00C70016">
        <w:rPr>
          <w:rFonts w:ascii="Times New Roman" w:hAnsi="Times New Roman" w:cs="Times New Roman"/>
          <w:b/>
          <w:sz w:val="24"/>
          <w:szCs w:val="24"/>
        </w:rPr>
        <w:t>224 521</w:t>
      </w:r>
      <w:r w:rsidRPr="00D12EA7">
        <w:rPr>
          <w:rFonts w:ascii="Times New Roman" w:hAnsi="Times New Roman" w:cs="Times New Roman"/>
          <w:bCs/>
          <w:sz w:val="24"/>
          <w:szCs w:val="24"/>
        </w:rPr>
        <w:t xml:space="preserve"> евро.</w:t>
      </w:r>
    </w:p>
    <w:p w14:paraId="0873661A" w14:textId="1226E86A" w:rsidR="00D12EA7" w:rsidRPr="00D12EA7" w:rsidRDefault="00C70016" w:rsidP="00D12EA7">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D12EA7" w:rsidRPr="00D12EA7">
        <w:rPr>
          <w:rFonts w:ascii="Times New Roman" w:hAnsi="Times New Roman" w:cs="Times New Roman"/>
          <w:bCs/>
          <w:sz w:val="24"/>
          <w:szCs w:val="24"/>
        </w:rPr>
        <w:t xml:space="preserve">Разкриването на работни места за наемане на безработни лица с трайни увреждания се насърчава и по </w:t>
      </w:r>
      <w:r w:rsidR="00D12EA7" w:rsidRPr="00C70016">
        <w:rPr>
          <w:rFonts w:ascii="Times New Roman" w:hAnsi="Times New Roman" w:cs="Times New Roman"/>
          <w:b/>
          <w:sz w:val="24"/>
          <w:szCs w:val="24"/>
        </w:rPr>
        <w:t xml:space="preserve">чл. 51, ал. 2 от </w:t>
      </w:r>
      <w:r w:rsidRPr="00C70016">
        <w:rPr>
          <w:rFonts w:ascii="Times New Roman" w:hAnsi="Times New Roman" w:cs="Times New Roman"/>
          <w:b/>
          <w:sz w:val="24"/>
          <w:szCs w:val="24"/>
        </w:rPr>
        <w:t>ЗНЗ</w:t>
      </w:r>
      <w:r w:rsidR="00D12EA7" w:rsidRPr="00D12EA7">
        <w:rPr>
          <w:rFonts w:ascii="Times New Roman" w:hAnsi="Times New Roman" w:cs="Times New Roman"/>
          <w:bCs/>
          <w:sz w:val="24"/>
          <w:szCs w:val="24"/>
        </w:rPr>
        <w:t xml:space="preserve">. През първото полугодие е осигурена заетост на </w:t>
      </w:r>
      <w:r w:rsidR="00D12EA7" w:rsidRPr="00C70016">
        <w:rPr>
          <w:rFonts w:ascii="Times New Roman" w:hAnsi="Times New Roman" w:cs="Times New Roman"/>
          <w:b/>
          <w:sz w:val="24"/>
          <w:szCs w:val="24"/>
        </w:rPr>
        <w:t>246</w:t>
      </w:r>
      <w:r w:rsidR="00D12EA7" w:rsidRPr="00D12EA7">
        <w:rPr>
          <w:rFonts w:ascii="Times New Roman" w:hAnsi="Times New Roman" w:cs="Times New Roman"/>
          <w:bCs/>
          <w:sz w:val="24"/>
          <w:szCs w:val="24"/>
        </w:rPr>
        <w:t xml:space="preserve"> лица, в т.</w:t>
      </w:r>
      <w:r>
        <w:rPr>
          <w:rFonts w:ascii="Times New Roman" w:hAnsi="Times New Roman" w:cs="Times New Roman"/>
          <w:bCs/>
          <w:sz w:val="24"/>
          <w:szCs w:val="24"/>
        </w:rPr>
        <w:t xml:space="preserve"> </w:t>
      </w:r>
      <w:r w:rsidR="00D12EA7" w:rsidRPr="00D12EA7">
        <w:rPr>
          <w:rFonts w:ascii="Times New Roman" w:hAnsi="Times New Roman" w:cs="Times New Roman"/>
          <w:bCs/>
          <w:sz w:val="24"/>
          <w:szCs w:val="24"/>
        </w:rPr>
        <w:t xml:space="preserve">ч. нова заетост на </w:t>
      </w:r>
      <w:r w:rsidR="00D12EA7" w:rsidRPr="00C70016">
        <w:rPr>
          <w:rFonts w:ascii="Times New Roman" w:hAnsi="Times New Roman" w:cs="Times New Roman"/>
          <w:b/>
          <w:sz w:val="24"/>
          <w:szCs w:val="24"/>
        </w:rPr>
        <w:t>92</w:t>
      </w:r>
      <w:r w:rsidR="00D12EA7" w:rsidRPr="00D12EA7">
        <w:rPr>
          <w:rFonts w:ascii="Times New Roman" w:hAnsi="Times New Roman" w:cs="Times New Roman"/>
          <w:bCs/>
          <w:sz w:val="24"/>
          <w:szCs w:val="24"/>
        </w:rPr>
        <w:t xml:space="preserve"> лица. Изразходваните средства са в размер на </w:t>
      </w:r>
      <w:r w:rsidR="00D12EA7" w:rsidRPr="00C70016">
        <w:rPr>
          <w:rFonts w:ascii="Times New Roman" w:hAnsi="Times New Roman" w:cs="Times New Roman"/>
          <w:b/>
          <w:sz w:val="24"/>
          <w:szCs w:val="24"/>
        </w:rPr>
        <w:t>374 601</w:t>
      </w:r>
      <w:r w:rsidR="00D12EA7" w:rsidRPr="00D12EA7">
        <w:rPr>
          <w:rFonts w:ascii="Times New Roman" w:hAnsi="Times New Roman" w:cs="Times New Roman"/>
          <w:bCs/>
          <w:sz w:val="24"/>
          <w:szCs w:val="24"/>
        </w:rPr>
        <w:t xml:space="preserve"> евро.</w:t>
      </w:r>
    </w:p>
    <w:p w14:paraId="4E20B0BC" w14:textId="614B2B2E" w:rsidR="00D12EA7" w:rsidRPr="00D12EA7" w:rsidRDefault="00D12EA7" w:rsidP="00D12EA7">
      <w:pPr>
        <w:spacing w:after="0" w:line="240" w:lineRule="auto"/>
        <w:ind w:firstLine="708"/>
        <w:jc w:val="both"/>
        <w:rPr>
          <w:rFonts w:ascii="Times New Roman" w:hAnsi="Times New Roman" w:cs="Times New Roman"/>
          <w:bCs/>
          <w:sz w:val="24"/>
          <w:szCs w:val="24"/>
        </w:rPr>
      </w:pPr>
      <w:r w:rsidRPr="00D12EA7">
        <w:rPr>
          <w:rFonts w:ascii="Times New Roman" w:hAnsi="Times New Roman" w:cs="Times New Roman"/>
          <w:bCs/>
          <w:sz w:val="24"/>
          <w:szCs w:val="24"/>
        </w:rPr>
        <w:t xml:space="preserve">Общата стойност на сключените договори </w:t>
      </w:r>
      <w:r w:rsidR="00C70016" w:rsidRPr="00D12EA7">
        <w:rPr>
          <w:rFonts w:ascii="Times New Roman" w:hAnsi="Times New Roman" w:cs="Times New Roman"/>
          <w:bCs/>
          <w:sz w:val="24"/>
          <w:szCs w:val="24"/>
        </w:rPr>
        <w:t>по операция „</w:t>
      </w:r>
      <w:r w:rsidR="00C70016" w:rsidRPr="00C70016">
        <w:rPr>
          <w:rFonts w:ascii="Times New Roman" w:hAnsi="Times New Roman" w:cs="Times New Roman"/>
          <w:b/>
          <w:sz w:val="24"/>
          <w:szCs w:val="24"/>
        </w:rPr>
        <w:t>Активно приобщаване и достъп до заетост на хора в неравностойно положение“</w:t>
      </w:r>
      <w:r w:rsidR="00C70016" w:rsidRPr="00D12EA7">
        <w:rPr>
          <w:rFonts w:ascii="Times New Roman" w:hAnsi="Times New Roman" w:cs="Times New Roman"/>
          <w:bCs/>
          <w:sz w:val="24"/>
          <w:szCs w:val="24"/>
        </w:rPr>
        <w:t xml:space="preserve"> </w:t>
      </w:r>
      <w:r w:rsidRPr="00D12EA7">
        <w:rPr>
          <w:rFonts w:ascii="Times New Roman" w:hAnsi="Times New Roman" w:cs="Times New Roman"/>
          <w:bCs/>
          <w:sz w:val="24"/>
          <w:szCs w:val="24"/>
        </w:rPr>
        <w:t xml:space="preserve">е </w:t>
      </w:r>
      <w:r w:rsidRPr="00C70016">
        <w:rPr>
          <w:rFonts w:ascii="Times New Roman" w:hAnsi="Times New Roman" w:cs="Times New Roman"/>
          <w:b/>
          <w:sz w:val="24"/>
          <w:szCs w:val="24"/>
        </w:rPr>
        <w:t>11 112 895.80</w:t>
      </w:r>
      <w:r w:rsidRPr="00D12EA7">
        <w:rPr>
          <w:rFonts w:ascii="Times New Roman" w:hAnsi="Times New Roman" w:cs="Times New Roman"/>
          <w:bCs/>
          <w:sz w:val="24"/>
          <w:szCs w:val="24"/>
        </w:rPr>
        <w:t xml:space="preserve"> евро и от стартирането са обхванати общо </w:t>
      </w:r>
      <w:r w:rsidRPr="00C70016">
        <w:rPr>
          <w:rFonts w:ascii="Times New Roman" w:hAnsi="Times New Roman" w:cs="Times New Roman"/>
          <w:b/>
          <w:sz w:val="24"/>
          <w:szCs w:val="24"/>
        </w:rPr>
        <w:t>4 046</w:t>
      </w:r>
      <w:r w:rsidRPr="00D12EA7">
        <w:rPr>
          <w:rFonts w:ascii="Times New Roman" w:hAnsi="Times New Roman" w:cs="Times New Roman"/>
          <w:bCs/>
          <w:sz w:val="24"/>
          <w:szCs w:val="24"/>
        </w:rPr>
        <w:t xml:space="preserve"> лица в неравностойно положение и техните семейства. През отчетния период нововключени са </w:t>
      </w:r>
      <w:r w:rsidRPr="00C70016">
        <w:rPr>
          <w:rFonts w:ascii="Times New Roman" w:hAnsi="Times New Roman" w:cs="Times New Roman"/>
          <w:b/>
          <w:sz w:val="24"/>
          <w:szCs w:val="24"/>
        </w:rPr>
        <w:t>73</w:t>
      </w:r>
      <w:r w:rsidRPr="00D12EA7">
        <w:rPr>
          <w:rFonts w:ascii="Times New Roman" w:hAnsi="Times New Roman" w:cs="Times New Roman"/>
          <w:bCs/>
          <w:sz w:val="24"/>
          <w:szCs w:val="24"/>
        </w:rPr>
        <w:t xml:space="preserve"> лица, а общо с натрупване </w:t>
      </w:r>
      <w:r w:rsidRPr="00C70016">
        <w:rPr>
          <w:rFonts w:ascii="Times New Roman" w:hAnsi="Times New Roman" w:cs="Times New Roman"/>
          <w:b/>
          <w:sz w:val="24"/>
          <w:szCs w:val="24"/>
        </w:rPr>
        <w:t>4</w:t>
      </w:r>
      <w:r w:rsidR="00C70016" w:rsidRPr="00C70016">
        <w:rPr>
          <w:rFonts w:ascii="Times New Roman" w:hAnsi="Times New Roman" w:cs="Times New Roman"/>
          <w:b/>
          <w:sz w:val="24"/>
          <w:szCs w:val="24"/>
        </w:rPr>
        <w:t xml:space="preserve"> </w:t>
      </w:r>
      <w:r w:rsidRPr="00C70016">
        <w:rPr>
          <w:rFonts w:ascii="Times New Roman" w:hAnsi="Times New Roman" w:cs="Times New Roman"/>
          <w:b/>
          <w:sz w:val="24"/>
          <w:szCs w:val="24"/>
        </w:rPr>
        <w:t>574</w:t>
      </w:r>
      <w:r w:rsidRPr="00D12EA7">
        <w:rPr>
          <w:rFonts w:ascii="Times New Roman" w:hAnsi="Times New Roman" w:cs="Times New Roman"/>
          <w:bCs/>
          <w:sz w:val="24"/>
          <w:szCs w:val="24"/>
        </w:rPr>
        <w:t xml:space="preserve"> лица са участвали в операцията.</w:t>
      </w:r>
    </w:p>
    <w:p w14:paraId="57290C77" w14:textId="3BAF8512" w:rsidR="00D12EA7" w:rsidRPr="00D12EA7" w:rsidRDefault="00D12EA7" w:rsidP="00D12EA7">
      <w:pPr>
        <w:spacing w:after="0" w:line="240" w:lineRule="auto"/>
        <w:ind w:firstLine="708"/>
        <w:jc w:val="both"/>
        <w:rPr>
          <w:rFonts w:ascii="Times New Roman" w:hAnsi="Times New Roman" w:cs="Times New Roman"/>
          <w:bCs/>
          <w:sz w:val="24"/>
          <w:szCs w:val="24"/>
        </w:rPr>
      </w:pPr>
      <w:r w:rsidRPr="00D12EA7">
        <w:rPr>
          <w:rFonts w:ascii="Times New Roman" w:hAnsi="Times New Roman" w:cs="Times New Roman"/>
          <w:bCs/>
          <w:sz w:val="24"/>
          <w:szCs w:val="24"/>
        </w:rPr>
        <w:t>По процедура „</w:t>
      </w:r>
      <w:r w:rsidRPr="00C70016">
        <w:rPr>
          <w:rFonts w:ascii="Times New Roman" w:hAnsi="Times New Roman" w:cs="Times New Roman"/>
          <w:b/>
          <w:sz w:val="24"/>
          <w:szCs w:val="24"/>
        </w:rPr>
        <w:t>Започвам работа“, Компонент 3 „Заетост“</w:t>
      </w:r>
      <w:r w:rsidRPr="00D12EA7">
        <w:rPr>
          <w:rFonts w:ascii="Times New Roman" w:hAnsi="Times New Roman" w:cs="Times New Roman"/>
          <w:bCs/>
          <w:sz w:val="24"/>
          <w:szCs w:val="24"/>
        </w:rPr>
        <w:t xml:space="preserve"> с конкретен бенефициент </w:t>
      </w:r>
      <w:r w:rsidR="00C70016">
        <w:rPr>
          <w:rFonts w:ascii="Times New Roman" w:hAnsi="Times New Roman" w:cs="Times New Roman"/>
          <w:bCs/>
          <w:sz w:val="24"/>
          <w:szCs w:val="24"/>
        </w:rPr>
        <w:t>АЗ</w:t>
      </w:r>
      <w:r w:rsidRPr="00D12EA7">
        <w:rPr>
          <w:rFonts w:ascii="Times New Roman" w:hAnsi="Times New Roman" w:cs="Times New Roman"/>
          <w:bCs/>
          <w:sz w:val="24"/>
          <w:szCs w:val="24"/>
        </w:rPr>
        <w:t xml:space="preserve"> и бюджет от </w:t>
      </w:r>
      <w:r w:rsidRPr="00C70016">
        <w:rPr>
          <w:rFonts w:ascii="Times New Roman" w:hAnsi="Times New Roman" w:cs="Times New Roman"/>
          <w:b/>
          <w:sz w:val="24"/>
          <w:szCs w:val="24"/>
        </w:rPr>
        <w:t>203 238 522.78</w:t>
      </w:r>
      <w:r w:rsidRPr="00D12EA7">
        <w:rPr>
          <w:rFonts w:ascii="Times New Roman" w:hAnsi="Times New Roman" w:cs="Times New Roman"/>
          <w:bCs/>
          <w:sz w:val="24"/>
          <w:szCs w:val="24"/>
        </w:rPr>
        <w:t xml:space="preserve"> евро се осигурява включването в заетост на неактивни и безработни лица, в т.</w:t>
      </w:r>
      <w:r w:rsidR="00C70016">
        <w:rPr>
          <w:rFonts w:ascii="Times New Roman" w:hAnsi="Times New Roman" w:cs="Times New Roman"/>
          <w:bCs/>
          <w:sz w:val="24"/>
          <w:szCs w:val="24"/>
        </w:rPr>
        <w:t xml:space="preserve"> </w:t>
      </w:r>
      <w:r w:rsidRPr="00D12EA7">
        <w:rPr>
          <w:rFonts w:ascii="Times New Roman" w:hAnsi="Times New Roman" w:cs="Times New Roman"/>
          <w:bCs/>
          <w:sz w:val="24"/>
          <w:szCs w:val="24"/>
        </w:rPr>
        <w:t xml:space="preserve">ч. хора с различна степен на увреждане. През първото шестмесечие включените лица са </w:t>
      </w:r>
      <w:r w:rsidRPr="00C70016">
        <w:rPr>
          <w:rFonts w:ascii="Times New Roman" w:hAnsi="Times New Roman" w:cs="Times New Roman"/>
          <w:b/>
          <w:sz w:val="24"/>
          <w:szCs w:val="24"/>
        </w:rPr>
        <w:t>14 426</w:t>
      </w:r>
      <w:r w:rsidRPr="00D12EA7">
        <w:rPr>
          <w:rFonts w:ascii="Times New Roman" w:hAnsi="Times New Roman" w:cs="Times New Roman"/>
          <w:bCs/>
          <w:sz w:val="24"/>
          <w:szCs w:val="24"/>
        </w:rPr>
        <w:t>.</w:t>
      </w:r>
    </w:p>
    <w:p w14:paraId="5CD007D9" w14:textId="54F84779" w:rsidR="00D12EA7" w:rsidRPr="00D12EA7" w:rsidRDefault="00D12EA7" w:rsidP="00D12EA7">
      <w:pPr>
        <w:spacing w:after="0" w:line="240" w:lineRule="auto"/>
        <w:ind w:firstLine="708"/>
        <w:jc w:val="both"/>
        <w:rPr>
          <w:rFonts w:ascii="Times New Roman" w:hAnsi="Times New Roman" w:cs="Times New Roman"/>
          <w:bCs/>
          <w:sz w:val="24"/>
          <w:szCs w:val="24"/>
        </w:rPr>
      </w:pPr>
      <w:r w:rsidRPr="00D12EA7">
        <w:rPr>
          <w:rFonts w:ascii="Times New Roman" w:hAnsi="Times New Roman" w:cs="Times New Roman"/>
          <w:bCs/>
          <w:sz w:val="24"/>
          <w:szCs w:val="24"/>
        </w:rPr>
        <w:t xml:space="preserve">Процедура </w:t>
      </w:r>
      <w:r w:rsidRPr="00C70016">
        <w:rPr>
          <w:rFonts w:ascii="Times New Roman" w:hAnsi="Times New Roman" w:cs="Times New Roman"/>
          <w:b/>
          <w:sz w:val="24"/>
          <w:szCs w:val="24"/>
        </w:rPr>
        <w:t>„Устойчива заетост за хора в неравностойно положение“</w:t>
      </w:r>
      <w:r w:rsidRPr="00D12EA7">
        <w:rPr>
          <w:rFonts w:ascii="Times New Roman" w:hAnsi="Times New Roman" w:cs="Times New Roman"/>
          <w:bCs/>
          <w:sz w:val="24"/>
          <w:szCs w:val="24"/>
        </w:rPr>
        <w:t xml:space="preserve"> </w:t>
      </w:r>
      <w:r w:rsidR="00C70016">
        <w:rPr>
          <w:rFonts w:ascii="Times New Roman" w:hAnsi="Times New Roman" w:cs="Times New Roman"/>
          <w:bCs/>
          <w:sz w:val="24"/>
          <w:szCs w:val="24"/>
        </w:rPr>
        <w:t>- с</w:t>
      </w:r>
      <w:r w:rsidRPr="00D12EA7">
        <w:rPr>
          <w:rFonts w:ascii="Times New Roman" w:hAnsi="Times New Roman" w:cs="Times New Roman"/>
          <w:bCs/>
          <w:sz w:val="24"/>
          <w:szCs w:val="24"/>
        </w:rPr>
        <w:t xml:space="preserve">ключени са </w:t>
      </w:r>
      <w:r w:rsidRPr="00C70016">
        <w:rPr>
          <w:rFonts w:ascii="Times New Roman" w:hAnsi="Times New Roman" w:cs="Times New Roman"/>
          <w:b/>
          <w:sz w:val="24"/>
          <w:szCs w:val="24"/>
        </w:rPr>
        <w:t>157</w:t>
      </w:r>
      <w:r w:rsidRPr="00D12EA7">
        <w:rPr>
          <w:rFonts w:ascii="Times New Roman" w:hAnsi="Times New Roman" w:cs="Times New Roman"/>
          <w:bCs/>
          <w:sz w:val="24"/>
          <w:szCs w:val="24"/>
        </w:rPr>
        <w:t xml:space="preserve"> договора на обща стойност </w:t>
      </w:r>
      <w:r w:rsidRPr="00C70016">
        <w:rPr>
          <w:rFonts w:ascii="Times New Roman" w:hAnsi="Times New Roman" w:cs="Times New Roman"/>
          <w:b/>
          <w:sz w:val="24"/>
          <w:szCs w:val="24"/>
        </w:rPr>
        <w:t>20 534 598</w:t>
      </w:r>
      <w:r w:rsidRPr="00D12EA7">
        <w:rPr>
          <w:rFonts w:ascii="Times New Roman" w:hAnsi="Times New Roman" w:cs="Times New Roman"/>
          <w:bCs/>
          <w:sz w:val="24"/>
          <w:szCs w:val="24"/>
        </w:rPr>
        <w:t xml:space="preserve"> евро. През отчетния период нововключени са </w:t>
      </w:r>
      <w:r w:rsidRPr="00C70016">
        <w:rPr>
          <w:rFonts w:ascii="Times New Roman" w:hAnsi="Times New Roman" w:cs="Times New Roman"/>
          <w:b/>
          <w:sz w:val="24"/>
          <w:szCs w:val="24"/>
        </w:rPr>
        <w:t>68</w:t>
      </w:r>
      <w:r w:rsidRPr="00D12EA7">
        <w:rPr>
          <w:rFonts w:ascii="Times New Roman" w:hAnsi="Times New Roman" w:cs="Times New Roman"/>
          <w:bCs/>
          <w:sz w:val="24"/>
          <w:szCs w:val="24"/>
        </w:rPr>
        <w:t xml:space="preserve"> лица, а общо са обхванати </w:t>
      </w:r>
      <w:r w:rsidRPr="00C70016">
        <w:rPr>
          <w:rFonts w:ascii="Times New Roman" w:hAnsi="Times New Roman" w:cs="Times New Roman"/>
          <w:b/>
          <w:sz w:val="24"/>
          <w:szCs w:val="24"/>
        </w:rPr>
        <w:t>1</w:t>
      </w:r>
      <w:r w:rsidR="00C70016" w:rsidRPr="00C70016">
        <w:rPr>
          <w:rFonts w:ascii="Times New Roman" w:hAnsi="Times New Roman" w:cs="Times New Roman"/>
          <w:b/>
          <w:sz w:val="24"/>
          <w:szCs w:val="24"/>
        </w:rPr>
        <w:t xml:space="preserve"> </w:t>
      </w:r>
      <w:r w:rsidRPr="00C70016">
        <w:rPr>
          <w:rFonts w:ascii="Times New Roman" w:hAnsi="Times New Roman" w:cs="Times New Roman"/>
          <w:b/>
          <w:sz w:val="24"/>
          <w:szCs w:val="24"/>
        </w:rPr>
        <w:t>275</w:t>
      </w:r>
      <w:r w:rsidRPr="00D12EA7">
        <w:rPr>
          <w:rFonts w:ascii="Times New Roman" w:hAnsi="Times New Roman" w:cs="Times New Roman"/>
          <w:bCs/>
          <w:sz w:val="24"/>
          <w:szCs w:val="24"/>
        </w:rPr>
        <w:t xml:space="preserve"> лица от целевата група.</w:t>
      </w:r>
    </w:p>
    <w:p w14:paraId="18DD6987" w14:textId="7A01AE14" w:rsidR="00D12EA7" w:rsidRPr="00D12EA7" w:rsidRDefault="00C70016" w:rsidP="00C70016">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b/>
      </w:r>
      <w:r w:rsidR="00D12EA7" w:rsidRPr="00D12EA7">
        <w:rPr>
          <w:rFonts w:ascii="Times New Roman" w:hAnsi="Times New Roman" w:cs="Times New Roman"/>
          <w:bCs/>
          <w:sz w:val="24"/>
          <w:szCs w:val="24"/>
        </w:rPr>
        <w:t>Операция „</w:t>
      </w:r>
      <w:r w:rsidR="00D12EA7" w:rsidRPr="00C70016">
        <w:rPr>
          <w:rFonts w:ascii="Times New Roman" w:hAnsi="Times New Roman" w:cs="Times New Roman"/>
          <w:b/>
          <w:sz w:val="24"/>
          <w:szCs w:val="24"/>
        </w:rPr>
        <w:t>Заетост без бариери“</w:t>
      </w:r>
      <w:r w:rsidR="00D12EA7" w:rsidRPr="00D12EA7">
        <w:rPr>
          <w:rFonts w:ascii="Times New Roman" w:hAnsi="Times New Roman" w:cs="Times New Roman"/>
          <w:bCs/>
          <w:sz w:val="24"/>
          <w:szCs w:val="24"/>
        </w:rPr>
        <w:t xml:space="preserve"> е с бюджет в размер на близо </w:t>
      </w:r>
      <w:r w:rsidR="00D12EA7" w:rsidRPr="00C70016">
        <w:rPr>
          <w:rFonts w:ascii="Times New Roman" w:hAnsi="Times New Roman" w:cs="Times New Roman"/>
          <w:b/>
          <w:sz w:val="24"/>
          <w:szCs w:val="24"/>
        </w:rPr>
        <w:t>41</w:t>
      </w:r>
      <w:r w:rsidRPr="00C70016">
        <w:rPr>
          <w:rFonts w:ascii="Times New Roman" w:hAnsi="Times New Roman" w:cs="Times New Roman"/>
          <w:b/>
          <w:sz w:val="24"/>
          <w:szCs w:val="24"/>
        </w:rPr>
        <w:t> 000 000</w:t>
      </w:r>
      <w:r w:rsidR="00D12EA7" w:rsidRPr="00D12EA7">
        <w:rPr>
          <w:rFonts w:ascii="Times New Roman" w:hAnsi="Times New Roman" w:cs="Times New Roman"/>
          <w:bCs/>
          <w:sz w:val="24"/>
          <w:szCs w:val="24"/>
        </w:rPr>
        <w:t xml:space="preserve"> евро и се изпълнява от Агенцията по заетостта. Основната цел е да се подобри качеството на живот на безработни и неактивни лица от уязвими групи чрез предоставяне на интегрирани мерки за активно приобщаване и повишаване на тяхната пригодност за заетост. Договорът е подписан на 13.05.2026 г., като за отчетния период не са подавани искания за плащане, от които да може да бъде отчетен напредък.</w:t>
      </w:r>
    </w:p>
    <w:p w14:paraId="4B5A5035" w14:textId="58239A8D" w:rsidR="00D12EA7" w:rsidRPr="00D12EA7" w:rsidRDefault="00D12EA7" w:rsidP="00D12EA7">
      <w:pPr>
        <w:spacing w:after="0" w:line="240" w:lineRule="auto"/>
        <w:jc w:val="both"/>
        <w:rPr>
          <w:rFonts w:ascii="Times New Roman" w:hAnsi="Times New Roman" w:cs="Times New Roman"/>
          <w:bCs/>
          <w:sz w:val="24"/>
          <w:szCs w:val="24"/>
        </w:rPr>
      </w:pPr>
      <w:r w:rsidRPr="00D12EA7">
        <w:rPr>
          <w:rFonts w:ascii="Times New Roman" w:hAnsi="Times New Roman" w:cs="Times New Roman"/>
          <w:bCs/>
          <w:sz w:val="24"/>
          <w:szCs w:val="24"/>
        </w:rPr>
        <w:tab/>
        <w:t xml:space="preserve">За периода в </w:t>
      </w:r>
      <w:r w:rsidRPr="00C70016">
        <w:rPr>
          <w:rFonts w:ascii="Times New Roman" w:hAnsi="Times New Roman" w:cs="Times New Roman"/>
          <w:b/>
          <w:sz w:val="24"/>
          <w:szCs w:val="24"/>
        </w:rPr>
        <w:t>Регистъра на социалните предприятия</w:t>
      </w:r>
      <w:r w:rsidRPr="00D12EA7">
        <w:rPr>
          <w:rFonts w:ascii="Times New Roman" w:hAnsi="Times New Roman" w:cs="Times New Roman"/>
          <w:bCs/>
          <w:sz w:val="24"/>
          <w:szCs w:val="24"/>
        </w:rPr>
        <w:t xml:space="preserve"> са вписани </w:t>
      </w:r>
      <w:r w:rsidRPr="00C70016">
        <w:rPr>
          <w:rFonts w:ascii="Times New Roman" w:hAnsi="Times New Roman" w:cs="Times New Roman"/>
          <w:b/>
          <w:sz w:val="24"/>
          <w:szCs w:val="24"/>
        </w:rPr>
        <w:t>67</w:t>
      </w:r>
      <w:r w:rsidRPr="00D12EA7">
        <w:rPr>
          <w:rFonts w:ascii="Times New Roman" w:hAnsi="Times New Roman" w:cs="Times New Roman"/>
          <w:bCs/>
          <w:sz w:val="24"/>
          <w:szCs w:val="24"/>
        </w:rPr>
        <w:t xml:space="preserve"> нови социални предприятия. В тях </w:t>
      </w:r>
      <w:r w:rsidR="00233EE9" w:rsidRPr="00D12EA7">
        <w:rPr>
          <w:rFonts w:ascii="Times New Roman" w:hAnsi="Times New Roman" w:cs="Times New Roman"/>
          <w:bCs/>
          <w:sz w:val="24"/>
          <w:szCs w:val="24"/>
        </w:rPr>
        <w:t xml:space="preserve">наети </w:t>
      </w:r>
      <w:r w:rsidRPr="00D12EA7">
        <w:rPr>
          <w:rFonts w:ascii="Times New Roman" w:hAnsi="Times New Roman" w:cs="Times New Roman"/>
          <w:bCs/>
          <w:sz w:val="24"/>
          <w:szCs w:val="24"/>
        </w:rPr>
        <w:t xml:space="preserve">са общо </w:t>
      </w:r>
      <w:r w:rsidRPr="00233EE9">
        <w:rPr>
          <w:rFonts w:ascii="Times New Roman" w:hAnsi="Times New Roman" w:cs="Times New Roman"/>
          <w:b/>
          <w:sz w:val="24"/>
          <w:szCs w:val="24"/>
        </w:rPr>
        <w:t>400</w:t>
      </w:r>
      <w:r w:rsidRPr="00D12EA7">
        <w:rPr>
          <w:rFonts w:ascii="Times New Roman" w:hAnsi="Times New Roman" w:cs="Times New Roman"/>
          <w:bCs/>
          <w:sz w:val="24"/>
          <w:szCs w:val="24"/>
        </w:rPr>
        <w:t xml:space="preserve"> лица, от които </w:t>
      </w:r>
      <w:r w:rsidRPr="00233EE9">
        <w:rPr>
          <w:rFonts w:ascii="Times New Roman" w:hAnsi="Times New Roman" w:cs="Times New Roman"/>
          <w:b/>
          <w:sz w:val="24"/>
          <w:szCs w:val="24"/>
        </w:rPr>
        <w:t>113</w:t>
      </w:r>
      <w:r w:rsidRPr="00D12EA7">
        <w:rPr>
          <w:rFonts w:ascii="Times New Roman" w:hAnsi="Times New Roman" w:cs="Times New Roman"/>
          <w:bCs/>
          <w:sz w:val="24"/>
          <w:szCs w:val="24"/>
        </w:rPr>
        <w:t xml:space="preserve"> лица с трайни увреждания.</w:t>
      </w:r>
      <w:r w:rsidR="00233EE9">
        <w:rPr>
          <w:rFonts w:ascii="Times New Roman" w:hAnsi="Times New Roman" w:cs="Times New Roman"/>
          <w:bCs/>
          <w:sz w:val="24"/>
          <w:szCs w:val="24"/>
        </w:rPr>
        <w:t xml:space="preserve"> </w:t>
      </w:r>
      <w:r w:rsidRPr="00D12EA7">
        <w:rPr>
          <w:rFonts w:ascii="Times New Roman" w:hAnsi="Times New Roman" w:cs="Times New Roman"/>
          <w:bCs/>
          <w:sz w:val="24"/>
          <w:szCs w:val="24"/>
        </w:rPr>
        <w:t xml:space="preserve">Към 30.06.2026 г. в </w:t>
      </w:r>
      <w:r w:rsidR="00233EE9">
        <w:rPr>
          <w:rFonts w:ascii="Times New Roman" w:hAnsi="Times New Roman" w:cs="Times New Roman"/>
          <w:bCs/>
          <w:sz w:val="24"/>
          <w:szCs w:val="24"/>
        </w:rPr>
        <w:t>Регистъра</w:t>
      </w:r>
      <w:r w:rsidRPr="00D12EA7">
        <w:rPr>
          <w:rFonts w:ascii="Times New Roman" w:hAnsi="Times New Roman" w:cs="Times New Roman"/>
          <w:bCs/>
          <w:sz w:val="24"/>
          <w:szCs w:val="24"/>
        </w:rPr>
        <w:t xml:space="preserve"> са вписани общо </w:t>
      </w:r>
      <w:r w:rsidRPr="00233EE9">
        <w:rPr>
          <w:rFonts w:ascii="Times New Roman" w:hAnsi="Times New Roman" w:cs="Times New Roman"/>
          <w:b/>
          <w:sz w:val="24"/>
          <w:szCs w:val="24"/>
        </w:rPr>
        <w:t>268</w:t>
      </w:r>
      <w:r w:rsidRPr="00D12EA7">
        <w:rPr>
          <w:rFonts w:ascii="Times New Roman" w:hAnsi="Times New Roman" w:cs="Times New Roman"/>
          <w:bCs/>
          <w:sz w:val="24"/>
          <w:szCs w:val="24"/>
        </w:rPr>
        <w:t xml:space="preserve"> социални предприятия, в които са наети </w:t>
      </w:r>
      <w:r w:rsidRPr="00233EE9">
        <w:rPr>
          <w:rFonts w:ascii="Times New Roman" w:hAnsi="Times New Roman" w:cs="Times New Roman"/>
          <w:b/>
          <w:sz w:val="24"/>
          <w:szCs w:val="24"/>
        </w:rPr>
        <w:t>1</w:t>
      </w:r>
      <w:r w:rsidR="00233EE9" w:rsidRPr="00233EE9">
        <w:rPr>
          <w:rFonts w:ascii="Times New Roman" w:hAnsi="Times New Roman" w:cs="Times New Roman"/>
          <w:b/>
          <w:sz w:val="24"/>
          <w:szCs w:val="24"/>
        </w:rPr>
        <w:t xml:space="preserve"> </w:t>
      </w:r>
      <w:r w:rsidRPr="00233EE9">
        <w:rPr>
          <w:rFonts w:ascii="Times New Roman" w:hAnsi="Times New Roman" w:cs="Times New Roman"/>
          <w:b/>
          <w:sz w:val="24"/>
          <w:szCs w:val="24"/>
        </w:rPr>
        <w:t>062</w:t>
      </w:r>
      <w:r w:rsidRPr="00D12EA7">
        <w:rPr>
          <w:rFonts w:ascii="Times New Roman" w:hAnsi="Times New Roman" w:cs="Times New Roman"/>
          <w:bCs/>
          <w:sz w:val="24"/>
          <w:szCs w:val="24"/>
        </w:rPr>
        <w:t xml:space="preserve"> лица, от които </w:t>
      </w:r>
      <w:r w:rsidRPr="00233EE9">
        <w:rPr>
          <w:rFonts w:ascii="Times New Roman" w:hAnsi="Times New Roman" w:cs="Times New Roman"/>
          <w:b/>
          <w:sz w:val="24"/>
          <w:szCs w:val="24"/>
        </w:rPr>
        <w:t>609</w:t>
      </w:r>
      <w:r w:rsidRPr="00D12EA7">
        <w:rPr>
          <w:rFonts w:ascii="Times New Roman" w:hAnsi="Times New Roman" w:cs="Times New Roman"/>
          <w:bCs/>
          <w:sz w:val="24"/>
          <w:szCs w:val="24"/>
        </w:rPr>
        <w:t xml:space="preserve"> са лица с трайни увреждания.</w:t>
      </w:r>
    </w:p>
    <w:p w14:paraId="7F46CE5B" w14:textId="68ECED22" w:rsidR="00013FC2" w:rsidRPr="00D12EA7" w:rsidRDefault="00D12EA7" w:rsidP="00D12EA7">
      <w:pPr>
        <w:spacing w:after="0" w:line="240" w:lineRule="auto"/>
        <w:jc w:val="both"/>
        <w:rPr>
          <w:rFonts w:ascii="Times New Roman" w:hAnsi="Times New Roman" w:cs="Times New Roman"/>
          <w:bCs/>
          <w:sz w:val="24"/>
          <w:szCs w:val="24"/>
        </w:rPr>
      </w:pPr>
      <w:r w:rsidRPr="00D12EA7">
        <w:rPr>
          <w:rFonts w:ascii="Times New Roman" w:hAnsi="Times New Roman" w:cs="Times New Roman"/>
          <w:bCs/>
          <w:sz w:val="24"/>
          <w:szCs w:val="24"/>
        </w:rPr>
        <w:t xml:space="preserve"> </w:t>
      </w:r>
      <w:r w:rsidRPr="00D12EA7">
        <w:rPr>
          <w:rFonts w:ascii="Times New Roman" w:hAnsi="Times New Roman" w:cs="Times New Roman"/>
          <w:bCs/>
          <w:sz w:val="24"/>
          <w:szCs w:val="24"/>
        </w:rPr>
        <w:tab/>
        <w:t xml:space="preserve">Операция </w:t>
      </w:r>
      <w:r w:rsidRPr="00233EE9">
        <w:rPr>
          <w:rFonts w:ascii="Times New Roman" w:hAnsi="Times New Roman" w:cs="Times New Roman"/>
          <w:b/>
          <w:sz w:val="24"/>
          <w:szCs w:val="24"/>
        </w:rPr>
        <w:t>„Насърчаване на социалната икономика на местно и регионално ниво“</w:t>
      </w:r>
      <w:r w:rsidRPr="00D12EA7">
        <w:rPr>
          <w:rFonts w:ascii="Times New Roman" w:hAnsi="Times New Roman" w:cs="Times New Roman"/>
          <w:bCs/>
          <w:sz w:val="24"/>
          <w:szCs w:val="24"/>
        </w:rPr>
        <w:t xml:space="preserve"> с бюджет от </w:t>
      </w:r>
      <w:r w:rsidRPr="00233EE9">
        <w:rPr>
          <w:rFonts w:ascii="Times New Roman" w:hAnsi="Times New Roman" w:cs="Times New Roman"/>
          <w:b/>
          <w:sz w:val="24"/>
          <w:szCs w:val="24"/>
        </w:rPr>
        <w:t>21 228 612.28</w:t>
      </w:r>
      <w:r w:rsidRPr="00D12EA7">
        <w:rPr>
          <w:rFonts w:ascii="Times New Roman" w:hAnsi="Times New Roman" w:cs="Times New Roman"/>
          <w:bCs/>
          <w:sz w:val="24"/>
          <w:szCs w:val="24"/>
        </w:rPr>
        <w:t xml:space="preserve"> евро е в начален етап на изпълнение и се очаква да бъдат обхванати </w:t>
      </w:r>
      <w:r w:rsidRPr="00233EE9">
        <w:rPr>
          <w:rFonts w:ascii="Times New Roman" w:hAnsi="Times New Roman" w:cs="Times New Roman"/>
          <w:b/>
          <w:sz w:val="24"/>
          <w:szCs w:val="24"/>
        </w:rPr>
        <w:t>830</w:t>
      </w:r>
      <w:r w:rsidRPr="00D12EA7">
        <w:rPr>
          <w:rFonts w:ascii="Times New Roman" w:hAnsi="Times New Roman" w:cs="Times New Roman"/>
          <w:bCs/>
          <w:sz w:val="24"/>
          <w:szCs w:val="24"/>
        </w:rPr>
        <w:t xml:space="preserve"> лица в неравностойно положение, а </w:t>
      </w:r>
      <w:r w:rsidRPr="00233EE9">
        <w:rPr>
          <w:rFonts w:ascii="Times New Roman" w:hAnsi="Times New Roman" w:cs="Times New Roman"/>
          <w:b/>
          <w:sz w:val="24"/>
          <w:szCs w:val="24"/>
        </w:rPr>
        <w:t>587</w:t>
      </w:r>
      <w:r w:rsidRPr="00D12EA7">
        <w:rPr>
          <w:rFonts w:ascii="Times New Roman" w:hAnsi="Times New Roman" w:cs="Times New Roman"/>
          <w:bCs/>
          <w:sz w:val="24"/>
          <w:szCs w:val="24"/>
        </w:rPr>
        <w:t xml:space="preserve"> участници да започнат нова работа.</w:t>
      </w:r>
    </w:p>
    <w:p w14:paraId="4069CF53" w14:textId="07C6F3A0" w:rsidR="00241F87" w:rsidRPr="00241F87" w:rsidRDefault="00906544" w:rsidP="00241F87">
      <w:pPr>
        <w:spacing w:after="0" w:line="240" w:lineRule="auto"/>
        <w:ind w:firstLine="708"/>
        <w:jc w:val="both"/>
        <w:rPr>
          <w:rFonts w:ascii="Times New Roman" w:hAnsi="Times New Roman" w:cs="Times New Roman"/>
          <w:bCs/>
          <w:sz w:val="24"/>
          <w:szCs w:val="24"/>
        </w:rPr>
      </w:pPr>
      <w:r w:rsidRPr="00906544">
        <w:rPr>
          <w:rFonts w:ascii="Times New Roman" w:hAnsi="Times New Roman" w:cs="Times New Roman"/>
          <w:b/>
          <w:bCs/>
          <w:sz w:val="24"/>
          <w:szCs w:val="24"/>
          <w:u w:val="single"/>
        </w:rPr>
        <w:t>Агенция по заетостта:</w:t>
      </w:r>
      <w:r w:rsidRPr="00E66519">
        <w:rPr>
          <w:rFonts w:ascii="Times New Roman" w:hAnsi="Times New Roman" w:cs="Times New Roman"/>
          <w:b/>
          <w:bCs/>
          <w:sz w:val="24"/>
          <w:szCs w:val="24"/>
        </w:rPr>
        <w:t xml:space="preserve"> </w:t>
      </w:r>
      <w:r w:rsidR="00241F87" w:rsidRPr="00241F87">
        <w:rPr>
          <w:rFonts w:ascii="Times New Roman" w:hAnsi="Times New Roman" w:cs="Times New Roman"/>
          <w:bCs/>
          <w:sz w:val="24"/>
          <w:szCs w:val="24"/>
        </w:rPr>
        <w:t xml:space="preserve">В изпълнение на Приоритет 2: </w:t>
      </w:r>
      <w:r w:rsidR="00241F87" w:rsidRPr="00233EE9">
        <w:rPr>
          <w:rFonts w:ascii="Times New Roman" w:hAnsi="Times New Roman" w:cs="Times New Roman"/>
          <w:b/>
          <w:sz w:val="24"/>
          <w:szCs w:val="24"/>
        </w:rPr>
        <w:t>„Осигуряване на достъп до приобщаващо образование и осигуряване на възможност за учене през целия живот“</w:t>
      </w:r>
      <w:r w:rsidR="00241F87" w:rsidRPr="00241F87">
        <w:rPr>
          <w:rFonts w:ascii="Times New Roman" w:hAnsi="Times New Roman" w:cs="Times New Roman"/>
          <w:bCs/>
          <w:sz w:val="24"/>
          <w:szCs w:val="24"/>
        </w:rPr>
        <w:t xml:space="preserve">, мярка 3: „Осигуряване на равен достъп и възможности за учене през целия живот“ от Плана за действие за периода 2025-2026 г. за изпълнение на </w:t>
      </w:r>
      <w:r w:rsidR="00233EE9">
        <w:rPr>
          <w:rFonts w:ascii="Times New Roman" w:hAnsi="Times New Roman" w:cs="Times New Roman"/>
          <w:bCs/>
          <w:sz w:val="24"/>
          <w:szCs w:val="24"/>
        </w:rPr>
        <w:t>НСХУ</w:t>
      </w:r>
      <w:r w:rsidR="00241F87" w:rsidRPr="00241F87">
        <w:rPr>
          <w:rFonts w:ascii="Times New Roman" w:hAnsi="Times New Roman" w:cs="Times New Roman"/>
          <w:bCs/>
          <w:sz w:val="24"/>
          <w:szCs w:val="24"/>
        </w:rPr>
        <w:t xml:space="preserve"> 2021-2030, през първото шестмесечие на 2026 г. АЗ е реализирала следните дейности за лицата с увреждания:</w:t>
      </w:r>
    </w:p>
    <w:p w14:paraId="4CDDCECF" w14:textId="4C832893" w:rsidR="00241F87" w:rsidRPr="00241F87" w:rsidRDefault="00241F87" w:rsidP="00241F87">
      <w:pPr>
        <w:spacing w:after="0" w:line="240" w:lineRule="auto"/>
        <w:ind w:firstLine="708"/>
        <w:jc w:val="both"/>
        <w:rPr>
          <w:rFonts w:ascii="Times New Roman" w:hAnsi="Times New Roman" w:cs="Times New Roman"/>
          <w:bCs/>
          <w:sz w:val="24"/>
          <w:szCs w:val="24"/>
        </w:rPr>
      </w:pPr>
      <w:r w:rsidRPr="00241F87">
        <w:rPr>
          <w:rFonts w:ascii="Times New Roman" w:hAnsi="Times New Roman" w:cs="Times New Roman"/>
          <w:bCs/>
          <w:sz w:val="24"/>
          <w:szCs w:val="24"/>
        </w:rPr>
        <w:t>Обучени</w:t>
      </w:r>
      <w:r w:rsidR="00233EE9">
        <w:rPr>
          <w:rFonts w:ascii="Times New Roman" w:hAnsi="Times New Roman" w:cs="Times New Roman"/>
          <w:bCs/>
          <w:sz w:val="24"/>
          <w:szCs w:val="24"/>
        </w:rPr>
        <w:t>я</w:t>
      </w:r>
      <w:r w:rsidRPr="00241F87">
        <w:rPr>
          <w:rFonts w:ascii="Times New Roman" w:hAnsi="Times New Roman" w:cs="Times New Roman"/>
          <w:bCs/>
          <w:sz w:val="24"/>
          <w:szCs w:val="24"/>
        </w:rPr>
        <w:t xml:space="preserve"> на възрастни в Центъра за развитие на човешките ресурси и регионални инициативи (ЦРЧРРИ)</w:t>
      </w:r>
      <w:r w:rsidR="00233EE9">
        <w:rPr>
          <w:rFonts w:ascii="Times New Roman" w:hAnsi="Times New Roman" w:cs="Times New Roman"/>
          <w:bCs/>
          <w:sz w:val="24"/>
          <w:szCs w:val="24"/>
        </w:rPr>
        <w:t xml:space="preserve"> - </w:t>
      </w:r>
      <w:r w:rsidR="00233EE9" w:rsidRPr="00241F87">
        <w:rPr>
          <w:rFonts w:ascii="Times New Roman" w:hAnsi="Times New Roman" w:cs="Times New Roman"/>
          <w:bCs/>
          <w:sz w:val="24"/>
          <w:szCs w:val="24"/>
        </w:rPr>
        <w:t xml:space="preserve">включени са </w:t>
      </w:r>
      <w:r w:rsidRPr="00241F87">
        <w:rPr>
          <w:rFonts w:ascii="Times New Roman" w:hAnsi="Times New Roman" w:cs="Times New Roman"/>
          <w:bCs/>
          <w:sz w:val="24"/>
          <w:szCs w:val="24"/>
        </w:rPr>
        <w:t xml:space="preserve">общо </w:t>
      </w:r>
      <w:r w:rsidRPr="00233EE9">
        <w:rPr>
          <w:rFonts w:ascii="Times New Roman" w:hAnsi="Times New Roman" w:cs="Times New Roman"/>
          <w:b/>
          <w:sz w:val="24"/>
          <w:szCs w:val="24"/>
        </w:rPr>
        <w:t>1 198  безработни лица</w:t>
      </w:r>
      <w:r w:rsidRPr="00241F87">
        <w:rPr>
          <w:rFonts w:ascii="Times New Roman" w:hAnsi="Times New Roman" w:cs="Times New Roman"/>
          <w:bCs/>
          <w:sz w:val="24"/>
          <w:szCs w:val="24"/>
        </w:rPr>
        <w:t xml:space="preserve">, от които </w:t>
      </w:r>
      <w:r w:rsidRPr="00233EE9">
        <w:rPr>
          <w:rFonts w:ascii="Times New Roman" w:hAnsi="Times New Roman" w:cs="Times New Roman"/>
          <w:b/>
          <w:sz w:val="24"/>
          <w:szCs w:val="24"/>
        </w:rPr>
        <w:t>42</w:t>
      </w:r>
      <w:r w:rsidRPr="00241F87">
        <w:rPr>
          <w:rFonts w:ascii="Times New Roman" w:hAnsi="Times New Roman" w:cs="Times New Roman"/>
          <w:bCs/>
          <w:sz w:val="24"/>
          <w:szCs w:val="24"/>
        </w:rPr>
        <w:t xml:space="preserve"> са лицата с трайни увреждания.</w:t>
      </w:r>
    </w:p>
    <w:p w14:paraId="7453B3FD" w14:textId="74D06827" w:rsidR="00241F87" w:rsidRPr="00241F87" w:rsidRDefault="00241F87" w:rsidP="00241F87">
      <w:pPr>
        <w:spacing w:after="0" w:line="240" w:lineRule="auto"/>
        <w:ind w:firstLine="708"/>
        <w:jc w:val="both"/>
        <w:rPr>
          <w:rFonts w:ascii="Times New Roman" w:hAnsi="Times New Roman" w:cs="Times New Roman"/>
          <w:bCs/>
          <w:sz w:val="24"/>
          <w:szCs w:val="24"/>
        </w:rPr>
      </w:pPr>
      <w:r w:rsidRPr="00241F87">
        <w:rPr>
          <w:rFonts w:ascii="Times New Roman" w:hAnsi="Times New Roman" w:cs="Times New Roman"/>
          <w:bCs/>
          <w:sz w:val="24"/>
          <w:szCs w:val="24"/>
        </w:rPr>
        <w:t>През отчетния период по проектите на социалните партньори няма включени в обучение безработни лица с трайни увреждания, тъй като проектите бяха утвърдени през юни 2026 г. и договорите за обучение бяха подписани в първите дни на юли 2026 г.</w:t>
      </w:r>
    </w:p>
    <w:p w14:paraId="4A2CD41D" w14:textId="7433D312" w:rsidR="00241F87" w:rsidRPr="00241F87" w:rsidRDefault="00241F87" w:rsidP="00241F87">
      <w:pPr>
        <w:spacing w:after="0" w:line="240" w:lineRule="auto"/>
        <w:ind w:firstLine="708"/>
        <w:jc w:val="both"/>
        <w:rPr>
          <w:rFonts w:ascii="Times New Roman" w:hAnsi="Times New Roman" w:cs="Times New Roman"/>
          <w:bCs/>
          <w:sz w:val="24"/>
          <w:szCs w:val="24"/>
        </w:rPr>
      </w:pPr>
      <w:r w:rsidRPr="00241F87">
        <w:rPr>
          <w:rFonts w:ascii="Times New Roman" w:hAnsi="Times New Roman" w:cs="Times New Roman"/>
          <w:bCs/>
          <w:sz w:val="24"/>
          <w:szCs w:val="24"/>
        </w:rPr>
        <w:t xml:space="preserve">През първото шестмесечие на 2026 г. продължи изпълнението на Компонент 2 </w:t>
      </w:r>
      <w:r w:rsidRPr="00C93B93">
        <w:rPr>
          <w:rFonts w:ascii="Times New Roman" w:hAnsi="Times New Roman" w:cs="Times New Roman"/>
          <w:b/>
          <w:sz w:val="24"/>
          <w:szCs w:val="24"/>
        </w:rPr>
        <w:t>„Обучения за DI-GI умения и компетенции“</w:t>
      </w:r>
      <w:r w:rsidRPr="00241F87">
        <w:rPr>
          <w:rFonts w:ascii="Times New Roman" w:hAnsi="Times New Roman" w:cs="Times New Roman"/>
          <w:bCs/>
          <w:sz w:val="24"/>
          <w:szCs w:val="24"/>
        </w:rPr>
        <w:t xml:space="preserve"> от инвестиция на </w:t>
      </w:r>
      <w:r w:rsidR="00C93B93">
        <w:rPr>
          <w:rFonts w:ascii="Times New Roman" w:hAnsi="Times New Roman" w:cs="Times New Roman"/>
          <w:bCs/>
          <w:sz w:val="24"/>
          <w:szCs w:val="24"/>
        </w:rPr>
        <w:t>МТСП</w:t>
      </w:r>
      <w:r w:rsidRPr="00241F87">
        <w:rPr>
          <w:rFonts w:ascii="Times New Roman" w:hAnsi="Times New Roman" w:cs="Times New Roman"/>
          <w:bCs/>
          <w:sz w:val="24"/>
          <w:szCs w:val="24"/>
        </w:rPr>
        <w:t xml:space="preserve"> „Обучения за цифрови умения и изграждане на онлайн платформа за обучение на възрастни в електронна среда“, заложена в НПВУ, </w:t>
      </w:r>
      <w:r w:rsidR="00C93B93">
        <w:rPr>
          <w:rFonts w:ascii="Times New Roman" w:hAnsi="Times New Roman" w:cs="Times New Roman"/>
          <w:bCs/>
          <w:sz w:val="24"/>
          <w:szCs w:val="24"/>
        </w:rPr>
        <w:t>за</w:t>
      </w:r>
      <w:r w:rsidRPr="00241F87">
        <w:rPr>
          <w:rFonts w:ascii="Times New Roman" w:hAnsi="Times New Roman" w:cs="Times New Roman"/>
          <w:bCs/>
          <w:sz w:val="24"/>
          <w:szCs w:val="24"/>
        </w:rPr>
        <w:t xml:space="preserve"> обучение на регистрирани безработни и заети за придобиване на базово и/или средно равнище на дигитални умения и компетенции, с приоритет за лицата в неравностойно положение на пазара на труда, в т.</w:t>
      </w:r>
      <w:r w:rsidR="00C93B93">
        <w:rPr>
          <w:rFonts w:ascii="Times New Roman" w:hAnsi="Times New Roman" w:cs="Times New Roman"/>
          <w:bCs/>
          <w:sz w:val="24"/>
          <w:szCs w:val="24"/>
        </w:rPr>
        <w:t xml:space="preserve"> </w:t>
      </w:r>
      <w:r w:rsidRPr="00241F87">
        <w:rPr>
          <w:rFonts w:ascii="Times New Roman" w:hAnsi="Times New Roman" w:cs="Times New Roman"/>
          <w:bCs/>
          <w:sz w:val="24"/>
          <w:szCs w:val="24"/>
        </w:rPr>
        <w:t xml:space="preserve">ч. лица с увреждания. </w:t>
      </w:r>
    </w:p>
    <w:p w14:paraId="34D24942" w14:textId="6D7B3126" w:rsidR="00241F87" w:rsidRPr="00241F87" w:rsidRDefault="00241F87" w:rsidP="00241F87">
      <w:pPr>
        <w:spacing w:after="0" w:line="240" w:lineRule="auto"/>
        <w:ind w:firstLine="708"/>
        <w:jc w:val="both"/>
        <w:rPr>
          <w:rFonts w:ascii="Times New Roman" w:hAnsi="Times New Roman" w:cs="Times New Roman"/>
          <w:bCs/>
          <w:sz w:val="24"/>
          <w:szCs w:val="24"/>
        </w:rPr>
      </w:pPr>
      <w:r w:rsidRPr="00241F87">
        <w:rPr>
          <w:rFonts w:ascii="Times New Roman" w:hAnsi="Times New Roman" w:cs="Times New Roman"/>
          <w:bCs/>
          <w:sz w:val="24"/>
          <w:szCs w:val="24"/>
        </w:rPr>
        <w:t>През отчетния период продължи реализацията и на следните проекти за обучения, включително за лица с увреждания по ПРЧР</w:t>
      </w:r>
      <w:r w:rsidR="00C93B93">
        <w:rPr>
          <w:rFonts w:ascii="Times New Roman" w:hAnsi="Times New Roman" w:cs="Times New Roman"/>
          <w:bCs/>
          <w:sz w:val="24"/>
          <w:szCs w:val="24"/>
        </w:rPr>
        <w:t xml:space="preserve"> </w:t>
      </w:r>
      <w:r w:rsidR="00C93B93" w:rsidRPr="00241F87">
        <w:rPr>
          <w:rFonts w:ascii="Times New Roman" w:hAnsi="Times New Roman" w:cs="Times New Roman"/>
          <w:bCs/>
          <w:sz w:val="24"/>
          <w:szCs w:val="24"/>
        </w:rPr>
        <w:t>2021-2027</w:t>
      </w:r>
      <w:r w:rsidRPr="00241F87">
        <w:rPr>
          <w:rFonts w:ascii="Times New Roman" w:hAnsi="Times New Roman" w:cs="Times New Roman"/>
          <w:bCs/>
          <w:sz w:val="24"/>
          <w:szCs w:val="24"/>
        </w:rPr>
        <w:t xml:space="preserve">: </w:t>
      </w:r>
    </w:p>
    <w:p w14:paraId="025131F6" w14:textId="7FCD4B9C" w:rsidR="00241F87" w:rsidRPr="00241F87" w:rsidRDefault="00241F87" w:rsidP="00241F87">
      <w:pPr>
        <w:spacing w:after="0" w:line="240" w:lineRule="auto"/>
        <w:ind w:firstLine="708"/>
        <w:jc w:val="both"/>
        <w:rPr>
          <w:rFonts w:ascii="Times New Roman" w:hAnsi="Times New Roman" w:cs="Times New Roman"/>
          <w:bCs/>
          <w:sz w:val="24"/>
          <w:szCs w:val="24"/>
        </w:rPr>
      </w:pPr>
      <w:r w:rsidRPr="00241F87">
        <w:rPr>
          <w:rFonts w:ascii="Times New Roman" w:hAnsi="Times New Roman" w:cs="Times New Roman"/>
          <w:bCs/>
          <w:sz w:val="24"/>
          <w:szCs w:val="24"/>
        </w:rPr>
        <w:t xml:space="preserve">Проект </w:t>
      </w:r>
      <w:r w:rsidRPr="00C93B93">
        <w:rPr>
          <w:rFonts w:ascii="Times New Roman" w:hAnsi="Times New Roman" w:cs="Times New Roman"/>
          <w:b/>
          <w:sz w:val="24"/>
          <w:szCs w:val="24"/>
        </w:rPr>
        <w:t>„Започвам работа“ - Компонент 2 „Обучения“</w:t>
      </w:r>
      <w:r w:rsidRPr="00241F87">
        <w:rPr>
          <w:rFonts w:ascii="Times New Roman" w:hAnsi="Times New Roman" w:cs="Times New Roman"/>
          <w:bCs/>
          <w:sz w:val="24"/>
          <w:szCs w:val="24"/>
        </w:rPr>
        <w:t xml:space="preserve">, чрез който се предоставят обучения за придобиване или повишаване на професионална квалификация или за придобиване на ключови компетентности на неактивни и безработни лица. За периода в обучения по проекта са включени </w:t>
      </w:r>
      <w:r w:rsidRPr="00C93B93">
        <w:rPr>
          <w:rFonts w:ascii="Times New Roman" w:hAnsi="Times New Roman" w:cs="Times New Roman"/>
          <w:b/>
          <w:sz w:val="24"/>
          <w:szCs w:val="24"/>
        </w:rPr>
        <w:t>201</w:t>
      </w:r>
      <w:r w:rsidRPr="00241F87">
        <w:rPr>
          <w:rFonts w:ascii="Times New Roman" w:hAnsi="Times New Roman" w:cs="Times New Roman"/>
          <w:bCs/>
          <w:sz w:val="24"/>
          <w:szCs w:val="24"/>
        </w:rPr>
        <w:t xml:space="preserve"> безработни лица, от които </w:t>
      </w:r>
      <w:r w:rsidRPr="00C93B93">
        <w:rPr>
          <w:rFonts w:ascii="Times New Roman" w:hAnsi="Times New Roman" w:cs="Times New Roman"/>
          <w:b/>
          <w:sz w:val="24"/>
          <w:szCs w:val="24"/>
        </w:rPr>
        <w:t>11</w:t>
      </w:r>
      <w:r w:rsidRPr="00241F87">
        <w:rPr>
          <w:rFonts w:ascii="Times New Roman" w:hAnsi="Times New Roman" w:cs="Times New Roman"/>
          <w:bCs/>
          <w:sz w:val="24"/>
          <w:szCs w:val="24"/>
        </w:rPr>
        <w:t xml:space="preserve"> лица с увреждания.</w:t>
      </w:r>
    </w:p>
    <w:p w14:paraId="7FF65AB1" w14:textId="079CF42A" w:rsidR="00241F87" w:rsidRPr="00241F87" w:rsidRDefault="00241F87" w:rsidP="00241F87">
      <w:pPr>
        <w:spacing w:after="0" w:line="240" w:lineRule="auto"/>
        <w:ind w:firstLine="708"/>
        <w:jc w:val="both"/>
        <w:rPr>
          <w:rFonts w:ascii="Times New Roman" w:hAnsi="Times New Roman" w:cs="Times New Roman"/>
          <w:bCs/>
          <w:sz w:val="24"/>
          <w:szCs w:val="24"/>
        </w:rPr>
      </w:pPr>
      <w:r w:rsidRPr="00241F87">
        <w:rPr>
          <w:rFonts w:ascii="Times New Roman" w:hAnsi="Times New Roman" w:cs="Times New Roman"/>
          <w:bCs/>
          <w:sz w:val="24"/>
          <w:szCs w:val="24"/>
        </w:rPr>
        <w:t xml:space="preserve">Проект </w:t>
      </w:r>
      <w:r w:rsidRPr="00C93B93">
        <w:rPr>
          <w:rFonts w:ascii="Times New Roman" w:hAnsi="Times New Roman" w:cs="Times New Roman"/>
          <w:b/>
          <w:sz w:val="24"/>
          <w:szCs w:val="24"/>
        </w:rPr>
        <w:t>„Квалификация, умения и кариерно развитие на заети лица“</w:t>
      </w:r>
      <w:r w:rsidRPr="00241F87">
        <w:rPr>
          <w:rFonts w:ascii="Times New Roman" w:hAnsi="Times New Roman" w:cs="Times New Roman"/>
          <w:bCs/>
          <w:sz w:val="24"/>
          <w:szCs w:val="24"/>
        </w:rPr>
        <w:t xml:space="preserve">, по който се предоставят обучения за придобиване или повишаване на професионалната квалификация или за придобиване на умения по ключови компетентности на заети и самостоятелно заети лица. За периода по проекта са включени </w:t>
      </w:r>
      <w:r w:rsidRPr="00C93B93">
        <w:rPr>
          <w:rFonts w:ascii="Times New Roman" w:hAnsi="Times New Roman" w:cs="Times New Roman"/>
          <w:b/>
          <w:sz w:val="24"/>
          <w:szCs w:val="24"/>
        </w:rPr>
        <w:t>2 079</w:t>
      </w:r>
      <w:r w:rsidRPr="00241F87">
        <w:rPr>
          <w:rFonts w:ascii="Times New Roman" w:hAnsi="Times New Roman" w:cs="Times New Roman"/>
          <w:bCs/>
          <w:sz w:val="24"/>
          <w:szCs w:val="24"/>
        </w:rPr>
        <w:t xml:space="preserve"> заети лица, от които </w:t>
      </w:r>
      <w:r w:rsidRPr="00C93B93">
        <w:rPr>
          <w:rFonts w:ascii="Times New Roman" w:hAnsi="Times New Roman" w:cs="Times New Roman"/>
          <w:b/>
          <w:sz w:val="24"/>
          <w:szCs w:val="24"/>
        </w:rPr>
        <w:t>5</w:t>
      </w:r>
      <w:r w:rsidRPr="00241F87">
        <w:rPr>
          <w:rFonts w:ascii="Times New Roman" w:hAnsi="Times New Roman" w:cs="Times New Roman"/>
          <w:bCs/>
          <w:sz w:val="24"/>
          <w:szCs w:val="24"/>
        </w:rPr>
        <w:t xml:space="preserve"> лица с увреждания.</w:t>
      </w:r>
    </w:p>
    <w:p w14:paraId="56276B23" w14:textId="54EFDCE2" w:rsidR="00241F87" w:rsidRPr="00241F87" w:rsidRDefault="00241F87" w:rsidP="00241F87">
      <w:pPr>
        <w:spacing w:after="0" w:line="240" w:lineRule="auto"/>
        <w:ind w:firstLine="708"/>
        <w:jc w:val="both"/>
        <w:rPr>
          <w:rFonts w:ascii="Times New Roman" w:hAnsi="Times New Roman" w:cs="Times New Roman"/>
          <w:bCs/>
          <w:sz w:val="24"/>
          <w:szCs w:val="24"/>
        </w:rPr>
      </w:pPr>
      <w:r w:rsidRPr="00241F87">
        <w:rPr>
          <w:rFonts w:ascii="Times New Roman" w:hAnsi="Times New Roman" w:cs="Times New Roman"/>
          <w:bCs/>
          <w:sz w:val="24"/>
          <w:szCs w:val="24"/>
        </w:rPr>
        <w:t xml:space="preserve">В изпълнение на Приоритет 4: </w:t>
      </w:r>
      <w:r w:rsidRPr="00C93B93">
        <w:rPr>
          <w:rFonts w:ascii="Times New Roman" w:hAnsi="Times New Roman" w:cs="Times New Roman"/>
          <w:b/>
          <w:sz w:val="24"/>
          <w:szCs w:val="24"/>
        </w:rPr>
        <w:t>„Осигуряване на възможности за работа и заетост и подходящи условия на труд“</w:t>
      </w:r>
      <w:r w:rsidRPr="00241F87">
        <w:rPr>
          <w:rFonts w:ascii="Times New Roman" w:hAnsi="Times New Roman" w:cs="Times New Roman"/>
          <w:bCs/>
          <w:sz w:val="24"/>
          <w:szCs w:val="24"/>
        </w:rPr>
        <w:t>, мярка 2: „Насърчаване и подпомагане на работодателите да наемат на работа хора с увреждания, в т.</w:t>
      </w:r>
      <w:r w:rsidR="00C93B93">
        <w:rPr>
          <w:rFonts w:ascii="Times New Roman" w:hAnsi="Times New Roman" w:cs="Times New Roman"/>
          <w:bCs/>
          <w:sz w:val="24"/>
          <w:szCs w:val="24"/>
        </w:rPr>
        <w:t xml:space="preserve"> </w:t>
      </w:r>
      <w:r w:rsidRPr="00241F87">
        <w:rPr>
          <w:rFonts w:ascii="Times New Roman" w:hAnsi="Times New Roman" w:cs="Times New Roman"/>
          <w:bCs/>
          <w:sz w:val="24"/>
          <w:szCs w:val="24"/>
        </w:rPr>
        <w:t xml:space="preserve">ч. да осигурят достъпна и подкрепяща за хората с увреждания работна среда“, дейност 2 и 3 от Плана за действие за периода 2025-2026 г. за изпълнение на </w:t>
      </w:r>
      <w:r w:rsidR="00C93B93">
        <w:rPr>
          <w:rFonts w:ascii="Times New Roman" w:hAnsi="Times New Roman" w:cs="Times New Roman"/>
          <w:bCs/>
          <w:sz w:val="24"/>
          <w:szCs w:val="24"/>
        </w:rPr>
        <w:t>НСХУ</w:t>
      </w:r>
      <w:r w:rsidRPr="00241F87">
        <w:rPr>
          <w:rFonts w:ascii="Times New Roman" w:hAnsi="Times New Roman" w:cs="Times New Roman"/>
          <w:bCs/>
          <w:sz w:val="24"/>
          <w:szCs w:val="24"/>
        </w:rPr>
        <w:t xml:space="preserve"> 2021-2030, </w:t>
      </w:r>
      <w:r w:rsidR="00C93B93">
        <w:rPr>
          <w:rFonts w:ascii="Times New Roman" w:hAnsi="Times New Roman" w:cs="Times New Roman"/>
          <w:bCs/>
          <w:sz w:val="24"/>
          <w:szCs w:val="24"/>
        </w:rPr>
        <w:t>АЗ</w:t>
      </w:r>
      <w:r w:rsidRPr="00241F87">
        <w:rPr>
          <w:rFonts w:ascii="Times New Roman" w:hAnsi="Times New Roman" w:cs="Times New Roman"/>
          <w:bCs/>
          <w:sz w:val="24"/>
          <w:szCs w:val="24"/>
        </w:rPr>
        <w:t xml:space="preserve"> е реализирала следните дейности:</w:t>
      </w:r>
    </w:p>
    <w:p w14:paraId="358CE4DE" w14:textId="5A2D750D" w:rsidR="00241F87" w:rsidRPr="00241F87" w:rsidRDefault="00241F87" w:rsidP="00241F87">
      <w:pPr>
        <w:spacing w:after="0" w:line="240" w:lineRule="auto"/>
        <w:ind w:firstLine="708"/>
        <w:jc w:val="both"/>
        <w:rPr>
          <w:rFonts w:ascii="Times New Roman" w:hAnsi="Times New Roman" w:cs="Times New Roman"/>
          <w:bCs/>
          <w:sz w:val="24"/>
          <w:szCs w:val="24"/>
        </w:rPr>
      </w:pPr>
      <w:r w:rsidRPr="00241F87">
        <w:rPr>
          <w:rFonts w:ascii="Times New Roman" w:hAnsi="Times New Roman" w:cs="Times New Roman"/>
          <w:bCs/>
          <w:sz w:val="24"/>
          <w:szCs w:val="24"/>
        </w:rPr>
        <w:t xml:space="preserve">През първото шестмесечие по </w:t>
      </w:r>
      <w:r w:rsidR="00C93B93" w:rsidRPr="00434CB3">
        <w:rPr>
          <w:rFonts w:ascii="Times New Roman" w:hAnsi="Times New Roman" w:cs="Times New Roman"/>
          <w:b/>
          <w:sz w:val="24"/>
          <w:szCs w:val="24"/>
        </w:rPr>
        <w:t>НПЗОХТУ</w:t>
      </w:r>
      <w:r w:rsidRPr="00241F87">
        <w:rPr>
          <w:rFonts w:ascii="Times New Roman" w:hAnsi="Times New Roman" w:cs="Times New Roman"/>
          <w:bCs/>
          <w:sz w:val="24"/>
          <w:szCs w:val="24"/>
        </w:rPr>
        <w:t xml:space="preserve"> е осигурена заетостта на </w:t>
      </w:r>
      <w:r w:rsidRPr="00C93B93">
        <w:rPr>
          <w:rFonts w:ascii="Times New Roman" w:hAnsi="Times New Roman" w:cs="Times New Roman"/>
          <w:b/>
          <w:sz w:val="24"/>
          <w:szCs w:val="24"/>
        </w:rPr>
        <w:t>637</w:t>
      </w:r>
      <w:r w:rsidRPr="00241F87">
        <w:rPr>
          <w:rFonts w:ascii="Times New Roman" w:hAnsi="Times New Roman" w:cs="Times New Roman"/>
          <w:bCs/>
          <w:sz w:val="24"/>
          <w:szCs w:val="24"/>
        </w:rPr>
        <w:t xml:space="preserve"> лица, от които нововключени са </w:t>
      </w:r>
      <w:r w:rsidRPr="00C93B93">
        <w:rPr>
          <w:rFonts w:ascii="Times New Roman" w:hAnsi="Times New Roman" w:cs="Times New Roman"/>
          <w:b/>
          <w:sz w:val="24"/>
          <w:szCs w:val="24"/>
        </w:rPr>
        <w:t>9</w:t>
      </w:r>
      <w:r w:rsidRPr="00241F87">
        <w:rPr>
          <w:rFonts w:ascii="Times New Roman" w:hAnsi="Times New Roman" w:cs="Times New Roman"/>
          <w:bCs/>
          <w:sz w:val="24"/>
          <w:szCs w:val="24"/>
        </w:rPr>
        <w:t xml:space="preserve"> лица. Изразходваните средства са в размер общо на </w:t>
      </w:r>
      <w:r w:rsidRPr="00C93B93">
        <w:rPr>
          <w:rFonts w:ascii="Times New Roman" w:hAnsi="Times New Roman" w:cs="Times New Roman"/>
          <w:b/>
          <w:sz w:val="24"/>
          <w:szCs w:val="24"/>
        </w:rPr>
        <w:t>2 269 340</w:t>
      </w:r>
      <w:r w:rsidRPr="00241F87">
        <w:rPr>
          <w:rFonts w:ascii="Times New Roman" w:hAnsi="Times New Roman" w:cs="Times New Roman"/>
          <w:bCs/>
          <w:sz w:val="24"/>
          <w:szCs w:val="24"/>
        </w:rPr>
        <w:t xml:space="preserve"> евро. </w:t>
      </w:r>
    </w:p>
    <w:p w14:paraId="2E91A89D" w14:textId="1FFFBE61" w:rsidR="00241F87" w:rsidRPr="00241F87" w:rsidRDefault="00241F87" w:rsidP="00241F87">
      <w:pPr>
        <w:spacing w:after="0" w:line="240" w:lineRule="auto"/>
        <w:ind w:firstLine="708"/>
        <w:jc w:val="both"/>
        <w:rPr>
          <w:rFonts w:ascii="Times New Roman" w:hAnsi="Times New Roman" w:cs="Times New Roman"/>
          <w:bCs/>
          <w:sz w:val="24"/>
          <w:szCs w:val="24"/>
        </w:rPr>
      </w:pPr>
      <w:r w:rsidRPr="00241F87">
        <w:rPr>
          <w:rFonts w:ascii="Times New Roman" w:hAnsi="Times New Roman" w:cs="Times New Roman"/>
          <w:bCs/>
          <w:sz w:val="24"/>
          <w:szCs w:val="24"/>
        </w:rPr>
        <w:t xml:space="preserve">През първото шестмесечие на 2026 г. по мярката </w:t>
      </w:r>
      <w:r w:rsidR="00C93B93">
        <w:rPr>
          <w:rFonts w:ascii="Times New Roman" w:hAnsi="Times New Roman" w:cs="Times New Roman"/>
          <w:bCs/>
          <w:sz w:val="24"/>
          <w:szCs w:val="24"/>
        </w:rPr>
        <w:t xml:space="preserve">по чл. 36 от ЗНЗ </w:t>
      </w:r>
      <w:r w:rsidRPr="00241F87">
        <w:rPr>
          <w:rFonts w:ascii="Times New Roman" w:hAnsi="Times New Roman" w:cs="Times New Roman"/>
          <w:bCs/>
          <w:sz w:val="24"/>
          <w:szCs w:val="24"/>
        </w:rPr>
        <w:t xml:space="preserve">е осигурена заетост на </w:t>
      </w:r>
      <w:r w:rsidRPr="00C93B93">
        <w:rPr>
          <w:rFonts w:ascii="Times New Roman" w:hAnsi="Times New Roman" w:cs="Times New Roman"/>
          <w:b/>
          <w:sz w:val="24"/>
          <w:szCs w:val="24"/>
        </w:rPr>
        <w:t xml:space="preserve">66 </w:t>
      </w:r>
      <w:r w:rsidRPr="00241F87">
        <w:rPr>
          <w:rFonts w:ascii="Times New Roman" w:hAnsi="Times New Roman" w:cs="Times New Roman"/>
          <w:bCs/>
          <w:sz w:val="24"/>
          <w:szCs w:val="24"/>
        </w:rPr>
        <w:t xml:space="preserve">лица с трайни увреждания, от които нововключени </w:t>
      </w:r>
      <w:r w:rsidRPr="00C93B93">
        <w:rPr>
          <w:rFonts w:ascii="Times New Roman" w:hAnsi="Times New Roman" w:cs="Times New Roman"/>
          <w:b/>
          <w:sz w:val="24"/>
          <w:szCs w:val="24"/>
        </w:rPr>
        <w:t>6</w:t>
      </w:r>
      <w:r w:rsidRPr="00241F87">
        <w:rPr>
          <w:rFonts w:ascii="Times New Roman" w:hAnsi="Times New Roman" w:cs="Times New Roman"/>
          <w:bCs/>
          <w:sz w:val="24"/>
          <w:szCs w:val="24"/>
        </w:rPr>
        <w:t xml:space="preserve"> лица с трайни увреждания. Изразходваните средства за тях са </w:t>
      </w:r>
      <w:r w:rsidRPr="00C93B93">
        <w:rPr>
          <w:rFonts w:ascii="Times New Roman" w:hAnsi="Times New Roman" w:cs="Times New Roman"/>
          <w:b/>
          <w:sz w:val="24"/>
          <w:szCs w:val="24"/>
        </w:rPr>
        <w:t>224 521</w:t>
      </w:r>
      <w:r w:rsidRPr="00241F87">
        <w:rPr>
          <w:rFonts w:ascii="Times New Roman" w:hAnsi="Times New Roman" w:cs="Times New Roman"/>
          <w:bCs/>
          <w:sz w:val="24"/>
          <w:szCs w:val="24"/>
        </w:rPr>
        <w:t xml:space="preserve"> евро.</w:t>
      </w:r>
    </w:p>
    <w:p w14:paraId="3A613C41" w14:textId="7B904BE0" w:rsidR="00241F87" w:rsidRPr="00241F87" w:rsidRDefault="00C93B93" w:rsidP="00C93B93">
      <w:pPr>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По мярката по</w:t>
      </w:r>
      <w:r w:rsidR="00241F87" w:rsidRPr="00241F87">
        <w:rPr>
          <w:rFonts w:ascii="Times New Roman" w:hAnsi="Times New Roman" w:cs="Times New Roman"/>
          <w:bCs/>
          <w:sz w:val="24"/>
          <w:szCs w:val="24"/>
        </w:rPr>
        <w:t xml:space="preserve"> </w:t>
      </w:r>
      <w:r w:rsidRPr="00434CB3">
        <w:rPr>
          <w:rFonts w:ascii="Times New Roman" w:hAnsi="Times New Roman" w:cs="Times New Roman"/>
          <w:b/>
          <w:sz w:val="24"/>
          <w:szCs w:val="24"/>
        </w:rPr>
        <w:t>чл. 51, ал. 2 от</w:t>
      </w:r>
      <w:r w:rsidRPr="00241F87">
        <w:rPr>
          <w:rFonts w:ascii="Times New Roman" w:hAnsi="Times New Roman" w:cs="Times New Roman"/>
          <w:bCs/>
          <w:sz w:val="24"/>
          <w:szCs w:val="24"/>
        </w:rPr>
        <w:t xml:space="preserve"> ЗНЗ </w:t>
      </w:r>
      <w:r w:rsidR="00241F87" w:rsidRPr="00241F87">
        <w:rPr>
          <w:rFonts w:ascii="Times New Roman" w:hAnsi="Times New Roman" w:cs="Times New Roman"/>
          <w:bCs/>
          <w:sz w:val="24"/>
          <w:szCs w:val="24"/>
        </w:rPr>
        <w:t xml:space="preserve">е осигурена заетостта на </w:t>
      </w:r>
      <w:r w:rsidR="00241F87" w:rsidRPr="00C93B93">
        <w:rPr>
          <w:rFonts w:ascii="Times New Roman" w:hAnsi="Times New Roman" w:cs="Times New Roman"/>
          <w:b/>
          <w:sz w:val="24"/>
          <w:szCs w:val="24"/>
        </w:rPr>
        <w:t>246</w:t>
      </w:r>
      <w:r w:rsidR="00241F87" w:rsidRPr="00241F87">
        <w:rPr>
          <w:rFonts w:ascii="Times New Roman" w:hAnsi="Times New Roman" w:cs="Times New Roman"/>
          <w:bCs/>
          <w:sz w:val="24"/>
          <w:szCs w:val="24"/>
        </w:rPr>
        <w:t xml:space="preserve"> лица, в т.</w:t>
      </w:r>
      <w:r>
        <w:rPr>
          <w:rFonts w:ascii="Times New Roman" w:hAnsi="Times New Roman" w:cs="Times New Roman"/>
          <w:bCs/>
          <w:sz w:val="24"/>
          <w:szCs w:val="24"/>
        </w:rPr>
        <w:t xml:space="preserve"> </w:t>
      </w:r>
      <w:r w:rsidR="00241F87" w:rsidRPr="00241F87">
        <w:rPr>
          <w:rFonts w:ascii="Times New Roman" w:hAnsi="Times New Roman" w:cs="Times New Roman"/>
          <w:bCs/>
          <w:sz w:val="24"/>
          <w:szCs w:val="24"/>
        </w:rPr>
        <w:t xml:space="preserve">ч. нова заетост на </w:t>
      </w:r>
      <w:r w:rsidR="00241F87" w:rsidRPr="00C93B93">
        <w:rPr>
          <w:rFonts w:ascii="Times New Roman" w:hAnsi="Times New Roman" w:cs="Times New Roman"/>
          <w:b/>
          <w:sz w:val="24"/>
          <w:szCs w:val="24"/>
        </w:rPr>
        <w:t>92</w:t>
      </w:r>
      <w:r w:rsidR="00241F87" w:rsidRPr="00241F87">
        <w:rPr>
          <w:rFonts w:ascii="Times New Roman" w:hAnsi="Times New Roman" w:cs="Times New Roman"/>
          <w:bCs/>
          <w:sz w:val="24"/>
          <w:szCs w:val="24"/>
        </w:rPr>
        <w:t xml:space="preserve"> лица</w:t>
      </w:r>
      <w:r>
        <w:rPr>
          <w:rFonts w:ascii="Times New Roman" w:hAnsi="Times New Roman" w:cs="Times New Roman"/>
          <w:bCs/>
          <w:sz w:val="24"/>
          <w:szCs w:val="24"/>
        </w:rPr>
        <w:t xml:space="preserve">. </w:t>
      </w:r>
      <w:r w:rsidR="00241F87" w:rsidRPr="00241F87">
        <w:rPr>
          <w:rFonts w:ascii="Times New Roman" w:hAnsi="Times New Roman" w:cs="Times New Roman"/>
          <w:bCs/>
          <w:sz w:val="24"/>
          <w:szCs w:val="24"/>
        </w:rPr>
        <w:t xml:space="preserve">Изразходваните средства са в размер на </w:t>
      </w:r>
      <w:r w:rsidR="00241F87" w:rsidRPr="00C93B93">
        <w:rPr>
          <w:rFonts w:ascii="Times New Roman" w:hAnsi="Times New Roman" w:cs="Times New Roman"/>
          <w:b/>
          <w:sz w:val="24"/>
          <w:szCs w:val="24"/>
        </w:rPr>
        <w:t>374 601</w:t>
      </w:r>
      <w:r w:rsidR="00241F87" w:rsidRPr="00241F87">
        <w:rPr>
          <w:rFonts w:ascii="Times New Roman" w:hAnsi="Times New Roman" w:cs="Times New Roman"/>
          <w:bCs/>
          <w:sz w:val="24"/>
          <w:szCs w:val="24"/>
        </w:rPr>
        <w:t xml:space="preserve"> евро.</w:t>
      </w:r>
    </w:p>
    <w:p w14:paraId="3F516C38" w14:textId="6D075823" w:rsidR="00241F87" w:rsidRPr="00241F87" w:rsidRDefault="00241F87" w:rsidP="00241F87">
      <w:pPr>
        <w:spacing w:after="0" w:line="240" w:lineRule="auto"/>
        <w:ind w:firstLine="708"/>
        <w:jc w:val="both"/>
        <w:rPr>
          <w:rFonts w:ascii="Times New Roman" w:hAnsi="Times New Roman" w:cs="Times New Roman"/>
          <w:bCs/>
          <w:sz w:val="24"/>
          <w:szCs w:val="24"/>
        </w:rPr>
      </w:pPr>
      <w:r w:rsidRPr="00241F87">
        <w:rPr>
          <w:rFonts w:ascii="Times New Roman" w:hAnsi="Times New Roman" w:cs="Times New Roman"/>
          <w:bCs/>
          <w:sz w:val="24"/>
          <w:szCs w:val="24"/>
        </w:rPr>
        <w:t xml:space="preserve">По </w:t>
      </w:r>
      <w:r w:rsidR="00434CB3" w:rsidRPr="00434CB3">
        <w:rPr>
          <w:rFonts w:ascii="Times New Roman" w:hAnsi="Times New Roman" w:cs="Times New Roman"/>
          <w:b/>
          <w:sz w:val="24"/>
          <w:szCs w:val="24"/>
        </w:rPr>
        <w:t>НП</w:t>
      </w:r>
      <w:r w:rsidRPr="00434CB3">
        <w:rPr>
          <w:rFonts w:ascii="Times New Roman" w:hAnsi="Times New Roman" w:cs="Times New Roman"/>
          <w:b/>
          <w:sz w:val="24"/>
          <w:szCs w:val="24"/>
        </w:rPr>
        <w:t xml:space="preserve"> за обучение и заетост на продължително безработни лица</w:t>
      </w:r>
      <w:r w:rsidRPr="00241F87">
        <w:rPr>
          <w:rFonts w:ascii="Times New Roman" w:hAnsi="Times New Roman" w:cs="Times New Roman"/>
          <w:bCs/>
          <w:sz w:val="24"/>
          <w:szCs w:val="24"/>
        </w:rPr>
        <w:t xml:space="preserve">, са включени в заетост </w:t>
      </w:r>
      <w:r w:rsidRPr="00434CB3">
        <w:rPr>
          <w:rFonts w:ascii="Times New Roman" w:hAnsi="Times New Roman" w:cs="Times New Roman"/>
          <w:b/>
          <w:sz w:val="24"/>
          <w:szCs w:val="24"/>
        </w:rPr>
        <w:t>193</w:t>
      </w:r>
      <w:r w:rsidRPr="00241F87">
        <w:rPr>
          <w:rFonts w:ascii="Times New Roman" w:hAnsi="Times New Roman" w:cs="Times New Roman"/>
          <w:bCs/>
          <w:sz w:val="24"/>
          <w:szCs w:val="24"/>
        </w:rPr>
        <w:t xml:space="preserve"> лица, в т.</w:t>
      </w:r>
      <w:r w:rsidR="00434CB3">
        <w:rPr>
          <w:rFonts w:ascii="Times New Roman" w:hAnsi="Times New Roman" w:cs="Times New Roman"/>
          <w:bCs/>
          <w:sz w:val="24"/>
          <w:szCs w:val="24"/>
        </w:rPr>
        <w:t xml:space="preserve"> </w:t>
      </w:r>
      <w:r w:rsidRPr="00241F87">
        <w:rPr>
          <w:rFonts w:ascii="Times New Roman" w:hAnsi="Times New Roman" w:cs="Times New Roman"/>
          <w:bCs/>
          <w:sz w:val="24"/>
          <w:szCs w:val="24"/>
        </w:rPr>
        <w:t xml:space="preserve">ч. </w:t>
      </w:r>
      <w:r w:rsidR="00434CB3" w:rsidRPr="00241F87">
        <w:rPr>
          <w:rFonts w:ascii="Times New Roman" w:hAnsi="Times New Roman" w:cs="Times New Roman"/>
          <w:bCs/>
          <w:sz w:val="24"/>
          <w:szCs w:val="24"/>
        </w:rPr>
        <w:t>нов</w:t>
      </w:r>
      <w:r w:rsidR="00434CB3">
        <w:rPr>
          <w:rFonts w:ascii="Times New Roman" w:hAnsi="Times New Roman" w:cs="Times New Roman"/>
          <w:bCs/>
          <w:sz w:val="24"/>
          <w:szCs w:val="24"/>
        </w:rPr>
        <w:t>о</w:t>
      </w:r>
      <w:r w:rsidRPr="00241F87">
        <w:rPr>
          <w:rFonts w:ascii="Times New Roman" w:hAnsi="Times New Roman" w:cs="Times New Roman"/>
          <w:bCs/>
          <w:sz w:val="24"/>
          <w:szCs w:val="24"/>
        </w:rPr>
        <w:t xml:space="preserve">включени </w:t>
      </w:r>
      <w:r w:rsidRPr="00434CB3">
        <w:rPr>
          <w:rFonts w:ascii="Times New Roman" w:hAnsi="Times New Roman" w:cs="Times New Roman"/>
          <w:b/>
          <w:sz w:val="24"/>
          <w:szCs w:val="24"/>
        </w:rPr>
        <w:t>153</w:t>
      </w:r>
      <w:r w:rsidRPr="00241F87">
        <w:rPr>
          <w:rFonts w:ascii="Times New Roman" w:hAnsi="Times New Roman" w:cs="Times New Roman"/>
          <w:bCs/>
          <w:sz w:val="24"/>
          <w:szCs w:val="24"/>
        </w:rPr>
        <w:t xml:space="preserve"> лица, от които </w:t>
      </w:r>
      <w:r w:rsidRPr="00434CB3">
        <w:rPr>
          <w:rFonts w:ascii="Times New Roman" w:hAnsi="Times New Roman" w:cs="Times New Roman"/>
          <w:b/>
          <w:sz w:val="24"/>
          <w:szCs w:val="24"/>
        </w:rPr>
        <w:t xml:space="preserve">13 </w:t>
      </w:r>
      <w:r w:rsidRPr="00241F87">
        <w:rPr>
          <w:rFonts w:ascii="Times New Roman" w:hAnsi="Times New Roman" w:cs="Times New Roman"/>
          <w:bCs/>
          <w:sz w:val="24"/>
          <w:szCs w:val="24"/>
        </w:rPr>
        <w:t>лица са с трайни увреждания.</w:t>
      </w:r>
    </w:p>
    <w:p w14:paraId="31B17BAF" w14:textId="3954F7E6" w:rsidR="00241F87" w:rsidRPr="00241F87" w:rsidRDefault="00241F87" w:rsidP="00241F87">
      <w:pPr>
        <w:spacing w:after="0" w:line="240" w:lineRule="auto"/>
        <w:ind w:firstLine="708"/>
        <w:jc w:val="both"/>
        <w:rPr>
          <w:rFonts w:ascii="Times New Roman" w:hAnsi="Times New Roman" w:cs="Times New Roman"/>
          <w:bCs/>
          <w:sz w:val="24"/>
          <w:szCs w:val="24"/>
        </w:rPr>
      </w:pPr>
      <w:r w:rsidRPr="00241F87">
        <w:rPr>
          <w:rFonts w:ascii="Times New Roman" w:hAnsi="Times New Roman" w:cs="Times New Roman"/>
          <w:bCs/>
          <w:sz w:val="24"/>
          <w:szCs w:val="24"/>
        </w:rPr>
        <w:t>В подкрепа на неравнопоставените групи на пазара на труда, вкл. и на хората с увреждания, през първото шестмесечие се реализират и проекти за заетост по ПРЧР:</w:t>
      </w:r>
    </w:p>
    <w:p w14:paraId="682DDDE9" w14:textId="2655E855" w:rsidR="00434CB3" w:rsidRPr="00241F87" w:rsidRDefault="00241F87" w:rsidP="00434CB3">
      <w:pPr>
        <w:spacing w:after="0" w:line="240" w:lineRule="auto"/>
        <w:ind w:firstLine="708"/>
        <w:jc w:val="both"/>
        <w:rPr>
          <w:rFonts w:ascii="Times New Roman" w:hAnsi="Times New Roman" w:cs="Times New Roman"/>
          <w:bCs/>
          <w:sz w:val="24"/>
          <w:szCs w:val="24"/>
        </w:rPr>
      </w:pPr>
      <w:r w:rsidRPr="00241F87">
        <w:rPr>
          <w:rFonts w:ascii="Times New Roman" w:hAnsi="Times New Roman" w:cs="Times New Roman"/>
          <w:bCs/>
          <w:sz w:val="24"/>
          <w:szCs w:val="24"/>
        </w:rPr>
        <w:t xml:space="preserve">Проект </w:t>
      </w:r>
      <w:r w:rsidR="00434CB3" w:rsidRPr="00434CB3">
        <w:rPr>
          <w:rFonts w:ascii="Times New Roman" w:hAnsi="Times New Roman" w:cs="Times New Roman"/>
          <w:b/>
          <w:sz w:val="24"/>
          <w:szCs w:val="24"/>
        </w:rPr>
        <w:t>„</w:t>
      </w:r>
      <w:r w:rsidRPr="00434CB3">
        <w:rPr>
          <w:rFonts w:ascii="Times New Roman" w:hAnsi="Times New Roman" w:cs="Times New Roman"/>
          <w:b/>
          <w:sz w:val="24"/>
          <w:szCs w:val="24"/>
        </w:rPr>
        <w:t>Започвам Работа - компонет 3 „Заетост“</w:t>
      </w:r>
      <w:r w:rsidR="00434CB3">
        <w:rPr>
          <w:rFonts w:ascii="Times New Roman" w:hAnsi="Times New Roman" w:cs="Times New Roman"/>
          <w:bCs/>
          <w:sz w:val="24"/>
          <w:szCs w:val="24"/>
        </w:rPr>
        <w:t xml:space="preserve"> - </w:t>
      </w:r>
      <w:r w:rsidRPr="00241F87">
        <w:rPr>
          <w:rFonts w:ascii="Times New Roman" w:hAnsi="Times New Roman" w:cs="Times New Roman"/>
          <w:bCs/>
          <w:sz w:val="24"/>
          <w:szCs w:val="24"/>
        </w:rPr>
        <w:t xml:space="preserve">включени в заетост </w:t>
      </w:r>
      <w:r w:rsidR="00434CB3" w:rsidRPr="00241F87">
        <w:rPr>
          <w:rFonts w:ascii="Times New Roman" w:hAnsi="Times New Roman" w:cs="Times New Roman"/>
          <w:bCs/>
          <w:sz w:val="24"/>
          <w:szCs w:val="24"/>
        </w:rPr>
        <w:t xml:space="preserve">са </w:t>
      </w:r>
      <w:r w:rsidRPr="00434CB3">
        <w:rPr>
          <w:rFonts w:ascii="Times New Roman" w:hAnsi="Times New Roman" w:cs="Times New Roman"/>
          <w:b/>
          <w:sz w:val="24"/>
          <w:szCs w:val="24"/>
        </w:rPr>
        <w:t>20</w:t>
      </w:r>
      <w:r w:rsidRPr="00241F87">
        <w:rPr>
          <w:rFonts w:ascii="Times New Roman" w:hAnsi="Times New Roman" w:cs="Times New Roman"/>
          <w:bCs/>
          <w:sz w:val="24"/>
          <w:szCs w:val="24"/>
        </w:rPr>
        <w:t xml:space="preserve"> лица с увреждания, които все още продължават да са в период на субсидирана заетост. </w:t>
      </w:r>
    </w:p>
    <w:p w14:paraId="504071BB" w14:textId="5DDD8F22" w:rsidR="00241F87" w:rsidRPr="00241F87" w:rsidRDefault="00241F87" w:rsidP="00241F87">
      <w:pPr>
        <w:spacing w:after="0" w:line="240" w:lineRule="auto"/>
        <w:ind w:firstLine="708"/>
        <w:jc w:val="both"/>
        <w:rPr>
          <w:rFonts w:ascii="Times New Roman" w:hAnsi="Times New Roman" w:cs="Times New Roman"/>
          <w:bCs/>
          <w:sz w:val="24"/>
          <w:szCs w:val="24"/>
        </w:rPr>
      </w:pPr>
      <w:r w:rsidRPr="00241F87">
        <w:rPr>
          <w:rFonts w:ascii="Times New Roman" w:hAnsi="Times New Roman" w:cs="Times New Roman"/>
          <w:bCs/>
          <w:sz w:val="24"/>
          <w:szCs w:val="24"/>
        </w:rPr>
        <w:t xml:space="preserve">Проект </w:t>
      </w:r>
      <w:r w:rsidRPr="00434CB3">
        <w:rPr>
          <w:rFonts w:ascii="Times New Roman" w:hAnsi="Times New Roman" w:cs="Times New Roman"/>
          <w:b/>
          <w:sz w:val="24"/>
          <w:szCs w:val="24"/>
        </w:rPr>
        <w:t>„Младежка заетост+“</w:t>
      </w:r>
      <w:r w:rsidR="00434CB3">
        <w:rPr>
          <w:rFonts w:ascii="Times New Roman" w:hAnsi="Times New Roman" w:cs="Times New Roman"/>
          <w:bCs/>
          <w:sz w:val="24"/>
          <w:szCs w:val="24"/>
        </w:rPr>
        <w:t xml:space="preserve"> - </w:t>
      </w:r>
      <w:r w:rsidRPr="00241F87">
        <w:rPr>
          <w:rFonts w:ascii="Times New Roman" w:hAnsi="Times New Roman" w:cs="Times New Roman"/>
          <w:bCs/>
          <w:sz w:val="24"/>
          <w:szCs w:val="24"/>
        </w:rPr>
        <w:t xml:space="preserve">включени </w:t>
      </w:r>
      <w:r w:rsidR="00434CB3" w:rsidRPr="00241F87">
        <w:rPr>
          <w:rFonts w:ascii="Times New Roman" w:hAnsi="Times New Roman" w:cs="Times New Roman"/>
          <w:bCs/>
          <w:sz w:val="24"/>
          <w:szCs w:val="24"/>
        </w:rPr>
        <w:t xml:space="preserve">са </w:t>
      </w:r>
      <w:r w:rsidRPr="00434CB3">
        <w:rPr>
          <w:rFonts w:ascii="Times New Roman" w:hAnsi="Times New Roman" w:cs="Times New Roman"/>
          <w:b/>
          <w:sz w:val="24"/>
          <w:szCs w:val="24"/>
        </w:rPr>
        <w:t>2 322</w:t>
      </w:r>
      <w:r w:rsidRPr="00241F87">
        <w:rPr>
          <w:rFonts w:ascii="Times New Roman" w:hAnsi="Times New Roman" w:cs="Times New Roman"/>
          <w:bCs/>
          <w:sz w:val="24"/>
          <w:szCs w:val="24"/>
        </w:rPr>
        <w:t xml:space="preserve"> лица, от тях </w:t>
      </w:r>
      <w:r w:rsidRPr="00434CB3">
        <w:rPr>
          <w:rFonts w:ascii="Times New Roman" w:hAnsi="Times New Roman" w:cs="Times New Roman"/>
          <w:b/>
          <w:sz w:val="24"/>
          <w:szCs w:val="24"/>
        </w:rPr>
        <w:t>27</w:t>
      </w:r>
      <w:r w:rsidRPr="00241F87">
        <w:rPr>
          <w:rFonts w:ascii="Times New Roman" w:hAnsi="Times New Roman" w:cs="Times New Roman"/>
          <w:bCs/>
          <w:sz w:val="24"/>
          <w:szCs w:val="24"/>
        </w:rPr>
        <w:t xml:space="preserve"> лица с увреждания.</w:t>
      </w:r>
    </w:p>
    <w:p w14:paraId="682F0C2B" w14:textId="00173142" w:rsidR="00241F87" w:rsidRPr="00241F87" w:rsidRDefault="00241F87" w:rsidP="00241F87">
      <w:pPr>
        <w:spacing w:after="0" w:line="240" w:lineRule="auto"/>
        <w:ind w:firstLine="708"/>
        <w:jc w:val="both"/>
        <w:rPr>
          <w:rFonts w:ascii="Times New Roman" w:hAnsi="Times New Roman" w:cs="Times New Roman"/>
          <w:bCs/>
          <w:sz w:val="24"/>
          <w:szCs w:val="24"/>
        </w:rPr>
      </w:pPr>
      <w:r w:rsidRPr="00241F87">
        <w:rPr>
          <w:rFonts w:ascii="Times New Roman" w:hAnsi="Times New Roman" w:cs="Times New Roman"/>
          <w:bCs/>
          <w:sz w:val="24"/>
          <w:szCs w:val="24"/>
        </w:rPr>
        <w:t>Проект „Младежки практики“</w:t>
      </w:r>
      <w:r w:rsidR="00434CB3">
        <w:rPr>
          <w:rFonts w:ascii="Times New Roman" w:hAnsi="Times New Roman" w:cs="Times New Roman"/>
          <w:bCs/>
          <w:sz w:val="24"/>
          <w:szCs w:val="24"/>
        </w:rPr>
        <w:t xml:space="preserve"> - </w:t>
      </w:r>
      <w:r w:rsidRPr="00241F87">
        <w:rPr>
          <w:rFonts w:ascii="Times New Roman" w:hAnsi="Times New Roman" w:cs="Times New Roman"/>
          <w:bCs/>
          <w:sz w:val="24"/>
          <w:szCs w:val="24"/>
        </w:rPr>
        <w:t xml:space="preserve">включени </w:t>
      </w:r>
      <w:r w:rsidR="00434CB3" w:rsidRPr="00241F87">
        <w:rPr>
          <w:rFonts w:ascii="Times New Roman" w:hAnsi="Times New Roman" w:cs="Times New Roman"/>
          <w:bCs/>
          <w:sz w:val="24"/>
          <w:szCs w:val="24"/>
        </w:rPr>
        <w:t xml:space="preserve">са </w:t>
      </w:r>
      <w:r w:rsidRPr="00434CB3">
        <w:rPr>
          <w:rFonts w:ascii="Times New Roman" w:hAnsi="Times New Roman" w:cs="Times New Roman"/>
          <w:b/>
          <w:sz w:val="24"/>
          <w:szCs w:val="24"/>
        </w:rPr>
        <w:t>3 833</w:t>
      </w:r>
      <w:r w:rsidRPr="00241F87">
        <w:rPr>
          <w:rFonts w:ascii="Times New Roman" w:hAnsi="Times New Roman" w:cs="Times New Roman"/>
          <w:bCs/>
          <w:sz w:val="24"/>
          <w:szCs w:val="24"/>
        </w:rPr>
        <w:t xml:space="preserve"> лица, от тях </w:t>
      </w:r>
      <w:r w:rsidRPr="00434CB3">
        <w:rPr>
          <w:rFonts w:ascii="Times New Roman" w:hAnsi="Times New Roman" w:cs="Times New Roman"/>
          <w:b/>
          <w:sz w:val="24"/>
          <w:szCs w:val="24"/>
        </w:rPr>
        <w:t>16</w:t>
      </w:r>
      <w:r w:rsidRPr="00241F87">
        <w:rPr>
          <w:rFonts w:ascii="Times New Roman" w:hAnsi="Times New Roman" w:cs="Times New Roman"/>
          <w:bCs/>
          <w:sz w:val="24"/>
          <w:szCs w:val="24"/>
        </w:rPr>
        <w:t xml:space="preserve"> лица с увреждания.</w:t>
      </w:r>
    </w:p>
    <w:p w14:paraId="218E7E2D" w14:textId="7A8C257B" w:rsidR="00241F87" w:rsidRPr="00241F87" w:rsidRDefault="00241F87" w:rsidP="00241F87">
      <w:pPr>
        <w:spacing w:after="0" w:line="240" w:lineRule="auto"/>
        <w:ind w:firstLine="708"/>
        <w:jc w:val="both"/>
        <w:rPr>
          <w:rFonts w:ascii="Times New Roman" w:hAnsi="Times New Roman" w:cs="Times New Roman"/>
          <w:bCs/>
          <w:sz w:val="24"/>
          <w:szCs w:val="24"/>
        </w:rPr>
      </w:pPr>
      <w:r w:rsidRPr="00241F87">
        <w:rPr>
          <w:rFonts w:ascii="Times New Roman" w:hAnsi="Times New Roman" w:cs="Times New Roman"/>
          <w:bCs/>
          <w:sz w:val="24"/>
          <w:szCs w:val="24"/>
        </w:rPr>
        <w:t>Проект „Родители в заетост“</w:t>
      </w:r>
      <w:r w:rsidR="00434CB3">
        <w:rPr>
          <w:rFonts w:ascii="Times New Roman" w:hAnsi="Times New Roman" w:cs="Times New Roman"/>
          <w:bCs/>
          <w:sz w:val="24"/>
          <w:szCs w:val="24"/>
        </w:rPr>
        <w:t xml:space="preserve"> - </w:t>
      </w:r>
      <w:r w:rsidRPr="00241F87">
        <w:rPr>
          <w:rFonts w:ascii="Times New Roman" w:hAnsi="Times New Roman" w:cs="Times New Roman"/>
          <w:bCs/>
          <w:sz w:val="24"/>
          <w:szCs w:val="24"/>
        </w:rPr>
        <w:t xml:space="preserve">включени </w:t>
      </w:r>
      <w:r w:rsidR="00434CB3" w:rsidRPr="00241F87">
        <w:rPr>
          <w:rFonts w:ascii="Times New Roman" w:hAnsi="Times New Roman" w:cs="Times New Roman"/>
          <w:bCs/>
          <w:sz w:val="24"/>
          <w:szCs w:val="24"/>
        </w:rPr>
        <w:t xml:space="preserve">са </w:t>
      </w:r>
      <w:r w:rsidRPr="00434CB3">
        <w:rPr>
          <w:rFonts w:ascii="Times New Roman" w:hAnsi="Times New Roman" w:cs="Times New Roman"/>
          <w:b/>
          <w:sz w:val="24"/>
          <w:szCs w:val="24"/>
        </w:rPr>
        <w:t>354</w:t>
      </w:r>
      <w:r w:rsidRPr="00241F87">
        <w:rPr>
          <w:rFonts w:ascii="Times New Roman" w:hAnsi="Times New Roman" w:cs="Times New Roman"/>
          <w:bCs/>
          <w:sz w:val="24"/>
          <w:szCs w:val="24"/>
        </w:rPr>
        <w:t xml:space="preserve"> лица, от тях </w:t>
      </w:r>
      <w:r w:rsidRPr="00434CB3">
        <w:rPr>
          <w:rFonts w:ascii="Times New Roman" w:hAnsi="Times New Roman" w:cs="Times New Roman"/>
          <w:b/>
          <w:sz w:val="24"/>
          <w:szCs w:val="24"/>
        </w:rPr>
        <w:t>42</w:t>
      </w:r>
      <w:r w:rsidRPr="00241F87">
        <w:rPr>
          <w:rFonts w:ascii="Times New Roman" w:hAnsi="Times New Roman" w:cs="Times New Roman"/>
          <w:bCs/>
          <w:sz w:val="24"/>
          <w:szCs w:val="24"/>
        </w:rPr>
        <w:t xml:space="preserve"> лица с увреждания. </w:t>
      </w:r>
    </w:p>
    <w:p w14:paraId="2FBA559F" w14:textId="77777777" w:rsidR="00233EE9" w:rsidRPr="00233EE9" w:rsidRDefault="00233EE9" w:rsidP="00233EE9">
      <w:pPr>
        <w:spacing w:after="0" w:line="240" w:lineRule="auto"/>
        <w:ind w:firstLine="708"/>
        <w:jc w:val="both"/>
        <w:rPr>
          <w:rFonts w:ascii="Times New Roman" w:hAnsi="Times New Roman" w:cs="Times New Roman"/>
          <w:sz w:val="24"/>
          <w:szCs w:val="24"/>
        </w:rPr>
      </w:pPr>
      <w:r w:rsidRPr="00434CB3">
        <w:rPr>
          <w:rFonts w:ascii="Times New Roman" w:hAnsi="Times New Roman" w:cs="Times New Roman"/>
          <w:b/>
          <w:bCs/>
          <w:sz w:val="24"/>
          <w:szCs w:val="24"/>
          <w:u w:val="single"/>
        </w:rPr>
        <w:t>Агенция за хората с увреждания:</w:t>
      </w:r>
      <w:r w:rsidRPr="00233EE9">
        <w:rPr>
          <w:rFonts w:ascii="Times New Roman" w:hAnsi="Times New Roman" w:cs="Times New Roman"/>
          <w:sz w:val="24"/>
          <w:szCs w:val="24"/>
        </w:rPr>
        <w:t xml:space="preserve"> АХУ води и поддържа Регистър на специализираните предприятия и кооперации на хората с увреждания. Регистърът е публичен и се поддържа в електронен вид на интернет страницата на АХУ: https://ahu.mlsp.government.bg/portal/se/. Към 30.06.2026 г. системата на специализираните предприятия и кооперации обхваща </w:t>
      </w:r>
      <w:r w:rsidRPr="00434CB3">
        <w:rPr>
          <w:rFonts w:ascii="Times New Roman" w:hAnsi="Times New Roman" w:cs="Times New Roman"/>
          <w:b/>
          <w:bCs/>
          <w:sz w:val="24"/>
          <w:szCs w:val="24"/>
        </w:rPr>
        <w:t>189</w:t>
      </w:r>
      <w:r w:rsidRPr="00233EE9">
        <w:rPr>
          <w:rFonts w:ascii="Times New Roman" w:hAnsi="Times New Roman" w:cs="Times New Roman"/>
          <w:sz w:val="24"/>
          <w:szCs w:val="24"/>
        </w:rPr>
        <w:t xml:space="preserve"> предприятия и кооперации, в които работят </w:t>
      </w:r>
      <w:r w:rsidRPr="00434CB3">
        <w:rPr>
          <w:rFonts w:ascii="Times New Roman" w:hAnsi="Times New Roman" w:cs="Times New Roman"/>
          <w:b/>
          <w:bCs/>
          <w:sz w:val="24"/>
          <w:szCs w:val="24"/>
        </w:rPr>
        <w:t>1 469</w:t>
      </w:r>
      <w:r w:rsidRPr="00233EE9">
        <w:rPr>
          <w:rFonts w:ascii="Times New Roman" w:hAnsi="Times New Roman" w:cs="Times New Roman"/>
          <w:sz w:val="24"/>
          <w:szCs w:val="24"/>
        </w:rPr>
        <w:t xml:space="preserve"> лица, от които над 50 % са хора с трайни увреждания. </w:t>
      </w:r>
    </w:p>
    <w:p w14:paraId="1A738922" w14:textId="131AA49E" w:rsidR="00233EE9" w:rsidRPr="00233EE9" w:rsidRDefault="00233EE9" w:rsidP="00233EE9">
      <w:pPr>
        <w:spacing w:after="0" w:line="240" w:lineRule="auto"/>
        <w:ind w:firstLine="708"/>
        <w:jc w:val="both"/>
        <w:rPr>
          <w:rFonts w:ascii="Times New Roman" w:hAnsi="Times New Roman" w:cs="Times New Roman"/>
          <w:sz w:val="24"/>
          <w:szCs w:val="24"/>
        </w:rPr>
      </w:pPr>
      <w:r w:rsidRPr="00233EE9">
        <w:rPr>
          <w:rFonts w:ascii="Times New Roman" w:hAnsi="Times New Roman" w:cs="Times New Roman"/>
          <w:sz w:val="24"/>
          <w:szCs w:val="24"/>
        </w:rPr>
        <w:t xml:space="preserve">За отчетният период в Регистъра са вписани </w:t>
      </w:r>
      <w:r w:rsidRPr="00434CB3">
        <w:rPr>
          <w:rFonts w:ascii="Times New Roman" w:hAnsi="Times New Roman" w:cs="Times New Roman"/>
          <w:b/>
          <w:bCs/>
          <w:sz w:val="24"/>
          <w:szCs w:val="24"/>
        </w:rPr>
        <w:t>3</w:t>
      </w:r>
      <w:r w:rsidRPr="00233EE9">
        <w:rPr>
          <w:rFonts w:ascii="Times New Roman" w:hAnsi="Times New Roman" w:cs="Times New Roman"/>
          <w:sz w:val="24"/>
          <w:szCs w:val="24"/>
        </w:rPr>
        <w:t xml:space="preserve"> </w:t>
      </w:r>
      <w:r w:rsidR="00434CB3" w:rsidRPr="00233EE9">
        <w:rPr>
          <w:rFonts w:ascii="Times New Roman" w:hAnsi="Times New Roman" w:cs="Times New Roman"/>
          <w:sz w:val="24"/>
          <w:szCs w:val="24"/>
        </w:rPr>
        <w:t xml:space="preserve">нови </w:t>
      </w:r>
      <w:r w:rsidRPr="00233EE9">
        <w:rPr>
          <w:rFonts w:ascii="Times New Roman" w:hAnsi="Times New Roman" w:cs="Times New Roman"/>
          <w:sz w:val="24"/>
          <w:szCs w:val="24"/>
        </w:rPr>
        <w:t>специализирани предприятия.</w:t>
      </w:r>
    </w:p>
    <w:p w14:paraId="5FA903C5" w14:textId="7073DDE5" w:rsidR="00233EE9" w:rsidRPr="00233EE9" w:rsidRDefault="00233EE9" w:rsidP="00233EE9">
      <w:pPr>
        <w:spacing w:after="0" w:line="240" w:lineRule="auto"/>
        <w:ind w:firstLine="708"/>
        <w:jc w:val="both"/>
        <w:rPr>
          <w:rFonts w:ascii="Times New Roman" w:hAnsi="Times New Roman" w:cs="Times New Roman"/>
          <w:sz w:val="24"/>
          <w:szCs w:val="24"/>
        </w:rPr>
      </w:pPr>
      <w:r w:rsidRPr="00233EE9">
        <w:rPr>
          <w:rFonts w:ascii="Times New Roman" w:hAnsi="Times New Roman" w:cs="Times New Roman"/>
          <w:sz w:val="24"/>
          <w:szCs w:val="24"/>
        </w:rPr>
        <w:t xml:space="preserve">Поради нарушено съотношение за хора с трайни увреждания в списъчния брой на персонала и/или преустановена дейност са заличени </w:t>
      </w:r>
      <w:r w:rsidRPr="00434CB3">
        <w:rPr>
          <w:rFonts w:ascii="Times New Roman" w:hAnsi="Times New Roman" w:cs="Times New Roman"/>
          <w:b/>
          <w:bCs/>
          <w:sz w:val="24"/>
          <w:szCs w:val="24"/>
        </w:rPr>
        <w:t>9</w:t>
      </w:r>
      <w:r w:rsidRPr="00233EE9">
        <w:rPr>
          <w:rFonts w:ascii="Times New Roman" w:hAnsi="Times New Roman" w:cs="Times New Roman"/>
          <w:sz w:val="24"/>
          <w:szCs w:val="24"/>
        </w:rPr>
        <w:t xml:space="preserve"> специализирани предприятия.</w:t>
      </w:r>
      <w:r w:rsidRPr="00233EE9">
        <w:rPr>
          <w:rFonts w:ascii="Times New Roman" w:hAnsi="Times New Roman" w:cs="Times New Roman"/>
          <w:sz w:val="24"/>
          <w:szCs w:val="24"/>
        </w:rPr>
        <w:tab/>
      </w:r>
      <w:r w:rsidRPr="00233EE9">
        <w:rPr>
          <w:rFonts w:ascii="Times New Roman" w:hAnsi="Times New Roman" w:cs="Times New Roman"/>
          <w:sz w:val="24"/>
          <w:szCs w:val="24"/>
        </w:rPr>
        <w:tab/>
        <w:t xml:space="preserve">През 2026 г. в конкурса </w:t>
      </w:r>
      <w:r w:rsidR="00434CB3">
        <w:rPr>
          <w:rFonts w:ascii="Times New Roman" w:hAnsi="Times New Roman" w:cs="Times New Roman"/>
          <w:sz w:val="24"/>
          <w:szCs w:val="24"/>
        </w:rPr>
        <w:t xml:space="preserve">за финансиране на проекти </w:t>
      </w:r>
      <w:r w:rsidR="00434CB3" w:rsidRPr="00233EE9">
        <w:rPr>
          <w:rFonts w:ascii="Times New Roman" w:hAnsi="Times New Roman" w:cs="Times New Roman"/>
          <w:sz w:val="24"/>
          <w:szCs w:val="24"/>
        </w:rPr>
        <w:t xml:space="preserve">със </w:t>
      </w:r>
      <w:r w:rsidR="00434CB3" w:rsidRPr="006A4DB3">
        <w:rPr>
          <w:rFonts w:ascii="Times New Roman" w:hAnsi="Times New Roman" w:cs="Times New Roman"/>
          <w:b/>
          <w:bCs/>
          <w:sz w:val="24"/>
          <w:szCs w:val="24"/>
        </w:rPr>
        <w:t>социална насоченост</w:t>
      </w:r>
      <w:r w:rsidR="00434CB3" w:rsidRPr="00233EE9">
        <w:rPr>
          <w:rFonts w:ascii="Times New Roman" w:hAnsi="Times New Roman" w:cs="Times New Roman"/>
          <w:sz w:val="24"/>
          <w:szCs w:val="24"/>
        </w:rPr>
        <w:t xml:space="preserve"> </w:t>
      </w:r>
      <w:r w:rsidRPr="00233EE9">
        <w:rPr>
          <w:rFonts w:ascii="Times New Roman" w:hAnsi="Times New Roman" w:cs="Times New Roman"/>
          <w:sz w:val="24"/>
          <w:szCs w:val="24"/>
        </w:rPr>
        <w:t xml:space="preserve">участваха </w:t>
      </w:r>
      <w:r w:rsidRPr="00434CB3">
        <w:rPr>
          <w:rFonts w:ascii="Times New Roman" w:hAnsi="Times New Roman" w:cs="Times New Roman"/>
          <w:b/>
          <w:bCs/>
          <w:sz w:val="24"/>
          <w:szCs w:val="24"/>
        </w:rPr>
        <w:t>15</w:t>
      </w:r>
      <w:r w:rsidRPr="00233EE9">
        <w:rPr>
          <w:rFonts w:ascii="Times New Roman" w:hAnsi="Times New Roman" w:cs="Times New Roman"/>
          <w:sz w:val="24"/>
          <w:szCs w:val="24"/>
        </w:rPr>
        <w:t xml:space="preserve"> специализирани предприятия и кооперации. Бяха одобрени за финансиране </w:t>
      </w:r>
      <w:r w:rsidRPr="00434CB3">
        <w:rPr>
          <w:rFonts w:ascii="Times New Roman" w:hAnsi="Times New Roman" w:cs="Times New Roman"/>
          <w:b/>
          <w:bCs/>
          <w:sz w:val="24"/>
          <w:szCs w:val="24"/>
        </w:rPr>
        <w:t>15</w:t>
      </w:r>
      <w:r w:rsidRPr="00233EE9">
        <w:rPr>
          <w:rFonts w:ascii="Times New Roman" w:hAnsi="Times New Roman" w:cs="Times New Roman"/>
          <w:sz w:val="24"/>
          <w:szCs w:val="24"/>
        </w:rPr>
        <w:t xml:space="preserve"> проекта на обща стойност </w:t>
      </w:r>
      <w:r w:rsidRPr="00434CB3">
        <w:rPr>
          <w:rFonts w:ascii="Times New Roman" w:hAnsi="Times New Roman" w:cs="Times New Roman"/>
          <w:b/>
          <w:bCs/>
          <w:sz w:val="24"/>
          <w:szCs w:val="24"/>
        </w:rPr>
        <w:t>270 913,76</w:t>
      </w:r>
      <w:r w:rsidRPr="00233EE9">
        <w:rPr>
          <w:rFonts w:ascii="Times New Roman" w:hAnsi="Times New Roman" w:cs="Times New Roman"/>
          <w:sz w:val="24"/>
          <w:szCs w:val="24"/>
        </w:rPr>
        <w:t xml:space="preserve"> е</w:t>
      </w:r>
      <w:r w:rsidR="00434CB3">
        <w:rPr>
          <w:rFonts w:ascii="Times New Roman" w:hAnsi="Times New Roman" w:cs="Times New Roman"/>
          <w:sz w:val="24"/>
          <w:szCs w:val="24"/>
        </w:rPr>
        <w:t>вро</w:t>
      </w:r>
      <w:r w:rsidRPr="00233EE9">
        <w:rPr>
          <w:rFonts w:ascii="Times New Roman" w:hAnsi="Times New Roman" w:cs="Times New Roman"/>
          <w:sz w:val="24"/>
          <w:szCs w:val="24"/>
        </w:rPr>
        <w:t xml:space="preserve">. Към 30.06.2026 г. са сключени договори с одобрените организации и са изплатени средства в размер на </w:t>
      </w:r>
      <w:r w:rsidRPr="00434CB3">
        <w:rPr>
          <w:rFonts w:ascii="Times New Roman" w:hAnsi="Times New Roman" w:cs="Times New Roman"/>
          <w:b/>
          <w:bCs/>
          <w:sz w:val="24"/>
          <w:szCs w:val="24"/>
        </w:rPr>
        <w:t>88 124,05</w:t>
      </w:r>
      <w:r w:rsidRPr="00233EE9">
        <w:rPr>
          <w:rFonts w:ascii="Times New Roman" w:hAnsi="Times New Roman" w:cs="Times New Roman"/>
          <w:sz w:val="24"/>
          <w:szCs w:val="24"/>
        </w:rPr>
        <w:t xml:space="preserve"> е</w:t>
      </w:r>
      <w:r w:rsidR="00434CB3">
        <w:rPr>
          <w:rFonts w:ascii="Times New Roman" w:hAnsi="Times New Roman" w:cs="Times New Roman"/>
          <w:sz w:val="24"/>
          <w:szCs w:val="24"/>
        </w:rPr>
        <w:t>вро</w:t>
      </w:r>
      <w:r w:rsidRPr="00233EE9">
        <w:rPr>
          <w:rFonts w:ascii="Times New Roman" w:hAnsi="Times New Roman" w:cs="Times New Roman"/>
          <w:sz w:val="24"/>
          <w:szCs w:val="24"/>
        </w:rPr>
        <w:t>.</w:t>
      </w:r>
    </w:p>
    <w:p w14:paraId="720275CE" w14:textId="7F979DAA" w:rsidR="00233EE9" w:rsidRPr="00233EE9" w:rsidRDefault="00233EE9" w:rsidP="00233EE9">
      <w:pPr>
        <w:spacing w:after="0" w:line="240" w:lineRule="auto"/>
        <w:ind w:firstLine="708"/>
        <w:jc w:val="both"/>
        <w:rPr>
          <w:rFonts w:ascii="Times New Roman" w:hAnsi="Times New Roman" w:cs="Times New Roman"/>
          <w:sz w:val="24"/>
          <w:szCs w:val="24"/>
        </w:rPr>
      </w:pPr>
      <w:r w:rsidRPr="00233EE9">
        <w:rPr>
          <w:rFonts w:ascii="Times New Roman" w:hAnsi="Times New Roman" w:cs="Times New Roman"/>
          <w:sz w:val="24"/>
          <w:szCs w:val="24"/>
        </w:rPr>
        <w:t xml:space="preserve">В конкурса за финансиране на проекти със </w:t>
      </w:r>
      <w:r w:rsidRPr="006A4DB3">
        <w:rPr>
          <w:rFonts w:ascii="Times New Roman" w:hAnsi="Times New Roman" w:cs="Times New Roman"/>
          <w:b/>
          <w:bCs/>
          <w:sz w:val="24"/>
          <w:szCs w:val="24"/>
        </w:rPr>
        <w:t>стопанска насоченост</w:t>
      </w:r>
      <w:r w:rsidRPr="00233EE9">
        <w:rPr>
          <w:rFonts w:ascii="Times New Roman" w:hAnsi="Times New Roman" w:cs="Times New Roman"/>
          <w:sz w:val="24"/>
          <w:szCs w:val="24"/>
        </w:rPr>
        <w:t xml:space="preserve"> участваха </w:t>
      </w:r>
      <w:r w:rsidRPr="00434CB3">
        <w:rPr>
          <w:rFonts w:ascii="Times New Roman" w:hAnsi="Times New Roman" w:cs="Times New Roman"/>
          <w:b/>
          <w:bCs/>
          <w:sz w:val="24"/>
          <w:szCs w:val="24"/>
        </w:rPr>
        <w:t>13</w:t>
      </w:r>
      <w:r w:rsidRPr="00233EE9">
        <w:rPr>
          <w:rFonts w:ascii="Times New Roman" w:hAnsi="Times New Roman" w:cs="Times New Roman"/>
          <w:sz w:val="24"/>
          <w:szCs w:val="24"/>
        </w:rPr>
        <w:t xml:space="preserve"> специализирани предприятия и кооперации на хората с увреждания. Бяха одобрени за финансиране </w:t>
      </w:r>
      <w:r w:rsidRPr="006A4DB3">
        <w:rPr>
          <w:rFonts w:ascii="Times New Roman" w:hAnsi="Times New Roman" w:cs="Times New Roman"/>
          <w:b/>
          <w:bCs/>
          <w:sz w:val="24"/>
          <w:szCs w:val="24"/>
        </w:rPr>
        <w:t>12</w:t>
      </w:r>
      <w:r w:rsidRPr="00233EE9">
        <w:rPr>
          <w:rFonts w:ascii="Times New Roman" w:hAnsi="Times New Roman" w:cs="Times New Roman"/>
          <w:sz w:val="24"/>
          <w:szCs w:val="24"/>
        </w:rPr>
        <w:t xml:space="preserve"> проекта на обща стойност </w:t>
      </w:r>
      <w:r w:rsidRPr="006A4DB3">
        <w:rPr>
          <w:rFonts w:ascii="Times New Roman" w:hAnsi="Times New Roman" w:cs="Times New Roman"/>
          <w:b/>
          <w:bCs/>
          <w:sz w:val="24"/>
          <w:szCs w:val="24"/>
        </w:rPr>
        <w:t>438 886,99</w:t>
      </w:r>
      <w:r w:rsidRPr="00233EE9">
        <w:rPr>
          <w:rFonts w:ascii="Times New Roman" w:hAnsi="Times New Roman" w:cs="Times New Roman"/>
          <w:sz w:val="24"/>
          <w:szCs w:val="24"/>
        </w:rPr>
        <w:t xml:space="preserve"> е</w:t>
      </w:r>
      <w:r w:rsidR="006A4DB3">
        <w:rPr>
          <w:rFonts w:ascii="Times New Roman" w:hAnsi="Times New Roman" w:cs="Times New Roman"/>
          <w:sz w:val="24"/>
          <w:szCs w:val="24"/>
        </w:rPr>
        <w:t>вро</w:t>
      </w:r>
      <w:r w:rsidRPr="00233EE9">
        <w:rPr>
          <w:rFonts w:ascii="Times New Roman" w:hAnsi="Times New Roman" w:cs="Times New Roman"/>
          <w:sz w:val="24"/>
          <w:szCs w:val="24"/>
        </w:rPr>
        <w:t xml:space="preserve">. Към 30.06.2026 г. са сключени договори с одобрените организации и са изплатени средства в размер на </w:t>
      </w:r>
      <w:r w:rsidRPr="006A4DB3">
        <w:rPr>
          <w:rFonts w:ascii="Times New Roman" w:hAnsi="Times New Roman" w:cs="Times New Roman"/>
          <w:b/>
          <w:bCs/>
          <w:sz w:val="24"/>
          <w:szCs w:val="24"/>
        </w:rPr>
        <w:t>288 820,90</w:t>
      </w:r>
      <w:r w:rsidRPr="00233EE9">
        <w:rPr>
          <w:rFonts w:ascii="Times New Roman" w:hAnsi="Times New Roman" w:cs="Times New Roman"/>
          <w:sz w:val="24"/>
          <w:szCs w:val="24"/>
        </w:rPr>
        <w:t xml:space="preserve"> е</w:t>
      </w:r>
      <w:r w:rsidR="006A4DB3">
        <w:rPr>
          <w:rFonts w:ascii="Times New Roman" w:hAnsi="Times New Roman" w:cs="Times New Roman"/>
          <w:sz w:val="24"/>
          <w:szCs w:val="24"/>
        </w:rPr>
        <w:t>вро</w:t>
      </w:r>
      <w:r w:rsidRPr="00233EE9">
        <w:rPr>
          <w:rFonts w:ascii="Times New Roman" w:hAnsi="Times New Roman" w:cs="Times New Roman"/>
          <w:sz w:val="24"/>
          <w:szCs w:val="24"/>
        </w:rPr>
        <w:t>.</w:t>
      </w:r>
    </w:p>
    <w:p w14:paraId="1892FD8F" w14:textId="39A8B545" w:rsidR="00233EE9" w:rsidRPr="00233EE9" w:rsidRDefault="00233EE9" w:rsidP="00233EE9">
      <w:pPr>
        <w:spacing w:after="0" w:line="240" w:lineRule="auto"/>
        <w:ind w:firstLine="708"/>
        <w:jc w:val="both"/>
        <w:rPr>
          <w:rFonts w:ascii="Times New Roman" w:hAnsi="Times New Roman" w:cs="Times New Roman"/>
          <w:sz w:val="24"/>
          <w:szCs w:val="24"/>
        </w:rPr>
      </w:pPr>
      <w:r w:rsidRPr="00233EE9">
        <w:rPr>
          <w:rFonts w:ascii="Times New Roman" w:hAnsi="Times New Roman" w:cs="Times New Roman"/>
          <w:sz w:val="24"/>
          <w:szCs w:val="24"/>
        </w:rPr>
        <w:t xml:space="preserve">В обявения конкурс за проектни предложения на работодатели от </w:t>
      </w:r>
      <w:r w:rsidRPr="006A4DB3">
        <w:rPr>
          <w:rFonts w:ascii="Times New Roman" w:hAnsi="Times New Roman" w:cs="Times New Roman"/>
          <w:b/>
          <w:bCs/>
          <w:sz w:val="24"/>
          <w:szCs w:val="24"/>
        </w:rPr>
        <w:t>обичайна работна среда</w:t>
      </w:r>
      <w:r w:rsidRPr="00233EE9">
        <w:rPr>
          <w:rFonts w:ascii="Times New Roman" w:hAnsi="Times New Roman" w:cs="Times New Roman"/>
          <w:sz w:val="24"/>
          <w:szCs w:val="24"/>
        </w:rPr>
        <w:t xml:space="preserve"> бяха подадени </w:t>
      </w:r>
      <w:r w:rsidRPr="006A4DB3">
        <w:rPr>
          <w:rFonts w:ascii="Times New Roman" w:hAnsi="Times New Roman" w:cs="Times New Roman"/>
          <w:b/>
          <w:bCs/>
          <w:sz w:val="24"/>
          <w:szCs w:val="24"/>
        </w:rPr>
        <w:t>44</w:t>
      </w:r>
      <w:r w:rsidRPr="00233EE9">
        <w:rPr>
          <w:rFonts w:ascii="Times New Roman" w:hAnsi="Times New Roman" w:cs="Times New Roman"/>
          <w:sz w:val="24"/>
          <w:szCs w:val="24"/>
        </w:rPr>
        <w:t xml:space="preserve"> проекта. От тях </w:t>
      </w:r>
      <w:r w:rsidR="006A4DB3" w:rsidRPr="00233EE9">
        <w:rPr>
          <w:rFonts w:ascii="Times New Roman" w:hAnsi="Times New Roman" w:cs="Times New Roman"/>
          <w:sz w:val="24"/>
          <w:szCs w:val="24"/>
        </w:rPr>
        <w:t xml:space="preserve">за финансиране </w:t>
      </w:r>
      <w:r w:rsidR="006A4DB3">
        <w:rPr>
          <w:rFonts w:ascii="Times New Roman" w:hAnsi="Times New Roman" w:cs="Times New Roman"/>
          <w:sz w:val="24"/>
          <w:szCs w:val="24"/>
        </w:rPr>
        <w:t>са</w:t>
      </w:r>
      <w:r w:rsidRPr="00233EE9">
        <w:rPr>
          <w:rFonts w:ascii="Times New Roman" w:hAnsi="Times New Roman" w:cs="Times New Roman"/>
          <w:sz w:val="24"/>
          <w:szCs w:val="24"/>
        </w:rPr>
        <w:t xml:space="preserve"> одобрени </w:t>
      </w:r>
      <w:r w:rsidRPr="006A4DB3">
        <w:rPr>
          <w:rFonts w:ascii="Times New Roman" w:hAnsi="Times New Roman" w:cs="Times New Roman"/>
          <w:b/>
          <w:bCs/>
          <w:sz w:val="24"/>
          <w:szCs w:val="24"/>
        </w:rPr>
        <w:t>40</w:t>
      </w:r>
      <w:r w:rsidRPr="00233EE9">
        <w:rPr>
          <w:rFonts w:ascii="Times New Roman" w:hAnsi="Times New Roman" w:cs="Times New Roman"/>
          <w:sz w:val="24"/>
          <w:szCs w:val="24"/>
        </w:rPr>
        <w:t xml:space="preserve">. Един бенефициент се отказа и общата стойност на финансираните проекти е </w:t>
      </w:r>
      <w:r w:rsidRPr="006A4DB3">
        <w:rPr>
          <w:rFonts w:ascii="Times New Roman" w:hAnsi="Times New Roman" w:cs="Times New Roman"/>
          <w:b/>
          <w:bCs/>
          <w:sz w:val="24"/>
          <w:szCs w:val="24"/>
        </w:rPr>
        <w:t>1 025 697,16</w:t>
      </w:r>
      <w:r w:rsidRPr="00233EE9">
        <w:rPr>
          <w:rFonts w:ascii="Times New Roman" w:hAnsi="Times New Roman" w:cs="Times New Roman"/>
          <w:sz w:val="24"/>
          <w:szCs w:val="24"/>
        </w:rPr>
        <w:t xml:space="preserve"> е</w:t>
      </w:r>
      <w:r w:rsidR="006A4DB3">
        <w:rPr>
          <w:rFonts w:ascii="Times New Roman" w:hAnsi="Times New Roman" w:cs="Times New Roman"/>
          <w:sz w:val="24"/>
          <w:szCs w:val="24"/>
        </w:rPr>
        <w:t>вро</w:t>
      </w:r>
      <w:r w:rsidRPr="00233EE9">
        <w:rPr>
          <w:rFonts w:ascii="Times New Roman" w:hAnsi="Times New Roman" w:cs="Times New Roman"/>
          <w:sz w:val="24"/>
          <w:szCs w:val="24"/>
        </w:rPr>
        <w:t xml:space="preserve">. Към 30.06.2026 г. са сключени договори и са изплатени средства в размер на </w:t>
      </w:r>
      <w:r w:rsidRPr="006A4DB3">
        <w:rPr>
          <w:rFonts w:ascii="Times New Roman" w:hAnsi="Times New Roman" w:cs="Times New Roman"/>
          <w:b/>
          <w:bCs/>
          <w:sz w:val="24"/>
          <w:szCs w:val="24"/>
        </w:rPr>
        <w:t>299 385,41</w:t>
      </w:r>
      <w:r w:rsidRPr="00233EE9">
        <w:rPr>
          <w:rFonts w:ascii="Times New Roman" w:hAnsi="Times New Roman" w:cs="Times New Roman"/>
          <w:sz w:val="24"/>
          <w:szCs w:val="24"/>
        </w:rPr>
        <w:t xml:space="preserve"> е</w:t>
      </w:r>
      <w:r w:rsidR="006A4DB3">
        <w:rPr>
          <w:rFonts w:ascii="Times New Roman" w:hAnsi="Times New Roman" w:cs="Times New Roman"/>
          <w:sz w:val="24"/>
          <w:szCs w:val="24"/>
        </w:rPr>
        <w:t>вро</w:t>
      </w:r>
      <w:r w:rsidRPr="00233EE9">
        <w:rPr>
          <w:rFonts w:ascii="Times New Roman" w:hAnsi="Times New Roman" w:cs="Times New Roman"/>
          <w:sz w:val="24"/>
          <w:szCs w:val="24"/>
        </w:rPr>
        <w:t>.</w:t>
      </w:r>
      <w:r w:rsidRPr="00233EE9">
        <w:rPr>
          <w:rFonts w:ascii="Times New Roman" w:hAnsi="Times New Roman" w:cs="Times New Roman"/>
          <w:sz w:val="24"/>
          <w:szCs w:val="24"/>
        </w:rPr>
        <w:tab/>
      </w:r>
      <w:r w:rsidRPr="00233EE9">
        <w:rPr>
          <w:rFonts w:ascii="Times New Roman" w:hAnsi="Times New Roman" w:cs="Times New Roman"/>
          <w:sz w:val="24"/>
          <w:szCs w:val="24"/>
        </w:rPr>
        <w:tab/>
      </w:r>
      <w:r w:rsidRPr="00233EE9">
        <w:rPr>
          <w:rFonts w:ascii="Times New Roman" w:hAnsi="Times New Roman" w:cs="Times New Roman"/>
          <w:sz w:val="24"/>
          <w:szCs w:val="24"/>
        </w:rPr>
        <w:tab/>
        <w:t xml:space="preserve">През март 2026 г. стартира процедурата за набиране на проектни предложения за започване и развитие на </w:t>
      </w:r>
      <w:r w:rsidRPr="006A4DB3">
        <w:rPr>
          <w:rFonts w:ascii="Times New Roman" w:hAnsi="Times New Roman" w:cs="Times New Roman"/>
          <w:b/>
          <w:bCs/>
          <w:sz w:val="24"/>
          <w:szCs w:val="24"/>
        </w:rPr>
        <w:t>самостоятелна стопанска дейност</w:t>
      </w:r>
      <w:r w:rsidRPr="00233EE9">
        <w:rPr>
          <w:rFonts w:ascii="Times New Roman" w:hAnsi="Times New Roman" w:cs="Times New Roman"/>
          <w:sz w:val="24"/>
          <w:szCs w:val="24"/>
        </w:rPr>
        <w:t xml:space="preserve"> от хора с трайни увреждания. Постъпиха </w:t>
      </w:r>
      <w:r w:rsidRPr="006A4DB3">
        <w:rPr>
          <w:rFonts w:ascii="Times New Roman" w:hAnsi="Times New Roman" w:cs="Times New Roman"/>
          <w:b/>
          <w:bCs/>
          <w:sz w:val="24"/>
          <w:szCs w:val="24"/>
        </w:rPr>
        <w:t xml:space="preserve">67 </w:t>
      </w:r>
      <w:r w:rsidRPr="00233EE9">
        <w:rPr>
          <w:rFonts w:ascii="Times New Roman" w:hAnsi="Times New Roman" w:cs="Times New Roman"/>
          <w:sz w:val="24"/>
          <w:szCs w:val="24"/>
        </w:rPr>
        <w:t xml:space="preserve">проектни предложения, от тях са одобрени за финансиране </w:t>
      </w:r>
      <w:r w:rsidRPr="006A4DB3">
        <w:rPr>
          <w:rFonts w:ascii="Times New Roman" w:hAnsi="Times New Roman" w:cs="Times New Roman"/>
          <w:b/>
          <w:bCs/>
          <w:sz w:val="24"/>
          <w:szCs w:val="24"/>
        </w:rPr>
        <w:t xml:space="preserve">24 </w:t>
      </w:r>
      <w:r w:rsidRPr="00233EE9">
        <w:rPr>
          <w:rFonts w:ascii="Times New Roman" w:hAnsi="Times New Roman" w:cs="Times New Roman"/>
          <w:sz w:val="24"/>
          <w:szCs w:val="24"/>
        </w:rPr>
        <w:t>проекта. Към 30.06.2026 г. се сключват договори с одобрените кандидати.</w:t>
      </w:r>
    </w:p>
    <w:p w14:paraId="5A1609C0" w14:textId="5B36CFCD" w:rsidR="00233EE9" w:rsidRPr="00233EE9" w:rsidRDefault="00233EE9" w:rsidP="00233EE9">
      <w:pPr>
        <w:spacing w:after="0" w:line="240" w:lineRule="auto"/>
        <w:ind w:firstLine="708"/>
        <w:jc w:val="both"/>
        <w:rPr>
          <w:rFonts w:ascii="Times New Roman" w:hAnsi="Times New Roman" w:cs="Times New Roman"/>
          <w:sz w:val="24"/>
          <w:szCs w:val="24"/>
        </w:rPr>
      </w:pPr>
      <w:r w:rsidRPr="00233EE9">
        <w:rPr>
          <w:rFonts w:ascii="Times New Roman" w:hAnsi="Times New Roman" w:cs="Times New Roman"/>
          <w:sz w:val="24"/>
          <w:szCs w:val="24"/>
        </w:rPr>
        <w:t xml:space="preserve">Броят на специализираните предприятия, кооперации и обичайни работодатели възползвали се от преференциите по реда на чл. 45 и чл. 50 от ЗХУ през 2025 г. е </w:t>
      </w:r>
      <w:r w:rsidRPr="006A4DB3">
        <w:rPr>
          <w:rFonts w:ascii="Times New Roman" w:hAnsi="Times New Roman" w:cs="Times New Roman"/>
          <w:b/>
          <w:bCs/>
          <w:sz w:val="24"/>
          <w:szCs w:val="24"/>
        </w:rPr>
        <w:t>118</w:t>
      </w:r>
      <w:r w:rsidRPr="00233EE9">
        <w:rPr>
          <w:rFonts w:ascii="Times New Roman" w:hAnsi="Times New Roman" w:cs="Times New Roman"/>
          <w:sz w:val="24"/>
          <w:szCs w:val="24"/>
        </w:rPr>
        <w:t xml:space="preserve">, а изразходваната сума е в размер на </w:t>
      </w:r>
      <w:r w:rsidRPr="006A4DB3">
        <w:rPr>
          <w:rFonts w:ascii="Times New Roman" w:hAnsi="Times New Roman" w:cs="Times New Roman"/>
          <w:b/>
          <w:bCs/>
          <w:sz w:val="24"/>
          <w:szCs w:val="24"/>
        </w:rPr>
        <w:t>1 492 872,42</w:t>
      </w:r>
      <w:r w:rsidR="006A4DB3">
        <w:rPr>
          <w:rFonts w:ascii="Times New Roman" w:hAnsi="Times New Roman" w:cs="Times New Roman"/>
          <w:b/>
          <w:bCs/>
          <w:sz w:val="24"/>
          <w:szCs w:val="24"/>
        </w:rPr>
        <w:t xml:space="preserve"> </w:t>
      </w:r>
      <w:r w:rsidRPr="006A4DB3">
        <w:rPr>
          <w:rFonts w:ascii="Times New Roman" w:hAnsi="Times New Roman" w:cs="Times New Roman"/>
          <w:sz w:val="24"/>
          <w:szCs w:val="24"/>
        </w:rPr>
        <w:t>лв.</w:t>
      </w:r>
      <w:r w:rsidRPr="00233EE9">
        <w:rPr>
          <w:rFonts w:ascii="Times New Roman" w:hAnsi="Times New Roman" w:cs="Times New Roman"/>
          <w:sz w:val="24"/>
          <w:szCs w:val="24"/>
        </w:rPr>
        <w:t xml:space="preserve"> </w:t>
      </w:r>
      <w:r w:rsidR="006A4DB3">
        <w:rPr>
          <w:rFonts w:ascii="Times New Roman" w:hAnsi="Times New Roman" w:cs="Times New Roman"/>
          <w:sz w:val="24"/>
          <w:szCs w:val="24"/>
        </w:rPr>
        <w:t>по</w:t>
      </w:r>
      <w:r w:rsidRPr="00233EE9">
        <w:rPr>
          <w:rFonts w:ascii="Times New Roman" w:hAnsi="Times New Roman" w:cs="Times New Roman"/>
          <w:sz w:val="24"/>
          <w:szCs w:val="24"/>
        </w:rPr>
        <w:t xml:space="preserve"> </w:t>
      </w:r>
      <w:r w:rsidRPr="006A4DB3">
        <w:rPr>
          <w:rFonts w:ascii="Times New Roman" w:hAnsi="Times New Roman" w:cs="Times New Roman"/>
          <w:b/>
          <w:bCs/>
          <w:sz w:val="24"/>
          <w:szCs w:val="24"/>
        </w:rPr>
        <w:t>362</w:t>
      </w:r>
      <w:r w:rsidRPr="00233EE9">
        <w:rPr>
          <w:rFonts w:ascii="Times New Roman" w:hAnsi="Times New Roman" w:cs="Times New Roman"/>
          <w:sz w:val="24"/>
          <w:szCs w:val="24"/>
        </w:rPr>
        <w:t xml:space="preserve"> заявления.</w:t>
      </w:r>
      <w:r w:rsidRPr="00233EE9">
        <w:rPr>
          <w:rFonts w:ascii="Times New Roman" w:hAnsi="Times New Roman" w:cs="Times New Roman"/>
          <w:sz w:val="24"/>
          <w:szCs w:val="24"/>
        </w:rPr>
        <w:tab/>
      </w:r>
      <w:r w:rsidRPr="00233EE9">
        <w:rPr>
          <w:rFonts w:ascii="Times New Roman" w:hAnsi="Times New Roman" w:cs="Times New Roman"/>
          <w:sz w:val="24"/>
          <w:szCs w:val="24"/>
        </w:rPr>
        <w:tab/>
      </w:r>
    </w:p>
    <w:p w14:paraId="4A65BC0A" w14:textId="5A2C60A7" w:rsidR="00E145B8" w:rsidRPr="00634A6B" w:rsidRDefault="00233EE9" w:rsidP="006A4DB3">
      <w:pPr>
        <w:spacing w:after="0" w:line="240" w:lineRule="auto"/>
        <w:ind w:firstLine="708"/>
        <w:jc w:val="both"/>
        <w:rPr>
          <w:rFonts w:ascii="Times New Roman" w:hAnsi="Times New Roman" w:cs="Times New Roman"/>
          <w:sz w:val="24"/>
          <w:szCs w:val="24"/>
        </w:rPr>
      </w:pPr>
      <w:r w:rsidRPr="00233EE9">
        <w:rPr>
          <w:rFonts w:ascii="Times New Roman" w:hAnsi="Times New Roman" w:cs="Times New Roman"/>
          <w:sz w:val="24"/>
          <w:szCs w:val="24"/>
        </w:rPr>
        <w:t xml:space="preserve">В АХУ са назначени </w:t>
      </w:r>
      <w:r w:rsidR="006A4DB3">
        <w:rPr>
          <w:rFonts w:ascii="Times New Roman" w:hAnsi="Times New Roman" w:cs="Times New Roman"/>
          <w:sz w:val="24"/>
          <w:szCs w:val="24"/>
        </w:rPr>
        <w:t>2</w:t>
      </w:r>
      <w:r w:rsidRPr="00233EE9">
        <w:rPr>
          <w:rFonts w:ascii="Times New Roman" w:hAnsi="Times New Roman" w:cs="Times New Roman"/>
          <w:sz w:val="24"/>
          <w:szCs w:val="24"/>
        </w:rPr>
        <w:t xml:space="preserve"> държавни служители с увреждания. </w:t>
      </w:r>
      <w:r w:rsidRPr="00233EE9">
        <w:rPr>
          <w:rFonts w:ascii="Times New Roman" w:hAnsi="Times New Roman" w:cs="Times New Roman"/>
          <w:sz w:val="24"/>
          <w:szCs w:val="24"/>
        </w:rPr>
        <w:tab/>
      </w:r>
      <w:r w:rsidRPr="00233EE9">
        <w:rPr>
          <w:rFonts w:ascii="Times New Roman" w:hAnsi="Times New Roman" w:cs="Times New Roman"/>
          <w:sz w:val="24"/>
          <w:szCs w:val="24"/>
        </w:rPr>
        <w:tab/>
      </w:r>
      <w:r w:rsidRPr="00233EE9">
        <w:rPr>
          <w:rFonts w:ascii="Times New Roman" w:hAnsi="Times New Roman" w:cs="Times New Roman"/>
          <w:sz w:val="24"/>
          <w:szCs w:val="24"/>
        </w:rPr>
        <w:tab/>
      </w:r>
      <w:r w:rsidRPr="00233EE9">
        <w:rPr>
          <w:rFonts w:ascii="Times New Roman" w:hAnsi="Times New Roman" w:cs="Times New Roman"/>
          <w:sz w:val="24"/>
          <w:szCs w:val="24"/>
        </w:rPr>
        <w:tab/>
      </w:r>
      <w:r w:rsidRPr="00233EE9">
        <w:rPr>
          <w:rFonts w:ascii="Times New Roman" w:hAnsi="Times New Roman" w:cs="Times New Roman"/>
          <w:sz w:val="24"/>
          <w:szCs w:val="24"/>
        </w:rPr>
        <w:tab/>
      </w:r>
      <w:r w:rsidR="00B95793" w:rsidRPr="00EC72C0">
        <w:rPr>
          <w:rFonts w:ascii="Times New Roman" w:hAnsi="Times New Roman" w:cs="Times New Roman"/>
          <w:b/>
          <w:bCs/>
          <w:sz w:val="24"/>
          <w:szCs w:val="24"/>
          <w:u w:val="single"/>
        </w:rPr>
        <w:t>Министерство на финансите:</w:t>
      </w:r>
      <w:r w:rsidR="00545286">
        <w:rPr>
          <w:rFonts w:ascii="Times New Roman" w:hAnsi="Times New Roman" w:cs="Times New Roman"/>
          <w:b/>
          <w:bCs/>
          <w:sz w:val="24"/>
          <w:szCs w:val="24"/>
        </w:rPr>
        <w:t xml:space="preserve"> </w:t>
      </w:r>
      <w:r w:rsidR="00545286" w:rsidRPr="00545286">
        <w:rPr>
          <w:rFonts w:ascii="Times New Roman" w:hAnsi="Times New Roman" w:cs="Times New Roman"/>
          <w:sz w:val="24"/>
          <w:szCs w:val="24"/>
        </w:rPr>
        <w:t>В МФ</w:t>
      </w:r>
      <w:r w:rsidR="00545286">
        <w:rPr>
          <w:rFonts w:ascii="Times New Roman" w:hAnsi="Times New Roman" w:cs="Times New Roman"/>
          <w:b/>
          <w:bCs/>
          <w:sz w:val="24"/>
          <w:szCs w:val="24"/>
        </w:rPr>
        <w:t xml:space="preserve"> </w:t>
      </w:r>
      <w:r w:rsidR="00545286" w:rsidRPr="00545286">
        <w:rPr>
          <w:rFonts w:ascii="Times New Roman" w:hAnsi="Times New Roman" w:cs="Times New Roman"/>
          <w:sz w:val="24"/>
          <w:szCs w:val="24"/>
        </w:rPr>
        <w:t>работят 29 служители с трайни увреждания</w:t>
      </w:r>
      <w:r w:rsidR="00545286">
        <w:rPr>
          <w:rFonts w:ascii="Times New Roman" w:hAnsi="Times New Roman" w:cs="Times New Roman"/>
          <w:sz w:val="24"/>
          <w:szCs w:val="24"/>
        </w:rPr>
        <w:t>.</w:t>
      </w:r>
    </w:p>
    <w:p w14:paraId="0A124FF7" w14:textId="2896A114" w:rsidR="002667A4" w:rsidRDefault="00B95793" w:rsidP="00A44122">
      <w:pPr>
        <w:spacing w:after="0" w:line="240" w:lineRule="auto"/>
        <w:ind w:firstLine="709"/>
        <w:jc w:val="both"/>
        <w:rPr>
          <w:rFonts w:ascii="Times New Roman" w:hAnsi="Times New Roman" w:cs="Times New Roman"/>
          <w:bCs/>
          <w:sz w:val="24"/>
          <w:szCs w:val="24"/>
        </w:rPr>
      </w:pPr>
      <w:r w:rsidRPr="002667A4">
        <w:rPr>
          <w:rFonts w:ascii="Times New Roman" w:hAnsi="Times New Roman" w:cs="Times New Roman"/>
          <w:b/>
          <w:sz w:val="24"/>
          <w:szCs w:val="24"/>
        </w:rPr>
        <w:t>Изпълнителна Агенция</w:t>
      </w:r>
      <w:r w:rsidRPr="002667A4">
        <w:rPr>
          <w:rFonts w:ascii="Times New Roman" w:hAnsi="Times New Roman" w:cs="Times New Roman"/>
          <w:b/>
          <w:bCs/>
          <w:sz w:val="24"/>
          <w:szCs w:val="24"/>
        </w:rPr>
        <w:t xml:space="preserve"> </w:t>
      </w:r>
      <w:r w:rsidRPr="002667A4">
        <w:rPr>
          <w:rFonts w:ascii="Times New Roman" w:hAnsi="Times New Roman" w:cs="Times New Roman"/>
          <w:b/>
          <w:bCs/>
          <w:sz w:val="24"/>
          <w:szCs w:val="24"/>
          <w:u w:val="single"/>
        </w:rPr>
        <w:t>„Главна инспекция по труда”:</w:t>
      </w:r>
      <w:r w:rsidR="00E04363" w:rsidRPr="00E04363">
        <w:rPr>
          <w:rFonts w:ascii="Times New Roman" w:hAnsi="Times New Roman" w:cs="Times New Roman"/>
          <w:bCs/>
          <w:sz w:val="24"/>
          <w:szCs w:val="24"/>
        </w:rPr>
        <w:t xml:space="preserve"> </w:t>
      </w:r>
      <w:r w:rsidR="006A4DB3">
        <w:rPr>
          <w:rFonts w:ascii="Times New Roman" w:hAnsi="Times New Roman" w:cs="Times New Roman"/>
          <w:bCs/>
          <w:sz w:val="24"/>
          <w:szCs w:val="24"/>
        </w:rPr>
        <w:t xml:space="preserve">- </w:t>
      </w:r>
      <w:r w:rsidR="002667A4" w:rsidRPr="002667A4">
        <w:rPr>
          <w:rFonts w:ascii="Times New Roman" w:hAnsi="Times New Roman" w:cs="Times New Roman"/>
          <w:bCs/>
          <w:sz w:val="24"/>
          <w:szCs w:val="24"/>
        </w:rPr>
        <w:t>извърш</w:t>
      </w:r>
      <w:r w:rsidR="006A4DB3">
        <w:rPr>
          <w:rFonts w:ascii="Times New Roman" w:hAnsi="Times New Roman" w:cs="Times New Roman"/>
          <w:bCs/>
          <w:sz w:val="24"/>
          <w:szCs w:val="24"/>
        </w:rPr>
        <w:t>ен</w:t>
      </w:r>
      <w:r w:rsidR="002667A4" w:rsidRPr="002667A4">
        <w:rPr>
          <w:rFonts w:ascii="Times New Roman" w:hAnsi="Times New Roman" w:cs="Times New Roman"/>
          <w:bCs/>
          <w:sz w:val="24"/>
          <w:szCs w:val="24"/>
        </w:rPr>
        <w:t xml:space="preserve">и </w:t>
      </w:r>
      <w:r w:rsidR="006A4DB3" w:rsidRPr="002667A4">
        <w:rPr>
          <w:rFonts w:ascii="Times New Roman" w:hAnsi="Times New Roman" w:cs="Times New Roman"/>
          <w:bCs/>
          <w:sz w:val="24"/>
          <w:szCs w:val="24"/>
        </w:rPr>
        <w:t xml:space="preserve">са </w:t>
      </w:r>
      <w:r w:rsidR="002667A4" w:rsidRPr="002667A4">
        <w:rPr>
          <w:rFonts w:ascii="Times New Roman" w:hAnsi="Times New Roman" w:cs="Times New Roman"/>
          <w:bCs/>
          <w:sz w:val="24"/>
          <w:szCs w:val="24"/>
        </w:rPr>
        <w:t xml:space="preserve">общо </w:t>
      </w:r>
      <w:r w:rsidR="002667A4" w:rsidRPr="006A4DB3">
        <w:rPr>
          <w:rFonts w:ascii="Times New Roman" w:hAnsi="Times New Roman" w:cs="Times New Roman"/>
          <w:b/>
          <w:sz w:val="24"/>
          <w:szCs w:val="24"/>
        </w:rPr>
        <w:t>2 213</w:t>
      </w:r>
      <w:r w:rsidR="002667A4" w:rsidRPr="002667A4">
        <w:rPr>
          <w:rFonts w:ascii="Times New Roman" w:hAnsi="Times New Roman" w:cs="Times New Roman"/>
          <w:bCs/>
          <w:sz w:val="24"/>
          <w:szCs w:val="24"/>
        </w:rPr>
        <w:t xml:space="preserve"> проверки за спазване на ЗХУ. Общият брой констатирани нарушения на нормите, регламентиращи закрила труда на лицата с </w:t>
      </w:r>
      <w:r w:rsidR="006A4DB3">
        <w:rPr>
          <w:rFonts w:ascii="Times New Roman" w:hAnsi="Times New Roman" w:cs="Times New Roman"/>
          <w:bCs/>
          <w:sz w:val="24"/>
          <w:szCs w:val="24"/>
        </w:rPr>
        <w:t>ТНР</w:t>
      </w:r>
      <w:r w:rsidR="002667A4" w:rsidRPr="002667A4">
        <w:rPr>
          <w:rFonts w:ascii="Times New Roman" w:hAnsi="Times New Roman" w:cs="Times New Roman"/>
          <w:bCs/>
          <w:sz w:val="24"/>
          <w:szCs w:val="24"/>
        </w:rPr>
        <w:t xml:space="preserve"> за първото полугодие на 2026 г., са </w:t>
      </w:r>
      <w:r w:rsidR="002667A4" w:rsidRPr="006A4DB3">
        <w:rPr>
          <w:rFonts w:ascii="Times New Roman" w:hAnsi="Times New Roman" w:cs="Times New Roman"/>
          <w:b/>
          <w:sz w:val="24"/>
          <w:szCs w:val="24"/>
        </w:rPr>
        <w:t>353</w:t>
      </w:r>
      <w:r w:rsidR="006A4DB3">
        <w:rPr>
          <w:rFonts w:ascii="Times New Roman" w:hAnsi="Times New Roman" w:cs="Times New Roman"/>
          <w:bCs/>
          <w:sz w:val="24"/>
          <w:szCs w:val="24"/>
        </w:rPr>
        <w:t xml:space="preserve">. </w:t>
      </w:r>
      <w:r w:rsidR="002667A4" w:rsidRPr="002667A4">
        <w:rPr>
          <w:rFonts w:ascii="Times New Roman" w:hAnsi="Times New Roman" w:cs="Times New Roman"/>
          <w:bCs/>
          <w:sz w:val="24"/>
          <w:szCs w:val="24"/>
        </w:rPr>
        <w:t xml:space="preserve">За първото шестмесечие на 2026 г. е съставен </w:t>
      </w:r>
      <w:r w:rsidR="006A4DB3">
        <w:rPr>
          <w:rFonts w:ascii="Times New Roman" w:hAnsi="Times New Roman" w:cs="Times New Roman"/>
          <w:bCs/>
          <w:sz w:val="24"/>
          <w:szCs w:val="24"/>
        </w:rPr>
        <w:t>1</w:t>
      </w:r>
      <w:r w:rsidR="002667A4" w:rsidRPr="002667A4">
        <w:rPr>
          <w:rFonts w:ascii="Times New Roman" w:hAnsi="Times New Roman" w:cs="Times New Roman"/>
          <w:bCs/>
          <w:sz w:val="24"/>
          <w:szCs w:val="24"/>
        </w:rPr>
        <w:t xml:space="preserve"> акт за установяване на административно нарушение на норма, регламентираща закрила на труда на лица</w:t>
      </w:r>
      <w:r w:rsidR="002667A4">
        <w:rPr>
          <w:rFonts w:ascii="Times New Roman" w:hAnsi="Times New Roman" w:cs="Times New Roman"/>
          <w:bCs/>
          <w:sz w:val="24"/>
          <w:szCs w:val="24"/>
        </w:rPr>
        <w:t xml:space="preserve">та с </w:t>
      </w:r>
      <w:r w:rsidR="006A4DB3">
        <w:rPr>
          <w:rFonts w:ascii="Times New Roman" w:hAnsi="Times New Roman" w:cs="Times New Roman"/>
          <w:bCs/>
          <w:sz w:val="24"/>
          <w:szCs w:val="24"/>
        </w:rPr>
        <w:t>ТНР</w:t>
      </w:r>
      <w:r w:rsidR="002667A4">
        <w:rPr>
          <w:rFonts w:ascii="Times New Roman" w:hAnsi="Times New Roman" w:cs="Times New Roman"/>
          <w:bCs/>
          <w:sz w:val="24"/>
          <w:szCs w:val="24"/>
        </w:rPr>
        <w:t>.</w:t>
      </w:r>
    </w:p>
    <w:p w14:paraId="2227ED68" w14:textId="74F201A9" w:rsidR="003037A1" w:rsidRPr="003037A1" w:rsidRDefault="003037A1" w:rsidP="003037A1">
      <w:pPr>
        <w:spacing w:after="0" w:line="240" w:lineRule="auto"/>
        <w:ind w:firstLine="709"/>
        <w:jc w:val="both"/>
        <w:rPr>
          <w:rFonts w:ascii="Times New Roman" w:hAnsi="Times New Roman" w:cs="Times New Roman"/>
          <w:bCs/>
          <w:sz w:val="24"/>
          <w:szCs w:val="24"/>
        </w:rPr>
      </w:pPr>
      <w:r w:rsidRPr="006A4DB3">
        <w:rPr>
          <w:rFonts w:ascii="Times New Roman" w:hAnsi="Times New Roman" w:cs="Times New Roman"/>
          <w:b/>
          <w:bCs/>
          <w:sz w:val="24"/>
          <w:szCs w:val="24"/>
          <w:u w:val="single"/>
        </w:rPr>
        <w:t>Комисия за защита на потребителите:</w:t>
      </w:r>
      <w:r w:rsidRPr="003037A1">
        <w:rPr>
          <w:rFonts w:ascii="Times New Roman" w:hAnsi="Times New Roman" w:cs="Times New Roman"/>
          <w:bCs/>
          <w:sz w:val="24"/>
          <w:szCs w:val="24"/>
        </w:rPr>
        <w:t xml:space="preserve"> </w:t>
      </w:r>
      <w:r w:rsidR="006A4DB3">
        <w:rPr>
          <w:rFonts w:ascii="Times New Roman" w:hAnsi="Times New Roman" w:cs="Times New Roman"/>
          <w:bCs/>
          <w:sz w:val="24"/>
          <w:szCs w:val="24"/>
        </w:rPr>
        <w:t>О</w:t>
      </w:r>
      <w:r w:rsidRPr="003037A1">
        <w:rPr>
          <w:rFonts w:ascii="Times New Roman" w:hAnsi="Times New Roman" w:cs="Times New Roman"/>
          <w:bCs/>
          <w:sz w:val="24"/>
          <w:szCs w:val="24"/>
        </w:rPr>
        <w:t>предел</w:t>
      </w:r>
      <w:r w:rsidR="006A4DB3">
        <w:rPr>
          <w:rFonts w:ascii="Times New Roman" w:hAnsi="Times New Roman" w:cs="Times New Roman"/>
          <w:bCs/>
          <w:sz w:val="24"/>
          <w:szCs w:val="24"/>
        </w:rPr>
        <w:t>ени са</w:t>
      </w:r>
      <w:r w:rsidRPr="003037A1">
        <w:rPr>
          <w:rFonts w:ascii="Times New Roman" w:hAnsi="Times New Roman" w:cs="Times New Roman"/>
          <w:bCs/>
          <w:sz w:val="24"/>
          <w:szCs w:val="24"/>
        </w:rPr>
        <w:t xml:space="preserve"> </w:t>
      </w:r>
      <w:r w:rsidRPr="006A4DB3">
        <w:rPr>
          <w:rFonts w:ascii="Times New Roman" w:hAnsi="Times New Roman" w:cs="Times New Roman"/>
          <w:b/>
          <w:sz w:val="24"/>
          <w:szCs w:val="24"/>
        </w:rPr>
        <w:t>4</w:t>
      </w:r>
      <w:r w:rsidRPr="003037A1">
        <w:rPr>
          <w:rFonts w:ascii="Times New Roman" w:hAnsi="Times New Roman" w:cs="Times New Roman"/>
          <w:bCs/>
          <w:sz w:val="24"/>
          <w:szCs w:val="24"/>
        </w:rPr>
        <w:t xml:space="preserve"> длъжности за заемане по служебно правоотношение за хора с трайни увреждания за 2026 г.  </w:t>
      </w:r>
    </w:p>
    <w:p w14:paraId="70CB6088" w14:textId="143098CA" w:rsidR="003037A1" w:rsidRPr="003037A1" w:rsidRDefault="003037A1" w:rsidP="003037A1">
      <w:pPr>
        <w:spacing w:after="0" w:line="240" w:lineRule="auto"/>
        <w:ind w:firstLine="709"/>
        <w:jc w:val="both"/>
        <w:rPr>
          <w:rFonts w:ascii="Times New Roman" w:hAnsi="Times New Roman" w:cs="Times New Roman"/>
          <w:bCs/>
          <w:sz w:val="24"/>
          <w:szCs w:val="24"/>
        </w:rPr>
      </w:pPr>
      <w:r w:rsidRPr="006A4DB3">
        <w:rPr>
          <w:rFonts w:ascii="Times New Roman" w:hAnsi="Times New Roman" w:cs="Times New Roman"/>
          <w:b/>
          <w:bCs/>
          <w:sz w:val="24"/>
          <w:szCs w:val="24"/>
          <w:u w:val="single"/>
        </w:rPr>
        <w:t>Агенция за публичните предприятия и контрол:</w:t>
      </w:r>
      <w:r w:rsidRPr="003037A1">
        <w:rPr>
          <w:rFonts w:ascii="Times New Roman" w:hAnsi="Times New Roman" w:cs="Times New Roman"/>
          <w:bCs/>
          <w:sz w:val="24"/>
          <w:szCs w:val="24"/>
        </w:rPr>
        <w:t xml:space="preserve"> За период</w:t>
      </w:r>
      <w:r w:rsidR="00305A67">
        <w:rPr>
          <w:rFonts w:ascii="Times New Roman" w:hAnsi="Times New Roman" w:cs="Times New Roman"/>
          <w:bCs/>
          <w:sz w:val="24"/>
          <w:szCs w:val="24"/>
        </w:rPr>
        <w:t>а</w:t>
      </w:r>
      <w:r w:rsidRPr="003037A1">
        <w:rPr>
          <w:rFonts w:ascii="Times New Roman" w:hAnsi="Times New Roman" w:cs="Times New Roman"/>
          <w:bCs/>
          <w:sz w:val="24"/>
          <w:szCs w:val="24"/>
        </w:rPr>
        <w:t xml:space="preserve"> има определена </w:t>
      </w:r>
      <w:r w:rsidR="00305A67">
        <w:rPr>
          <w:rFonts w:ascii="Times New Roman" w:hAnsi="Times New Roman" w:cs="Times New Roman"/>
          <w:bCs/>
          <w:sz w:val="24"/>
          <w:szCs w:val="24"/>
        </w:rPr>
        <w:t>1</w:t>
      </w:r>
      <w:r w:rsidRPr="003037A1">
        <w:rPr>
          <w:rFonts w:ascii="Times New Roman" w:hAnsi="Times New Roman" w:cs="Times New Roman"/>
          <w:bCs/>
          <w:sz w:val="24"/>
          <w:szCs w:val="24"/>
        </w:rPr>
        <w:t xml:space="preserve"> длъжност по служебно правоотношение за заемане от хора с трайни увреждания.</w:t>
      </w:r>
    </w:p>
    <w:p w14:paraId="37776219" w14:textId="3607CFF6" w:rsidR="003037A1" w:rsidRPr="003037A1" w:rsidRDefault="003037A1" w:rsidP="003037A1">
      <w:pPr>
        <w:spacing w:after="0" w:line="240" w:lineRule="auto"/>
        <w:ind w:firstLine="709"/>
        <w:jc w:val="both"/>
        <w:rPr>
          <w:rFonts w:ascii="Times New Roman" w:hAnsi="Times New Roman" w:cs="Times New Roman"/>
          <w:bCs/>
          <w:sz w:val="24"/>
          <w:szCs w:val="24"/>
        </w:rPr>
      </w:pPr>
      <w:r w:rsidRPr="00305A67">
        <w:rPr>
          <w:rFonts w:ascii="Times New Roman" w:hAnsi="Times New Roman" w:cs="Times New Roman"/>
          <w:b/>
          <w:bCs/>
          <w:sz w:val="24"/>
          <w:szCs w:val="24"/>
          <w:u w:val="single"/>
        </w:rPr>
        <w:t>Български институт по метрология:</w:t>
      </w:r>
      <w:r w:rsidRPr="003037A1">
        <w:rPr>
          <w:rFonts w:ascii="Times New Roman" w:hAnsi="Times New Roman" w:cs="Times New Roman"/>
          <w:bCs/>
          <w:sz w:val="24"/>
          <w:szCs w:val="24"/>
        </w:rPr>
        <w:t xml:space="preserve"> </w:t>
      </w:r>
      <w:r w:rsidR="00305A67">
        <w:rPr>
          <w:rFonts w:ascii="Times New Roman" w:hAnsi="Times New Roman" w:cs="Times New Roman"/>
          <w:bCs/>
          <w:sz w:val="24"/>
          <w:szCs w:val="24"/>
        </w:rPr>
        <w:t>О</w:t>
      </w:r>
      <w:r w:rsidRPr="003037A1">
        <w:rPr>
          <w:rFonts w:ascii="Times New Roman" w:hAnsi="Times New Roman" w:cs="Times New Roman"/>
          <w:bCs/>
          <w:sz w:val="24"/>
          <w:szCs w:val="24"/>
        </w:rPr>
        <w:t xml:space="preserve">пределени </w:t>
      </w:r>
      <w:r w:rsidR="00305A67" w:rsidRPr="003037A1">
        <w:rPr>
          <w:rFonts w:ascii="Times New Roman" w:hAnsi="Times New Roman" w:cs="Times New Roman"/>
          <w:bCs/>
          <w:sz w:val="24"/>
          <w:szCs w:val="24"/>
        </w:rPr>
        <w:t xml:space="preserve">са </w:t>
      </w:r>
      <w:r w:rsidRPr="003037A1">
        <w:rPr>
          <w:rFonts w:ascii="Times New Roman" w:hAnsi="Times New Roman" w:cs="Times New Roman"/>
          <w:bCs/>
          <w:sz w:val="24"/>
          <w:szCs w:val="24"/>
        </w:rPr>
        <w:t>работните места, подходящи за хора с трайни увреждания, както следва:</w:t>
      </w:r>
      <w:r w:rsidR="00305A67">
        <w:rPr>
          <w:rFonts w:ascii="Times New Roman" w:hAnsi="Times New Roman" w:cs="Times New Roman"/>
          <w:bCs/>
          <w:sz w:val="24"/>
          <w:szCs w:val="24"/>
        </w:rPr>
        <w:t xml:space="preserve"> </w:t>
      </w:r>
      <w:r w:rsidRPr="003037A1">
        <w:rPr>
          <w:rFonts w:ascii="Times New Roman" w:hAnsi="Times New Roman" w:cs="Times New Roman"/>
          <w:bCs/>
          <w:sz w:val="24"/>
          <w:szCs w:val="24"/>
        </w:rPr>
        <w:t>по чл. 9а от ЗДСл - 5 работни места (заети към 31.07.2026 г.);</w:t>
      </w:r>
      <w:r w:rsidR="00305A67">
        <w:rPr>
          <w:rFonts w:ascii="Times New Roman" w:hAnsi="Times New Roman" w:cs="Times New Roman"/>
          <w:bCs/>
          <w:sz w:val="24"/>
          <w:szCs w:val="24"/>
        </w:rPr>
        <w:t xml:space="preserve"> </w:t>
      </w:r>
      <w:r w:rsidRPr="003037A1">
        <w:rPr>
          <w:rFonts w:ascii="Times New Roman" w:hAnsi="Times New Roman" w:cs="Times New Roman"/>
          <w:bCs/>
          <w:sz w:val="24"/>
          <w:szCs w:val="24"/>
        </w:rPr>
        <w:t xml:space="preserve"> по чл. 315 от КТ - 2 работни места (заети към 31.07.2026 г.).</w:t>
      </w:r>
    </w:p>
    <w:p w14:paraId="79FB24FB" w14:textId="19FF2145" w:rsidR="003037A1" w:rsidRPr="003037A1" w:rsidRDefault="003037A1" w:rsidP="003037A1">
      <w:pPr>
        <w:spacing w:after="0" w:line="240" w:lineRule="auto"/>
        <w:ind w:firstLine="709"/>
        <w:jc w:val="both"/>
        <w:rPr>
          <w:rFonts w:ascii="Times New Roman" w:hAnsi="Times New Roman" w:cs="Times New Roman"/>
          <w:bCs/>
          <w:sz w:val="24"/>
          <w:szCs w:val="24"/>
        </w:rPr>
      </w:pPr>
      <w:r w:rsidRPr="003037A1">
        <w:rPr>
          <w:rFonts w:ascii="Times New Roman" w:hAnsi="Times New Roman" w:cs="Times New Roman"/>
          <w:bCs/>
          <w:sz w:val="24"/>
          <w:szCs w:val="24"/>
        </w:rPr>
        <w:t>Към 31.07.2026 г. в основния щат на БИМ са назначени три пъти повече служители с увреждания</w:t>
      </w:r>
      <w:r w:rsidR="00305A67">
        <w:rPr>
          <w:rFonts w:ascii="Times New Roman" w:hAnsi="Times New Roman" w:cs="Times New Roman"/>
          <w:bCs/>
          <w:sz w:val="24"/>
          <w:szCs w:val="24"/>
        </w:rPr>
        <w:t>, отколкото са определените квоти</w:t>
      </w:r>
      <w:r w:rsidRPr="003037A1">
        <w:rPr>
          <w:rFonts w:ascii="Times New Roman" w:hAnsi="Times New Roman" w:cs="Times New Roman"/>
          <w:bCs/>
          <w:sz w:val="24"/>
          <w:szCs w:val="24"/>
        </w:rPr>
        <w:t xml:space="preserve"> - 24, от които 18 по </w:t>
      </w:r>
      <w:r w:rsidR="00305A67">
        <w:rPr>
          <w:rFonts w:ascii="Times New Roman" w:hAnsi="Times New Roman" w:cs="Times New Roman"/>
          <w:bCs/>
          <w:sz w:val="24"/>
          <w:szCs w:val="24"/>
        </w:rPr>
        <w:t>ЗДсл</w:t>
      </w:r>
      <w:r w:rsidRPr="003037A1">
        <w:rPr>
          <w:rFonts w:ascii="Times New Roman" w:hAnsi="Times New Roman" w:cs="Times New Roman"/>
          <w:bCs/>
          <w:sz w:val="24"/>
          <w:szCs w:val="24"/>
        </w:rPr>
        <w:t xml:space="preserve"> (</w:t>
      </w:r>
      <w:r w:rsidR="00305A67">
        <w:rPr>
          <w:rFonts w:ascii="Times New Roman" w:hAnsi="Times New Roman" w:cs="Times New Roman"/>
          <w:bCs/>
          <w:sz w:val="24"/>
          <w:szCs w:val="24"/>
        </w:rPr>
        <w:t>2</w:t>
      </w:r>
      <w:r w:rsidRPr="003037A1">
        <w:rPr>
          <w:rFonts w:ascii="Times New Roman" w:hAnsi="Times New Roman" w:cs="Times New Roman"/>
          <w:bCs/>
          <w:sz w:val="24"/>
          <w:szCs w:val="24"/>
        </w:rPr>
        <w:t xml:space="preserve"> с призната работоспособност над 50</w:t>
      </w:r>
      <w:r w:rsidR="00305A67">
        <w:rPr>
          <w:rFonts w:ascii="Times New Roman" w:hAnsi="Times New Roman" w:cs="Times New Roman"/>
          <w:bCs/>
          <w:sz w:val="24"/>
          <w:szCs w:val="24"/>
        </w:rPr>
        <w:t xml:space="preserve"> </w:t>
      </w:r>
      <w:r w:rsidRPr="003037A1">
        <w:rPr>
          <w:rFonts w:ascii="Times New Roman" w:hAnsi="Times New Roman" w:cs="Times New Roman"/>
          <w:bCs/>
          <w:sz w:val="24"/>
          <w:szCs w:val="24"/>
        </w:rPr>
        <w:t xml:space="preserve">%) и 6 по Кодекса на труда. Освен това, още  </w:t>
      </w:r>
      <w:r w:rsidR="00305A67">
        <w:rPr>
          <w:rFonts w:ascii="Times New Roman" w:hAnsi="Times New Roman" w:cs="Times New Roman"/>
          <w:bCs/>
          <w:sz w:val="24"/>
          <w:szCs w:val="24"/>
        </w:rPr>
        <w:t>6</w:t>
      </w:r>
      <w:r w:rsidRPr="003037A1">
        <w:rPr>
          <w:rFonts w:ascii="Times New Roman" w:hAnsi="Times New Roman" w:cs="Times New Roman"/>
          <w:bCs/>
          <w:sz w:val="24"/>
          <w:szCs w:val="24"/>
        </w:rPr>
        <w:t xml:space="preserve"> служители с призната работоспособност под 50</w:t>
      </w:r>
      <w:r w:rsidR="00305A67">
        <w:rPr>
          <w:rFonts w:ascii="Times New Roman" w:hAnsi="Times New Roman" w:cs="Times New Roman"/>
          <w:bCs/>
          <w:sz w:val="24"/>
          <w:szCs w:val="24"/>
        </w:rPr>
        <w:t xml:space="preserve"> </w:t>
      </w:r>
      <w:r w:rsidRPr="003037A1">
        <w:rPr>
          <w:rFonts w:ascii="Times New Roman" w:hAnsi="Times New Roman" w:cs="Times New Roman"/>
          <w:bCs/>
          <w:sz w:val="24"/>
          <w:szCs w:val="24"/>
        </w:rPr>
        <w:t xml:space="preserve">% са назначени по реда на </w:t>
      </w:r>
      <w:r w:rsidR="00305A67">
        <w:rPr>
          <w:rFonts w:ascii="Times New Roman" w:hAnsi="Times New Roman" w:cs="Times New Roman"/>
          <w:bCs/>
          <w:sz w:val="24"/>
          <w:szCs w:val="24"/>
        </w:rPr>
        <w:t>ПМС</w:t>
      </w:r>
      <w:r w:rsidRPr="003037A1">
        <w:rPr>
          <w:rFonts w:ascii="Times New Roman" w:hAnsi="Times New Roman" w:cs="Times New Roman"/>
          <w:bCs/>
          <w:sz w:val="24"/>
          <w:szCs w:val="24"/>
        </w:rPr>
        <w:t xml:space="preserve"> № 66 от 28 март 1996 г. </w:t>
      </w:r>
    </w:p>
    <w:p w14:paraId="32C6B176" w14:textId="035CCD3F" w:rsidR="003037A1" w:rsidRPr="003037A1" w:rsidRDefault="003037A1" w:rsidP="003037A1">
      <w:pPr>
        <w:spacing w:after="0" w:line="240" w:lineRule="auto"/>
        <w:ind w:firstLine="709"/>
        <w:jc w:val="both"/>
        <w:rPr>
          <w:rFonts w:ascii="Times New Roman" w:hAnsi="Times New Roman" w:cs="Times New Roman"/>
          <w:bCs/>
          <w:sz w:val="24"/>
          <w:szCs w:val="24"/>
        </w:rPr>
      </w:pPr>
      <w:r w:rsidRPr="00305A67">
        <w:rPr>
          <w:rFonts w:ascii="Times New Roman" w:hAnsi="Times New Roman" w:cs="Times New Roman"/>
          <w:b/>
          <w:bCs/>
          <w:sz w:val="24"/>
          <w:szCs w:val="24"/>
          <w:u w:val="single"/>
        </w:rPr>
        <w:t>Патентно ведомство:</w:t>
      </w:r>
      <w:r w:rsidRPr="003037A1">
        <w:rPr>
          <w:rFonts w:ascii="Times New Roman" w:hAnsi="Times New Roman" w:cs="Times New Roman"/>
          <w:bCs/>
          <w:sz w:val="24"/>
          <w:szCs w:val="24"/>
        </w:rPr>
        <w:t xml:space="preserve"> </w:t>
      </w:r>
      <w:r w:rsidR="00305A67">
        <w:rPr>
          <w:rFonts w:ascii="Times New Roman" w:hAnsi="Times New Roman" w:cs="Times New Roman"/>
          <w:bCs/>
          <w:sz w:val="24"/>
          <w:szCs w:val="24"/>
        </w:rPr>
        <w:t>О</w:t>
      </w:r>
      <w:r w:rsidRPr="003037A1">
        <w:rPr>
          <w:rFonts w:ascii="Times New Roman" w:hAnsi="Times New Roman" w:cs="Times New Roman"/>
          <w:bCs/>
          <w:sz w:val="24"/>
          <w:szCs w:val="24"/>
        </w:rPr>
        <w:t xml:space="preserve">пределени </w:t>
      </w:r>
      <w:r w:rsidR="00305A67" w:rsidRPr="003037A1">
        <w:rPr>
          <w:rFonts w:ascii="Times New Roman" w:hAnsi="Times New Roman" w:cs="Times New Roman"/>
          <w:bCs/>
          <w:sz w:val="24"/>
          <w:szCs w:val="24"/>
        </w:rPr>
        <w:t xml:space="preserve">са </w:t>
      </w:r>
      <w:r w:rsidRPr="003037A1">
        <w:rPr>
          <w:rFonts w:ascii="Times New Roman" w:hAnsi="Times New Roman" w:cs="Times New Roman"/>
          <w:bCs/>
          <w:sz w:val="24"/>
          <w:szCs w:val="24"/>
        </w:rPr>
        <w:t xml:space="preserve">подходящите работни места и длъжности, предназначени за заемане от лица с трайни увреждания - по чл. 9а от ЗДСл 5 работни места, </w:t>
      </w:r>
      <w:r w:rsidR="00305A67" w:rsidRPr="003037A1">
        <w:rPr>
          <w:rFonts w:ascii="Times New Roman" w:hAnsi="Times New Roman" w:cs="Times New Roman"/>
          <w:bCs/>
          <w:sz w:val="24"/>
          <w:szCs w:val="24"/>
        </w:rPr>
        <w:t>(</w:t>
      </w:r>
      <w:r w:rsidRPr="003037A1">
        <w:rPr>
          <w:rFonts w:ascii="Times New Roman" w:hAnsi="Times New Roman" w:cs="Times New Roman"/>
          <w:bCs/>
          <w:sz w:val="24"/>
          <w:szCs w:val="24"/>
        </w:rPr>
        <w:t>заети към 01.01.2026 г.</w:t>
      </w:r>
      <w:r w:rsidR="00305A67">
        <w:rPr>
          <w:rFonts w:ascii="Times New Roman" w:hAnsi="Times New Roman" w:cs="Times New Roman"/>
          <w:bCs/>
          <w:sz w:val="24"/>
          <w:szCs w:val="24"/>
        </w:rPr>
        <w:t>)</w:t>
      </w:r>
      <w:r w:rsidRPr="003037A1">
        <w:rPr>
          <w:rFonts w:ascii="Times New Roman" w:hAnsi="Times New Roman" w:cs="Times New Roman"/>
          <w:bCs/>
          <w:sz w:val="24"/>
          <w:szCs w:val="24"/>
        </w:rPr>
        <w:t xml:space="preserve"> и по чл. 315 от КТ - 1 работно място, заето към 01.01.2026 г..</w:t>
      </w:r>
    </w:p>
    <w:p w14:paraId="0B92D483" w14:textId="2E3CCC6E" w:rsidR="003037A1" w:rsidRPr="003037A1" w:rsidRDefault="003037A1" w:rsidP="003037A1">
      <w:pPr>
        <w:spacing w:after="0" w:line="240" w:lineRule="auto"/>
        <w:ind w:firstLine="709"/>
        <w:jc w:val="both"/>
        <w:rPr>
          <w:rFonts w:ascii="Times New Roman" w:hAnsi="Times New Roman" w:cs="Times New Roman"/>
          <w:bCs/>
          <w:sz w:val="24"/>
          <w:szCs w:val="24"/>
        </w:rPr>
      </w:pPr>
      <w:r w:rsidRPr="00305A67">
        <w:rPr>
          <w:rFonts w:ascii="Times New Roman" w:hAnsi="Times New Roman" w:cs="Times New Roman"/>
          <w:b/>
          <w:bCs/>
          <w:sz w:val="24"/>
          <w:szCs w:val="24"/>
          <w:u w:val="single"/>
        </w:rPr>
        <w:t>Изпълнителна агенция за насърчаване на малките и средните предприятия</w:t>
      </w:r>
      <w:r w:rsidRPr="003037A1">
        <w:rPr>
          <w:rFonts w:ascii="Times New Roman" w:hAnsi="Times New Roman" w:cs="Times New Roman"/>
          <w:b/>
          <w:bCs/>
          <w:sz w:val="24"/>
          <w:szCs w:val="24"/>
        </w:rPr>
        <w:t>:</w:t>
      </w:r>
      <w:r w:rsidRPr="003037A1">
        <w:rPr>
          <w:rFonts w:ascii="Times New Roman" w:hAnsi="Times New Roman" w:cs="Times New Roman"/>
          <w:bCs/>
          <w:sz w:val="24"/>
          <w:szCs w:val="24"/>
        </w:rPr>
        <w:t xml:space="preserve"> </w:t>
      </w:r>
      <w:r w:rsidR="00305A67">
        <w:rPr>
          <w:rFonts w:ascii="Times New Roman" w:hAnsi="Times New Roman" w:cs="Times New Roman"/>
          <w:bCs/>
          <w:sz w:val="24"/>
          <w:szCs w:val="24"/>
        </w:rPr>
        <w:t>И</w:t>
      </w:r>
      <w:r w:rsidRPr="003037A1">
        <w:rPr>
          <w:rFonts w:ascii="Times New Roman" w:hAnsi="Times New Roman" w:cs="Times New Roman"/>
          <w:bCs/>
          <w:sz w:val="24"/>
          <w:szCs w:val="24"/>
        </w:rPr>
        <w:t xml:space="preserve">ма служебни правоотношения с </w:t>
      </w:r>
      <w:r w:rsidR="00305A67">
        <w:rPr>
          <w:rFonts w:ascii="Times New Roman" w:hAnsi="Times New Roman" w:cs="Times New Roman"/>
          <w:bCs/>
          <w:sz w:val="24"/>
          <w:szCs w:val="24"/>
        </w:rPr>
        <w:t xml:space="preserve">1 </w:t>
      </w:r>
      <w:r w:rsidRPr="003037A1">
        <w:rPr>
          <w:rFonts w:ascii="Times New Roman" w:hAnsi="Times New Roman" w:cs="Times New Roman"/>
          <w:bCs/>
          <w:sz w:val="24"/>
          <w:szCs w:val="24"/>
        </w:rPr>
        <w:t>лице с увреждания.</w:t>
      </w:r>
    </w:p>
    <w:p w14:paraId="56B81F80" w14:textId="1AEF547F" w:rsidR="003037A1" w:rsidRDefault="003037A1" w:rsidP="003037A1">
      <w:pPr>
        <w:spacing w:after="0" w:line="240" w:lineRule="auto"/>
        <w:ind w:firstLine="709"/>
        <w:jc w:val="both"/>
        <w:rPr>
          <w:rFonts w:ascii="Times New Roman" w:hAnsi="Times New Roman" w:cs="Times New Roman"/>
          <w:bCs/>
          <w:sz w:val="24"/>
          <w:szCs w:val="24"/>
        </w:rPr>
      </w:pPr>
      <w:r w:rsidRPr="00305A67">
        <w:rPr>
          <w:rFonts w:ascii="Times New Roman" w:hAnsi="Times New Roman" w:cs="Times New Roman"/>
          <w:b/>
          <w:bCs/>
          <w:sz w:val="24"/>
          <w:szCs w:val="24"/>
          <w:u w:val="single"/>
        </w:rPr>
        <w:t>Изпълнителна агенция „Българска служба за акредитация“:</w:t>
      </w:r>
      <w:r w:rsidRPr="003037A1">
        <w:rPr>
          <w:rFonts w:ascii="Times New Roman" w:hAnsi="Times New Roman" w:cs="Times New Roman"/>
          <w:bCs/>
          <w:sz w:val="24"/>
          <w:szCs w:val="24"/>
        </w:rPr>
        <w:t xml:space="preserve"> През отчетния шестмесечен период в агенцията са работили 4 служители с намалена работоспособност.</w:t>
      </w:r>
    </w:p>
    <w:p w14:paraId="6B18F496" w14:textId="2D39FB09" w:rsidR="00E50111" w:rsidRDefault="00F3381E" w:rsidP="00A44122">
      <w:pPr>
        <w:spacing w:after="0" w:line="240" w:lineRule="auto"/>
        <w:ind w:firstLine="709"/>
        <w:jc w:val="both"/>
        <w:rPr>
          <w:rFonts w:ascii="Times New Roman" w:hAnsi="Times New Roman" w:cs="Times New Roman"/>
          <w:b/>
          <w:bCs/>
          <w:sz w:val="24"/>
          <w:szCs w:val="24"/>
        </w:rPr>
      </w:pPr>
      <w:r w:rsidRPr="00F3381E">
        <w:rPr>
          <w:rFonts w:ascii="Times New Roman" w:hAnsi="Times New Roman" w:cs="Times New Roman"/>
          <w:b/>
          <w:bCs/>
          <w:sz w:val="24"/>
          <w:szCs w:val="24"/>
          <w:u w:val="single"/>
        </w:rPr>
        <w:t>Национален осигурителен институт</w:t>
      </w:r>
      <w:r w:rsidRPr="00E50111">
        <w:rPr>
          <w:rFonts w:ascii="Times New Roman" w:hAnsi="Times New Roman" w:cs="Times New Roman"/>
          <w:bCs/>
          <w:sz w:val="24"/>
          <w:szCs w:val="24"/>
        </w:rPr>
        <w:t>:</w:t>
      </w:r>
      <w:r w:rsidR="00305A67">
        <w:rPr>
          <w:rFonts w:ascii="Times New Roman" w:hAnsi="Times New Roman" w:cs="Times New Roman"/>
          <w:bCs/>
          <w:sz w:val="24"/>
          <w:szCs w:val="24"/>
        </w:rPr>
        <w:t xml:space="preserve"> </w:t>
      </w:r>
      <w:r w:rsidR="00305A67" w:rsidRPr="00305A67">
        <w:rPr>
          <w:rFonts w:ascii="Times New Roman" w:eastAsia="Times New Roman" w:hAnsi="Times New Roman" w:cs="Times New Roman"/>
          <w:b/>
          <w:bCs/>
          <w:color w:val="000000"/>
          <w:kern w:val="0"/>
          <w:sz w:val="24"/>
          <w:szCs w:val="24"/>
          <w:lang w:eastAsia="bg-BG" w:bidi="bg-BG"/>
          <w14:ligatures w14:val="none"/>
        </w:rPr>
        <w:t>132</w:t>
      </w:r>
      <w:r w:rsidR="00305A67">
        <w:rPr>
          <w:rFonts w:ascii="Times New Roman" w:eastAsia="Times New Roman" w:hAnsi="Times New Roman" w:cs="Times New Roman"/>
          <w:b/>
          <w:bCs/>
          <w:color w:val="000000"/>
          <w:kern w:val="0"/>
          <w:sz w:val="24"/>
          <w:szCs w:val="24"/>
          <w:lang w:eastAsia="bg-BG" w:bidi="bg-BG"/>
          <w14:ligatures w14:val="none"/>
        </w:rPr>
        <w:t> </w:t>
      </w:r>
      <w:r w:rsidR="00305A67" w:rsidRPr="00305A67">
        <w:rPr>
          <w:rFonts w:ascii="Times New Roman" w:eastAsia="Times New Roman" w:hAnsi="Times New Roman" w:cs="Times New Roman"/>
          <w:b/>
          <w:bCs/>
          <w:color w:val="000000"/>
          <w:kern w:val="0"/>
          <w:sz w:val="24"/>
          <w:szCs w:val="24"/>
          <w:lang w:eastAsia="bg-BG" w:bidi="bg-BG"/>
          <w14:ligatures w14:val="none"/>
        </w:rPr>
        <w:t>411</w:t>
      </w:r>
      <w:r w:rsidR="00305A67">
        <w:rPr>
          <w:rFonts w:ascii="Times New Roman" w:hAnsi="Times New Roman" w:cs="Times New Roman"/>
          <w:bCs/>
          <w:sz w:val="24"/>
          <w:szCs w:val="24"/>
        </w:rPr>
        <w:t xml:space="preserve"> лица </w:t>
      </w:r>
      <w:r w:rsidRPr="00E50111">
        <w:rPr>
          <w:rFonts w:ascii="Times New Roman" w:hAnsi="Times New Roman" w:cs="Times New Roman"/>
          <w:bCs/>
          <w:sz w:val="24"/>
          <w:szCs w:val="24"/>
        </w:rPr>
        <w:t>получават лична пенсия за инвалидност и работят (осигурени по КСО)</w:t>
      </w:r>
      <w:r w:rsidR="00305A67">
        <w:rPr>
          <w:rFonts w:ascii="Times New Roman" w:hAnsi="Times New Roman" w:cs="Times New Roman"/>
          <w:bCs/>
          <w:sz w:val="24"/>
          <w:szCs w:val="24"/>
        </w:rPr>
        <w:t>.</w:t>
      </w:r>
    </w:p>
    <w:p w14:paraId="71A23B5A" w14:textId="1F3C5D64" w:rsidR="00545286" w:rsidRDefault="002E3400" w:rsidP="00A44122">
      <w:pPr>
        <w:spacing w:after="0" w:line="240" w:lineRule="auto"/>
        <w:ind w:firstLine="709"/>
        <w:jc w:val="both"/>
        <w:rPr>
          <w:rFonts w:ascii="Times New Roman" w:hAnsi="Times New Roman" w:cs="Times New Roman"/>
          <w:bCs/>
          <w:sz w:val="24"/>
          <w:szCs w:val="24"/>
        </w:rPr>
      </w:pPr>
      <w:r w:rsidRPr="00305A67">
        <w:rPr>
          <w:rFonts w:ascii="Times New Roman" w:hAnsi="Times New Roman" w:cs="Times New Roman"/>
          <w:b/>
          <w:bCs/>
          <w:sz w:val="24"/>
          <w:szCs w:val="24"/>
          <w:u w:val="single"/>
        </w:rPr>
        <w:t>Национална агенция за приходите:</w:t>
      </w:r>
      <w:r w:rsidRPr="002E3400">
        <w:rPr>
          <w:rFonts w:ascii="Times New Roman" w:hAnsi="Times New Roman" w:cs="Times New Roman"/>
          <w:bCs/>
          <w:sz w:val="24"/>
          <w:szCs w:val="24"/>
        </w:rPr>
        <w:t xml:space="preserve"> </w:t>
      </w:r>
      <w:r w:rsidR="00545286">
        <w:rPr>
          <w:rFonts w:ascii="Times New Roman" w:hAnsi="Times New Roman" w:cs="Times New Roman"/>
          <w:bCs/>
          <w:sz w:val="24"/>
          <w:szCs w:val="24"/>
        </w:rPr>
        <w:t>М</w:t>
      </w:r>
      <w:r w:rsidR="00545286" w:rsidRPr="00545286">
        <w:rPr>
          <w:rFonts w:ascii="Times New Roman" w:hAnsi="Times New Roman" w:cs="Times New Roman"/>
          <w:bCs/>
          <w:sz w:val="24"/>
          <w:szCs w:val="24"/>
        </w:rPr>
        <w:t>ежду НАП и АХУ</w:t>
      </w:r>
      <w:r w:rsidR="00545286">
        <w:rPr>
          <w:rFonts w:ascii="Times New Roman" w:hAnsi="Times New Roman" w:cs="Times New Roman"/>
          <w:bCs/>
          <w:sz w:val="24"/>
          <w:szCs w:val="24"/>
        </w:rPr>
        <w:t xml:space="preserve"> </w:t>
      </w:r>
      <w:r w:rsidR="00545286" w:rsidRPr="00545286">
        <w:rPr>
          <w:rFonts w:ascii="Times New Roman" w:hAnsi="Times New Roman" w:cs="Times New Roman"/>
          <w:bCs/>
          <w:sz w:val="24"/>
          <w:szCs w:val="24"/>
        </w:rPr>
        <w:t xml:space="preserve">е сключен договор за изпълнение на проект с наименование: </w:t>
      </w:r>
      <w:r w:rsidR="00545286" w:rsidRPr="00545286">
        <w:rPr>
          <w:rFonts w:ascii="Times New Roman" w:hAnsi="Times New Roman" w:cs="Times New Roman"/>
          <w:b/>
          <w:sz w:val="24"/>
          <w:szCs w:val="24"/>
        </w:rPr>
        <w:t>„Създаване на по-благоприятна, адаптирана и здравословна работна среда за служители с трайни увреждания от териториалните дирекции на НАП, чрез преоборудване на работните им места“</w:t>
      </w:r>
      <w:r w:rsidR="00545286" w:rsidRPr="00545286">
        <w:rPr>
          <w:rFonts w:ascii="Times New Roman" w:hAnsi="Times New Roman" w:cs="Times New Roman"/>
          <w:bCs/>
          <w:sz w:val="24"/>
          <w:szCs w:val="24"/>
        </w:rPr>
        <w:t xml:space="preserve">. В изпълнение на договора са проведени обществени поръчки за доставка и монтаж на </w:t>
      </w:r>
      <w:r w:rsidR="00545286" w:rsidRPr="00545286">
        <w:rPr>
          <w:rFonts w:ascii="Times New Roman" w:hAnsi="Times New Roman" w:cs="Times New Roman"/>
          <w:b/>
          <w:sz w:val="24"/>
          <w:szCs w:val="24"/>
        </w:rPr>
        <w:t>29</w:t>
      </w:r>
      <w:r w:rsidR="00545286" w:rsidRPr="00545286">
        <w:rPr>
          <w:rFonts w:ascii="Times New Roman" w:hAnsi="Times New Roman" w:cs="Times New Roman"/>
          <w:bCs/>
          <w:sz w:val="24"/>
          <w:szCs w:val="24"/>
        </w:rPr>
        <w:t xml:space="preserve"> ергономични столове и </w:t>
      </w:r>
      <w:r w:rsidR="00545286" w:rsidRPr="00545286">
        <w:rPr>
          <w:rFonts w:ascii="Times New Roman" w:hAnsi="Times New Roman" w:cs="Times New Roman"/>
          <w:b/>
          <w:sz w:val="24"/>
          <w:szCs w:val="24"/>
        </w:rPr>
        <w:t>29</w:t>
      </w:r>
      <w:r w:rsidR="00545286" w:rsidRPr="00545286">
        <w:rPr>
          <w:rFonts w:ascii="Times New Roman" w:hAnsi="Times New Roman" w:cs="Times New Roman"/>
          <w:bCs/>
          <w:sz w:val="24"/>
          <w:szCs w:val="24"/>
        </w:rPr>
        <w:t xml:space="preserve"> ергономични бюра.</w:t>
      </w:r>
    </w:p>
    <w:p w14:paraId="0C8AF756" w14:textId="0BB70DF9" w:rsidR="007B2932" w:rsidRDefault="00305A67" w:rsidP="00937079">
      <w:pPr>
        <w:spacing w:after="0" w:line="240" w:lineRule="auto"/>
        <w:ind w:firstLine="709"/>
        <w:jc w:val="both"/>
        <w:rPr>
          <w:rFonts w:ascii="Times New Roman" w:hAnsi="Times New Roman" w:cs="Times New Roman"/>
          <w:bCs/>
          <w:sz w:val="24"/>
          <w:szCs w:val="24"/>
        </w:rPr>
      </w:pPr>
      <w:r w:rsidRPr="00305A67">
        <w:rPr>
          <w:rFonts w:ascii="Times New Roman" w:hAnsi="Times New Roman" w:cs="Times New Roman"/>
          <w:b/>
          <w:sz w:val="24"/>
          <w:szCs w:val="24"/>
        </w:rPr>
        <w:t xml:space="preserve">81 </w:t>
      </w:r>
      <w:r>
        <w:rPr>
          <w:rFonts w:ascii="Times New Roman" w:hAnsi="Times New Roman" w:cs="Times New Roman"/>
          <w:bCs/>
          <w:sz w:val="24"/>
          <w:szCs w:val="24"/>
        </w:rPr>
        <w:t>с</w:t>
      </w:r>
      <w:r w:rsidR="002E3400" w:rsidRPr="002E3400">
        <w:rPr>
          <w:rFonts w:ascii="Times New Roman" w:hAnsi="Times New Roman" w:cs="Times New Roman"/>
          <w:bCs/>
          <w:sz w:val="24"/>
          <w:szCs w:val="24"/>
        </w:rPr>
        <w:t>лужители на НАП са преминали курс за самообучение на тема „Клиенти със специфични потребности – правила за общуване при административно обслужване“.</w:t>
      </w:r>
    </w:p>
    <w:p w14:paraId="1B37DC7D" w14:textId="07B6B720" w:rsidR="00937079" w:rsidRPr="007B2932" w:rsidRDefault="007B2932" w:rsidP="00937079">
      <w:pPr>
        <w:spacing w:after="0" w:line="240" w:lineRule="auto"/>
        <w:ind w:firstLine="709"/>
        <w:jc w:val="both"/>
        <w:rPr>
          <w:rFonts w:ascii="Times New Roman" w:hAnsi="Times New Roman" w:cs="Times New Roman"/>
          <w:b/>
          <w:sz w:val="24"/>
          <w:szCs w:val="24"/>
          <w:u w:val="single"/>
        </w:rPr>
      </w:pPr>
      <w:r w:rsidRPr="007B2932">
        <w:rPr>
          <w:rFonts w:ascii="Times New Roman" w:hAnsi="Times New Roman" w:cs="Times New Roman"/>
          <w:b/>
          <w:sz w:val="24"/>
          <w:szCs w:val="24"/>
          <w:u w:val="single"/>
        </w:rPr>
        <w:t>Министерство на културата:</w:t>
      </w:r>
      <w:r w:rsidR="002E3400" w:rsidRPr="007B2932">
        <w:rPr>
          <w:rFonts w:ascii="Times New Roman" w:hAnsi="Times New Roman" w:cs="Times New Roman"/>
          <w:b/>
          <w:sz w:val="24"/>
          <w:szCs w:val="24"/>
          <w:u w:val="single"/>
        </w:rPr>
        <w:t xml:space="preserve"> </w:t>
      </w:r>
    </w:p>
    <w:p w14:paraId="30EE3377" w14:textId="65795807" w:rsidR="00937079" w:rsidRPr="00937079" w:rsidRDefault="00937079" w:rsidP="00937079">
      <w:pPr>
        <w:spacing w:after="0" w:line="240" w:lineRule="auto"/>
        <w:ind w:firstLine="709"/>
        <w:jc w:val="both"/>
        <w:rPr>
          <w:rFonts w:ascii="Times New Roman" w:hAnsi="Times New Roman" w:cs="Times New Roman"/>
          <w:bCs/>
          <w:sz w:val="24"/>
          <w:szCs w:val="24"/>
        </w:rPr>
      </w:pPr>
      <w:r w:rsidRPr="007B2932">
        <w:rPr>
          <w:rFonts w:ascii="Times New Roman" w:hAnsi="Times New Roman" w:cs="Times New Roman"/>
          <w:b/>
          <w:sz w:val="24"/>
          <w:szCs w:val="24"/>
        </w:rPr>
        <w:t>Национално училище по изкуствата "Добри Христов" – Варна:</w:t>
      </w:r>
      <w:r w:rsidRPr="00937079">
        <w:rPr>
          <w:rFonts w:ascii="Times New Roman" w:hAnsi="Times New Roman" w:cs="Times New Roman"/>
          <w:bCs/>
          <w:sz w:val="24"/>
          <w:szCs w:val="24"/>
        </w:rPr>
        <w:tab/>
        <w:t xml:space="preserve">В изпълнение на чл. 38, ал. 1, т. 2 </w:t>
      </w:r>
      <w:r w:rsidR="007B2932">
        <w:rPr>
          <w:rFonts w:ascii="Times New Roman" w:hAnsi="Times New Roman" w:cs="Times New Roman"/>
          <w:bCs/>
          <w:sz w:val="24"/>
          <w:szCs w:val="24"/>
        </w:rPr>
        <w:t xml:space="preserve">от </w:t>
      </w:r>
      <w:r w:rsidRPr="00937079">
        <w:rPr>
          <w:rFonts w:ascii="Times New Roman" w:hAnsi="Times New Roman" w:cs="Times New Roman"/>
          <w:bCs/>
          <w:sz w:val="24"/>
          <w:szCs w:val="24"/>
        </w:rPr>
        <w:t xml:space="preserve">ЗХУ </w:t>
      </w:r>
      <w:r w:rsidR="007B2932">
        <w:rPr>
          <w:rFonts w:ascii="Times New Roman" w:hAnsi="Times New Roman" w:cs="Times New Roman"/>
          <w:bCs/>
          <w:sz w:val="24"/>
          <w:szCs w:val="24"/>
        </w:rPr>
        <w:t>са</w:t>
      </w:r>
      <w:r w:rsidRPr="00937079">
        <w:rPr>
          <w:rFonts w:ascii="Times New Roman" w:hAnsi="Times New Roman" w:cs="Times New Roman"/>
          <w:bCs/>
          <w:sz w:val="24"/>
          <w:szCs w:val="24"/>
        </w:rPr>
        <w:t xml:space="preserve">  определени 3</w:t>
      </w:r>
      <w:r>
        <w:rPr>
          <w:rFonts w:ascii="Times New Roman" w:hAnsi="Times New Roman" w:cs="Times New Roman"/>
          <w:bCs/>
          <w:sz w:val="24"/>
          <w:szCs w:val="24"/>
        </w:rPr>
        <w:t xml:space="preserve"> </w:t>
      </w:r>
      <w:r w:rsidRPr="00937079">
        <w:rPr>
          <w:rFonts w:ascii="Times New Roman" w:hAnsi="Times New Roman" w:cs="Times New Roman"/>
          <w:bCs/>
          <w:sz w:val="24"/>
          <w:szCs w:val="24"/>
        </w:rPr>
        <w:t>места, които са заети от педагогически персонал.</w:t>
      </w:r>
    </w:p>
    <w:p w14:paraId="6B6337F9" w14:textId="5FF7B19D" w:rsidR="002E3400" w:rsidRDefault="00937079" w:rsidP="00937079">
      <w:pPr>
        <w:spacing w:after="0" w:line="240" w:lineRule="auto"/>
        <w:ind w:firstLine="709"/>
        <w:jc w:val="both"/>
        <w:rPr>
          <w:rFonts w:ascii="Times New Roman" w:hAnsi="Times New Roman" w:cs="Times New Roman"/>
          <w:bCs/>
          <w:sz w:val="24"/>
          <w:szCs w:val="24"/>
        </w:rPr>
      </w:pPr>
      <w:r w:rsidRPr="00937079">
        <w:rPr>
          <w:rFonts w:ascii="Times New Roman" w:hAnsi="Times New Roman" w:cs="Times New Roman"/>
          <w:bCs/>
          <w:sz w:val="24"/>
          <w:szCs w:val="24"/>
        </w:rPr>
        <w:t>В изпълнение на чл. 315 от КТ има определени 8 места за трудоустроени, от които 2 места са заети от педагогически персонал и 3 места - от непедагогически персонал."</w:t>
      </w:r>
    </w:p>
    <w:p w14:paraId="4EF3A693" w14:textId="77777777" w:rsidR="00EE647E" w:rsidRDefault="007B2932" w:rsidP="007B2932">
      <w:pPr>
        <w:spacing w:after="0" w:line="240" w:lineRule="auto"/>
        <w:ind w:firstLine="709"/>
        <w:jc w:val="both"/>
        <w:rPr>
          <w:rFonts w:ascii="Times New Roman" w:hAnsi="Times New Roman" w:cs="Times New Roman"/>
          <w:bCs/>
          <w:sz w:val="24"/>
          <w:szCs w:val="24"/>
        </w:rPr>
      </w:pPr>
      <w:r w:rsidRPr="007B2932">
        <w:rPr>
          <w:rFonts w:ascii="Times New Roman" w:hAnsi="Times New Roman" w:cs="Times New Roman"/>
          <w:b/>
          <w:sz w:val="24"/>
          <w:szCs w:val="24"/>
        </w:rPr>
        <w:t>Национално училище за фолклорни изкуства "Филип Кутев" – Котел</w:t>
      </w:r>
      <w:r>
        <w:rPr>
          <w:rFonts w:ascii="Times New Roman" w:hAnsi="Times New Roman" w:cs="Times New Roman"/>
          <w:bCs/>
          <w:sz w:val="24"/>
          <w:szCs w:val="24"/>
        </w:rPr>
        <w:t>:</w:t>
      </w:r>
      <w:r w:rsidRPr="007B2932">
        <w:rPr>
          <w:rFonts w:ascii="Times New Roman" w:hAnsi="Times New Roman" w:cs="Times New Roman"/>
          <w:bCs/>
          <w:sz w:val="24"/>
          <w:szCs w:val="24"/>
        </w:rPr>
        <w:tab/>
        <w:t xml:space="preserve"> Работят 3 служители с </w:t>
      </w:r>
      <w:r>
        <w:rPr>
          <w:rFonts w:ascii="Times New Roman" w:hAnsi="Times New Roman" w:cs="Times New Roman"/>
          <w:bCs/>
          <w:sz w:val="24"/>
          <w:szCs w:val="24"/>
        </w:rPr>
        <w:t>ТНР</w:t>
      </w:r>
      <w:r w:rsidRPr="007B2932">
        <w:rPr>
          <w:rFonts w:ascii="Times New Roman" w:hAnsi="Times New Roman" w:cs="Times New Roman"/>
          <w:bCs/>
          <w:sz w:val="24"/>
          <w:szCs w:val="24"/>
        </w:rPr>
        <w:t xml:space="preserve"> за които са спазени предписанията в </w:t>
      </w:r>
      <w:r>
        <w:rPr>
          <w:rFonts w:ascii="Times New Roman" w:hAnsi="Times New Roman" w:cs="Times New Roman"/>
          <w:bCs/>
          <w:sz w:val="24"/>
          <w:szCs w:val="24"/>
        </w:rPr>
        <w:t>ЕР на ТЕЛК</w:t>
      </w:r>
      <w:r w:rsidRPr="007B2932">
        <w:rPr>
          <w:rFonts w:ascii="Times New Roman" w:hAnsi="Times New Roman" w:cs="Times New Roman"/>
          <w:bCs/>
          <w:sz w:val="24"/>
          <w:szCs w:val="24"/>
        </w:rPr>
        <w:t xml:space="preserve"> условия на труд.</w:t>
      </w:r>
    </w:p>
    <w:p w14:paraId="601C8E12" w14:textId="77777777" w:rsidR="00EE647E" w:rsidRDefault="00EE647E" w:rsidP="00EE647E">
      <w:pPr>
        <w:spacing w:after="0" w:line="240" w:lineRule="auto"/>
        <w:ind w:firstLine="709"/>
        <w:jc w:val="both"/>
        <w:rPr>
          <w:rFonts w:ascii="Times New Roman" w:hAnsi="Times New Roman" w:cs="Times New Roman"/>
          <w:bCs/>
          <w:sz w:val="24"/>
          <w:szCs w:val="24"/>
        </w:rPr>
      </w:pPr>
      <w:r w:rsidRPr="00EE647E">
        <w:rPr>
          <w:rFonts w:ascii="Times New Roman" w:hAnsi="Times New Roman" w:cs="Times New Roman"/>
          <w:b/>
          <w:sz w:val="24"/>
          <w:szCs w:val="24"/>
        </w:rPr>
        <w:t>Театър "Българска армия" – София:</w:t>
      </w:r>
      <w:r w:rsidRPr="00EE647E">
        <w:rPr>
          <w:rFonts w:ascii="Times New Roman" w:hAnsi="Times New Roman" w:cs="Times New Roman"/>
          <w:bCs/>
          <w:sz w:val="24"/>
          <w:szCs w:val="24"/>
        </w:rPr>
        <w:t xml:space="preserve"> </w:t>
      </w:r>
      <w:r>
        <w:rPr>
          <w:rFonts w:ascii="Times New Roman" w:hAnsi="Times New Roman" w:cs="Times New Roman"/>
          <w:bCs/>
          <w:sz w:val="24"/>
          <w:szCs w:val="24"/>
        </w:rPr>
        <w:t>Р</w:t>
      </w:r>
      <w:r w:rsidRPr="00EE647E">
        <w:rPr>
          <w:rFonts w:ascii="Times New Roman" w:hAnsi="Times New Roman" w:cs="Times New Roman"/>
          <w:bCs/>
          <w:sz w:val="24"/>
          <w:szCs w:val="24"/>
        </w:rPr>
        <w:t xml:space="preserve">аботят 13 лица с </w:t>
      </w:r>
      <w:r>
        <w:rPr>
          <w:rFonts w:ascii="Times New Roman" w:hAnsi="Times New Roman" w:cs="Times New Roman"/>
          <w:bCs/>
          <w:sz w:val="24"/>
          <w:szCs w:val="24"/>
        </w:rPr>
        <w:t xml:space="preserve">ЕР на </w:t>
      </w:r>
      <w:r w:rsidRPr="00EE647E">
        <w:rPr>
          <w:rFonts w:ascii="Times New Roman" w:hAnsi="Times New Roman" w:cs="Times New Roman"/>
          <w:bCs/>
          <w:sz w:val="24"/>
          <w:szCs w:val="24"/>
        </w:rPr>
        <w:t>ТЕЛ</w:t>
      </w:r>
      <w:r>
        <w:rPr>
          <w:rFonts w:ascii="Times New Roman" w:hAnsi="Times New Roman" w:cs="Times New Roman"/>
          <w:bCs/>
          <w:sz w:val="24"/>
          <w:szCs w:val="24"/>
        </w:rPr>
        <w:t>К.</w:t>
      </w:r>
    </w:p>
    <w:p w14:paraId="58EE65FF" w14:textId="77777777" w:rsidR="00543A3C" w:rsidRDefault="00EE647E" w:rsidP="00EE647E">
      <w:pPr>
        <w:spacing w:after="0" w:line="240" w:lineRule="auto"/>
        <w:ind w:firstLine="709"/>
        <w:jc w:val="both"/>
        <w:rPr>
          <w:rFonts w:ascii="Times New Roman" w:hAnsi="Times New Roman" w:cs="Times New Roman"/>
          <w:bCs/>
          <w:sz w:val="24"/>
          <w:szCs w:val="24"/>
        </w:rPr>
      </w:pPr>
      <w:r w:rsidRPr="00EE647E">
        <w:rPr>
          <w:rFonts w:ascii="Times New Roman" w:hAnsi="Times New Roman" w:cs="Times New Roman"/>
          <w:b/>
          <w:sz w:val="24"/>
          <w:szCs w:val="24"/>
        </w:rPr>
        <w:t>Драматичен театър "Сава Огнянов"–Русе</w:t>
      </w:r>
      <w:r>
        <w:rPr>
          <w:rFonts w:ascii="Times New Roman" w:hAnsi="Times New Roman" w:cs="Times New Roman"/>
          <w:b/>
          <w:sz w:val="24"/>
          <w:szCs w:val="24"/>
        </w:rPr>
        <w:t>:</w:t>
      </w:r>
      <w:r w:rsidRPr="00EE647E">
        <w:rPr>
          <w:rFonts w:ascii="Times New Roman" w:hAnsi="Times New Roman" w:cs="Times New Roman"/>
          <w:bCs/>
          <w:sz w:val="24"/>
          <w:szCs w:val="24"/>
        </w:rPr>
        <w:tab/>
        <w:t>При щатна численост от 64 човека</w:t>
      </w:r>
      <w:r>
        <w:rPr>
          <w:rFonts w:ascii="Times New Roman" w:hAnsi="Times New Roman" w:cs="Times New Roman"/>
          <w:bCs/>
          <w:sz w:val="24"/>
          <w:szCs w:val="24"/>
        </w:rPr>
        <w:t>,</w:t>
      </w:r>
      <w:r w:rsidRPr="00EE647E">
        <w:rPr>
          <w:rFonts w:ascii="Times New Roman" w:hAnsi="Times New Roman" w:cs="Times New Roman"/>
          <w:bCs/>
          <w:sz w:val="24"/>
          <w:szCs w:val="24"/>
        </w:rPr>
        <w:t xml:space="preserve"> </w:t>
      </w:r>
      <w:r w:rsidRPr="00EE647E">
        <w:rPr>
          <w:rFonts w:ascii="Times New Roman" w:hAnsi="Times New Roman" w:cs="Times New Roman"/>
          <w:b/>
          <w:sz w:val="24"/>
          <w:szCs w:val="24"/>
        </w:rPr>
        <w:t>4</w:t>
      </w:r>
      <w:r w:rsidRPr="00EE647E">
        <w:rPr>
          <w:rFonts w:ascii="Times New Roman" w:hAnsi="Times New Roman" w:cs="Times New Roman"/>
          <w:bCs/>
          <w:sz w:val="24"/>
          <w:szCs w:val="24"/>
        </w:rPr>
        <w:t xml:space="preserve"> са с </w:t>
      </w:r>
      <w:r>
        <w:rPr>
          <w:rFonts w:ascii="Times New Roman" w:hAnsi="Times New Roman" w:cs="Times New Roman"/>
          <w:bCs/>
          <w:sz w:val="24"/>
          <w:szCs w:val="24"/>
        </w:rPr>
        <w:t xml:space="preserve">ЕР на  </w:t>
      </w:r>
      <w:r w:rsidRPr="00EE647E">
        <w:rPr>
          <w:rFonts w:ascii="Times New Roman" w:hAnsi="Times New Roman" w:cs="Times New Roman"/>
          <w:bCs/>
          <w:sz w:val="24"/>
          <w:szCs w:val="24"/>
        </w:rPr>
        <w:t>ТЕЛК</w:t>
      </w:r>
      <w:r>
        <w:rPr>
          <w:rFonts w:ascii="Times New Roman" w:hAnsi="Times New Roman" w:cs="Times New Roman"/>
          <w:bCs/>
          <w:sz w:val="24"/>
          <w:szCs w:val="24"/>
        </w:rPr>
        <w:t>,</w:t>
      </w:r>
      <w:r w:rsidRPr="00EE647E">
        <w:rPr>
          <w:rFonts w:ascii="Times New Roman" w:hAnsi="Times New Roman" w:cs="Times New Roman"/>
          <w:bCs/>
          <w:sz w:val="24"/>
          <w:szCs w:val="24"/>
        </w:rPr>
        <w:t xml:space="preserve"> с което </w:t>
      </w:r>
      <w:r>
        <w:rPr>
          <w:rFonts w:ascii="Times New Roman" w:hAnsi="Times New Roman" w:cs="Times New Roman"/>
          <w:bCs/>
          <w:sz w:val="24"/>
          <w:szCs w:val="24"/>
        </w:rPr>
        <w:t xml:space="preserve">се </w:t>
      </w:r>
      <w:r w:rsidRPr="00EE647E">
        <w:rPr>
          <w:rFonts w:ascii="Times New Roman" w:hAnsi="Times New Roman" w:cs="Times New Roman"/>
          <w:bCs/>
          <w:sz w:val="24"/>
          <w:szCs w:val="24"/>
        </w:rPr>
        <w:t>покрива нормативно определената минимална квота за назначаване на хора с трайни увреждания</w:t>
      </w:r>
      <w:r w:rsidR="00543A3C">
        <w:rPr>
          <w:rFonts w:ascii="Times New Roman" w:hAnsi="Times New Roman" w:cs="Times New Roman"/>
          <w:bCs/>
          <w:sz w:val="24"/>
          <w:szCs w:val="24"/>
        </w:rPr>
        <w:t>.</w:t>
      </w:r>
    </w:p>
    <w:p w14:paraId="705973A4" w14:textId="766F932D" w:rsidR="00543A3C" w:rsidRPr="00543A3C" w:rsidRDefault="00543A3C" w:rsidP="00543A3C">
      <w:pPr>
        <w:spacing w:after="0" w:line="240" w:lineRule="auto"/>
        <w:ind w:firstLine="709"/>
        <w:jc w:val="both"/>
        <w:rPr>
          <w:rFonts w:ascii="Times New Roman" w:hAnsi="Times New Roman" w:cs="Times New Roman"/>
          <w:bCs/>
          <w:sz w:val="24"/>
          <w:szCs w:val="24"/>
        </w:rPr>
      </w:pPr>
      <w:r w:rsidRPr="00543A3C">
        <w:rPr>
          <w:rFonts w:ascii="Times New Roman" w:hAnsi="Times New Roman" w:cs="Times New Roman"/>
          <w:b/>
          <w:sz w:val="24"/>
          <w:szCs w:val="24"/>
        </w:rPr>
        <w:t>Държавна опера–Пловдив</w:t>
      </w:r>
      <w:r>
        <w:rPr>
          <w:rFonts w:ascii="Times New Roman" w:hAnsi="Times New Roman" w:cs="Times New Roman"/>
          <w:b/>
          <w:sz w:val="24"/>
          <w:szCs w:val="24"/>
        </w:rPr>
        <w:t>:</w:t>
      </w:r>
      <w:r>
        <w:rPr>
          <w:rFonts w:ascii="Times New Roman" w:hAnsi="Times New Roman" w:cs="Times New Roman"/>
          <w:bCs/>
          <w:sz w:val="24"/>
          <w:szCs w:val="24"/>
        </w:rPr>
        <w:t xml:space="preserve"> </w:t>
      </w:r>
      <w:r w:rsidRPr="00543A3C">
        <w:rPr>
          <w:rFonts w:ascii="Times New Roman" w:hAnsi="Times New Roman" w:cs="Times New Roman"/>
          <w:bCs/>
          <w:sz w:val="24"/>
          <w:szCs w:val="24"/>
        </w:rPr>
        <w:t xml:space="preserve">Определени са </w:t>
      </w:r>
      <w:r w:rsidRPr="00543A3C">
        <w:rPr>
          <w:rFonts w:ascii="Times New Roman" w:hAnsi="Times New Roman" w:cs="Times New Roman"/>
          <w:b/>
          <w:sz w:val="24"/>
          <w:szCs w:val="24"/>
        </w:rPr>
        <w:t>29</w:t>
      </w:r>
      <w:r w:rsidRPr="00543A3C">
        <w:rPr>
          <w:rFonts w:ascii="Times New Roman" w:hAnsi="Times New Roman" w:cs="Times New Roman"/>
          <w:bCs/>
          <w:sz w:val="24"/>
          <w:szCs w:val="24"/>
        </w:rPr>
        <w:t xml:space="preserve"> работни места и длъжности за лица с намалена работоспособност, към момента </w:t>
      </w:r>
      <w:r w:rsidRPr="00543A3C">
        <w:rPr>
          <w:rFonts w:ascii="Times New Roman" w:hAnsi="Times New Roman" w:cs="Times New Roman"/>
          <w:b/>
          <w:sz w:val="24"/>
          <w:szCs w:val="24"/>
        </w:rPr>
        <w:t>1</w:t>
      </w:r>
      <w:r w:rsidRPr="00543A3C">
        <w:rPr>
          <w:rFonts w:ascii="Times New Roman" w:hAnsi="Times New Roman" w:cs="Times New Roman"/>
          <w:bCs/>
          <w:sz w:val="24"/>
          <w:szCs w:val="24"/>
        </w:rPr>
        <w:t xml:space="preserve"> е заето.</w:t>
      </w:r>
    </w:p>
    <w:p w14:paraId="1FE10D3C" w14:textId="77777777" w:rsidR="00A701A9" w:rsidRDefault="00543A3C" w:rsidP="00543A3C">
      <w:pPr>
        <w:spacing w:after="0" w:line="240" w:lineRule="auto"/>
        <w:ind w:firstLine="709"/>
        <w:jc w:val="both"/>
        <w:rPr>
          <w:rFonts w:ascii="Times New Roman" w:hAnsi="Times New Roman" w:cs="Times New Roman"/>
          <w:bCs/>
          <w:sz w:val="24"/>
          <w:szCs w:val="24"/>
        </w:rPr>
      </w:pPr>
      <w:r w:rsidRPr="00543A3C">
        <w:rPr>
          <w:rFonts w:ascii="Times New Roman" w:hAnsi="Times New Roman" w:cs="Times New Roman"/>
          <w:bCs/>
          <w:sz w:val="24"/>
          <w:szCs w:val="24"/>
        </w:rPr>
        <w:t xml:space="preserve">При средносрочен състав от </w:t>
      </w:r>
      <w:r w:rsidRPr="00543A3C">
        <w:rPr>
          <w:rFonts w:ascii="Times New Roman" w:hAnsi="Times New Roman" w:cs="Times New Roman"/>
          <w:b/>
          <w:sz w:val="24"/>
          <w:szCs w:val="24"/>
        </w:rPr>
        <w:t>274</w:t>
      </w:r>
      <w:r w:rsidRPr="00543A3C">
        <w:rPr>
          <w:rFonts w:ascii="Times New Roman" w:hAnsi="Times New Roman" w:cs="Times New Roman"/>
          <w:bCs/>
          <w:sz w:val="24"/>
          <w:szCs w:val="24"/>
        </w:rPr>
        <w:t xml:space="preserve"> служители са опр</w:t>
      </w:r>
      <w:r>
        <w:rPr>
          <w:rFonts w:ascii="Times New Roman" w:hAnsi="Times New Roman" w:cs="Times New Roman"/>
          <w:bCs/>
          <w:sz w:val="24"/>
          <w:szCs w:val="24"/>
        </w:rPr>
        <w:t>еделени</w:t>
      </w:r>
      <w:r w:rsidRPr="00543A3C">
        <w:rPr>
          <w:rFonts w:ascii="Times New Roman" w:hAnsi="Times New Roman" w:cs="Times New Roman"/>
          <w:bCs/>
          <w:sz w:val="24"/>
          <w:szCs w:val="24"/>
        </w:rPr>
        <w:t xml:space="preserve"> </w:t>
      </w:r>
      <w:r w:rsidRPr="00543A3C">
        <w:rPr>
          <w:rFonts w:ascii="Times New Roman" w:hAnsi="Times New Roman" w:cs="Times New Roman"/>
          <w:b/>
          <w:sz w:val="24"/>
          <w:szCs w:val="24"/>
        </w:rPr>
        <w:t>5</w:t>
      </w:r>
      <w:r w:rsidRPr="00543A3C">
        <w:rPr>
          <w:rFonts w:ascii="Times New Roman" w:hAnsi="Times New Roman" w:cs="Times New Roman"/>
          <w:bCs/>
          <w:sz w:val="24"/>
          <w:szCs w:val="24"/>
        </w:rPr>
        <w:t xml:space="preserve"> квотни работни места за хора с трайни увреждания, като всичкигте са заети.</w:t>
      </w:r>
    </w:p>
    <w:p w14:paraId="01396B5A" w14:textId="77777777" w:rsidR="00380BC2" w:rsidRDefault="00A701A9" w:rsidP="00543A3C">
      <w:pPr>
        <w:spacing w:after="0" w:line="240" w:lineRule="auto"/>
        <w:ind w:firstLine="709"/>
        <w:jc w:val="both"/>
        <w:rPr>
          <w:rFonts w:ascii="Times New Roman" w:hAnsi="Times New Roman" w:cs="Times New Roman"/>
          <w:bCs/>
          <w:sz w:val="24"/>
          <w:szCs w:val="24"/>
        </w:rPr>
      </w:pPr>
      <w:r w:rsidRPr="00A701A9">
        <w:rPr>
          <w:rFonts w:ascii="Times New Roman" w:hAnsi="Times New Roman" w:cs="Times New Roman"/>
          <w:b/>
          <w:sz w:val="24"/>
          <w:szCs w:val="24"/>
          <w:u w:val="single"/>
        </w:rPr>
        <w:t>Национален исторически музей</w:t>
      </w:r>
      <w:r>
        <w:rPr>
          <w:rFonts w:ascii="Times New Roman" w:hAnsi="Times New Roman" w:cs="Times New Roman"/>
          <w:b/>
          <w:sz w:val="24"/>
          <w:szCs w:val="24"/>
          <w:u w:val="single"/>
        </w:rPr>
        <w:t>:</w:t>
      </w:r>
      <w:r>
        <w:rPr>
          <w:rFonts w:ascii="Times New Roman" w:hAnsi="Times New Roman" w:cs="Times New Roman"/>
          <w:bCs/>
          <w:sz w:val="24"/>
          <w:szCs w:val="24"/>
        </w:rPr>
        <w:t xml:space="preserve"> В </w:t>
      </w:r>
      <w:r w:rsidRPr="00A701A9">
        <w:rPr>
          <w:rFonts w:ascii="Times New Roman" w:hAnsi="Times New Roman" w:cs="Times New Roman"/>
          <w:bCs/>
          <w:sz w:val="24"/>
          <w:szCs w:val="24"/>
        </w:rPr>
        <w:t xml:space="preserve">музея работят по трудово правоотношение общо </w:t>
      </w:r>
      <w:r w:rsidRPr="00A701A9">
        <w:rPr>
          <w:rFonts w:ascii="Times New Roman" w:hAnsi="Times New Roman" w:cs="Times New Roman"/>
          <w:b/>
          <w:sz w:val="24"/>
          <w:szCs w:val="24"/>
        </w:rPr>
        <w:t>19</w:t>
      </w:r>
      <w:r w:rsidRPr="00A701A9">
        <w:rPr>
          <w:rFonts w:ascii="Times New Roman" w:hAnsi="Times New Roman" w:cs="Times New Roman"/>
          <w:bCs/>
          <w:sz w:val="24"/>
          <w:szCs w:val="24"/>
        </w:rPr>
        <w:t xml:space="preserve"> служители с увреждания.</w:t>
      </w:r>
    </w:p>
    <w:p w14:paraId="7FDD99B1" w14:textId="26F01BF4" w:rsidR="007B2932" w:rsidRDefault="00380BC2" w:rsidP="00543A3C">
      <w:pPr>
        <w:spacing w:after="0" w:line="240" w:lineRule="auto"/>
        <w:ind w:firstLine="709"/>
        <w:jc w:val="both"/>
        <w:rPr>
          <w:rFonts w:ascii="Times New Roman" w:hAnsi="Times New Roman" w:cs="Times New Roman"/>
          <w:bCs/>
          <w:sz w:val="24"/>
          <w:szCs w:val="24"/>
        </w:rPr>
      </w:pPr>
      <w:r w:rsidRPr="00380BC2">
        <w:rPr>
          <w:rFonts w:ascii="Times New Roman" w:hAnsi="Times New Roman" w:cs="Times New Roman"/>
          <w:b/>
          <w:sz w:val="24"/>
          <w:szCs w:val="24"/>
        </w:rPr>
        <w:t>Национална библиотека „Св. св. Кирил и Методий”</w:t>
      </w:r>
      <w:r>
        <w:rPr>
          <w:rFonts w:ascii="Times New Roman" w:hAnsi="Times New Roman" w:cs="Times New Roman"/>
          <w:bCs/>
          <w:sz w:val="24"/>
          <w:szCs w:val="24"/>
        </w:rPr>
        <w:t>: Р</w:t>
      </w:r>
      <w:r w:rsidRPr="00380BC2">
        <w:rPr>
          <w:rFonts w:ascii="Times New Roman" w:hAnsi="Times New Roman" w:cs="Times New Roman"/>
          <w:bCs/>
          <w:sz w:val="24"/>
          <w:szCs w:val="24"/>
        </w:rPr>
        <w:t xml:space="preserve">аботят </w:t>
      </w:r>
      <w:r w:rsidRPr="00380BC2">
        <w:rPr>
          <w:rFonts w:ascii="Times New Roman" w:hAnsi="Times New Roman" w:cs="Times New Roman"/>
          <w:b/>
          <w:sz w:val="24"/>
          <w:szCs w:val="24"/>
        </w:rPr>
        <w:t>21</w:t>
      </w:r>
      <w:r w:rsidRPr="00380BC2">
        <w:rPr>
          <w:rFonts w:ascii="Times New Roman" w:hAnsi="Times New Roman" w:cs="Times New Roman"/>
          <w:bCs/>
          <w:sz w:val="24"/>
          <w:szCs w:val="24"/>
        </w:rPr>
        <w:t xml:space="preserve"> лица с увреждания (вкл. </w:t>
      </w:r>
      <w:r>
        <w:rPr>
          <w:rFonts w:ascii="Times New Roman" w:hAnsi="Times New Roman" w:cs="Times New Roman"/>
          <w:bCs/>
          <w:sz w:val="24"/>
          <w:szCs w:val="24"/>
        </w:rPr>
        <w:t>4</w:t>
      </w:r>
      <w:r w:rsidRPr="00380BC2">
        <w:rPr>
          <w:rFonts w:ascii="Times New Roman" w:hAnsi="Times New Roman" w:cs="Times New Roman"/>
          <w:bCs/>
          <w:sz w:val="24"/>
          <w:szCs w:val="24"/>
        </w:rPr>
        <w:t xml:space="preserve"> лица с физически увреждания)</w:t>
      </w:r>
      <w:r>
        <w:rPr>
          <w:rFonts w:ascii="Times New Roman" w:hAnsi="Times New Roman" w:cs="Times New Roman"/>
          <w:bCs/>
          <w:sz w:val="24"/>
          <w:szCs w:val="24"/>
        </w:rPr>
        <w:t>.</w:t>
      </w:r>
    </w:p>
    <w:p w14:paraId="70D588E0" w14:textId="77777777" w:rsidR="006D31D7" w:rsidRDefault="00BB1487" w:rsidP="001F0520">
      <w:pPr>
        <w:spacing w:line="240" w:lineRule="auto"/>
        <w:ind w:firstLine="708"/>
        <w:jc w:val="both"/>
        <w:rPr>
          <w:rFonts w:ascii="Times New Roman" w:hAnsi="Times New Roman" w:cs="Times New Roman"/>
          <w:bCs/>
          <w:sz w:val="24"/>
          <w:szCs w:val="24"/>
        </w:rPr>
      </w:pPr>
      <w:r w:rsidRPr="00305A67">
        <w:rPr>
          <w:rFonts w:ascii="Times New Roman" w:hAnsi="Times New Roman" w:cs="Times New Roman"/>
          <w:b/>
          <w:bCs/>
          <w:sz w:val="24"/>
          <w:szCs w:val="24"/>
          <w:u w:val="single"/>
        </w:rPr>
        <w:t>Областн</w:t>
      </w:r>
      <w:r w:rsidR="00305A67" w:rsidRPr="00305A67">
        <w:rPr>
          <w:rFonts w:ascii="Times New Roman" w:hAnsi="Times New Roman" w:cs="Times New Roman"/>
          <w:b/>
          <w:bCs/>
          <w:sz w:val="24"/>
          <w:szCs w:val="24"/>
          <w:u w:val="single"/>
        </w:rPr>
        <w:t>и</w:t>
      </w:r>
      <w:r w:rsidRPr="00305A67">
        <w:rPr>
          <w:rFonts w:ascii="Times New Roman" w:hAnsi="Times New Roman" w:cs="Times New Roman"/>
          <w:b/>
          <w:bCs/>
          <w:sz w:val="24"/>
          <w:szCs w:val="24"/>
          <w:u w:val="single"/>
        </w:rPr>
        <w:t xml:space="preserve"> администраци</w:t>
      </w:r>
      <w:r w:rsidR="00305A67" w:rsidRPr="00305A67">
        <w:rPr>
          <w:rFonts w:ascii="Times New Roman" w:hAnsi="Times New Roman" w:cs="Times New Roman"/>
          <w:b/>
          <w:bCs/>
          <w:sz w:val="24"/>
          <w:szCs w:val="24"/>
          <w:u w:val="single"/>
        </w:rPr>
        <w:t>и:</w:t>
      </w:r>
      <w:r w:rsidRPr="00305A67">
        <w:rPr>
          <w:rFonts w:ascii="Times New Roman" w:hAnsi="Times New Roman" w:cs="Times New Roman"/>
          <w:b/>
          <w:bCs/>
          <w:sz w:val="24"/>
          <w:szCs w:val="24"/>
          <w:u w:val="single"/>
        </w:rPr>
        <w:t xml:space="preserve"> </w:t>
      </w:r>
      <w:r w:rsidR="00305A67" w:rsidRPr="00305A67">
        <w:rPr>
          <w:rFonts w:ascii="Times New Roman" w:hAnsi="Times New Roman" w:cs="Times New Roman"/>
          <w:b/>
          <w:bCs/>
          <w:sz w:val="24"/>
          <w:szCs w:val="24"/>
        </w:rPr>
        <w:tab/>
      </w:r>
      <w:r w:rsidR="00305A67" w:rsidRPr="00305A67">
        <w:rPr>
          <w:rFonts w:ascii="Times New Roman" w:hAnsi="Times New Roman" w:cs="Times New Roman"/>
          <w:b/>
          <w:bCs/>
          <w:sz w:val="24"/>
          <w:szCs w:val="24"/>
        </w:rPr>
        <w:tab/>
      </w:r>
      <w:r w:rsidR="00305A67" w:rsidRPr="00305A67">
        <w:rPr>
          <w:rFonts w:ascii="Times New Roman" w:hAnsi="Times New Roman" w:cs="Times New Roman"/>
          <w:b/>
          <w:bCs/>
          <w:sz w:val="24"/>
          <w:szCs w:val="24"/>
        </w:rPr>
        <w:tab/>
      </w:r>
      <w:r w:rsidR="00305A67" w:rsidRPr="00305A67">
        <w:rPr>
          <w:rFonts w:ascii="Times New Roman" w:hAnsi="Times New Roman" w:cs="Times New Roman"/>
          <w:b/>
          <w:bCs/>
          <w:sz w:val="24"/>
          <w:szCs w:val="24"/>
        </w:rPr>
        <w:tab/>
      </w:r>
      <w:r w:rsidR="00305A67" w:rsidRPr="00305A67">
        <w:rPr>
          <w:rFonts w:ascii="Times New Roman" w:hAnsi="Times New Roman" w:cs="Times New Roman"/>
          <w:b/>
          <w:bCs/>
          <w:sz w:val="24"/>
          <w:szCs w:val="24"/>
        </w:rPr>
        <w:tab/>
      </w:r>
      <w:r w:rsidR="00305A67" w:rsidRPr="00305A67">
        <w:rPr>
          <w:rFonts w:ascii="Times New Roman" w:hAnsi="Times New Roman" w:cs="Times New Roman"/>
          <w:b/>
          <w:bCs/>
          <w:sz w:val="24"/>
          <w:szCs w:val="24"/>
        </w:rPr>
        <w:tab/>
      </w:r>
      <w:r w:rsidR="00305A67" w:rsidRPr="00305A67">
        <w:rPr>
          <w:rFonts w:ascii="Times New Roman" w:hAnsi="Times New Roman" w:cs="Times New Roman"/>
          <w:b/>
          <w:bCs/>
          <w:sz w:val="24"/>
          <w:szCs w:val="24"/>
        </w:rPr>
        <w:tab/>
      </w:r>
      <w:r w:rsidRPr="00305A67">
        <w:rPr>
          <w:rFonts w:ascii="Times New Roman" w:hAnsi="Times New Roman" w:cs="Times New Roman"/>
          <w:b/>
          <w:bCs/>
          <w:sz w:val="24"/>
          <w:szCs w:val="24"/>
          <w:u w:val="single"/>
        </w:rPr>
        <w:t>Кърджали:</w:t>
      </w:r>
      <w:r w:rsidRPr="00BB1487">
        <w:rPr>
          <w:rFonts w:ascii="Times New Roman" w:hAnsi="Times New Roman" w:cs="Times New Roman"/>
          <w:bCs/>
          <w:sz w:val="24"/>
          <w:szCs w:val="24"/>
        </w:rPr>
        <w:t xml:space="preserve"> Назначено и работи по </w:t>
      </w:r>
      <w:r w:rsidR="00305A67">
        <w:rPr>
          <w:rFonts w:ascii="Times New Roman" w:hAnsi="Times New Roman" w:cs="Times New Roman"/>
          <w:bCs/>
          <w:sz w:val="24"/>
          <w:szCs w:val="24"/>
        </w:rPr>
        <w:t>НПЗОХТУ 1</w:t>
      </w:r>
      <w:r w:rsidRPr="00BB1487">
        <w:rPr>
          <w:rFonts w:ascii="Times New Roman" w:hAnsi="Times New Roman" w:cs="Times New Roman"/>
          <w:bCs/>
          <w:sz w:val="24"/>
          <w:szCs w:val="24"/>
        </w:rPr>
        <w:t xml:space="preserve"> лице с трайни увреждания, със срок на договора 30.09.2026 г.</w:t>
      </w:r>
      <w:r w:rsidR="00305A67">
        <w:rPr>
          <w:rFonts w:ascii="Times New Roman" w:hAnsi="Times New Roman" w:cs="Times New Roman"/>
          <w:bCs/>
          <w:sz w:val="24"/>
          <w:szCs w:val="24"/>
        </w:rPr>
        <w:tab/>
      </w:r>
      <w:r w:rsidR="00305A67">
        <w:rPr>
          <w:rFonts w:ascii="Times New Roman" w:hAnsi="Times New Roman" w:cs="Times New Roman"/>
          <w:bCs/>
          <w:sz w:val="24"/>
          <w:szCs w:val="24"/>
        </w:rPr>
        <w:tab/>
      </w:r>
      <w:r w:rsidR="00305A67">
        <w:rPr>
          <w:rFonts w:ascii="Times New Roman" w:hAnsi="Times New Roman" w:cs="Times New Roman"/>
          <w:bCs/>
          <w:sz w:val="24"/>
          <w:szCs w:val="24"/>
        </w:rPr>
        <w:tab/>
      </w:r>
      <w:r w:rsidR="00305A67">
        <w:rPr>
          <w:rFonts w:ascii="Times New Roman" w:hAnsi="Times New Roman" w:cs="Times New Roman"/>
          <w:bCs/>
          <w:sz w:val="24"/>
          <w:szCs w:val="24"/>
        </w:rPr>
        <w:tab/>
      </w:r>
      <w:r w:rsidR="00305A67">
        <w:rPr>
          <w:rFonts w:ascii="Times New Roman" w:hAnsi="Times New Roman" w:cs="Times New Roman"/>
          <w:bCs/>
          <w:sz w:val="24"/>
          <w:szCs w:val="24"/>
        </w:rPr>
        <w:tab/>
      </w:r>
      <w:r w:rsidR="00305A67">
        <w:rPr>
          <w:rFonts w:ascii="Times New Roman" w:hAnsi="Times New Roman" w:cs="Times New Roman"/>
          <w:bCs/>
          <w:sz w:val="24"/>
          <w:szCs w:val="24"/>
        </w:rPr>
        <w:tab/>
      </w:r>
      <w:r w:rsidR="00305A67">
        <w:rPr>
          <w:rFonts w:ascii="Times New Roman" w:hAnsi="Times New Roman" w:cs="Times New Roman"/>
          <w:bCs/>
          <w:sz w:val="24"/>
          <w:szCs w:val="24"/>
        </w:rPr>
        <w:tab/>
      </w:r>
      <w:r w:rsidR="00305A67">
        <w:rPr>
          <w:rFonts w:ascii="Times New Roman" w:hAnsi="Times New Roman" w:cs="Times New Roman"/>
          <w:bCs/>
          <w:sz w:val="24"/>
          <w:szCs w:val="24"/>
        </w:rPr>
        <w:tab/>
      </w:r>
      <w:r w:rsidR="00305A67">
        <w:rPr>
          <w:rFonts w:ascii="Times New Roman" w:hAnsi="Times New Roman" w:cs="Times New Roman"/>
          <w:bCs/>
          <w:sz w:val="24"/>
          <w:szCs w:val="24"/>
        </w:rPr>
        <w:tab/>
      </w:r>
      <w:r w:rsidR="006844BA" w:rsidRPr="00305A67">
        <w:rPr>
          <w:rFonts w:ascii="Times New Roman" w:hAnsi="Times New Roman" w:cs="Times New Roman"/>
          <w:b/>
          <w:bCs/>
          <w:sz w:val="24"/>
          <w:szCs w:val="24"/>
          <w:u w:val="single"/>
        </w:rPr>
        <w:t>Смолян:</w:t>
      </w:r>
      <w:r w:rsidR="006844BA" w:rsidRPr="006844BA">
        <w:rPr>
          <w:rFonts w:ascii="Times New Roman" w:hAnsi="Times New Roman" w:cs="Times New Roman"/>
          <w:bCs/>
          <w:sz w:val="24"/>
          <w:szCs w:val="24"/>
        </w:rPr>
        <w:t xml:space="preserve"> За отчетния период в администрацията работят </w:t>
      </w:r>
      <w:r w:rsidR="006844BA" w:rsidRPr="00305A67">
        <w:rPr>
          <w:rFonts w:ascii="Times New Roman" w:hAnsi="Times New Roman" w:cs="Times New Roman"/>
          <w:b/>
          <w:sz w:val="24"/>
          <w:szCs w:val="24"/>
        </w:rPr>
        <w:t xml:space="preserve">3 </w:t>
      </w:r>
      <w:r w:rsidR="006844BA" w:rsidRPr="006844BA">
        <w:rPr>
          <w:rFonts w:ascii="Times New Roman" w:hAnsi="Times New Roman" w:cs="Times New Roman"/>
          <w:bCs/>
          <w:sz w:val="24"/>
          <w:szCs w:val="24"/>
        </w:rPr>
        <w:t xml:space="preserve">души по </w:t>
      </w:r>
      <w:r w:rsidR="00305A67">
        <w:rPr>
          <w:rFonts w:ascii="Times New Roman" w:hAnsi="Times New Roman" w:cs="Times New Roman"/>
          <w:bCs/>
          <w:sz w:val="24"/>
          <w:szCs w:val="24"/>
        </w:rPr>
        <w:t>НПЗОХТУ</w:t>
      </w:r>
      <w:r w:rsidR="006844BA" w:rsidRPr="006844BA">
        <w:rPr>
          <w:rFonts w:ascii="Times New Roman" w:hAnsi="Times New Roman" w:cs="Times New Roman"/>
          <w:bCs/>
          <w:sz w:val="24"/>
          <w:szCs w:val="24"/>
        </w:rPr>
        <w:t>.</w:t>
      </w:r>
      <w:r w:rsidR="00305A67">
        <w:rPr>
          <w:rFonts w:ascii="Times New Roman" w:hAnsi="Times New Roman" w:cs="Times New Roman"/>
          <w:bCs/>
          <w:sz w:val="24"/>
          <w:szCs w:val="24"/>
        </w:rPr>
        <w:tab/>
      </w:r>
      <w:r w:rsidR="006844BA" w:rsidRPr="00305A67">
        <w:rPr>
          <w:rFonts w:ascii="Times New Roman" w:hAnsi="Times New Roman" w:cs="Times New Roman"/>
          <w:b/>
          <w:sz w:val="24"/>
          <w:szCs w:val="24"/>
          <w:u w:val="single"/>
        </w:rPr>
        <w:t>Общин</w:t>
      </w:r>
      <w:r w:rsidR="00305A67" w:rsidRPr="00305A67">
        <w:rPr>
          <w:rFonts w:ascii="Times New Roman" w:hAnsi="Times New Roman" w:cs="Times New Roman"/>
          <w:b/>
          <w:sz w:val="24"/>
          <w:szCs w:val="24"/>
          <w:u w:val="single"/>
        </w:rPr>
        <w:t>и:</w:t>
      </w:r>
      <w:r w:rsidR="006844BA" w:rsidRPr="006844BA">
        <w:rPr>
          <w:rFonts w:ascii="Times New Roman" w:hAnsi="Times New Roman" w:cs="Times New Roman"/>
          <w:bCs/>
          <w:sz w:val="24"/>
          <w:szCs w:val="24"/>
        </w:rPr>
        <w:t xml:space="preserve"> </w:t>
      </w:r>
      <w:r w:rsidR="00926E05">
        <w:rPr>
          <w:rFonts w:ascii="Times New Roman" w:hAnsi="Times New Roman" w:cs="Times New Roman"/>
          <w:bCs/>
          <w:sz w:val="24"/>
          <w:szCs w:val="24"/>
        </w:rPr>
        <w:tab/>
      </w:r>
      <w:r w:rsidR="00926E05">
        <w:rPr>
          <w:rFonts w:ascii="Times New Roman" w:hAnsi="Times New Roman" w:cs="Times New Roman"/>
          <w:bCs/>
          <w:sz w:val="24"/>
          <w:szCs w:val="24"/>
        </w:rPr>
        <w:tab/>
      </w:r>
      <w:r w:rsidR="00926E05">
        <w:rPr>
          <w:rFonts w:ascii="Times New Roman" w:hAnsi="Times New Roman" w:cs="Times New Roman"/>
          <w:bCs/>
          <w:sz w:val="24"/>
          <w:szCs w:val="24"/>
        </w:rPr>
        <w:tab/>
      </w:r>
      <w:r w:rsidR="00926E05">
        <w:rPr>
          <w:rFonts w:ascii="Times New Roman" w:hAnsi="Times New Roman" w:cs="Times New Roman"/>
          <w:bCs/>
          <w:sz w:val="24"/>
          <w:szCs w:val="24"/>
        </w:rPr>
        <w:tab/>
      </w:r>
      <w:r w:rsidR="00926E05">
        <w:rPr>
          <w:rFonts w:ascii="Times New Roman" w:hAnsi="Times New Roman" w:cs="Times New Roman"/>
          <w:bCs/>
          <w:sz w:val="24"/>
          <w:szCs w:val="24"/>
        </w:rPr>
        <w:tab/>
      </w:r>
      <w:r w:rsidR="00926E05">
        <w:rPr>
          <w:rFonts w:ascii="Times New Roman" w:hAnsi="Times New Roman" w:cs="Times New Roman"/>
          <w:bCs/>
          <w:sz w:val="24"/>
          <w:szCs w:val="24"/>
        </w:rPr>
        <w:tab/>
      </w:r>
      <w:r w:rsidR="00926E05">
        <w:rPr>
          <w:rFonts w:ascii="Times New Roman" w:hAnsi="Times New Roman" w:cs="Times New Roman"/>
          <w:bCs/>
          <w:sz w:val="24"/>
          <w:szCs w:val="24"/>
        </w:rPr>
        <w:tab/>
      </w:r>
      <w:r w:rsidR="00926E05">
        <w:rPr>
          <w:rFonts w:ascii="Times New Roman" w:hAnsi="Times New Roman" w:cs="Times New Roman"/>
          <w:bCs/>
          <w:sz w:val="24"/>
          <w:szCs w:val="24"/>
        </w:rPr>
        <w:tab/>
      </w:r>
      <w:r w:rsidR="00926E05">
        <w:rPr>
          <w:rFonts w:ascii="Times New Roman" w:hAnsi="Times New Roman" w:cs="Times New Roman"/>
          <w:bCs/>
          <w:sz w:val="24"/>
          <w:szCs w:val="24"/>
        </w:rPr>
        <w:tab/>
      </w:r>
      <w:r w:rsidR="00926E05">
        <w:rPr>
          <w:rFonts w:ascii="Times New Roman" w:hAnsi="Times New Roman" w:cs="Times New Roman"/>
          <w:bCs/>
          <w:sz w:val="24"/>
          <w:szCs w:val="24"/>
        </w:rPr>
        <w:tab/>
      </w:r>
      <w:r w:rsidR="00926E05">
        <w:rPr>
          <w:rFonts w:ascii="Times New Roman" w:hAnsi="Times New Roman" w:cs="Times New Roman"/>
          <w:bCs/>
          <w:sz w:val="24"/>
          <w:szCs w:val="24"/>
        </w:rPr>
        <w:tab/>
      </w:r>
      <w:r w:rsidR="00926E05" w:rsidRPr="00926E05">
        <w:rPr>
          <w:rFonts w:ascii="Times New Roman" w:hAnsi="Times New Roman" w:cs="Times New Roman"/>
          <w:b/>
          <w:bCs/>
          <w:sz w:val="24"/>
          <w:szCs w:val="24"/>
          <w:u w:val="single"/>
        </w:rPr>
        <w:t>Ардино:</w:t>
      </w:r>
      <w:r w:rsidR="00926E05" w:rsidRPr="00BB1487">
        <w:rPr>
          <w:rFonts w:ascii="Times New Roman" w:hAnsi="Times New Roman" w:cs="Times New Roman"/>
          <w:b/>
          <w:bCs/>
          <w:sz w:val="24"/>
          <w:szCs w:val="24"/>
        </w:rPr>
        <w:t xml:space="preserve"> </w:t>
      </w:r>
      <w:r w:rsidR="00926E05">
        <w:rPr>
          <w:rFonts w:ascii="Times New Roman" w:hAnsi="Times New Roman" w:cs="Times New Roman"/>
          <w:bCs/>
          <w:sz w:val="24"/>
          <w:szCs w:val="24"/>
        </w:rPr>
        <w:t>В ОА</w:t>
      </w:r>
      <w:r w:rsidR="00926E05" w:rsidRPr="00BB1487">
        <w:rPr>
          <w:rFonts w:ascii="Times New Roman" w:hAnsi="Times New Roman" w:cs="Times New Roman"/>
          <w:bCs/>
          <w:sz w:val="24"/>
          <w:szCs w:val="24"/>
        </w:rPr>
        <w:t xml:space="preserve"> работят </w:t>
      </w:r>
      <w:r w:rsidR="00926E05" w:rsidRPr="00926E05">
        <w:rPr>
          <w:rFonts w:ascii="Times New Roman" w:hAnsi="Times New Roman" w:cs="Times New Roman"/>
          <w:b/>
          <w:sz w:val="24"/>
          <w:szCs w:val="24"/>
        </w:rPr>
        <w:t>65</w:t>
      </w:r>
      <w:r w:rsidR="00926E05" w:rsidRPr="00BB1487">
        <w:rPr>
          <w:rFonts w:ascii="Times New Roman" w:hAnsi="Times New Roman" w:cs="Times New Roman"/>
          <w:bCs/>
          <w:sz w:val="24"/>
          <w:szCs w:val="24"/>
        </w:rPr>
        <w:t xml:space="preserve"> лица с увреждания, като част от тях са Социални асистенти</w:t>
      </w:r>
      <w:r w:rsidR="00926E05">
        <w:rPr>
          <w:rFonts w:ascii="Times New Roman" w:hAnsi="Times New Roman" w:cs="Times New Roman"/>
          <w:bCs/>
          <w:sz w:val="24"/>
          <w:szCs w:val="24"/>
        </w:rPr>
        <w:t>.</w:t>
      </w:r>
      <w:r w:rsidR="00926E05" w:rsidRPr="00BB1487">
        <w:rPr>
          <w:rFonts w:ascii="Times New Roman" w:hAnsi="Times New Roman" w:cs="Times New Roman"/>
          <w:bCs/>
          <w:sz w:val="24"/>
          <w:szCs w:val="24"/>
        </w:rPr>
        <w:t xml:space="preserve"> П</w:t>
      </w:r>
      <w:r w:rsidR="00926E05">
        <w:rPr>
          <w:rFonts w:ascii="Times New Roman" w:hAnsi="Times New Roman" w:cs="Times New Roman"/>
          <w:bCs/>
          <w:sz w:val="24"/>
          <w:szCs w:val="24"/>
        </w:rPr>
        <w:t>о п</w:t>
      </w:r>
      <w:r w:rsidR="00926E05" w:rsidRPr="00BB1487">
        <w:rPr>
          <w:rFonts w:ascii="Times New Roman" w:hAnsi="Times New Roman" w:cs="Times New Roman"/>
          <w:bCs/>
          <w:sz w:val="24"/>
          <w:szCs w:val="24"/>
        </w:rPr>
        <w:t xml:space="preserve">рограма </w:t>
      </w:r>
      <w:r w:rsidR="00926E05">
        <w:rPr>
          <w:rFonts w:ascii="Times New Roman" w:hAnsi="Times New Roman" w:cs="Times New Roman"/>
          <w:bCs/>
          <w:sz w:val="24"/>
          <w:szCs w:val="24"/>
        </w:rPr>
        <w:t xml:space="preserve">за </w:t>
      </w:r>
      <w:r w:rsidR="00926E05" w:rsidRPr="00BB1487">
        <w:rPr>
          <w:rFonts w:ascii="Times New Roman" w:hAnsi="Times New Roman" w:cs="Times New Roman"/>
          <w:bCs/>
          <w:sz w:val="24"/>
          <w:szCs w:val="24"/>
        </w:rPr>
        <w:t xml:space="preserve">временна заетост работят </w:t>
      </w:r>
      <w:r w:rsidR="00926E05" w:rsidRPr="00926E05">
        <w:rPr>
          <w:rFonts w:ascii="Times New Roman" w:hAnsi="Times New Roman" w:cs="Times New Roman"/>
          <w:b/>
          <w:sz w:val="24"/>
          <w:szCs w:val="24"/>
        </w:rPr>
        <w:t>60</w:t>
      </w:r>
      <w:r w:rsidR="00926E05" w:rsidRPr="00BB1487">
        <w:rPr>
          <w:rFonts w:ascii="Times New Roman" w:hAnsi="Times New Roman" w:cs="Times New Roman"/>
          <w:bCs/>
          <w:sz w:val="24"/>
          <w:szCs w:val="24"/>
        </w:rPr>
        <w:t xml:space="preserve"> лица с увреждания, като част от тях са Лични асистенти по </w:t>
      </w:r>
      <w:r w:rsidR="00926E05">
        <w:rPr>
          <w:rFonts w:ascii="Times New Roman" w:hAnsi="Times New Roman" w:cs="Times New Roman"/>
          <w:bCs/>
          <w:sz w:val="24"/>
          <w:szCs w:val="24"/>
        </w:rPr>
        <w:t>МЛП</w:t>
      </w:r>
      <w:r w:rsidR="00926E05" w:rsidRPr="00BB1487">
        <w:rPr>
          <w:rFonts w:ascii="Times New Roman" w:hAnsi="Times New Roman" w:cs="Times New Roman"/>
          <w:bCs/>
          <w:sz w:val="24"/>
          <w:szCs w:val="24"/>
        </w:rPr>
        <w:t>.</w:t>
      </w:r>
      <w:r w:rsidR="00926E05" w:rsidRPr="00926E05">
        <w:rPr>
          <w:rFonts w:ascii="Times New Roman" w:hAnsi="Times New Roman" w:cs="Times New Roman"/>
          <w:b/>
          <w:sz w:val="24"/>
          <w:szCs w:val="24"/>
        </w:rPr>
        <w:t xml:space="preserve"> </w:t>
      </w:r>
      <w:r w:rsidR="00926E05" w:rsidRPr="00926E05">
        <w:rPr>
          <w:rFonts w:ascii="Times New Roman" w:hAnsi="Times New Roman" w:cs="Times New Roman"/>
          <w:b/>
          <w:sz w:val="24"/>
          <w:szCs w:val="24"/>
        </w:rPr>
        <w:tab/>
      </w:r>
      <w:r w:rsidR="00926E05" w:rsidRPr="00926E05">
        <w:rPr>
          <w:rFonts w:ascii="Times New Roman" w:hAnsi="Times New Roman" w:cs="Times New Roman"/>
          <w:b/>
          <w:sz w:val="24"/>
          <w:szCs w:val="24"/>
        </w:rPr>
        <w:tab/>
      </w:r>
      <w:r w:rsidR="00926E05">
        <w:rPr>
          <w:rFonts w:ascii="Times New Roman" w:hAnsi="Times New Roman" w:cs="Times New Roman"/>
          <w:b/>
          <w:sz w:val="24"/>
          <w:szCs w:val="24"/>
        </w:rPr>
        <w:tab/>
      </w:r>
      <w:r w:rsidR="00926E05">
        <w:rPr>
          <w:rFonts w:ascii="Times New Roman" w:hAnsi="Times New Roman" w:cs="Times New Roman"/>
          <w:b/>
          <w:sz w:val="24"/>
          <w:szCs w:val="24"/>
        </w:rPr>
        <w:tab/>
      </w:r>
      <w:r w:rsidR="00926E05">
        <w:rPr>
          <w:rFonts w:ascii="Times New Roman" w:hAnsi="Times New Roman" w:cs="Times New Roman"/>
          <w:b/>
          <w:sz w:val="24"/>
          <w:szCs w:val="24"/>
        </w:rPr>
        <w:tab/>
      </w:r>
      <w:r w:rsidR="00926E05">
        <w:rPr>
          <w:rFonts w:ascii="Times New Roman" w:hAnsi="Times New Roman" w:cs="Times New Roman"/>
          <w:b/>
          <w:sz w:val="24"/>
          <w:szCs w:val="24"/>
        </w:rPr>
        <w:tab/>
      </w:r>
      <w:r w:rsidR="00926E05">
        <w:rPr>
          <w:rFonts w:ascii="Times New Roman" w:hAnsi="Times New Roman" w:cs="Times New Roman"/>
          <w:b/>
          <w:sz w:val="24"/>
          <w:szCs w:val="24"/>
        </w:rPr>
        <w:tab/>
      </w:r>
      <w:r w:rsidR="00926E05">
        <w:rPr>
          <w:rFonts w:ascii="Times New Roman" w:hAnsi="Times New Roman" w:cs="Times New Roman"/>
          <w:b/>
          <w:sz w:val="24"/>
          <w:szCs w:val="24"/>
        </w:rPr>
        <w:tab/>
      </w:r>
      <w:r w:rsidR="00926E05">
        <w:rPr>
          <w:rFonts w:ascii="Times New Roman" w:hAnsi="Times New Roman" w:cs="Times New Roman"/>
          <w:b/>
          <w:sz w:val="24"/>
          <w:szCs w:val="24"/>
        </w:rPr>
        <w:tab/>
      </w:r>
      <w:r w:rsidR="00926E05">
        <w:rPr>
          <w:rFonts w:ascii="Times New Roman" w:hAnsi="Times New Roman" w:cs="Times New Roman"/>
          <w:b/>
          <w:sz w:val="24"/>
          <w:szCs w:val="24"/>
        </w:rPr>
        <w:tab/>
      </w:r>
      <w:r w:rsidR="00926E05">
        <w:rPr>
          <w:rFonts w:ascii="Times New Roman" w:hAnsi="Times New Roman" w:cs="Times New Roman"/>
          <w:b/>
          <w:sz w:val="24"/>
          <w:szCs w:val="24"/>
        </w:rPr>
        <w:tab/>
      </w:r>
      <w:r w:rsidR="00926E05" w:rsidRPr="00305A67">
        <w:rPr>
          <w:rFonts w:ascii="Times New Roman" w:hAnsi="Times New Roman" w:cs="Times New Roman"/>
          <w:b/>
          <w:sz w:val="24"/>
          <w:szCs w:val="24"/>
          <w:u w:val="single"/>
        </w:rPr>
        <w:t>Баните</w:t>
      </w:r>
      <w:r w:rsidR="00926E05">
        <w:rPr>
          <w:rFonts w:ascii="Times New Roman" w:hAnsi="Times New Roman" w:cs="Times New Roman"/>
          <w:b/>
          <w:sz w:val="24"/>
          <w:szCs w:val="24"/>
          <w:u w:val="single"/>
        </w:rPr>
        <w:t>:</w:t>
      </w:r>
      <w:r w:rsidR="00926E05" w:rsidRPr="006844BA">
        <w:rPr>
          <w:rFonts w:ascii="Times New Roman" w:hAnsi="Times New Roman" w:cs="Times New Roman"/>
          <w:bCs/>
          <w:sz w:val="24"/>
          <w:szCs w:val="24"/>
        </w:rPr>
        <w:t xml:space="preserve"> </w:t>
      </w:r>
      <w:r w:rsidR="00926E05">
        <w:rPr>
          <w:rFonts w:ascii="Times New Roman" w:hAnsi="Times New Roman" w:cs="Times New Roman"/>
          <w:bCs/>
          <w:sz w:val="24"/>
          <w:szCs w:val="24"/>
        </w:rPr>
        <w:t>О</w:t>
      </w:r>
      <w:r w:rsidR="00926E05" w:rsidRPr="006844BA">
        <w:rPr>
          <w:rFonts w:ascii="Times New Roman" w:hAnsi="Times New Roman" w:cs="Times New Roman"/>
          <w:bCs/>
          <w:sz w:val="24"/>
          <w:szCs w:val="24"/>
        </w:rPr>
        <w:t xml:space="preserve">сигурена трудова заетост на </w:t>
      </w:r>
      <w:r w:rsidR="00926E05" w:rsidRPr="00305A67">
        <w:rPr>
          <w:rFonts w:ascii="Times New Roman" w:hAnsi="Times New Roman" w:cs="Times New Roman"/>
          <w:b/>
          <w:sz w:val="24"/>
          <w:szCs w:val="24"/>
        </w:rPr>
        <w:t>20</w:t>
      </w:r>
      <w:r w:rsidR="00926E05" w:rsidRPr="006844BA">
        <w:rPr>
          <w:rFonts w:ascii="Times New Roman" w:hAnsi="Times New Roman" w:cs="Times New Roman"/>
          <w:bCs/>
          <w:sz w:val="24"/>
          <w:szCs w:val="24"/>
        </w:rPr>
        <w:t xml:space="preserve"> лица с увреждания по НП</w:t>
      </w:r>
      <w:r w:rsidR="00926E05">
        <w:rPr>
          <w:rFonts w:ascii="Times New Roman" w:hAnsi="Times New Roman" w:cs="Times New Roman"/>
          <w:bCs/>
          <w:sz w:val="24"/>
          <w:szCs w:val="24"/>
        </w:rPr>
        <w:t>ЗОХТУ</w:t>
      </w:r>
      <w:r w:rsidR="00926E05" w:rsidRPr="006844BA">
        <w:rPr>
          <w:rFonts w:ascii="Times New Roman" w:hAnsi="Times New Roman" w:cs="Times New Roman"/>
          <w:bCs/>
          <w:sz w:val="24"/>
          <w:szCs w:val="24"/>
        </w:rPr>
        <w:t xml:space="preserve">  и Програма „Започвам работа“ – Компонент 3 – заетост.</w:t>
      </w:r>
      <w:r w:rsidR="00926E05">
        <w:rPr>
          <w:rFonts w:ascii="Times New Roman" w:hAnsi="Times New Roman" w:cs="Times New Roman"/>
          <w:bCs/>
          <w:sz w:val="24"/>
          <w:szCs w:val="24"/>
        </w:rPr>
        <w:tab/>
      </w:r>
      <w:r w:rsidR="00926E05">
        <w:rPr>
          <w:rFonts w:ascii="Times New Roman" w:hAnsi="Times New Roman" w:cs="Times New Roman"/>
          <w:bCs/>
          <w:sz w:val="24"/>
          <w:szCs w:val="24"/>
        </w:rPr>
        <w:tab/>
      </w:r>
      <w:r w:rsidR="00926E05">
        <w:rPr>
          <w:rFonts w:ascii="Times New Roman" w:hAnsi="Times New Roman" w:cs="Times New Roman"/>
          <w:bCs/>
          <w:sz w:val="24"/>
          <w:szCs w:val="24"/>
        </w:rPr>
        <w:tab/>
      </w:r>
      <w:r w:rsidR="00926E05">
        <w:rPr>
          <w:rFonts w:ascii="Times New Roman" w:hAnsi="Times New Roman" w:cs="Times New Roman"/>
          <w:bCs/>
          <w:sz w:val="24"/>
          <w:szCs w:val="24"/>
        </w:rPr>
        <w:tab/>
      </w:r>
      <w:r w:rsidR="00926E05">
        <w:rPr>
          <w:rFonts w:ascii="Times New Roman" w:hAnsi="Times New Roman" w:cs="Times New Roman"/>
          <w:bCs/>
          <w:sz w:val="24"/>
          <w:szCs w:val="24"/>
        </w:rPr>
        <w:tab/>
      </w:r>
      <w:r w:rsidR="00926E05">
        <w:rPr>
          <w:rFonts w:ascii="Times New Roman" w:hAnsi="Times New Roman" w:cs="Times New Roman"/>
          <w:bCs/>
          <w:sz w:val="24"/>
          <w:szCs w:val="24"/>
        </w:rPr>
        <w:tab/>
      </w:r>
      <w:r w:rsidR="00926E05" w:rsidRPr="00E63C56">
        <w:rPr>
          <w:rFonts w:ascii="Times New Roman" w:hAnsi="Times New Roman" w:cs="Times New Roman"/>
          <w:b/>
          <w:sz w:val="24"/>
          <w:szCs w:val="24"/>
          <w:u w:val="single"/>
        </w:rPr>
        <w:t>Банско</w:t>
      </w:r>
      <w:r w:rsidR="00926E05">
        <w:rPr>
          <w:rFonts w:ascii="Times New Roman" w:hAnsi="Times New Roman" w:cs="Times New Roman"/>
          <w:bCs/>
          <w:sz w:val="24"/>
          <w:szCs w:val="24"/>
        </w:rPr>
        <w:t>: Н</w:t>
      </w:r>
      <w:r w:rsidR="00926E05" w:rsidRPr="00E63C56">
        <w:rPr>
          <w:rFonts w:ascii="Times New Roman" w:hAnsi="Times New Roman" w:cs="Times New Roman"/>
          <w:bCs/>
          <w:sz w:val="24"/>
          <w:szCs w:val="24"/>
        </w:rPr>
        <w:t>азначени лица с увреждания в Служба ЗСУ – 2 лица</w:t>
      </w:r>
      <w:r w:rsidR="00926E05">
        <w:rPr>
          <w:rFonts w:ascii="Times New Roman" w:hAnsi="Times New Roman" w:cs="Times New Roman"/>
          <w:bCs/>
          <w:sz w:val="24"/>
          <w:szCs w:val="24"/>
        </w:rPr>
        <w:t>.</w:t>
      </w:r>
      <w:r w:rsidR="00926E05">
        <w:rPr>
          <w:rFonts w:ascii="Times New Roman" w:hAnsi="Times New Roman" w:cs="Times New Roman"/>
          <w:bCs/>
          <w:sz w:val="24"/>
          <w:szCs w:val="24"/>
        </w:rPr>
        <w:tab/>
      </w:r>
      <w:r w:rsidR="00926E05">
        <w:rPr>
          <w:rFonts w:ascii="Times New Roman" w:hAnsi="Times New Roman" w:cs="Times New Roman"/>
          <w:bCs/>
          <w:sz w:val="24"/>
          <w:szCs w:val="24"/>
        </w:rPr>
        <w:tab/>
      </w:r>
      <w:r w:rsidR="00926E05">
        <w:rPr>
          <w:rFonts w:ascii="Times New Roman" w:hAnsi="Times New Roman" w:cs="Times New Roman"/>
          <w:bCs/>
          <w:sz w:val="24"/>
          <w:szCs w:val="24"/>
        </w:rPr>
        <w:tab/>
        <w:t>С</w:t>
      </w:r>
      <w:r w:rsidR="00926E05" w:rsidRPr="00E63C56">
        <w:rPr>
          <w:rFonts w:ascii="Times New Roman" w:hAnsi="Times New Roman" w:cs="Times New Roman"/>
          <w:bCs/>
          <w:sz w:val="24"/>
          <w:szCs w:val="24"/>
        </w:rPr>
        <w:t xml:space="preserve">редномесечно регистрирани търсещи работа лица с </w:t>
      </w:r>
      <w:r w:rsidR="00926E05">
        <w:rPr>
          <w:rFonts w:ascii="Times New Roman" w:hAnsi="Times New Roman" w:cs="Times New Roman"/>
          <w:bCs/>
          <w:sz w:val="24"/>
          <w:szCs w:val="24"/>
        </w:rPr>
        <w:t>ТНР</w:t>
      </w:r>
      <w:r w:rsidR="00926E05" w:rsidRPr="00E63C56">
        <w:rPr>
          <w:rFonts w:ascii="Times New Roman" w:hAnsi="Times New Roman" w:cs="Times New Roman"/>
          <w:bCs/>
          <w:sz w:val="24"/>
          <w:szCs w:val="24"/>
        </w:rPr>
        <w:t xml:space="preserve"> – 29 лица, от които 1 лице до 29 г. и 13 лица над 55 г.</w:t>
      </w:r>
      <w:r w:rsidR="00C83EF1">
        <w:rPr>
          <w:rFonts w:ascii="Times New Roman" w:hAnsi="Times New Roman" w:cs="Times New Roman"/>
          <w:bCs/>
          <w:sz w:val="24"/>
          <w:szCs w:val="24"/>
        </w:rPr>
        <w:t xml:space="preserve"> </w:t>
      </w:r>
      <w:r w:rsidR="00926E05">
        <w:rPr>
          <w:rFonts w:ascii="Times New Roman" w:hAnsi="Times New Roman" w:cs="Times New Roman"/>
          <w:bCs/>
          <w:sz w:val="24"/>
          <w:szCs w:val="24"/>
        </w:rPr>
        <w:t>В</w:t>
      </w:r>
      <w:r w:rsidR="00926E05" w:rsidRPr="00E63C56">
        <w:rPr>
          <w:rFonts w:ascii="Times New Roman" w:hAnsi="Times New Roman" w:cs="Times New Roman"/>
          <w:bCs/>
          <w:sz w:val="24"/>
          <w:szCs w:val="24"/>
        </w:rPr>
        <w:t>ключен</w:t>
      </w:r>
      <w:r w:rsidR="00926E05">
        <w:rPr>
          <w:rFonts w:ascii="Times New Roman" w:hAnsi="Times New Roman" w:cs="Times New Roman"/>
          <w:bCs/>
          <w:sz w:val="24"/>
          <w:szCs w:val="24"/>
        </w:rPr>
        <w:t>о</w:t>
      </w:r>
      <w:r w:rsidR="00926E05" w:rsidRPr="00E63C56">
        <w:rPr>
          <w:rFonts w:ascii="Times New Roman" w:hAnsi="Times New Roman" w:cs="Times New Roman"/>
          <w:bCs/>
          <w:sz w:val="24"/>
          <w:szCs w:val="24"/>
        </w:rPr>
        <w:t xml:space="preserve"> в насърчителни мерки за заетост по </w:t>
      </w:r>
      <w:r w:rsidR="00926E05">
        <w:rPr>
          <w:rFonts w:ascii="Times New Roman" w:hAnsi="Times New Roman" w:cs="Times New Roman"/>
          <w:bCs/>
          <w:sz w:val="24"/>
          <w:szCs w:val="24"/>
        </w:rPr>
        <w:t>ЗНЗ</w:t>
      </w:r>
      <w:r w:rsidR="00926E05" w:rsidRPr="00E63C56">
        <w:rPr>
          <w:rFonts w:ascii="Times New Roman" w:hAnsi="Times New Roman" w:cs="Times New Roman"/>
          <w:bCs/>
          <w:sz w:val="24"/>
          <w:szCs w:val="24"/>
        </w:rPr>
        <w:t xml:space="preserve"> – 1 лице</w:t>
      </w:r>
      <w:r w:rsidR="00C83EF1">
        <w:rPr>
          <w:rFonts w:ascii="Times New Roman" w:hAnsi="Times New Roman" w:cs="Times New Roman"/>
          <w:bCs/>
          <w:sz w:val="24"/>
          <w:szCs w:val="24"/>
        </w:rPr>
        <w:t>.</w:t>
      </w:r>
      <w:r w:rsidR="00C83EF1">
        <w:rPr>
          <w:rFonts w:ascii="Times New Roman" w:hAnsi="Times New Roman" w:cs="Times New Roman"/>
          <w:bCs/>
          <w:sz w:val="24"/>
          <w:szCs w:val="24"/>
        </w:rPr>
        <w:tab/>
      </w:r>
      <w:r w:rsidR="00926E05">
        <w:rPr>
          <w:rFonts w:ascii="Times New Roman" w:hAnsi="Times New Roman" w:cs="Times New Roman"/>
          <w:bCs/>
          <w:sz w:val="24"/>
          <w:szCs w:val="24"/>
        </w:rPr>
        <w:t>У</w:t>
      </w:r>
      <w:r w:rsidR="00926E05" w:rsidRPr="00E63C56">
        <w:rPr>
          <w:rFonts w:ascii="Times New Roman" w:hAnsi="Times New Roman" w:cs="Times New Roman"/>
          <w:bCs/>
          <w:sz w:val="24"/>
          <w:szCs w:val="24"/>
        </w:rPr>
        <w:t>строени на работа на първичния пазар на труда – 4 лица.</w:t>
      </w:r>
      <w:r w:rsidR="00C83EF1">
        <w:rPr>
          <w:rFonts w:ascii="Times New Roman" w:hAnsi="Times New Roman" w:cs="Times New Roman"/>
          <w:bCs/>
          <w:sz w:val="24"/>
          <w:szCs w:val="24"/>
        </w:rPr>
        <w:tab/>
      </w:r>
      <w:r w:rsidR="00C83EF1">
        <w:rPr>
          <w:rFonts w:ascii="Times New Roman" w:hAnsi="Times New Roman" w:cs="Times New Roman"/>
          <w:bCs/>
          <w:sz w:val="24"/>
          <w:szCs w:val="24"/>
        </w:rPr>
        <w:tab/>
      </w:r>
      <w:r w:rsidR="00C83EF1">
        <w:rPr>
          <w:rFonts w:ascii="Times New Roman" w:hAnsi="Times New Roman" w:cs="Times New Roman"/>
          <w:bCs/>
          <w:sz w:val="24"/>
          <w:szCs w:val="24"/>
        </w:rPr>
        <w:tab/>
      </w:r>
      <w:r w:rsidR="00C83EF1">
        <w:rPr>
          <w:rFonts w:ascii="Times New Roman" w:hAnsi="Times New Roman" w:cs="Times New Roman"/>
          <w:bCs/>
          <w:sz w:val="24"/>
          <w:szCs w:val="24"/>
        </w:rPr>
        <w:tab/>
      </w:r>
      <w:r w:rsidR="00926E05" w:rsidRPr="005F1B0B">
        <w:rPr>
          <w:rFonts w:ascii="Times New Roman" w:hAnsi="Times New Roman" w:cs="Times New Roman"/>
          <w:b/>
          <w:sz w:val="24"/>
          <w:szCs w:val="24"/>
          <w:u w:val="single"/>
        </w:rPr>
        <w:t>Белица</w:t>
      </w:r>
      <w:r w:rsidR="00926E05">
        <w:rPr>
          <w:rFonts w:ascii="Times New Roman" w:hAnsi="Times New Roman" w:cs="Times New Roman"/>
          <w:bCs/>
          <w:sz w:val="24"/>
          <w:szCs w:val="24"/>
        </w:rPr>
        <w:t xml:space="preserve">: В </w:t>
      </w:r>
      <w:r w:rsidR="00926E05" w:rsidRPr="005F1B0B">
        <w:rPr>
          <w:rFonts w:ascii="Times New Roman" w:hAnsi="Times New Roman" w:cs="Times New Roman"/>
          <w:b/>
          <w:sz w:val="24"/>
          <w:szCs w:val="24"/>
        </w:rPr>
        <w:t>ОА</w:t>
      </w:r>
      <w:r w:rsidR="00926E05" w:rsidRPr="005F1B0B">
        <w:rPr>
          <w:rFonts w:ascii="Times New Roman" w:hAnsi="Times New Roman" w:cs="Times New Roman"/>
          <w:bCs/>
          <w:sz w:val="24"/>
          <w:szCs w:val="24"/>
        </w:rPr>
        <w:t xml:space="preserve">  работят </w:t>
      </w:r>
      <w:r w:rsidR="00926E05" w:rsidRPr="005F1B0B">
        <w:rPr>
          <w:rFonts w:ascii="Times New Roman" w:hAnsi="Times New Roman" w:cs="Times New Roman"/>
          <w:b/>
          <w:sz w:val="24"/>
          <w:szCs w:val="24"/>
        </w:rPr>
        <w:t>10</w:t>
      </w:r>
      <w:r w:rsidR="00926E05" w:rsidRPr="005F1B0B">
        <w:rPr>
          <w:rFonts w:ascii="Times New Roman" w:hAnsi="Times New Roman" w:cs="Times New Roman"/>
          <w:bCs/>
          <w:sz w:val="24"/>
          <w:szCs w:val="24"/>
        </w:rPr>
        <w:t xml:space="preserve"> служители с трайни увреждания. </w:t>
      </w:r>
      <w:r w:rsidR="00926E05" w:rsidRPr="005F1B0B">
        <w:rPr>
          <w:rFonts w:ascii="Times New Roman" w:hAnsi="Times New Roman" w:cs="Times New Roman"/>
          <w:bCs/>
          <w:sz w:val="24"/>
          <w:szCs w:val="24"/>
        </w:rPr>
        <w:tab/>
      </w:r>
      <w:r w:rsidR="00926E05" w:rsidRPr="005F1B0B">
        <w:rPr>
          <w:rFonts w:ascii="Times New Roman" w:hAnsi="Times New Roman" w:cs="Times New Roman"/>
          <w:bCs/>
          <w:sz w:val="24"/>
          <w:szCs w:val="24"/>
        </w:rPr>
        <w:tab/>
      </w:r>
      <w:r w:rsidR="00C83EF1">
        <w:rPr>
          <w:rFonts w:ascii="Times New Roman" w:hAnsi="Times New Roman" w:cs="Times New Roman"/>
          <w:bCs/>
          <w:sz w:val="24"/>
          <w:szCs w:val="24"/>
        </w:rPr>
        <w:tab/>
      </w:r>
      <w:r w:rsidR="00C83EF1">
        <w:rPr>
          <w:rFonts w:ascii="Times New Roman" w:hAnsi="Times New Roman" w:cs="Times New Roman"/>
          <w:bCs/>
          <w:sz w:val="24"/>
          <w:szCs w:val="24"/>
        </w:rPr>
        <w:tab/>
      </w:r>
      <w:r w:rsidR="00926E05" w:rsidRPr="00C83EF1">
        <w:rPr>
          <w:rFonts w:ascii="Times New Roman" w:hAnsi="Times New Roman" w:cs="Times New Roman"/>
          <w:b/>
          <w:sz w:val="24"/>
          <w:szCs w:val="24"/>
          <w:u w:val="single"/>
        </w:rPr>
        <w:t>Белица</w:t>
      </w:r>
      <w:r w:rsidR="00C83EF1">
        <w:rPr>
          <w:rFonts w:ascii="Times New Roman" w:hAnsi="Times New Roman" w:cs="Times New Roman"/>
          <w:bCs/>
          <w:sz w:val="24"/>
          <w:szCs w:val="24"/>
        </w:rPr>
        <w:t>:</w:t>
      </w:r>
      <w:r w:rsidR="00926E05" w:rsidRPr="005F1B0B">
        <w:rPr>
          <w:rFonts w:ascii="Times New Roman" w:hAnsi="Times New Roman" w:cs="Times New Roman"/>
          <w:bCs/>
          <w:sz w:val="24"/>
          <w:szCs w:val="24"/>
        </w:rPr>
        <w:t xml:space="preserve"> </w:t>
      </w:r>
      <w:r w:rsidR="00C83EF1" w:rsidRPr="005F1B0B">
        <w:rPr>
          <w:rFonts w:ascii="Times New Roman" w:hAnsi="Times New Roman" w:cs="Times New Roman"/>
          <w:bCs/>
          <w:sz w:val="24"/>
          <w:szCs w:val="24"/>
        </w:rPr>
        <w:t>Община</w:t>
      </w:r>
      <w:r w:rsidR="00C83EF1">
        <w:rPr>
          <w:rFonts w:ascii="Times New Roman" w:hAnsi="Times New Roman" w:cs="Times New Roman"/>
          <w:bCs/>
          <w:sz w:val="24"/>
          <w:szCs w:val="24"/>
        </w:rPr>
        <w:t>та</w:t>
      </w:r>
      <w:r w:rsidR="00C83EF1" w:rsidRPr="005F1B0B">
        <w:rPr>
          <w:rFonts w:ascii="Times New Roman" w:hAnsi="Times New Roman" w:cs="Times New Roman"/>
          <w:bCs/>
          <w:sz w:val="24"/>
          <w:szCs w:val="24"/>
        </w:rPr>
        <w:t xml:space="preserve"> </w:t>
      </w:r>
      <w:r w:rsidR="00926E05" w:rsidRPr="005F1B0B">
        <w:rPr>
          <w:rFonts w:ascii="Times New Roman" w:hAnsi="Times New Roman" w:cs="Times New Roman"/>
          <w:bCs/>
          <w:sz w:val="24"/>
          <w:szCs w:val="24"/>
        </w:rPr>
        <w:t xml:space="preserve">е назначила </w:t>
      </w:r>
      <w:r w:rsidR="00926E05" w:rsidRPr="005F1B0B">
        <w:rPr>
          <w:rFonts w:ascii="Times New Roman" w:hAnsi="Times New Roman" w:cs="Times New Roman"/>
          <w:b/>
          <w:sz w:val="24"/>
          <w:szCs w:val="24"/>
        </w:rPr>
        <w:t>1</w:t>
      </w:r>
      <w:r w:rsidR="00926E05" w:rsidRPr="005F1B0B">
        <w:rPr>
          <w:rFonts w:ascii="Times New Roman" w:hAnsi="Times New Roman" w:cs="Times New Roman"/>
          <w:bCs/>
          <w:sz w:val="24"/>
          <w:szCs w:val="24"/>
        </w:rPr>
        <w:t xml:space="preserve"> лиц</w:t>
      </w:r>
      <w:r w:rsidR="00926E05">
        <w:rPr>
          <w:rFonts w:ascii="Times New Roman" w:hAnsi="Times New Roman" w:cs="Times New Roman"/>
          <w:bCs/>
          <w:sz w:val="24"/>
          <w:szCs w:val="24"/>
        </w:rPr>
        <w:t>е</w:t>
      </w:r>
      <w:r w:rsidR="00926E05" w:rsidRPr="005F1B0B">
        <w:rPr>
          <w:rFonts w:ascii="Times New Roman" w:hAnsi="Times New Roman" w:cs="Times New Roman"/>
          <w:bCs/>
          <w:sz w:val="24"/>
          <w:szCs w:val="24"/>
        </w:rPr>
        <w:t xml:space="preserve"> с увреждания  по  </w:t>
      </w:r>
      <w:r w:rsidR="00926E05" w:rsidRPr="005F1B0B">
        <w:rPr>
          <w:rFonts w:ascii="Times New Roman" w:hAnsi="Times New Roman" w:cs="Times New Roman"/>
          <w:b/>
          <w:sz w:val="24"/>
          <w:szCs w:val="24"/>
        </w:rPr>
        <w:t>НПЗОХТУ</w:t>
      </w:r>
      <w:r w:rsidR="00926E05" w:rsidRPr="005F1B0B">
        <w:rPr>
          <w:rFonts w:ascii="Times New Roman" w:hAnsi="Times New Roman" w:cs="Times New Roman"/>
          <w:bCs/>
          <w:sz w:val="24"/>
          <w:szCs w:val="24"/>
        </w:rPr>
        <w:t>.</w:t>
      </w:r>
      <w:r w:rsidR="00926E05" w:rsidRPr="005F1B0B">
        <w:rPr>
          <w:rFonts w:ascii="Times New Roman" w:hAnsi="Times New Roman" w:cs="Times New Roman"/>
          <w:bCs/>
          <w:sz w:val="24"/>
          <w:szCs w:val="24"/>
        </w:rPr>
        <w:tab/>
      </w:r>
      <w:r w:rsidR="00926E05" w:rsidRPr="005F1B0B">
        <w:rPr>
          <w:rFonts w:ascii="Times New Roman" w:hAnsi="Times New Roman" w:cs="Times New Roman"/>
          <w:bCs/>
          <w:sz w:val="24"/>
          <w:szCs w:val="24"/>
        </w:rPr>
        <w:tab/>
      </w:r>
      <w:r w:rsidR="00926E05" w:rsidRPr="005F1B0B">
        <w:rPr>
          <w:rFonts w:ascii="Times New Roman" w:hAnsi="Times New Roman" w:cs="Times New Roman"/>
          <w:bCs/>
          <w:sz w:val="24"/>
          <w:szCs w:val="24"/>
        </w:rPr>
        <w:tab/>
        <w:t xml:space="preserve">По проект </w:t>
      </w:r>
      <w:r w:rsidR="00926E05" w:rsidRPr="005F1B0B">
        <w:rPr>
          <w:rFonts w:ascii="Times New Roman" w:hAnsi="Times New Roman" w:cs="Times New Roman"/>
          <w:b/>
          <w:sz w:val="24"/>
          <w:szCs w:val="24"/>
        </w:rPr>
        <w:t>"Младежки практики“</w:t>
      </w:r>
      <w:r w:rsidR="00926E05" w:rsidRPr="005F1B0B">
        <w:rPr>
          <w:rFonts w:ascii="Times New Roman" w:hAnsi="Times New Roman" w:cs="Times New Roman"/>
          <w:bCs/>
          <w:sz w:val="24"/>
          <w:szCs w:val="24"/>
        </w:rPr>
        <w:t xml:space="preserve"> </w:t>
      </w:r>
      <w:r w:rsidR="00926E05" w:rsidRPr="005F1B0B">
        <w:rPr>
          <w:rFonts w:ascii="Times New Roman" w:hAnsi="Times New Roman" w:cs="Times New Roman"/>
          <w:b/>
          <w:sz w:val="24"/>
          <w:szCs w:val="24"/>
        </w:rPr>
        <w:t>3</w:t>
      </w:r>
      <w:r w:rsidR="00926E05" w:rsidRPr="005F1B0B">
        <w:rPr>
          <w:rFonts w:ascii="Times New Roman" w:hAnsi="Times New Roman" w:cs="Times New Roman"/>
          <w:bCs/>
          <w:sz w:val="24"/>
          <w:szCs w:val="24"/>
        </w:rPr>
        <w:t xml:space="preserve"> младежи  с увреждания са получили  заетост.</w:t>
      </w:r>
      <w:r w:rsidR="00C83EF1">
        <w:rPr>
          <w:rFonts w:ascii="Times New Roman" w:hAnsi="Times New Roman" w:cs="Times New Roman"/>
          <w:bCs/>
          <w:sz w:val="24"/>
          <w:szCs w:val="24"/>
        </w:rPr>
        <w:tab/>
      </w:r>
      <w:r w:rsidR="00926E05" w:rsidRPr="00C83EF1">
        <w:rPr>
          <w:rFonts w:ascii="Times New Roman" w:hAnsi="Times New Roman" w:cs="Times New Roman"/>
          <w:b/>
          <w:bCs/>
          <w:sz w:val="24"/>
          <w:szCs w:val="24"/>
          <w:u w:val="single"/>
        </w:rPr>
        <w:t>Берковица:</w:t>
      </w:r>
      <w:r w:rsidR="00926E05" w:rsidRPr="0041567C">
        <w:rPr>
          <w:rFonts w:ascii="Times New Roman" w:hAnsi="Times New Roman" w:cs="Times New Roman"/>
          <w:b/>
          <w:bCs/>
          <w:sz w:val="24"/>
          <w:szCs w:val="24"/>
        </w:rPr>
        <w:t xml:space="preserve"> </w:t>
      </w:r>
      <w:r w:rsidR="00926E05" w:rsidRPr="0041567C">
        <w:rPr>
          <w:rFonts w:ascii="Times New Roman" w:hAnsi="Times New Roman" w:cs="Times New Roman"/>
          <w:bCs/>
          <w:sz w:val="24"/>
          <w:szCs w:val="24"/>
        </w:rPr>
        <w:t xml:space="preserve">В </w:t>
      </w:r>
      <w:r w:rsidR="00C83EF1">
        <w:rPr>
          <w:rFonts w:ascii="Times New Roman" w:hAnsi="Times New Roman" w:cs="Times New Roman"/>
          <w:bCs/>
          <w:sz w:val="24"/>
          <w:szCs w:val="24"/>
        </w:rPr>
        <w:t>ОА</w:t>
      </w:r>
      <w:r w:rsidR="00926E05" w:rsidRPr="0041567C">
        <w:rPr>
          <w:rFonts w:ascii="Times New Roman" w:hAnsi="Times New Roman" w:cs="Times New Roman"/>
          <w:bCs/>
          <w:sz w:val="24"/>
          <w:szCs w:val="24"/>
        </w:rPr>
        <w:t xml:space="preserve"> е обособено работно място за лице с увреждания, което работи за подобряване на административното обслужване на хората с увреждания.</w:t>
      </w:r>
      <w:r w:rsidR="00C83EF1">
        <w:rPr>
          <w:rFonts w:ascii="Times New Roman" w:hAnsi="Times New Roman" w:cs="Times New Roman"/>
          <w:bCs/>
          <w:sz w:val="24"/>
          <w:szCs w:val="24"/>
        </w:rPr>
        <w:tab/>
      </w:r>
      <w:r w:rsidR="00C83EF1">
        <w:rPr>
          <w:rFonts w:ascii="Times New Roman" w:hAnsi="Times New Roman" w:cs="Times New Roman"/>
          <w:bCs/>
          <w:sz w:val="24"/>
          <w:szCs w:val="24"/>
        </w:rPr>
        <w:tab/>
      </w:r>
      <w:r w:rsidR="00926E05" w:rsidRPr="005F1B0B">
        <w:rPr>
          <w:rFonts w:ascii="Times New Roman" w:hAnsi="Times New Roman" w:cs="Times New Roman"/>
          <w:b/>
          <w:sz w:val="24"/>
          <w:szCs w:val="24"/>
          <w:u w:val="single"/>
        </w:rPr>
        <w:t>Благоевград</w:t>
      </w:r>
      <w:r w:rsidR="00926E05">
        <w:rPr>
          <w:rFonts w:ascii="Times New Roman" w:hAnsi="Times New Roman" w:cs="Times New Roman"/>
          <w:b/>
          <w:sz w:val="24"/>
          <w:szCs w:val="24"/>
          <w:u w:val="single"/>
        </w:rPr>
        <w:t>:</w:t>
      </w:r>
      <w:r w:rsidR="00926E05" w:rsidRPr="005F1B0B">
        <w:rPr>
          <w:rFonts w:ascii="Times New Roman" w:hAnsi="Times New Roman" w:cs="Times New Roman"/>
          <w:bCs/>
          <w:sz w:val="24"/>
          <w:szCs w:val="24"/>
        </w:rPr>
        <w:t xml:space="preserve"> </w:t>
      </w:r>
      <w:r w:rsidR="00926E05">
        <w:rPr>
          <w:rFonts w:ascii="Times New Roman" w:hAnsi="Times New Roman" w:cs="Times New Roman"/>
          <w:bCs/>
          <w:sz w:val="24"/>
          <w:szCs w:val="24"/>
        </w:rPr>
        <w:t xml:space="preserve">В </w:t>
      </w:r>
      <w:r w:rsidR="00926E05" w:rsidRPr="005F1B0B">
        <w:rPr>
          <w:rFonts w:ascii="Times New Roman" w:hAnsi="Times New Roman" w:cs="Times New Roman"/>
          <w:b/>
          <w:sz w:val="24"/>
          <w:szCs w:val="24"/>
        </w:rPr>
        <w:t>МЛП</w:t>
      </w:r>
      <w:r w:rsidR="00926E05" w:rsidRPr="005F1B0B">
        <w:rPr>
          <w:rFonts w:ascii="Times New Roman" w:hAnsi="Times New Roman" w:cs="Times New Roman"/>
          <w:bCs/>
          <w:sz w:val="24"/>
          <w:szCs w:val="24"/>
        </w:rPr>
        <w:t xml:space="preserve"> са назначени </w:t>
      </w:r>
      <w:r w:rsidR="00926E05" w:rsidRPr="005F1B0B">
        <w:rPr>
          <w:rFonts w:ascii="Times New Roman" w:hAnsi="Times New Roman" w:cs="Times New Roman"/>
          <w:b/>
          <w:sz w:val="24"/>
          <w:szCs w:val="24"/>
        </w:rPr>
        <w:t>7</w:t>
      </w:r>
      <w:r w:rsidR="00926E05" w:rsidRPr="005F1B0B">
        <w:rPr>
          <w:rFonts w:ascii="Times New Roman" w:hAnsi="Times New Roman" w:cs="Times New Roman"/>
          <w:bCs/>
          <w:sz w:val="24"/>
          <w:szCs w:val="24"/>
        </w:rPr>
        <w:t xml:space="preserve"> лица с увреждания «личен асистент»;</w:t>
      </w:r>
      <w:r w:rsidR="00C83EF1">
        <w:rPr>
          <w:rFonts w:ascii="Times New Roman" w:hAnsi="Times New Roman" w:cs="Times New Roman"/>
          <w:bCs/>
          <w:sz w:val="24"/>
          <w:szCs w:val="24"/>
        </w:rPr>
        <w:tab/>
      </w:r>
      <w:r w:rsidR="00C83EF1">
        <w:rPr>
          <w:rFonts w:ascii="Times New Roman" w:hAnsi="Times New Roman" w:cs="Times New Roman"/>
          <w:bCs/>
          <w:sz w:val="24"/>
          <w:szCs w:val="24"/>
        </w:rPr>
        <w:tab/>
      </w:r>
      <w:r w:rsidR="00C83EF1">
        <w:rPr>
          <w:rFonts w:ascii="Times New Roman" w:hAnsi="Times New Roman" w:cs="Times New Roman"/>
          <w:bCs/>
          <w:sz w:val="24"/>
          <w:szCs w:val="24"/>
        </w:rPr>
        <w:tab/>
      </w:r>
      <w:r w:rsidR="00926E05">
        <w:rPr>
          <w:rFonts w:ascii="Times New Roman" w:hAnsi="Times New Roman" w:cs="Times New Roman"/>
          <w:bCs/>
          <w:sz w:val="24"/>
          <w:szCs w:val="24"/>
        </w:rPr>
        <w:t>В</w:t>
      </w:r>
      <w:r w:rsidR="00926E05" w:rsidRPr="005F1B0B">
        <w:rPr>
          <w:rFonts w:ascii="Times New Roman" w:hAnsi="Times New Roman" w:cs="Times New Roman"/>
          <w:bCs/>
          <w:sz w:val="24"/>
          <w:szCs w:val="24"/>
        </w:rPr>
        <w:t xml:space="preserve"> </w:t>
      </w:r>
      <w:r w:rsidR="00C83EF1">
        <w:rPr>
          <w:rFonts w:ascii="Times New Roman" w:hAnsi="Times New Roman" w:cs="Times New Roman"/>
          <w:bCs/>
          <w:sz w:val="24"/>
          <w:szCs w:val="24"/>
        </w:rPr>
        <w:t>КСУ</w:t>
      </w:r>
      <w:r w:rsidR="00926E05" w:rsidRPr="005F1B0B">
        <w:rPr>
          <w:rFonts w:ascii="Times New Roman" w:hAnsi="Times New Roman" w:cs="Times New Roman"/>
          <w:bCs/>
          <w:sz w:val="24"/>
          <w:szCs w:val="24"/>
        </w:rPr>
        <w:t xml:space="preserve"> работят служители с</w:t>
      </w:r>
      <w:r w:rsidR="00926E05">
        <w:rPr>
          <w:rFonts w:ascii="Times New Roman" w:hAnsi="Times New Roman" w:cs="Times New Roman"/>
          <w:bCs/>
          <w:sz w:val="24"/>
          <w:szCs w:val="24"/>
        </w:rPr>
        <w:t xml:space="preserve"> </w:t>
      </w:r>
      <w:r w:rsidR="00926E05" w:rsidRPr="005F1B0B">
        <w:rPr>
          <w:rFonts w:ascii="Times New Roman" w:hAnsi="Times New Roman" w:cs="Times New Roman"/>
          <w:bCs/>
          <w:sz w:val="24"/>
          <w:szCs w:val="24"/>
        </w:rPr>
        <w:t>увреждания на различни длъжности и в различни социални услуги.</w:t>
      </w:r>
      <w:r w:rsidR="00C83EF1">
        <w:rPr>
          <w:rFonts w:ascii="Times New Roman" w:hAnsi="Times New Roman" w:cs="Times New Roman"/>
          <w:b/>
          <w:sz w:val="24"/>
          <w:szCs w:val="24"/>
        </w:rPr>
        <w:tab/>
      </w:r>
      <w:r w:rsidR="00C83EF1">
        <w:rPr>
          <w:rFonts w:ascii="Times New Roman" w:hAnsi="Times New Roman" w:cs="Times New Roman"/>
          <w:b/>
          <w:sz w:val="24"/>
          <w:szCs w:val="24"/>
        </w:rPr>
        <w:tab/>
      </w:r>
      <w:r w:rsidR="00C83EF1">
        <w:rPr>
          <w:rFonts w:ascii="Times New Roman" w:hAnsi="Times New Roman" w:cs="Times New Roman"/>
          <w:b/>
          <w:sz w:val="24"/>
          <w:szCs w:val="24"/>
        </w:rPr>
        <w:tab/>
      </w:r>
      <w:r w:rsidR="00C83EF1">
        <w:rPr>
          <w:rFonts w:ascii="Times New Roman" w:hAnsi="Times New Roman" w:cs="Times New Roman"/>
          <w:b/>
          <w:sz w:val="24"/>
          <w:szCs w:val="24"/>
        </w:rPr>
        <w:tab/>
      </w:r>
      <w:r w:rsidR="00C83EF1">
        <w:rPr>
          <w:rFonts w:ascii="Times New Roman" w:hAnsi="Times New Roman" w:cs="Times New Roman"/>
          <w:b/>
          <w:sz w:val="24"/>
          <w:szCs w:val="24"/>
        </w:rPr>
        <w:tab/>
      </w:r>
      <w:r w:rsidR="00C83EF1">
        <w:rPr>
          <w:rFonts w:ascii="Times New Roman" w:hAnsi="Times New Roman" w:cs="Times New Roman"/>
          <w:b/>
          <w:sz w:val="24"/>
          <w:szCs w:val="24"/>
        </w:rPr>
        <w:tab/>
      </w:r>
      <w:r w:rsidR="00C83EF1">
        <w:rPr>
          <w:rFonts w:ascii="Times New Roman" w:hAnsi="Times New Roman" w:cs="Times New Roman"/>
          <w:b/>
          <w:sz w:val="24"/>
          <w:szCs w:val="24"/>
        </w:rPr>
        <w:tab/>
      </w:r>
      <w:r w:rsidR="00C83EF1">
        <w:rPr>
          <w:rFonts w:ascii="Times New Roman" w:hAnsi="Times New Roman" w:cs="Times New Roman"/>
          <w:b/>
          <w:sz w:val="24"/>
          <w:szCs w:val="24"/>
        </w:rPr>
        <w:tab/>
      </w:r>
      <w:r w:rsidR="00C83EF1">
        <w:rPr>
          <w:rFonts w:ascii="Times New Roman" w:hAnsi="Times New Roman" w:cs="Times New Roman"/>
          <w:b/>
          <w:sz w:val="24"/>
          <w:szCs w:val="24"/>
        </w:rPr>
        <w:tab/>
      </w:r>
      <w:r w:rsidR="00C83EF1">
        <w:rPr>
          <w:rFonts w:ascii="Times New Roman" w:hAnsi="Times New Roman" w:cs="Times New Roman"/>
          <w:b/>
          <w:sz w:val="24"/>
          <w:szCs w:val="24"/>
        </w:rPr>
        <w:tab/>
      </w:r>
      <w:r w:rsidR="00C83EF1">
        <w:rPr>
          <w:rFonts w:ascii="Times New Roman" w:hAnsi="Times New Roman" w:cs="Times New Roman"/>
          <w:b/>
          <w:sz w:val="24"/>
          <w:szCs w:val="24"/>
        </w:rPr>
        <w:tab/>
      </w:r>
      <w:r w:rsidR="00C83EF1" w:rsidRPr="00926E05">
        <w:rPr>
          <w:rFonts w:ascii="Times New Roman" w:hAnsi="Times New Roman" w:cs="Times New Roman"/>
          <w:b/>
          <w:sz w:val="24"/>
          <w:szCs w:val="24"/>
          <w:u w:val="single"/>
        </w:rPr>
        <w:t>Борино</w:t>
      </w:r>
      <w:r w:rsidR="00C83EF1">
        <w:rPr>
          <w:rFonts w:ascii="Times New Roman" w:hAnsi="Times New Roman" w:cs="Times New Roman"/>
          <w:bCs/>
          <w:sz w:val="24"/>
          <w:szCs w:val="24"/>
        </w:rPr>
        <w:t>:</w:t>
      </w:r>
      <w:r w:rsidR="00C83EF1" w:rsidRPr="006844BA">
        <w:rPr>
          <w:rFonts w:ascii="Times New Roman" w:hAnsi="Times New Roman" w:cs="Times New Roman"/>
          <w:bCs/>
          <w:sz w:val="24"/>
          <w:szCs w:val="24"/>
        </w:rPr>
        <w:t xml:space="preserve"> П</w:t>
      </w:r>
      <w:r w:rsidR="00C83EF1">
        <w:rPr>
          <w:rFonts w:ascii="Times New Roman" w:hAnsi="Times New Roman" w:cs="Times New Roman"/>
          <w:bCs/>
          <w:sz w:val="24"/>
          <w:szCs w:val="24"/>
        </w:rPr>
        <w:t>о п</w:t>
      </w:r>
      <w:r w:rsidR="00C83EF1" w:rsidRPr="006844BA">
        <w:rPr>
          <w:rFonts w:ascii="Times New Roman" w:hAnsi="Times New Roman" w:cs="Times New Roman"/>
          <w:bCs/>
          <w:sz w:val="24"/>
          <w:szCs w:val="24"/>
        </w:rPr>
        <w:t xml:space="preserve">роект „Започвам работа – Компонент 3 „Заетост“ са наети </w:t>
      </w:r>
      <w:r w:rsidR="00C83EF1" w:rsidRPr="00C83EF1">
        <w:rPr>
          <w:rFonts w:ascii="Times New Roman" w:hAnsi="Times New Roman" w:cs="Times New Roman"/>
          <w:b/>
          <w:sz w:val="24"/>
          <w:szCs w:val="24"/>
        </w:rPr>
        <w:t>6</w:t>
      </w:r>
      <w:r w:rsidR="00C83EF1" w:rsidRPr="006844BA">
        <w:rPr>
          <w:rFonts w:ascii="Times New Roman" w:hAnsi="Times New Roman" w:cs="Times New Roman"/>
          <w:bCs/>
          <w:sz w:val="24"/>
          <w:szCs w:val="24"/>
        </w:rPr>
        <w:t xml:space="preserve"> лица с увреждания. В </w:t>
      </w:r>
      <w:r w:rsidR="00C83EF1">
        <w:rPr>
          <w:rFonts w:ascii="Times New Roman" w:hAnsi="Times New Roman" w:cs="Times New Roman"/>
          <w:bCs/>
          <w:sz w:val="24"/>
          <w:szCs w:val="24"/>
        </w:rPr>
        <w:t>ОА</w:t>
      </w:r>
      <w:r w:rsidR="00C83EF1" w:rsidRPr="006844BA">
        <w:rPr>
          <w:rFonts w:ascii="Times New Roman" w:hAnsi="Times New Roman" w:cs="Times New Roman"/>
          <w:bCs/>
          <w:sz w:val="24"/>
          <w:szCs w:val="24"/>
        </w:rPr>
        <w:t xml:space="preserve"> работят 2 лица с увреждания.</w:t>
      </w:r>
      <w:r w:rsidR="00C83EF1">
        <w:rPr>
          <w:rFonts w:ascii="Times New Roman" w:hAnsi="Times New Roman" w:cs="Times New Roman"/>
          <w:bCs/>
          <w:sz w:val="24"/>
          <w:szCs w:val="24"/>
        </w:rPr>
        <w:tab/>
      </w:r>
      <w:r w:rsidR="00C83EF1">
        <w:rPr>
          <w:rFonts w:ascii="Times New Roman" w:hAnsi="Times New Roman" w:cs="Times New Roman"/>
          <w:bCs/>
          <w:sz w:val="24"/>
          <w:szCs w:val="24"/>
        </w:rPr>
        <w:tab/>
      </w:r>
      <w:r w:rsidR="00C83EF1">
        <w:rPr>
          <w:rFonts w:ascii="Times New Roman" w:hAnsi="Times New Roman" w:cs="Times New Roman"/>
          <w:bCs/>
          <w:sz w:val="24"/>
          <w:szCs w:val="24"/>
        </w:rPr>
        <w:tab/>
      </w:r>
      <w:r w:rsidR="00C83EF1">
        <w:rPr>
          <w:rFonts w:ascii="Times New Roman" w:hAnsi="Times New Roman" w:cs="Times New Roman"/>
          <w:bCs/>
          <w:sz w:val="24"/>
          <w:szCs w:val="24"/>
        </w:rPr>
        <w:tab/>
      </w:r>
      <w:r w:rsidR="00C83EF1">
        <w:rPr>
          <w:rFonts w:ascii="Times New Roman" w:hAnsi="Times New Roman" w:cs="Times New Roman"/>
          <w:bCs/>
          <w:sz w:val="24"/>
          <w:szCs w:val="24"/>
        </w:rPr>
        <w:tab/>
      </w:r>
      <w:r w:rsidR="00C83EF1">
        <w:rPr>
          <w:rFonts w:ascii="Times New Roman" w:hAnsi="Times New Roman" w:cs="Times New Roman"/>
          <w:bCs/>
          <w:sz w:val="24"/>
          <w:szCs w:val="24"/>
        </w:rPr>
        <w:tab/>
      </w:r>
      <w:r w:rsidR="00926E05" w:rsidRPr="00C83EF1">
        <w:rPr>
          <w:rFonts w:ascii="Times New Roman" w:hAnsi="Times New Roman" w:cs="Times New Roman"/>
          <w:b/>
          <w:bCs/>
          <w:sz w:val="24"/>
          <w:szCs w:val="24"/>
          <w:u w:val="single"/>
        </w:rPr>
        <w:t>Братя Даскалови:</w:t>
      </w:r>
      <w:r w:rsidR="00926E05" w:rsidRPr="004F3207">
        <w:rPr>
          <w:rFonts w:ascii="Times New Roman" w:hAnsi="Times New Roman" w:cs="Times New Roman"/>
          <w:bCs/>
          <w:sz w:val="24"/>
          <w:szCs w:val="24"/>
        </w:rPr>
        <w:t xml:space="preserve"> През отчетния период </w:t>
      </w:r>
      <w:r w:rsidR="00C83EF1">
        <w:rPr>
          <w:rFonts w:ascii="Times New Roman" w:hAnsi="Times New Roman" w:cs="Times New Roman"/>
          <w:bCs/>
          <w:sz w:val="24"/>
          <w:szCs w:val="24"/>
        </w:rPr>
        <w:t>в ОА</w:t>
      </w:r>
      <w:r w:rsidR="00926E05" w:rsidRPr="004F3207">
        <w:rPr>
          <w:rFonts w:ascii="Times New Roman" w:hAnsi="Times New Roman" w:cs="Times New Roman"/>
          <w:bCs/>
          <w:sz w:val="24"/>
          <w:szCs w:val="24"/>
        </w:rPr>
        <w:t xml:space="preserve"> са заети 2 лица с трайни увреждания.</w:t>
      </w:r>
      <w:r w:rsidR="00C83EF1">
        <w:rPr>
          <w:rFonts w:ascii="Times New Roman" w:hAnsi="Times New Roman" w:cs="Times New Roman"/>
          <w:bCs/>
          <w:sz w:val="24"/>
          <w:szCs w:val="24"/>
        </w:rPr>
        <w:tab/>
      </w:r>
      <w:r w:rsidR="00926E05" w:rsidRPr="00C83EF1">
        <w:rPr>
          <w:rFonts w:ascii="Times New Roman" w:hAnsi="Times New Roman" w:cs="Times New Roman"/>
          <w:b/>
          <w:bCs/>
          <w:sz w:val="24"/>
          <w:szCs w:val="24"/>
          <w:u w:val="single"/>
        </w:rPr>
        <w:t>Брусарци:</w:t>
      </w:r>
      <w:r w:rsidR="00926E05" w:rsidRPr="00C4570D">
        <w:rPr>
          <w:rFonts w:ascii="Times New Roman" w:hAnsi="Times New Roman" w:cs="Times New Roman"/>
          <w:b/>
          <w:bCs/>
          <w:sz w:val="24"/>
          <w:szCs w:val="24"/>
        </w:rPr>
        <w:t xml:space="preserve"> </w:t>
      </w:r>
      <w:r w:rsidR="00926E05" w:rsidRPr="00C4570D">
        <w:rPr>
          <w:rFonts w:ascii="Times New Roman" w:hAnsi="Times New Roman" w:cs="Times New Roman"/>
          <w:bCs/>
          <w:sz w:val="24"/>
          <w:szCs w:val="24"/>
        </w:rPr>
        <w:t xml:space="preserve">По активните мерки на пазара на труда са обхванати 2 лица, от които 1 лице с ТЕЛК, а по младежките програми – 40 лица, от които 2 лица с ТЕЛК. </w:t>
      </w:r>
      <w:r w:rsidR="00C83EF1">
        <w:rPr>
          <w:rFonts w:ascii="Times New Roman" w:hAnsi="Times New Roman" w:cs="Times New Roman"/>
          <w:bCs/>
          <w:sz w:val="24"/>
          <w:szCs w:val="24"/>
        </w:rPr>
        <w:tab/>
      </w:r>
      <w:r w:rsidR="00C83EF1">
        <w:rPr>
          <w:rFonts w:ascii="Times New Roman" w:hAnsi="Times New Roman" w:cs="Times New Roman"/>
          <w:bCs/>
          <w:sz w:val="24"/>
          <w:szCs w:val="24"/>
        </w:rPr>
        <w:tab/>
      </w:r>
      <w:r w:rsidR="007E6100" w:rsidRPr="00C83EF1">
        <w:rPr>
          <w:rFonts w:ascii="Times New Roman" w:hAnsi="Times New Roman" w:cs="Times New Roman"/>
          <w:b/>
          <w:bCs/>
          <w:sz w:val="24"/>
          <w:szCs w:val="24"/>
          <w:u w:val="single"/>
        </w:rPr>
        <w:t>Велико Търново:</w:t>
      </w:r>
      <w:r w:rsidR="007E6100" w:rsidRPr="007E6100">
        <w:rPr>
          <w:rFonts w:ascii="Times New Roman" w:hAnsi="Times New Roman" w:cs="Times New Roman"/>
          <w:bCs/>
          <w:sz w:val="24"/>
          <w:szCs w:val="24"/>
        </w:rPr>
        <w:t xml:space="preserve"> П</w:t>
      </w:r>
      <w:r w:rsidR="00C83EF1">
        <w:rPr>
          <w:rFonts w:ascii="Times New Roman" w:hAnsi="Times New Roman" w:cs="Times New Roman"/>
          <w:bCs/>
          <w:sz w:val="24"/>
          <w:szCs w:val="24"/>
        </w:rPr>
        <w:t>о п</w:t>
      </w:r>
      <w:r w:rsidR="007E6100" w:rsidRPr="007E6100">
        <w:rPr>
          <w:rFonts w:ascii="Times New Roman" w:hAnsi="Times New Roman" w:cs="Times New Roman"/>
          <w:bCs/>
          <w:sz w:val="24"/>
          <w:szCs w:val="24"/>
        </w:rPr>
        <w:t xml:space="preserve">роект </w:t>
      </w:r>
      <w:r w:rsidR="007E6100" w:rsidRPr="00C83EF1">
        <w:rPr>
          <w:rFonts w:ascii="Times New Roman" w:hAnsi="Times New Roman" w:cs="Times New Roman"/>
          <w:b/>
          <w:sz w:val="24"/>
          <w:szCs w:val="24"/>
        </w:rPr>
        <w:t>„Започвам работа“</w:t>
      </w:r>
      <w:r w:rsidR="007E6100" w:rsidRPr="007E6100">
        <w:rPr>
          <w:rFonts w:ascii="Times New Roman" w:hAnsi="Times New Roman" w:cs="Times New Roman"/>
          <w:bCs/>
          <w:sz w:val="24"/>
          <w:szCs w:val="24"/>
        </w:rPr>
        <w:t xml:space="preserve"> - Компонент 3 „Заетост“</w:t>
      </w:r>
      <w:r w:rsidR="00C83EF1">
        <w:rPr>
          <w:rFonts w:ascii="Times New Roman" w:hAnsi="Times New Roman" w:cs="Times New Roman"/>
          <w:bCs/>
          <w:sz w:val="24"/>
          <w:szCs w:val="24"/>
        </w:rPr>
        <w:t xml:space="preserve"> е </w:t>
      </w:r>
      <w:r w:rsidR="007E6100" w:rsidRPr="007E6100">
        <w:rPr>
          <w:rFonts w:ascii="Times New Roman" w:hAnsi="Times New Roman" w:cs="Times New Roman"/>
          <w:bCs/>
          <w:sz w:val="24"/>
          <w:szCs w:val="24"/>
        </w:rPr>
        <w:t>осигур</w:t>
      </w:r>
      <w:r w:rsidR="00C83EF1">
        <w:rPr>
          <w:rFonts w:ascii="Times New Roman" w:hAnsi="Times New Roman" w:cs="Times New Roman"/>
          <w:bCs/>
          <w:sz w:val="24"/>
          <w:szCs w:val="24"/>
        </w:rPr>
        <w:t>ена</w:t>
      </w:r>
      <w:r w:rsidR="007E6100" w:rsidRPr="007E6100">
        <w:rPr>
          <w:rFonts w:ascii="Times New Roman" w:hAnsi="Times New Roman" w:cs="Times New Roman"/>
          <w:bCs/>
          <w:sz w:val="24"/>
          <w:szCs w:val="24"/>
        </w:rPr>
        <w:t xml:space="preserve"> заетост на </w:t>
      </w:r>
      <w:r w:rsidR="007E6100" w:rsidRPr="00C83EF1">
        <w:rPr>
          <w:rFonts w:ascii="Times New Roman" w:hAnsi="Times New Roman" w:cs="Times New Roman"/>
          <w:b/>
          <w:sz w:val="24"/>
          <w:szCs w:val="24"/>
        </w:rPr>
        <w:t>4</w:t>
      </w:r>
      <w:r w:rsidR="007E6100" w:rsidRPr="007E6100">
        <w:rPr>
          <w:rFonts w:ascii="Times New Roman" w:hAnsi="Times New Roman" w:cs="Times New Roman"/>
          <w:bCs/>
          <w:sz w:val="24"/>
          <w:szCs w:val="24"/>
        </w:rPr>
        <w:t xml:space="preserve"> безработни лица с трайни увреждания. Срокът на субсидираната заетост е 2 години (01.06.2024 г. до 31.05.2026 г.).</w:t>
      </w:r>
      <w:r w:rsidR="00C83EF1">
        <w:rPr>
          <w:rFonts w:ascii="Times New Roman" w:hAnsi="Times New Roman" w:cs="Times New Roman"/>
          <w:bCs/>
          <w:sz w:val="24"/>
          <w:szCs w:val="24"/>
        </w:rPr>
        <w:t xml:space="preserve"> </w:t>
      </w:r>
      <w:r w:rsidR="007E6100" w:rsidRPr="007E6100">
        <w:rPr>
          <w:rFonts w:ascii="Times New Roman" w:hAnsi="Times New Roman" w:cs="Times New Roman"/>
          <w:bCs/>
          <w:sz w:val="24"/>
          <w:szCs w:val="24"/>
        </w:rPr>
        <w:t>Лицата са назначени на следните длъжности:</w:t>
      </w:r>
      <w:r w:rsidR="00C83EF1">
        <w:rPr>
          <w:rFonts w:ascii="Times New Roman" w:hAnsi="Times New Roman" w:cs="Times New Roman"/>
          <w:bCs/>
          <w:sz w:val="24"/>
          <w:szCs w:val="24"/>
        </w:rPr>
        <w:t xml:space="preserve"> </w:t>
      </w:r>
      <w:r w:rsidR="007E6100" w:rsidRPr="007E6100">
        <w:rPr>
          <w:rFonts w:ascii="Times New Roman" w:hAnsi="Times New Roman" w:cs="Times New Roman"/>
          <w:bCs/>
          <w:sz w:val="24"/>
          <w:szCs w:val="24"/>
        </w:rPr>
        <w:t xml:space="preserve">2 лица на длъжност „Работник, кухня“ в </w:t>
      </w:r>
      <w:r w:rsidR="00C83EF1">
        <w:rPr>
          <w:rFonts w:ascii="Times New Roman" w:hAnsi="Times New Roman" w:cs="Times New Roman"/>
          <w:bCs/>
          <w:sz w:val="24"/>
          <w:szCs w:val="24"/>
        </w:rPr>
        <w:t>ДСП</w:t>
      </w:r>
      <w:r w:rsidR="007E6100" w:rsidRPr="007E6100">
        <w:rPr>
          <w:rFonts w:ascii="Times New Roman" w:hAnsi="Times New Roman" w:cs="Times New Roman"/>
          <w:bCs/>
          <w:sz w:val="24"/>
          <w:szCs w:val="24"/>
        </w:rPr>
        <w:t xml:space="preserve"> и </w:t>
      </w:r>
      <w:r w:rsidR="00C83EF1">
        <w:rPr>
          <w:rFonts w:ascii="Times New Roman" w:hAnsi="Times New Roman" w:cs="Times New Roman"/>
          <w:bCs/>
          <w:sz w:val="24"/>
          <w:szCs w:val="24"/>
        </w:rPr>
        <w:t>ДПЛУИ</w:t>
      </w:r>
      <w:r w:rsidR="007E6100" w:rsidRPr="007E6100">
        <w:rPr>
          <w:rFonts w:ascii="Times New Roman" w:hAnsi="Times New Roman" w:cs="Times New Roman"/>
          <w:bCs/>
          <w:sz w:val="24"/>
          <w:szCs w:val="24"/>
        </w:rPr>
        <w:t xml:space="preserve"> с. Церова кория;</w:t>
      </w:r>
      <w:r w:rsidR="00C83EF1">
        <w:rPr>
          <w:rFonts w:ascii="Times New Roman" w:hAnsi="Times New Roman" w:cs="Times New Roman"/>
          <w:bCs/>
          <w:sz w:val="24"/>
          <w:szCs w:val="24"/>
        </w:rPr>
        <w:t xml:space="preserve"> </w:t>
      </w:r>
      <w:r w:rsidR="007E6100" w:rsidRPr="007E6100">
        <w:rPr>
          <w:rFonts w:ascii="Times New Roman" w:hAnsi="Times New Roman" w:cs="Times New Roman"/>
          <w:bCs/>
          <w:sz w:val="24"/>
          <w:szCs w:val="24"/>
        </w:rPr>
        <w:t xml:space="preserve">2 лица на длъжност „Чистач/Хигиенист“ в </w:t>
      </w:r>
      <w:r w:rsidR="00C83EF1">
        <w:rPr>
          <w:rFonts w:ascii="Times New Roman" w:hAnsi="Times New Roman" w:cs="Times New Roman"/>
          <w:bCs/>
          <w:sz w:val="24"/>
          <w:szCs w:val="24"/>
        </w:rPr>
        <w:t>ДЦДМУ</w:t>
      </w:r>
      <w:r w:rsidR="007E6100" w:rsidRPr="007E6100">
        <w:rPr>
          <w:rFonts w:ascii="Times New Roman" w:hAnsi="Times New Roman" w:cs="Times New Roman"/>
          <w:bCs/>
          <w:sz w:val="24"/>
          <w:szCs w:val="24"/>
        </w:rPr>
        <w:t xml:space="preserve"> и </w:t>
      </w:r>
      <w:r w:rsidR="00C83EF1">
        <w:rPr>
          <w:rFonts w:ascii="Times New Roman" w:hAnsi="Times New Roman" w:cs="Times New Roman"/>
          <w:bCs/>
          <w:sz w:val="24"/>
          <w:szCs w:val="24"/>
        </w:rPr>
        <w:t>ЦСРИ</w:t>
      </w:r>
      <w:r w:rsidR="007E6100" w:rsidRPr="007E6100">
        <w:rPr>
          <w:rFonts w:ascii="Times New Roman" w:hAnsi="Times New Roman" w:cs="Times New Roman"/>
          <w:bCs/>
          <w:sz w:val="24"/>
          <w:szCs w:val="24"/>
        </w:rPr>
        <w:t xml:space="preserve"> за лица с психични разстройства и интелектуални затруднения, с. Церова кория.</w:t>
      </w:r>
      <w:r w:rsidR="00C83EF1">
        <w:rPr>
          <w:rFonts w:ascii="Times New Roman" w:hAnsi="Times New Roman" w:cs="Times New Roman"/>
          <w:bCs/>
          <w:sz w:val="24"/>
          <w:szCs w:val="24"/>
        </w:rPr>
        <w:t xml:space="preserve"> </w:t>
      </w:r>
      <w:r w:rsidR="007E6100" w:rsidRPr="007E6100">
        <w:rPr>
          <w:rFonts w:ascii="Times New Roman" w:hAnsi="Times New Roman" w:cs="Times New Roman"/>
          <w:bCs/>
          <w:sz w:val="24"/>
          <w:szCs w:val="24"/>
        </w:rPr>
        <w:t>Назначените лица са потребители на социални услуги, предоставяни от Община</w:t>
      </w:r>
      <w:r w:rsidR="00C83EF1">
        <w:rPr>
          <w:rFonts w:ascii="Times New Roman" w:hAnsi="Times New Roman" w:cs="Times New Roman"/>
          <w:bCs/>
          <w:sz w:val="24"/>
          <w:szCs w:val="24"/>
        </w:rPr>
        <w:t>та</w:t>
      </w:r>
      <w:r w:rsidR="007E6100" w:rsidRPr="007E6100">
        <w:rPr>
          <w:rFonts w:ascii="Times New Roman" w:hAnsi="Times New Roman" w:cs="Times New Roman"/>
          <w:bCs/>
          <w:sz w:val="24"/>
          <w:szCs w:val="24"/>
        </w:rPr>
        <w:t>.</w:t>
      </w:r>
      <w:r w:rsidR="00C83EF1">
        <w:rPr>
          <w:rFonts w:ascii="Times New Roman" w:hAnsi="Times New Roman" w:cs="Times New Roman"/>
          <w:bCs/>
          <w:sz w:val="24"/>
          <w:szCs w:val="24"/>
        </w:rPr>
        <w:t xml:space="preserve"> </w:t>
      </w:r>
      <w:r w:rsidR="007E6100" w:rsidRPr="007E6100">
        <w:rPr>
          <w:rFonts w:ascii="Times New Roman" w:hAnsi="Times New Roman" w:cs="Times New Roman"/>
          <w:bCs/>
          <w:sz w:val="24"/>
          <w:szCs w:val="24"/>
        </w:rPr>
        <w:t>След изтичане на периода на субсидиране, със средства от общинския бюджет е запазена заетостта за срок от 3 месеца на две от назначените лица.</w:t>
      </w:r>
      <w:r w:rsidR="00C83EF1">
        <w:rPr>
          <w:rFonts w:ascii="Times New Roman" w:hAnsi="Times New Roman" w:cs="Times New Roman"/>
          <w:bCs/>
          <w:sz w:val="24"/>
          <w:szCs w:val="24"/>
        </w:rPr>
        <w:t xml:space="preserve"> </w:t>
      </w:r>
      <w:r w:rsidR="007E6100" w:rsidRPr="007E6100">
        <w:rPr>
          <w:rFonts w:ascii="Times New Roman" w:hAnsi="Times New Roman" w:cs="Times New Roman"/>
          <w:bCs/>
          <w:sz w:val="24"/>
          <w:szCs w:val="24"/>
        </w:rPr>
        <w:t xml:space="preserve">Предоставените средства по проекта възлизат на стойност </w:t>
      </w:r>
      <w:r w:rsidR="007E6100" w:rsidRPr="00C83EF1">
        <w:rPr>
          <w:rFonts w:ascii="Times New Roman" w:hAnsi="Times New Roman" w:cs="Times New Roman"/>
          <w:b/>
          <w:sz w:val="24"/>
          <w:szCs w:val="24"/>
        </w:rPr>
        <w:t>38 028,63</w:t>
      </w:r>
      <w:r w:rsidR="007E6100" w:rsidRPr="007E6100">
        <w:rPr>
          <w:rFonts w:ascii="Times New Roman" w:hAnsi="Times New Roman" w:cs="Times New Roman"/>
          <w:bCs/>
          <w:sz w:val="24"/>
          <w:szCs w:val="24"/>
        </w:rPr>
        <w:t xml:space="preserve"> евро.</w:t>
      </w:r>
      <w:r w:rsidR="006E3F00">
        <w:rPr>
          <w:rFonts w:ascii="Times New Roman" w:hAnsi="Times New Roman" w:cs="Times New Roman"/>
          <w:bCs/>
          <w:sz w:val="24"/>
          <w:szCs w:val="24"/>
        </w:rPr>
        <w:tab/>
      </w:r>
      <w:r w:rsidR="006E3F00">
        <w:rPr>
          <w:rFonts w:ascii="Times New Roman" w:hAnsi="Times New Roman" w:cs="Times New Roman"/>
          <w:bCs/>
          <w:sz w:val="24"/>
          <w:szCs w:val="24"/>
        </w:rPr>
        <w:tab/>
      </w:r>
      <w:r w:rsidR="006E3F00">
        <w:rPr>
          <w:rFonts w:ascii="Times New Roman" w:hAnsi="Times New Roman" w:cs="Times New Roman"/>
          <w:bCs/>
          <w:sz w:val="24"/>
          <w:szCs w:val="24"/>
        </w:rPr>
        <w:tab/>
        <w:t>По п</w:t>
      </w:r>
      <w:r w:rsidR="007E6100" w:rsidRPr="007E6100">
        <w:rPr>
          <w:rFonts w:ascii="Times New Roman" w:hAnsi="Times New Roman" w:cs="Times New Roman"/>
          <w:bCs/>
          <w:sz w:val="24"/>
          <w:szCs w:val="24"/>
        </w:rPr>
        <w:t xml:space="preserve">роект </w:t>
      </w:r>
      <w:r w:rsidR="007E6100" w:rsidRPr="006E3F00">
        <w:rPr>
          <w:rFonts w:ascii="Times New Roman" w:hAnsi="Times New Roman" w:cs="Times New Roman"/>
          <w:b/>
          <w:sz w:val="24"/>
          <w:szCs w:val="24"/>
        </w:rPr>
        <w:t xml:space="preserve">„Започвам работа“ </w:t>
      </w:r>
      <w:r w:rsidR="007E6100" w:rsidRPr="007E6100">
        <w:rPr>
          <w:rFonts w:ascii="Times New Roman" w:hAnsi="Times New Roman" w:cs="Times New Roman"/>
          <w:bCs/>
          <w:sz w:val="24"/>
          <w:szCs w:val="24"/>
        </w:rPr>
        <w:t xml:space="preserve">- Компонент 3 „Заетост“ по </w:t>
      </w:r>
      <w:r w:rsidR="006E3F00">
        <w:rPr>
          <w:rFonts w:ascii="Times New Roman" w:hAnsi="Times New Roman" w:cs="Times New Roman"/>
          <w:bCs/>
          <w:sz w:val="24"/>
          <w:szCs w:val="24"/>
        </w:rPr>
        <w:t>друг договор, с</w:t>
      </w:r>
      <w:r w:rsidR="007E6100" w:rsidRPr="007E6100">
        <w:rPr>
          <w:rFonts w:ascii="Times New Roman" w:hAnsi="Times New Roman" w:cs="Times New Roman"/>
          <w:bCs/>
          <w:sz w:val="24"/>
          <w:szCs w:val="24"/>
        </w:rPr>
        <w:t xml:space="preserve">читано от 01.04.2025 г. </w:t>
      </w:r>
      <w:r w:rsidR="006E3F00">
        <w:rPr>
          <w:rFonts w:ascii="Times New Roman" w:hAnsi="Times New Roman" w:cs="Times New Roman"/>
          <w:bCs/>
          <w:sz w:val="24"/>
          <w:szCs w:val="24"/>
        </w:rPr>
        <w:t>е</w:t>
      </w:r>
      <w:r w:rsidR="007E6100" w:rsidRPr="007E6100">
        <w:rPr>
          <w:rFonts w:ascii="Times New Roman" w:hAnsi="Times New Roman" w:cs="Times New Roman"/>
          <w:bCs/>
          <w:sz w:val="24"/>
          <w:szCs w:val="24"/>
        </w:rPr>
        <w:t xml:space="preserve"> осигур</w:t>
      </w:r>
      <w:r w:rsidR="006E3F00">
        <w:rPr>
          <w:rFonts w:ascii="Times New Roman" w:hAnsi="Times New Roman" w:cs="Times New Roman"/>
          <w:bCs/>
          <w:sz w:val="24"/>
          <w:szCs w:val="24"/>
        </w:rPr>
        <w:t>ена</w:t>
      </w:r>
      <w:r w:rsidR="007E6100" w:rsidRPr="007E6100">
        <w:rPr>
          <w:rFonts w:ascii="Times New Roman" w:hAnsi="Times New Roman" w:cs="Times New Roman"/>
          <w:bCs/>
          <w:sz w:val="24"/>
          <w:szCs w:val="24"/>
        </w:rPr>
        <w:t xml:space="preserve"> заетост на </w:t>
      </w:r>
      <w:r w:rsidR="007E6100" w:rsidRPr="006E3F00">
        <w:rPr>
          <w:rFonts w:ascii="Times New Roman" w:hAnsi="Times New Roman" w:cs="Times New Roman"/>
          <w:b/>
          <w:sz w:val="24"/>
          <w:szCs w:val="24"/>
        </w:rPr>
        <w:t>4</w:t>
      </w:r>
      <w:r w:rsidR="007E6100" w:rsidRPr="007E6100">
        <w:rPr>
          <w:rFonts w:ascii="Times New Roman" w:hAnsi="Times New Roman" w:cs="Times New Roman"/>
          <w:bCs/>
          <w:sz w:val="24"/>
          <w:szCs w:val="24"/>
        </w:rPr>
        <w:t xml:space="preserve"> безработни лица с трайни увреждания, потребители на социални услуги както следва:</w:t>
      </w:r>
      <w:r w:rsidR="006E3F00">
        <w:rPr>
          <w:rFonts w:ascii="Times New Roman" w:hAnsi="Times New Roman" w:cs="Times New Roman"/>
          <w:bCs/>
          <w:sz w:val="24"/>
          <w:szCs w:val="24"/>
        </w:rPr>
        <w:t xml:space="preserve"> </w:t>
      </w:r>
      <w:r w:rsidR="007E6100" w:rsidRPr="007E6100">
        <w:rPr>
          <w:rFonts w:ascii="Times New Roman" w:hAnsi="Times New Roman" w:cs="Times New Roman"/>
          <w:bCs/>
          <w:sz w:val="24"/>
          <w:szCs w:val="24"/>
        </w:rPr>
        <w:t xml:space="preserve">2 лица на длъжност „Чистач/Хигиенист“ в </w:t>
      </w:r>
      <w:r w:rsidR="006E3F00">
        <w:rPr>
          <w:rFonts w:ascii="Times New Roman" w:hAnsi="Times New Roman" w:cs="Times New Roman"/>
          <w:bCs/>
          <w:sz w:val="24"/>
          <w:szCs w:val="24"/>
        </w:rPr>
        <w:t xml:space="preserve">ДЦПЛТМУ </w:t>
      </w:r>
      <w:r w:rsidR="007E6100" w:rsidRPr="007E6100">
        <w:rPr>
          <w:rFonts w:ascii="Times New Roman" w:hAnsi="Times New Roman" w:cs="Times New Roman"/>
          <w:bCs/>
          <w:sz w:val="24"/>
          <w:szCs w:val="24"/>
        </w:rPr>
        <w:t xml:space="preserve">и в </w:t>
      </w:r>
      <w:r w:rsidR="006E3F00">
        <w:rPr>
          <w:rFonts w:ascii="Times New Roman" w:hAnsi="Times New Roman" w:cs="Times New Roman"/>
          <w:bCs/>
          <w:sz w:val="24"/>
          <w:szCs w:val="24"/>
        </w:rPr>
        <w:t>ЦНСТМУИ</w:t>
      </w:r>
      <w:r w:rsidR="007E6100" w:rsidRPr="007E6100">
        <w:rPr>
          <w:rFonts w:ascii="Times New Roman" w:hAnsi="Times New Roman" w:cs="Times New Roman"/>
          <w:bCs/>
          <w:sz w:val="24"/>
          <w:szCs w:val="24"/>
        </w:rPr>
        <w:t>;</w:t>
      </w:r>
      <w:r w:rsidR="006E3F00">
        <w:rPr>
          <w:rFonts w:ascii="Times New Roman" w:hAnsi="Times New Roman" w:cs="Times New Roman"/>
          <w:bCs/>
          <w:sz w:val="24"/>
          <w:szCs w:val="24"/>
        </w:rPr>
        <w:t xml:space="preserve"> </w:t>
      </w:r>
      <w:r w:rsidR="007E6100" w:rsidRPr="007E6100">
        <w:rPr>
          <w:rFonts w:ascii="Times New Roman" w:hAnsi="Times New Roman" w:cs="Times New Roman"/>
          <w:bCs/>
          <w:sz w:val="24"/>
          <w:szCs w:val="24"/>
        </w:rPr>
        <w:t xml:space="preserve">1 лице на длъжност „Работник, кухня“ в </w:t>
      </w:r>
      <w:r w:rsidR="006E3F00">
        <w:rPr>
          <w:rFonts w:ascii="Times New Roman" w:hAnsi="Times New Roman" w:cs="Times New Roman"/>
          <w:bCs/>
          <w:sz w:val="24"/>
          <w:szCs w:val="24"/>
        </w:rPr>
        <w:t>ДПЛУИ</w:t>
      </w:r>
      <w:r w:rsidR="007E6100" w:rsidRPr="007E6100">
        <w:rPr>
          <w:rFonts w:ascii="Times New Roman" w:hAnsi="Times New Roman" w:cs="Times New Roman"/>
          <w:bCs/>
          <w:sz w:val="24"/>
          <w:szCs w:val="24"/>
        </w:rPr>
        <w:t xml:space="preserve"> с. Церова кория;</w:t>
      </w:r>
      <w:r w:rsidR="006E3F00">
        <w:rPr>
          <w:rFonts w:ascii="Times New Roman" w:hAnsi="Times New Roman" w:cs="Times New Roman"/>
          <w:bCs/>
          <w:sz w:val="24"/>
          <w:szCs w:val="24"/>
        </w:rPr>
        <w:t xml:space="preserve"> </w:t>
      </w:r>
      <w:r w:rsidR="007E6100" w:rsidRPr="007E6100">
        <w:rPr>
          <w:rFonts w:ascii="Times New Roman" w:hAnsi="Times New Roman" w:cs="Times New Roman"/>
          <w:bCs/>
          <w:sz w:val="24"/>
          <w:szCs w:val="24"/>
        </w:rPr>
        <w:t>1 лице на длъжност „Работник, озеленяване“ в</w:t>
      </w:r>
      <w:r w:rsidR="007E6100">
        <w:rPr>
          <w:rFonts w:ascii="Times New Roman" w:hAnsi="Times New Roman" w:cs="Times New Roman"/>
          <w:bCs/>
          <w:sz w:val="24"/>
          <w:szCs w:val="24"/>
        </w:rPr>
        <w:t xml:space="preserve"> </w:t>
      </w:r>
      <w:r w:rsidR="006E3F00">
        <w:rPr>
          <w:rFonts w:ascii="Times New Roman" w:hAnsi="Times New Roman" w:cs="Times New Roman"/>
          <w:bCs/>
          <w:sz w:val="24"/>
          <w:szCs w:val="24"/>
        </w:rPr>
        <w:t>ЦНСТПЛУИ</w:t>
      </w:r>
      <w:r w:rsidR="007E6100" w:rsidRPr="007E6100">
        <w:rPr>
          <w:rFonts w:ascii="Times New Roman" w:hAnsi="Times New Roman" w:cs="Times New Roman"/>
          <w:bCs/>
          <w:sz w:val="24"/>
          <w:szCs w:val="24"/>
        </w:rPr>
        <w:t xml:space="preserve"> с. Церова кория.</w:t>
      </w:r>
      <w:r w:rsidR="006E3F00">
        <w:rPr>
          <w:rFonts w:ascii="Times New Roman" w:hAnsi="Times New Roman" w:cs="Times New Roman"/>
          <w:bCs/>
          <w:sz w:val="24"/>
          <w:szCs w:val="24"/>
        </w:rPr>
        <w:t xml:space="preserve"> </w:t>
      </w:r>
      <w:r w:rsidR="007E6100" w:rsidRPr="007E6100">
        <w:rPr>
          <w:rFonts w:ascii="Times New Roman" w:hAnsi="Times New Roman" w:cs="Times New Roman"/>
          <w:bCs/>
          <w:sz w:val="24"/>
          <w:szCs w:val="24"/>
        </w:rPr>
        <w:t>Лицата са назначени за срок от 2 г. (до 31.03.2027 г. вкл.), като след изтичане на субсидираната заетост, Община</w:t>
      </w:r>
      <w:r w:rsidR="006E3F00">
        <w:rPr>
          <w:rFonts w:ascii="Times New Roman" w:hAnsi="Times New Roman" w:cs="Times New Roman"/>
          <w:bCs/>
          <w:sz w:val="24"/>
          <w:szCs w:val="24"/>
        </w:rPr>
        <w:t xml:space="preserve">та </w:t>
      </w:r>
      <w:r w:rsidR="007E6100" w:rsidRPr="007E6100">
        <w:rPr>
          <w:rFonts w:ascii="Times New Roman" w:hAnsi="Times New Roman" w:cs="Times New Roman"/>
          <w:bCs/>
          <w:sz w:val="24"/>
          <w:szCs w:val="24"/>
        </w:rPr>
        <w:t>е задължена да продължи заетостта на две от лицата с още 3 месеца.</w:t>
      </w:r>
      <w:r w:rsidR="006E3F00">
        <w:rPr>
          <w:rFonts w:ascii="Times New Roman" w:hAnsi="Times New Roman" w:cs="Times New Roman"/>
          <w:bCs/>
          <w:sz w:val="24"/>
          <w:szCs w:val="24"/>
        </w:rPr>
        <w:t xml:space="preserve"> </w:t>
      </w:r>
      <w:r w:rsidR="007E6100" w:rsidRPr="007E6100">
        <w:rPr>
          <w:rFonts w:ascii="Times New Roman" w:hAnsi="Times New Roman" w:cs="Times New Roman"/>
          <w:bCs/>
          <w:sz w:val="24"/>
          <w:szCs w:val="24"/>
        </w:rPr>
        <w:t xml:space="preserve">Предоставените средства по проекта са в размер на </w:t>
      </w:r>
      <w:r w:rsidR="007E6100" w:rsidRPr="006E3F00">
        <w:rPr>
          <w:rFonts w:ascii="Times New Roman" w:hAnsi="Times New Roman" w:cs="Times New Roman"/>
          <w:b/>
          <w:sz w:val="24"/>
          <w:szCs w:val="24"/>
        </w:rPr>
        <w:t>34 003,07</w:t>
      </w:r>
      <w:r w:rsidR="007E6100" w:rsidRPr="007E6100">
        <w:rPr>
          <w:rFonts w:ascii="Times New Roman" w:hAnsi="Times New Roman" w:cs="Times New Roman"/>
          <w:bCs/>
          <w:sz w:val="24"/>
          <w:szCs w:val="24"/>
        </w:rPr>
        <w:t xml:space="preserve"> евро.</w:t>
      </w:r>
      <w:r w:rsidR="006E3F00">
        <w:rPr>
          <w:rFonts w:ascii="Times New Roman" w:hAnsi="Times New Roman" w:cs="Times New Roman"/>
          <w:bCs/>
          <w:sz w:val="24"/>
          <w:szCs w:val="24"/>
        </w:rPr>
        <w:tab/>
      </w:r>
      <w:r w:rsidR="006E3F00">
        <w:rPr>
          <w:rFonts w:ascii="Times New Roman" w:hAnsi="Times New Roman" w:cs="Times New Roman"/>
          <w:bCs/>
          <w:sz w:val="24"/>
          <w:szCs w:val="24"/>
        </w:rPr>
        <w:tab/>
      </w:r>
      <w:r w:rsidR="006E3F00">
        <w:rPr>
          <w:rFonts w:ascii="Times New Roman" w:hAnsi="Times New Roman" w:cs="Times New Roman"/>
          <w:bCs/>
          <w:sz w:val="24"/>
          <w:szCs w:val="24"/>
        </w:rPr>
        <w:tab/>
      </w:r>
      <w:r w:rsidR="006E3F00">
        <w:rPr>
          <w:rFonts w:ascii="Times New Roman" w:hAnsi="Times New Roman" w:cs="Times New Roman"/>
          <w:bCs/>
          <w:sz w:val="24"/>
          <w:szCs w:val="24"/>
        </w:rPr>
        <w:tab/>
      </w:r>
      <w:r w:rsidR="006E3F00">
        <w:rPr>
          <w:rFonts w:ascii="Times New Roman" w:hAnsi="Times New Roman" w:cs="Times New Roman"/>
          <w:bCs/>
          <w:sz w:val="24"/>
          <w:szCs w:val="24"/>
        </w:rPr>
        <w:tab/>
      </w:r>
      <w:r w:rsidR="006E3F00">
        <w:rPr>
          <w:rFonts w:ascii="Times New Roman" w:hAnsi="Times New Roman" w:cs="Times New Roman"/>
          <w:bCs/>
          <w:sz w:val="24"/>
          <w:szCs w:val="24"/>
        </w:rPr>
        <w:tab/>
      </w:r>
      <w:r w:rsidR="006E3F00">
        <w:rPr>
          <w:rFonts w:ascii="Times New Roman" w:hAnsi="Times New Roman" w:cs="Times New Roman"/>
          <w:bCs/>
          <w:sz w:val="24"/>
          <w:szCs w:val="24"/>
        </w:rPr>
        <w:tab/>
      </w:r>
      <w:r w:rsidR="006E3F00">
        <w:rPr>
          <w:rFonts w:ascii="Times New Roman" w:hAnsi="Times New Roman" w:cs="Times New Roman"/>
          <w:bCs/>
          <w:sz w:val="24"/>
          <w:szCs w:val="24"/>
        </w:rPr>
        <w:tab/>
      </w:r>
      <w:r w:rsidR="006E3F00">
        <w:rPr>
          <w:rFonts w:ascii="Times New Roman" w:hAnsi="Times New Roman" w:cs="Times New Roman"/>
          <w:bCs/>
          <w:sz w:val="24"/>
          <w:szCs w:val="24"/>
        </w:rPr>
        <w:tab/>
      </w:r>
      <w:r w:rsidR="007E6100" w:rsidRPr="007E6100">
        <w:rPr>
          <w:rFonts w:ascii="Times New Roman" w:hAnsi="Times New Roman" w:cs="Times New Roman"/>
          <w:bCs/>
          <w:sz w:val="24"/>
          <w:szCs w:val="24"/>
        </w:rPr>
        <w:t xml:space="preserve">През юни 2026 г. в субсидирана заетост са включени </w:t>
      </w:r>
      <w:r w:rsidR="007E6100" w:rsidRPr="006E3F00">
        <w:rPr>
          <w:rFonts w:ascii="Times New Roman" w:hAnsi="Times New Roman" w:cs="Times New Roman"/>
          <w:b/>
          <w:sz w:val="24"/>
          <w:szCs w:val="24"/>
        </w:rPr>
        <w:t>7</w:t>
      </w:r>
      <w:r w:rsidR="007E6100" w:rsidRPr="007E6100">
        <w:rPr>
          <w:rFonts w:ascii="Times New Roman" w:hAnsi="Times New Roman" w:cs="Times New Roman"/>
          <w:bCs/>
          <w:sz w:val="24"/>
          <w:szCs w:val="24"/>
        </w:rPr>
        <w:t xml:space="preserve"> лица с трайни увреждания, 4 от които са потребители на социални услуги</w:t>
      </w:r>
      <w:r w:rsidR="006E3F00">
        <w:rPr>
          <w:rFonts w:ascii="Times New Roman" w:hAnsi="Times New Roman" w:cs="Times New Roman"/>
          <w:bCs/>
          <w:sz w:val="24"/>
          <w:szCs w:val="24"/>
        </w:rPr>
        <w:t xml:space="preserve"> </w:t>
      </w:r>
      <w:r w:rsidR="007E6100" w:rsidRPr="007E6100">
        <w:rPr>
          <w:rFonts w:ascii="Times New Roman" w:hAnsi="Times New Roman" w:cs="Times New Roman"/>
          <w:bCs/>
          <w:sz w:val="24"/>
          <w:szCs w:val="24"/>
        </w:rPr>
        <w:t xml:space="preserve">по </w:t>
      </w:r>
      <w:r w:rsidR="006E3F00">
        <w:rPr>
          <w:rFonts w:ascii="Times New Roman" w:hAnsi="Times New Roman" w:cs="Times New Roman"/>
          <w:bCs/>
          <w:sz w:val="24"/>
          <w:szCs w:val="24"/>
        </w:rPr>
        <w:t>НП</w:t>
      </w:r>
      <w:r w:rsidR="007E6100" w:rsidRPr="007E6100">
        <w:rPr>
          <w:rFonts w:ascii="Times New Roman" w:hAnsi="Times New Roman" w:cs="Times New Roman"/>
          <w:bCs/>
          <w:sz w:val="24"/>
          <w:szCs w:val="24"/>
        </w:rPr>
        <w:t xml:space="preserve"> за обучение и заетост на продължително безработни лица - Компонент 2 </w:t>
      </w:r>
      <w:r w:rsidR="006E3F00">
        <w:rPr>
          <w:rFonts w:ascii="Times New Roman" w:hAnsi="Times New Roman" w:cs="Times New Roman"/>
          <w:bCs/>
          <w:sz w:val="24"/>
          <w:szCs w:val="24"/>
        </w:rPr>
        <w:t xml:space="preserve">и </w:t>
      </w:r>
      <w:r w:rsidR="007E6100" w:rsidRPr="007E6100">
        <w:rPr>
          <w:rFonts w:ascii="Times New Roman" w:hAnsi="Times New Roman" w:cs="Times New Roman"/>
          <w:bCs/>
          <w:sz w:val="24"/>
          <w:szCs w:val="24"/>
        </w:rPr>
        <w:t xml:space="preserve">са назначени на длъжност „Общ работник“. Общият брой назначени лица по програмата е </w:t>
      </w:r>
      <w:r w:rsidR="007E6100" w:rsidRPr="006E3F00">
        <w:rPr>
          <w:rFonts w:ascii="Times New Roman" w:hAnsi="Times New Roman" w:cs="Times New Roman"/>
          <w:b/>
          <w:sz w:val="24"/>
          <w:szCs w:val="24"/>
        </w:rPr>
        <w:t>29</w:t>
      </w:r>
      <w:r w:rsidR="007E6100" w:rsidRPr="007E6100">
        <w:rPr>
          <w:rFonts w:ascii="Times New Roman" w:hAnsi="Times New Roman" w:cs="Times New Roman"/>
          <w:bCs/>
          <w:sz w:val="24"/>
          <w:szCs w:val="24"/>
        </w:rPr>
        <w:t>, като трудовите договори са сключени от 17.06.2026 г. със срок 3 месеца</w:t>
      </w:r>
      <w:r w:rsidR="006E3F00">
        <w:rPr>
          <w:rFonts w:ascii="Times New Roman" w:hAnsi="Times New Roman" w:cs="Times New Roman"/>
          <w:bCs/>
          <w:sz w:val="24"/>
          <w:szCs w:val="24"/>
        </w:rPr>
        <w:t xml:space="preserve"> и</w:t>
      </w:r>
      <w:r w:rsidR="007E6100" w:rsidRPr="007E6100">
        <w:rPr>
          <w:rFonts w:ascii="Times New Roman" w:hAnsi="Times New Roman" w:cs="Times New Roman"/>
          <w:bCs/>
          <w:sz w:val="24"/>
          <w:szCs w:val="24"/>
        </w:rPr>
        <w:t xml:space="preserve"> 4-часов работен ден. Предоставените средства в размер</w:t>
      </w:r>
      <w:r w:rsidR="006E3F00">
        <w:rPr>
          <w:rFonts w:ascii="Times New Roman" w:hAnsi="Times New Roman" w:cs="Times New Roman"/>
          <w:bCs/>
          <w:sz w:val="24"/>
          <w:szCs w:val="24"/>
        </w:rPr>
        <w:t xml:space="preserve"> </w:t>
      </w:r>
      <w:r w:rsidR="007E6100" w:rsidRPr="007E6100">
        <w:rPr>
          <w:rFonts w:ascii="Times New Roman" w:hAnsi="Times New Roman" w:cs="Times New Roman"/>
          <w:bCs/>
          <w:sz w:val="24"/>
          <w:szCs w:val="24"/>
        </w:rPr>
        <w:t>35 365,00 евро.</w:t>
      </w:r>
      <w:r w:rsidR="006E3F00">
        <w:rPr>
          <w:rFonts w:ascii="Times New Roman" w:hAnsi="Times New Roman" w:cs="Times New Roman"/>
          <w:bCs/>
          <w:sz w:val="24"/>
          <w:szCs w:val="24"/>
        </w:rPr>
        <w:tab/>
      </w:r>
      <w:r w:rsidR="006E3F00" w:rsidRPr="006E3F00">
        <w:rPr>
          <w:rFonts w:ascii="Times New Roman" w:hAnsi="Times New Roman" w:cs="Times New Roman"/>
          <w:b/>
          <w:sz w:val="24"/>
          <w:szCs w:val="24"/>
        </w:rPr>
        <w:t>3</w:t>
      </w:r>
      <w:r w:rsidR="006E3F00">
        <w:rPr>
          <w:rFonts w:ascii="Times New Roman" w:hAnsi="Times New Roman" w:cs="Times New Roman"/>
          <w:bCs/>
          <w:sz w:val="24"/>
          <w:szCs w:val="24"/>
        </w:rPr>
        <w:t xml:space="preserve"> </w:t>
      </w:r>
      <w:r w:rsidR="007E6100" w:rsidRPr="007E6100">
        <w:rPr>
          <w:rFonts w:ascii="Times New Roman" w:hAnsi="Times New Roman" w:cs="Times New Roman"/>
          <w:bCs/>
          <w:sz w:val="24"/>
          <w:szCs w:val="24"/>
        </w:rPr>
        <w:t>потребители на КСУПЛУ в гр. Дебелец - ЗЖЛУИ I и ЗЖЛУИ II са трудово заети на следните длъжности: „хигиенист“ в социалната услуга ДЦПЛУ гр. В. Търново, ул. „Поп Харитон“ №</w:t>
      </w:r>
      <w:r w:rsidR="006E3F00">
        <w:rPr>
          <w:rFonts w:ascii="Times New Roman" w:hAnsi="Times New Roman" w:cs="Times New Roman"/>
          <w:bCs/>
          <w:sz w:val="24"/>
          <w:szCs w:val="24"/>
        </w:rPr>
        <w:t xml:space="preserve"> </w:t>
      </w:r>
      <w:r w:rsidR="007E6100" w:rsidRPr="007E6100">
        <w:rPr>
          <w:rFonts w:ascii="Times New Roman" w:hAnsi="Times New Roman" w:cs="Times New Roman"/>
          <w:bCs/>
          <w:sz w:val="24"/>
          <w:szCs w:val="24"/>
        </w:rPr>
        <w:t xml:space="preserve">4, „работник поддръжка“ в „ЕЛИТ МЕС МИНЕВ - РОДОПА - В.Т.“ ООД, „хигиенист“ в </w:t>
      </w:r>
      <w:r w:rsidR="006E3F00">
        <w:rPr>
          <w:rFonts w:ascii="Times New Roman" w:hAnsi="Times New Roman" w:cs="Times New Roman"/>
          <w:bCs/>
          <w:sz w:val="24"/>
          <w:szCs w:val="24"/>
        </w:rPr>
        <w:t>КСУ</w:t>
      </w:r>
      <w:r w:rsidR="007E6100" w:rsidRPr="007E6100">
        <w:rPr>
          <w:rFonts w:ascii="Times New Roman" w:hAnsi="Times New Roman" w:cs="Times New Roman"/>
          <w:bCs/>
          <w:sz w:val="24"/>
          <w:szCs w:val="24"/>
        </w:rPr>
        <w:t xml:space="preserve"> за възрастни и лица с увреждания, психични разстройства и интелектуални затруднения, гр. В. Търново;</w:t>
      </w:r>
      <w:r w:rsidR="006E3F00">
        <w:rPr>
          <w:rFonts w:ascii="Times New Roman" w:hAnsi="Times New Roman" w:cs="Times New Roman"/>
          <w:bCs/>
          <w:sz w:val="24"/>
          <w:szCs w:val="24"/>
        </w:rPr>
        <w:tab/>
      </w:r>
      <w:r w:rsidR="006E3F00">
        <w:rPr>
          <w:rFonts w:ascii="Times New Roman" w:hAnsi="Times New Roman" w:cs="Times New Roman"/>
          <w:bCs/>
          <w:sz w:val="24"/>
          <w:szCs w:val="24"/>
        </w:rPr>
        <w:tab/>
      </w:r>
      <w:r w:rsidR="006E3F00">
        <w:rPr>
          <w:rFonts w:ascii="Times New Roman" w:hAnsi="Times New Roman" w:cs="Times New Roman"/>
          <w:bCs/>
          <w:sz w:val="24"/>
          <w:szCs w:val="24"/>
        </w:rPr>
        <w:tab/>
      </w:r>
      <w:r w:rsidR="006E3F00">
        <w:rPr>
          <w:rFonts w:ascii="Times New Roman" w:hAnsi="Times New Roman" w:cs="Times New Roman"/>
          <w:bCs/>
          <w:sz w:val="24"/>
          <w:szCs w:val="24"/>
        </w:rPr>
        <w:tab/>
      </w:r>
      <w:r w:rsidR="006E3F00">
        <w:rPr>
          <w:rFonts w:ascii="Times New Roman" w:hAnsi="Times New Roman" w:cs="Times New Roman"/>
          <w:bCs/>
          <w:sz w:val="24"/>
          <w:szCs w:val="24"/>
        </w:rPr>
        <w:tab/>
      </w:r>
      <w:r w:rsidR="006E3F00">
        <w:rPr>
          <w:rFonts w:ascii="Times New Roman" w:hAnsi="Times New Roman" w:cs="Times New Roman"/>
          <w:bCs/>
          <w:sz w:val="24"/>
          <w:szCs w:val="24"/>
        </w:rPr>
        <w:tab/>
      </w:r>
      <w:r w:rsidR="006E3F00">
        <w:rPr>
          <w:rFonts w:ascii="Times New Roman" w:hAnsi="Times New Roman" w:cs="Times New Roman"/>
          <w:bCs/>
          <w:sz w:val="24"/>
          <w:szCs w:val="24"/>
        </w:rPr>
        <w:tab/>
      </w:r>
      <w:r w:rsidR="007E6100" w:rsidRPr="007E6100">
        <w:rPr>
          <w:rFonts w:ascii="Times New Roman" w:hAnsi="Times New Roman" w:cs="Times New Roman"/>
          <w:bCs/>
          <w:sz w:val="24"/>
          <w:szCs w:val="24"/>
        </w:rPr>
        <w:t xml:space="preserve">По Национална програма за обучение и заетост на продължително безработни лица - Компонент 2, считано от 17.06.2026 г. </w:t>
      </w:r>
      <w:r w:rsidR="006E3F00">
        <w:rPr>
          <w:rFonts w:ascii="Times New Roman" w:hAnsi="Times New Roman" w:cs="Times New Roman"/>
          <w:bCs/>
          <w:sz w:val="24"/>
          <w:szCs w:val="24"/>
        </w:rPr>
        <w:t>3</w:t>
      </w:r>
      <w:r w:rsidR="007E6100" w:rsidRPr="007E6100">
        <w:rPr>
          <w:rFonts w:ascii="Times New Roman" w:hAnsi="Times New Roman" w:cs="Times New Roman"/>
          <w:bCs/>
          <w:sz w:val="24"/>
          <w:szCs w:val="24"/>
        </w:rPr>
        <w:t xml:space="preserve"> потребители са назначени на трудов договор на длъжност „общ работник“.</w:t>
      </w:r>
      <w:r w:rsidR="006E3F00">
        <w:rPr>
          <w:rFonts w:ascii="Times New Roman" w:hAnsi="Times New Roman" w:cs="Times New Roman"/>
          <w:bCs/>
          <w:sz w:val="24"/>
          <w:szCs w:val="24"/>
        </w:rPr>
        <w:tab/>
      </w:r>
      <w:r w:rsidR="006E3F00">
        <w:rPr>
          <w:rFonts w:ascii="Times New Roman" w:hAnsi="Times New Roman" w:cs="Times New Roman"/>
          <w:bCs/>
          <w:sz w:val="24"/>
          <w:szCs w:val="24"/>
        </w:rPr>
        <w:tab/>
      </w:r>
      <w:r w:rsidR="006E3F00">
        <w:rPr>
          <w:rFonts w:ascii="Times New Roman" w:hAnsi="Times New Roman" w:cs="Times New Roman"/>
          <w:bCs/>
          <w:sz w:val="24"/>
          <w:szCs w:val="24"/>
        </w:rPr>
        <w:tab/>
      </w:r>
      <w:r w:rsidR="006E3F00">
        <w:rPr>
          <w:rFonts w:ascii="Times New Roman" w:hAnsi="Times New Roman" w:cs="Times New Roman"/>
          <w:bCs/>
          <w:sz w:val="24"/>
          <w:szCs w:val="24"/>
        </w:rPr>
        <w:tab/>
      </w:r>
      <w:r w:rsidR="006E3F00">
        <w:rPr>
          <w:rFonts w:ascii="Times New Roman" w:hAnsi="Times New Roman" w:cs="Times New Roman"/>
          <w:bCs/>
          <w:sz w:val="24"/>
          <w:szCs w:val="24"/>
        </w:rPr>
        <w:tab/>
      </w:r>
      <w:r w:rsidR="006E3F00">
        <w:rPr>
          <w:rFonts w:ascii="Times New Roman" w:hAnsi="Times New Roman" w:cs="Times New Roman"/>
          <w:bCs/>
          <w:sz w:val="24"/>
          <w:szCs w:val="24"/>
        </w:rPr>
        <w:tab/>
      </w:r>
      <w:r w:rsidR="006E3F00">
        <w:rPr>
          <w:rFonts w:ascii="Times New Roman" w:hAnsi="Times New Roman" w:cs="Times New Roman"/>
          <w:bCs/>
          <w:sz w:val="24"/>
          <w:szCs w:val="24"/>
        </w:rPr>
        <w:tab/>
      </w:r>
      <w:r w:rsidR="006E3F00">
        <w:rPr>
          <w:rFonts w:ascii="Times New Roman" w:hAnsi="Times New Roman" w:cs="Times New Roman"/>
          <w:bCs/>
          <w:sz w:val="24"/>
          <w:szCs w:val="24"/>
        </w:rPr>
        <w:tab/>
      </w:r>
      <w:r w:rsidR="006E3F00">
        <w:rPr>
          <w:rFonts w:ascii="Times New Roman" w:hAnsi="Times New Roman" w:cs="Times New Roman"/>
          <w:bCs/>
          <w:sz w:val="24"/>
          <w:szCs w:val="24"/>
        </w:rPr>
        <w:tab/>
      </w:r>
      <w:r w:rsidR="006E3F00">
        <w:rPr>
          <w:rFonts w:ascii="Times New Roman" w:hAnsi="Times New Roman" w:cs="Times New Roman"/>
          <w:bCs/>
          <w:sz w:val="24"/>
          <w:szCs w:val="24"/>
        </w:rPr>
        <w:tab/>
      </w:r>
      <w:r w:rsidR="006E3F00">
        <w:rPr>
          <w:rFonts w:ascii="Times New Roman" w:hAnsi="Times New Roman" w:cs="Times New Roman"/>
          <w:bCs/>
          <w:sz w:val="24"/>
          <w:szCs w:val="24"/>
        </w:rPr>
        <w:tab/>
      </w:r>
      <w:r w:rsidR="007E6100" w:rsidRPr="007E6100">
        <w:rPr>
          <w:rFonts w:ascii="Times New Roman" w:hAnsi="Times New Roman" w:cs="Times New Roman"/>
          <w:bCs/>
          <w:sz w:val="24"/>
          <w:szCs w:val="24"/>
        </w:rPr>
        <w:t>Лице, потребител на КСУПЛУ в гр. Дебелец - ДЦПЛУ гр. В. Търново, ул. „Поп Харитон“ №</w:t>
      </w:r>
      <w:r w:rsidR="006E3F00">
        <w:rPr>
          <w:rFonts w:ascii="Times New Roman" w:hAnsi="Times New Roman" w:cs="Times New Roman"/>
          <w:bCs/>
          <w:sz w:val="24"/>
          <w:szCs w:val="24"/>
        </w:rPr>
        <w:t xml:space="preserve"> </w:t>
      </w:r>
      <w:r w:rsidR="007E6100" w:rsidRPr="007E6100">
        <w:rPr>
          <w:rFonts w:ascii="Times New Roman" w:hAnsi="Times New Roman" w:cs="Times New Roman"/>
          <w:bCs/>
          <w:sz w:val="24"/>
          <w:szCs w:val="24"/>
        </w:rPr>
        <w:t xml:space="preserve">4 е назначено на длъжност „хигиенист“ на </w:t>
      </w:r>
      <w:r w:rsidR="006E3F00">
        <w:rPr>
          <w:rFonts w:ascii="Times New Roman" w:hAnsi="Times New Roman" w:cs="Times New Roman"/>
          <w:bCs/>
          <w:sz w:val="24"/>
          <w:szCs w:val="24"/>
        </w:rPr>
        <w:t>4-</w:t>
      </w:r>
      <w:r w:rsidR="007E6100" w:rsidRPr="007E6100">
        <w:rPr>
          <w:rFonts w:ascii="Times New Roman" w:hAnsi="Times New Roman" w:cs="Times New Roman"/>
          <w:bCs/>
          <w:sz w:val="24"/>
          <w:szCs w:val="24"/>
        </w:rPr>
        <w:t>часов работен ден в услугата, извън графика за посещение на услугата.</w:t>
      </w:r>
      <w:r w:rsidR="006E3F00">
        <w:rPr>
          <w:rFonts w:ascii="Times New Roman" w:hAnsi="Times New Roman" w:cs="Times New Roman"/>
          <w:bCs/>
          <w:sz w:val="24"/>
          <w:szCs w:val="24"/>
        </w:rPr>
        <w:tab/>
      </w:r>
      <w:r w:rsidR="006E3F00">
        <w:rPr>
          <w:rFonts w:ascii="Times New Roman" w:hAnsi="Times New Roman" w:cs="Times New Roman"/>
          <w:bCs/>
          <w:sz w:val="24"/>
          <w:szCs w:val="24"/>
        </w:rPr>
        <w:tab/>
      </w:r>
      <w:r w:rsidR="006E3F00">
        <w:rPr>
          <w:rFonts w:ascii="Times New Roman" w:hAnsi="Times New Roman" w:cs="Times New Roman"/>
          <w:bCs/>
          <w:sz w:val="24"/>
          <w:szCs w:val="24"/>
        </w:rPr>
        <w:tab/>
      </w:r>
      <w:r w:rsidR="006E3F00">
        <w:rPr>
          <w:rFonts w:ascii="Times New Roman" w:hAnsi="Times New Roman" w:cs="Times New Roman"/>
          <w:bCs/>
          <w:sz w:val="24"/>
          <w:szCs w:val="24"/>
        </w:rPr>
        <w:tab/>
      </w:r>
      <w:r w:rsidR="006E3F00">
        <w:rPr>
          <w:rFonts w:ascii="Times New Roman" w:hAnsi="Times New Roman" w:cs="Times New Roman"/>
          <w:bCs/>
          <w:sz w:val="24"/>
          <w:szCs w:val="24"/>
        </w:rPr>
        <w:tab/>
      </w:r>
      <w:r w:rsidR="006E3F00">
        <w:rPr>
          <w:rFonts w:ascii="Times New Roman" w:hAnsi="Times New Roman" w:cs="Times New Roman"/>
          <w:bCs/>
          <w:sz w:val="24"/>
          <w:szCs w:val="24"/>
        </w:rPr>
        <w:tab/>
      </w:r>
      <w:r w:rsidR="006E3F00">
        <w:rPr>
          <w:rFonts w:ascii="Times New Roman" w:hAnsi="Times New Roman" w:cs="Times New Roman"/>
          <w:bCs/>
          <w:sz w:val="24"/>
          <w:szCs w:val="24"/>
        </w:rPr>
        <w:tab/>
      </w:r>
      <w:r w:rsidR="006E3F00">
        <w:rPr>
          <w:rFonts w:ascii="Times New Roman" w:hAnsi="Times New Roman" w:cs="Times New Roman"/>
          <w:bCs/>
          <w:sz w:val="24"/>
          <w:szCs w:val="24"/>
        </w:rPr>
        <w:tab/>
      </w:r>
      <w:r w:rsidR="006E3F00">
        <w:rPr>
          <w:rFonts w:ascii="Times New Roman" w:hAnsi="Times New Roman" w:cs="Times New Roman"/>
          <w:bCs/>
          <w:sz w:val="24"/>
          <w:szCs w:val="24"/>
        </w:rPr>
        <w:tab/>
        <w:t xml:space="preserve">2 </w:t>
      </w:r>
      <w:r w:rsidR="007E6100" w:rsidRPr="007E6100">
        <w:rPr>
          <w:rFonts w:ascii="Times New Roman" w:hAnsi="Times New Roman" w:cs="Times New Roman"/>
          <w:bCs/>
          <w:sz w:val="24"/>
          <w:szCs w:val="24"/>
        </w:rPr>
        <w:t>потребители</w:t>
      </w:r>
      <w:r w:rsidR="006E3F00">
        <w:rPr>
          <w:rFonts w:ascii="Times New Roman" w:hAnsi="Times New Roman" w:cs="Times New Roman"/>
          <w:bCs/>
          <w:sz w:val="24"/>
          <w:szCs w:val="24"/>
        </w:rPr>
        <w:t xml:space="preserve"> </w:t>
      </w:r>
      <w:r w:rsidR="007E6100" w:rsidRPr="007E6100">
        <w:rPr>
          <w:rFonts w:ascii="Times New Roman" w:hAnsi="Times New Roman" w:cs="Times New Roman"/>
          <w:bCs/>
          <w:sz w:val="24"/>
          <w:szCs w:val="24"/>
        </w:rPr>
        <w:t>на</w:t>
      </w:r>
      <w:r w:rsidR="006E3F00">
        <w:rPr>
          <w:rFonts w:ascii="Times New Roman" w:hAnsi="Times New Roman" w:cs="Times New Roman"/>
          <w:bCs/>
          <w:sz w:val="24"/>
          <w:szCs w:val="24"/>
        </w:rPr>
        <w:t xml:space="preserve"> </w:t>
      </w:r>
      <w:r w:rsidR="007E6100" w:rsidRPr="007E6100">
        <w:rPr>
          <w:rFonts w:ascii="Times New Roman" w:hAnsi="Times New Roman" w:cs="Times New Roman"/>
          <w:bCs/>
          <w:sz w:val="24"/>
          <w:szCs w:val="24"/>
        </w:rPr>
        <w:t xml:space="preserve">КСУВЛУПРИЗ-ЦСРИВЛУ са назначени на трудов договор, а </w:t>
      </w:r>
      <w:r w:rsidR="00531FFC">
        <w:rPr>
          <w:rFonts w:ascii="Times New Roman" w:hAnsi="Times New Roman" w:cs="Times New Roman"/>
          <w:bCs/>
          <w:sz w:val="24"/>
          <w:szCs w:val="24"/>
        </w:rPr>
        <w:t>1</w:t>
      </w:r>
      <w:r w:rsidR="007E6100" w:rsidRPr="007E6100">
        <w:rPr>
          <w:rFonts w:ascii="Times New Roman" w:hAnsi="Times New Roman" w:cs="Times New Roman"/>
          <w:bCs/>
          <w:sz w:val="24"/>
          <w:szCs w:val="24"/>
        </w:rPr>
        <w:t xml:space="preserve"> потребител поддържа регистрация в </w:t>
      </w:r>
      <w:r w:rsidR="006E3F00">
        <w:rPr>
          <w:rFonts w:ascii="Times New Roman" w:hAnsi="Times New Roman" w:cs="Times New Roman"/>
          <w:bCs/>
          <w:sz w:val="24"/>
          <w:szCs w:val="24"/>
        </w:rPr>
        <w:t>ДБТ</w:t>
      </w:r>
      <w:r w:rsidR="007E6100" w:rsidRPr="007E6100">
        <w:rPr>
          <w:rFonts w:ascii="Times New Roman" w:hAnsi="Times New Roman" w:cs="Times New Roman"/>
          <w:bCs/>
          <w:sz w:val="24"/>
          <w:szCs w:val="24"/>
        </w:rPr>
        <w:t xml:space="preserve"> като търсещ работа.</w:t>
      </w:r>
      <w:r w:rsidR="00531FFC">
        <w:rPr>
          <w:rFonts w:ascii="Times New Roman" w:hAnsi="Times New Roman" w:cs="Times New Roman"/>
          <w:bCs/>
          <w:sz w:val="24"/>
          <w:szCs w:val="24"/>
        </w:rPr>
        <w:t xml:space="preserve"> </w:t>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t>1 лице по НПЗОХТУ</w:t>
      </w:r>
      <w:r w:rsidR="007E6100" w:rsidRPr="007E6100">
        <w:rPr>
          <w:rFonts w:ascii="Times New Roman" w:hAnsi="Times New Roman" w:cs="Times New Roman"/>
          <w:bCs/>
          <w:sz w:val="24"/>
          <w:szCs w:val="24"/>
        </w:rPr>
        <w:t xml:space="preserve"> е работило в </w:t>
      </w:r>
      <w:r w:rsidR="00531FFC">
        <w:rPr>
          <w:rFonts w:ascii="Times New Roman" w:hAnsi="Times New Roman" w:cs="Times New Roman"/>
          <w:bCs/>
          <w:sz w:val="24"/>
          <w:szCs w:val="24"/>
        </w:rPr>
        <w:t>ДСП-</w:t>
      </w:r>
      <w:r w:rsidR="007E6100" w:rsidRPr="007E6100">
        <w:rPr>
          <w:rFonts w:ascii="Times New Roman" w:hAnsi="Times New Roman" w:cs="Times New Roman"/>
          <w:bCs/>
          <w:sz w:val="24"/>
          <w:szCs w:val="24"/>
        </w:rPr>
        <w:t xml:space="preserve">Велико Търново </w:t>
      </w:r>
      <w:r w:rsidR="00531FFC">
        <w:rPr>
          <w:rFonts w:ascii="Times New Roman" w:hAnsi="Times New Roman" w:cs="Times New Roman"/>
          <w:bCs/>
          <w:sz w:val="24"/>
          <w:szCs w:val="24"/>
        </w:rPr>
        <w:t>-</w:t>
      </w:r>
      <w:r w:rsidR="007E6100" w:rsidRPr="007E6100">
        <w:rPr>
          <w:rFonts w:ascii="Times New Roman" w:hAnsi="Times New Roman" w:cs="Times New Roman"/>
          <w:bCs/>
          <w:sz w:val="24"/>
          <w:szCs w:val="24"/>
        </w:rPr>
        <w:t xml:space="preserve"> „технически сътрудник“.</w:t>
      </w:r>
      <w:r w:rsidR="00531FFC">
        <w:rPr>
          <w:rFonts w:ascii="Times New Roman" w:hAnsi="Times New Roman" w:cs="Times New Roman"/>
          <w:bCs/>
          <w:sz w:val="24"/>
          <w:szCs w:val="24"/>
        </w:rPr>
        <w:tab/>
      </w:r>
      <w:r w:rsidR="002A21EE" w:rsidRPr="00531FFC">
        <w:rPr>
          <w:rFonts w:ascii="Times New Roman" w:hAnsi="Times New Roman" w:cs="Times New Roman"/>
          <w:b/>
          <w:bCs/>
          <w:sz w:val="24"/>
          <w:szCs w:val="24"/>
          <w:u w:val="single"/>
        </w:rPr>
        <w:t>Венец:</w:t>
      </w:r>
      <w:r w:rsidR="002A21EE" w:rsidRPr="002A21EE">
        <w:rPr>
          <w:rFonts w:ascii="Times New Roman" w:hAnsi="Times New Roman" w:cs="Times New Roman"/>
          <w:bCs/>
          <w:sz w:val="24"/>
          <w:szCs w:val="24"/>
        </w:rPr>
        <w:t xml:space="preserve"> През 2025 г. по проект </w:t>
      </w:r>
      <w:r w:rsidR="002A21EE" w:rsidRPr="00531FFC">
        <w:rPr>
          <w:rFonts w:ascii="Times New Roman" w:hAnsi="Times New Roman" w:cs="Times New Roman"/>
          <w:b/>
          <w:sz w:val="24"/>
          <w:szCs w:val="24"/>
        </w:rPr>
        <w:t>„Започвам работа“</w:t>
      </w:r>
      <w:r w:rsidR="002A21EE" w:rsidRPr="002A21EE">
        <w:rPr>
          <w:rFonts w:ascii="Times New Roman" w:hAnsi="Times New Roman" w:cs="Times New Roman"/>
          <w:bCs/>
          <w:sz w:val="24"/>
          <w:szCs w:val="24"/>
        </w:rPr>
        <w:t xml:space="preserve"> са назначени 2 безработни лица с трайни увреждания на длъжност „Общ работник, поддържане на сгради“. Изразходвани средства - </w:t>
      </w:r>
      <w:r w:rsidR="002A21EE" w:rsidRPr="00531FFC">
        <w:rPr>
          <w:rFonts w:ascii="Times New Roman" w:hAnsi="Times New Roman" w:cs="Times New Roman"/>
          <w:b/>
          <w:sz w:val="24"/>
          <w:szCs w:val="24"/>
        </w:rPr>
        <w:t>8 711</w:t>
      </w:r>
      <w:r w:rsidR="002A21EE" w:rsidRPr="002A21EE">
        <w:rPr>
          <w:rFonts w:ascii="Times New Roman" w:hAnsi="Times New Roman" w:cs="Times New Roman"/>
          <w:bCs/>
          <w:sz w:val="24"/>
          <w:szCs w:val="24"/>
        </w:rPr>
        <w:t xml:space="preserve"> евро</w:t>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0C28EF" w:rsidRPr="00531FFC">
        <w:rPr>
          <w:rFonts w:ascii="Times New Roman" w:hAnsi="Times New Roman" w:cs="Times New Roman"/>
          <w:b/>
          <w:bCs/>
          <w:sz w:val="24"/>
          <w:szCs w:val="24"/>
          <w:u w:val="single"/>
        </w:rPr>
        <w:t>Генерал Тошево:</w:t>
      </w:r>
      <w:r w:rsidR="000C28EF" w:rsidRPr="000C28EF">
        <w:rPr>
          <w:rFonts w:ascii="Times New Roman" w:hAnsi="Times New Roman" w:cs="Times New Roman"/>
          <w:b/>
          <w:bCs/>
          <w:sz w:val="24"/>
          <w:szCs w:val="24"/>
        </w:rPr>
        <w:t xml:space="preserve"> </w:t>
      </w:r>
      <w:r w:rsidR="000C28EF" w:rsidRPr="000C28EF">
        <w:rPr>
          <w:rFonts w:ascii="Times New Roman" w:hAnsi="Times New Roman" w:cs="Times New Roman"/>
          <w:bCs/>
          <w:sz w:val="24"/>
          <w:szCs w:val="24"/>
        </w:rPr>
        <w:t xml:space="preserve">Назначено е </w:t>
      </w:r>
      <w:r w:rsidR="00531FFC">
        <w:rPr>
          <w:rFonts w:ascii="Times New Roman" w:hAnsi="Times New Roman" w:cs="Times New Roman"/>
          <w:bCs/>
          <w:sz w:val="24"/>
          <w:szCs w:val="24"/>
        </w:rPr>
        <w:t>1</w:t>
      </w:r>
      <w:r w:rsidR="000C28EF" w:rsidRPr="000C28EF">
        <w:rPr>
          <w:rFonts w:ascii="Times New Roman" w:hAnsi="Times New Roman" w:cs="Times New Roman"/>
          <w:bCs/>
          <w:sz w:val="24"/>
          <w:szCs w:val="24"/>
        </w:rPr>
        <w:t xml:space="preserve"> лице с увреждане като хигиенист в </w:t>
      </w:r>
      <w:r w:rsidR="00531FFC">
        <w:rPr>
          <w:rFonts w:ascii="Times New Roman" w:hAnsi="Times New Roman" w:cs="Times New Roman"/>
          <w:bCs/>
          <w:sz w:val="24"/>
          <w:szCs w:val="24"/>
        </w:rPr>
        <w:t>ОА</w:t>
      </w:r>
      <w:r w:rsidR="000C28EF" w:rsidRPr="000C28EF">
        <w:rPr>
          <w:rFonts w:ascii="Times New Roman" w:hAnsi="Times New Roman" w:cs="Times New Roman"/>
          <w:bCs/>
          <w:sz w:val="24"/>
          <w:szCs w:val="24"/>
        </w:rPr>
        <w:t>.</w:t>
      </w:r>
      <w:r w:rsidR="00531FFC">
        <w:rPr>
          <w:rFonts w:ascii="Times New Roman" w:hAnsi="Times New Roman" w:cs="Times New Roman"/>
          <w:bCs/>
          <w:sz w:val="24"/>
          <w:szCs w:val="24"/>
        </w:rPr>
        <w:tab/>
      </w:r>
      <w:r w:rsidR="009C3F1A" w:rsidRPr="00531FFC">
        <w:rPr>
          <w:rFonts w:ascii="Times New Roman" w:hAnsi="Times New Roman" w:cs="Times New Roman"/>
          <w:b/>
          <w:bCs/>
          <w:sz w:val="24"/>
          <w:szCs w:val="24"/>
          <w:u w:val="single"/>
        </w:rPr>
        <w:t>Гулянци:</w:t>
      </w:r>
      <w:r w:rsidR="009C3F1A" w:rsidRPr="009C3F1A">
        <w:rPr>
          <w:rFonts w:ascii="Times New Roman" w:hAnsi="Times New Roman" w:cs="Times New Roman"/>
          <w:b/>
          <w:bCs/>
          <w:sz w:val="24"/>
          <w:szCs w:val="24"/>
        </w:rPr>
        <w:t xml:space="preserve"> </w:t>
      </w:r>
      <w:r w:rsidR="00531FFC">
        <w:rPr>
          <w:rFonts w:ascii="Times New Roman" w:hAnsi="Times New Roman" w:cs="Times New Roman"/>
          <w:bCs/>
          <w:sz w:val="24"/>
          <w:szCs w:val="24"/>
        </w:rPr>
        <w:t>В ДБТ</w:t>
      </w:r>
      <w:r w:rsidR="009C3F1A" w:rsidRPr="009C3F1A">
        <w:rPr>
          <w:rFonts w:ascii="Times New Roman" w:hAnsi="Times New Roman" w:cs="Times New Roman"/>
          <w:bCs/>
          <w:sz w:val="24"/>
          <w:szCs w:val="24"/>
        </w:rPr>
        <w:t xml:space="preserve"> са регистрирани 10 души с </w:t>
      </w:r>
      <w:r w:rsidR="00531FFC">
        <w:rPr>
          <w:rFonts w:ascii="Times New Roman" w:hAnsi="Times New Roman" w:cs="Times New Roman"/>
          <w:bCs/>
          <w:sz w:val="24"/>
          <w:szCs w:val="24"/>
        </w:rPr>
        <w:t xml:space="preserve">ЕР на </w:t>
      </w:r>
      <w:r w:rsidR="009C3F1A" w:rsidRPr="009C3F1A">
        <w:rPr>
          <w:rFonts w:ascii="Times New Roman" w:hAnsi="Times New Roman" w:cs="Times New Roman"/>
          <w:bCs/>
          <w:sz w:val="24"/>
          <w:szCs w:val="24"/>
        </w:rPr>
        <w:t xml:space="preserve">ТЕЛК. </w:t>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4F3207" w:rsidRPr="00531FFC">
        <w:rPr>
          <w:rFonts w:ascii="Times New Roman" w:hAnsi="Times New Roman" w:cs="Times New Roman"/>
          <w:b/>
          <w:bCs/>
          <w:sz w:val="24"/>
          <w:szCs w:val="24"/>
          <w:u w:val="single"/>
        </w:rPr>
        <w:t>Гълъбово</w:t>
      </w:r>
      <w:r w:rsidR="004F3207" w:rsidRPr="004F3207">
        <w:rPr>
          <w:rFonts w:ascii="Times New Roman" w:hAnsi="Times New Roman" w:cs="Times New Roman"/>
          <w:b/>
          <w:bCs/>
          <w:sz w:val="24"/>
          <w:szCs w:val="24"/>
        </w:rPr>
        <w:t xml:space="preserve">: </w:t>
      </w:r>
      <w:r w:rsidR="004F3207" w:rsidRPr="004F3207">
        <w:rPr>
          <w:rFonts w:ascii="Times New Roman" w:hAnsi="Times New Roman" w:cs="Times New Roman"/>
          <w:bCs/>
          <w:sz w:val="24"/>
          <w:szCs w:val="24"/>
        </w:rPr>
        <w:t xml:space="preserve">Включване в програми и мерки за заетост, по които са разкрити 2 работни места за хора с увреждания и наети </w:t>
      </w:r>
      <w:r w:rsidR="00531FFC">
        <w:rPr>
          <w:rFonts w:ascii="Times New Roman" w:hAnsi="Times New Roman" w:cs="Times New Roman"/>
          <w:bCs/>
          <w:sz w:val="24"/>
          <w:szCs w:val="24"/>
        </w:rPr>
        <w:t xml:space="preserve">2 </w:t>
      </w:r>
      <w:r w:rsidR="004F3207" w:rsidRPr="004F3207">
        <w:rPr>
          <w:rFonts w:ascii="Times New Roman" w:hAnsi="Times New Roman" w:cs="Times New Roman"/>
          <w:bCs/>
          <w:sz w:val="24"/>
          <w:szCs w:val="24"/>
        </w:rPr>
        <w:t>работника за срок от 24</w:t>
      </w:r>
      <w:r w:rsidR="00531FFC">
        <w:rPr>
          <w:rFonts w:ascii="Times New Roman" w:hAnsi="Times New Roman" w:cs="Times New Roman"/>
          <w:bCs/>
          <w:sz w:val="24"/>
          <w:szCs w:val="24"/>
        </w:rPr>
        <w:t xml:space="preserve"> </w:t>
      </w:r>
      <w:r w:rsidR="004F3207" w:rsidRPr="004F3207">
        <w:rPr>
          <w:rFonts w:ascii="Times New Roman" w:hAnsi="Times New Roman" w:cs="Times New Roman"/>
          <w:bCs/>
          <w:sz w:val="24"/>
          <w:szCs w:val="24"/>
        </w:rPr>
        <w:t>м</w:t>
      </w:r>
      <w:r w:rsidR="00531FFC">
        <w:rPr>
          <w:rFonts w:ascii="Times New Roman" w:hAnsi="Times New Roman" w:cs="Times New Roman"/>
          <w:bCs/>
          <w:sz w:val="24"/>
          <w:szCs w:val="24"/>
        </w:rPr>
        <w:t>есеца</w:t>
      </w:r>
      <w:r w:rsidR="004F3207" w:rsidRPr="004F3207">
        <w:rPr>
          <w:rFonts w:ascii="Times New Roman" w:hAnsi="Times New Roman" w:cs="Times New Roman"/>
          <w:bCs/>
          <w:sz w:val="24"/>
          <w:szCs w:val="24"/>
        </w:rPr>
        <w:t>.</w:t>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p>
    <w:p w14:paraId="23440B61" w14:textId="2BED4E9D" w:rsidR="004B27AE" w:rsidRPr="006D31D7" w:rsidRDefault="00C83EF1" w:rsidP="006D31D7">
      <w:pPr>
        <w:spacing w:line="240" w:lineRule="auto"/>
        <w:ind w:firstLine="708"/>
        <w:jc w:val="both"/>
        <w:rPr>
          <w:rFonts w:ascii="Times New Roman" w:hAnsi="Times New Roman" w:cs="Times New Roman"/>
          <w:bCs/>
          <w:sz w:val="24"/>
          <w:szCs w:val="24"/>
          <w:u w:val="single"/>
        </w:rPr>
      </w:pPr>
      <w:r w:rsidRPr="00531FFC">
        <w:rPr>
          <w:rFonts w:ascii="Times New Roman" w:hAnsi="Times New Roman" w:cs="Times New Roman"/>
          <w:b/>
          <w:sz w:val="24"/>
          <w:szCs w:val="24"/>
          <w:u w:val="single"/>
        </w:rPr>
        <w:t>Девин:</w:t>
      </w:r>
      <w:r w:rsidRPr="00C83EF1">
        <w:rPr>
          <w:rFonts w:ascii="Times New Roman" w:hAnsi="Times New Roman" w:cs="Times New Roman"/>
          <w:bCs/>
          <w:sz w:val="24"/>
          <w:szCs w:val="24"/>
        </w:rPr>
        <w:t xml:space="preserve"> В ОА са назначени </w:t>
      </w:r>
      <w:r w:rsidRPr="00531FFC">
        <w:rPr>
          <w:rFonts w:ascii="Times New Roman" w:hAnsi="Times New Roman" w:cs="Times New Roman"/>
          <w:b/>
          <w:sz w:val="24"/>
          <w:szCs w:val="24"/>
        </w:rPr>
        <w:t>3</w:t>
      </w:r>
      <w:r w:rsidRPr="00C83EF1">
        <w:rPr>
          <w:rFonts w:ascii="Times New Roman" w:hAnsi="Times New Roman" w:cs="Times New Roman"/>
          <w:bCs/>
          <w:sz w:val="24"/>
          <w:szCs w:val="24"/>
        </w:rPr>
        <w:t xml:space="preserve"> служители с увреждания. Осигурена е субсидирана  заетост и на още 2 лица.</w:t>
      </w:r>
      <w:r w:rsidRPr="00C83EF1">
        <w:rPr>
          <w:rFonts w:ascii="Times New Roman" w:hAnsi="Times New Roman" w:cs="Times New Roman"/>
          <w:bCs/>
          <w:sz w:val="24"/>
          <w:szCs w:val="24"/>
        </w:rPr>
        <w:tab/>
      </w:r>
      <w:r w:rsidRPr="00C83EF1">
        <w:rPr>
          <w:rFonts w:ascii="Times New Roman" w:hAnsi="Times New Roman" w:cs="Times New Roman"/>
          <w:bCs/>
          <w:sz w:val="24"/>
          <w:szCs w:val="24"/>
        </w:rPr>
        <w:tab/>
      </w:r>
      <w:r w:rsidRPr="00C83EF1">
        <w:rPr>
          <w:rFonts w:ascii="Times New Roman" w:hAnsi="Times New Roman" w:cs="Times New Roman"/>
          <w:bCs/>
          <w:sz w:val="24"/>
          <w:szCs w:val="24"/>
        </w:rPr>
        <w:tab/>
      </w:r>
      <w:r w:rsidRPr="00C83EF1">
        <w:rPr>
          <w:rFonts w:ascii="Times New Roman" w:hAnsi="Times New Roman" w:cs="Times New Roman"/>
          <w:bCs/>
          <w:sz w:val="24"/>
          <w:szCs w:val="24"/>
        </w:rPr>
        <w:tab/>
      </w:r>
      <w:r w:rsidRPr="00C83EF1">
        <w:rPr>
          <w:rFonts w:ascii="Times New Roman" w:hAnsi="Times New Roman" w:cs="Times New Roman"/>
          <w:bCs/>
          <w:sz w:val="24"/>
          <w:szCs w:val="24"/>
        </w:rPr>
        <w:tab/>
      </w:r>
      <w:r w:rsidRPr="00C83EF1">
        <w:rPr>
          <w:rFonts w:ascii="Times New Roman" w:hAnsi="Times New Roman" w:cs="Times New Roman"/>
          <w:bCs/>
          <w:sz w:val="24"/>
          <w:szCs w:val="24"/>
        </w:rPr>
        <w:tab/>
      </w:r>
      <w:r w:rsidRPr="00C83EF1">
        <w:rPr>
          <w:rFonts w:ascii="Times New Roman" w:hAnsi="Times New Roman" w:cs="Times New Roman"/>
          <w:bCs/>
          <w:sz w:val="24"/>
          <w:szCs w:val="24"/>
        </w:rPr>
        <w:tab/>
      </w:r>
      <w:r w:rsidRPr="00C83EF1">
        <w:rPr>
          <w:rFonts w:ascii="Times New Roman" w:hAnsi="Times New Roman" w:cs="Times New Roman"/>
          <w:bCs/>
          <w:sz w:val="24"/>
          <w:szCs w:val="24"/>
        </w:rPr>
        <w:tab/>
      </w:r>
      <w:r w:rsidRPr="00C83EF1">
        <w:rPr>
          <w:rFonts w:ascii="Times New Roman" w:hAnsi="Times New Roman" w:cs="Times New Roman"/>
          <w:bCs/>
          <w:sz w:val="24"/>
          <w:szCs w:val="24"/>
        </w:rPr>
        <w:tab/>
      </w:r>
      <w:r w:rsidRPr="00C83EF1">
        <w:rPr>
          <w:rFonts w:ascii="Times New Roman" w:hAnsi="Times New Roman" w:cs="Times New Roman"/>
          <w:bCs/>
          <w:sz w:val="24"/>
          <w:szCs w:val="24"/>
        </w:rPr>
        <w:tab/>
      </w:r>
      <w:r w:rsidRPr="00531FFC">
        <w:rPr>
          <w:rFonts w:ascii="Times New Roman" w:hAnsi="Times New Roman" w:cs="Times New Roman"/>
          <w:b/>
          <w:sz w:val="24"/>
          <w:szCs w:val="24"/>
          <w:u w:val="single"/>
        </w:rPr>
        <w:t>Доспат:</w:t>
      </w:r>
      <w:r w:rsidRPr="00C83EF1">
        <w:rPr>
          <w:rFonts w:ascii="Times New Roman" w:hAnsi="Times New Roman" w:cs="Times New Roman"/>
          <w:bCs/>
          <w:sz w:val="24"/>
          <w:szCs w:val="24"/>
        </w:rPr>
        <w:t xml:space="preserve"> В ОА работят </w:t>
      </w:r>
      <w:r w:rsidRPr="00531FFC">
        <w:rPr>
          <w:rFonts w:ascii="Times New Roman" w:hAnsi="Times New Roman" w:cs="Times New Roman"/>
          <w:b/>
          <w:sz w:val="24"/>
          <w:szCs w:val="24"/>
        </w:rPr>
        <w:t>10</w:t>
      </w:r>
      <w:r w:rsidRPr="00C83EF1">
        <w:rPr>
          <w:rFonts w:ascii="Times New Roman" w:hAnsi="Times New Roman" w:cs="Times New Roman"/>
          <w:bCs/>
          <w:sz w:val="24"/>
          <w:szCs w:val="24"/>
        </w:rPr>
        <w:t xml:space="preserve"> лица с увреждания, като за заплати и осигуровки за тях са изплатени </w:t>
      </w:r>
      <w:r w:rsidRPr="00531FFC">
        <w:rPr>
          <w:rFonts w:ascii="Times New Roman" w:hAnsi="Times New Roman" w:cs="Times New Roman"/>
          <w:b/>
          <w:sz w:val="24"/>
          <w:szCs w:val="24"/>
        </w:rPr>
        <w:t>53 117,84 евро</w:t>
      </w:r>
      <w:r w:rsidRPr="00C83EF1">
        <w:rPr>
          <w:rFonts w:ascii="Times New Roman" w:hAnsi="Times New Roman" w:cs="Times New Roman"/>
          <w:bCs/>
          <w:sz w:val="24"/>
          <w:szCs w:val="24"/>
        </w:rPr>
        <w:t xml:space="preserve">. В Общинско предприятие „Озеленяване, благоустройство и чистота“ работят още </w:t>
      </w:r>
      <w:r w:rsidRPr="00531FFC">
        <w:rPr>
          <w:rFonts w:ascii="Times New Roman" w:hAnsi="Times New Roman" w:cs="Times New Roman"/>
          <w:b/>
          <w:sz w:val="24"/>
          <w:szCs w:val="24"/>
        </w:rPr>
        <w:t>9</w:t>
      </w:r>
      <w:r w:rsidRPr="00C83EF1">
        <w:rPr>
          <w:rFonts w:ascii="Times New Roman" w:hAnsi="Times New Roman" w:cs="Times New Roman"/>
          <w:bCs/>
          <w:sz w:val="24"/>
          <w:szCs w:val="24"/>
        </w:rPr>
        <w:t xml:space="preserve"> лица, като ресурса за заплати и осигуровки за тях е </w:t>
      </w:r>
      <w:r w:rsidRPr="00531FFC">
        <w:rPr>
          <w:rFonts w:ascii="Times New Roman" w:hAnsi="Times New Roman" w:cs="Times New Roman"/>
          <w:b/>
          <w:sz w:val="24"/>
          <w:szCs w:val="24"/>
        </w:rPr>
        <w:t>42 618,66</w:t>
      </w:r>
      <w:r w:rsidRPr="00C83EF1">
        <w:rPr>
          <w:rFonts w:ascii="Times New Roman" w:hAnsi="Times New Roman" w:cs="Times New Roman"/>
          <w:bCs/>
          <w:sz w:val="24"/>
          <w:szCs w:val="24"/>
        </w:rPr>
        <w:t xml:space="preserve"> евро. В ОА е назначено лице на длъжност „Координация и подпомагане на хората с увреждания“.</w:t>
      </w:r>
      <w:r w:rsidRPr="00C83EF1">
        <w:rPr>
          <w:rFonts w:ascii="Times New Roman" w:hAnsi="Times New Roman" w:cs="Times New Roman"/>
          <w:bCs/>
          <w:sz w:val="24"/>
          <w:szCs w:val="24"/>
        </w:rPr>
        <w:tab/>
      </w:r>
      <w:r w:rsidRPr="00531FFC">
        <w:rPr>
          <w:rFonts w:ascii="Times New Roman" w:hAnsi="Times New Roman" w:cs="Times New Roman"/>
          <w:b/>
          <w:sz w:val="24"/>
          <w:szCs w:val="24"/>
          <w:u w:val="single"/>
        </w:rPr>
        <w:t>Златоград:</w:t>
      </w:r>
      <w:r w:rsidRPr="00C83EF1">
        <w:rPr>
          <w:rFonts w:ascii="Times New Roman" w:hAnsi="Times New Roman" w:cs="Times New Roman"/>
          <w:bCs/>
          <w:sz w:val="24"/>
          <w:szCs w:val="24"/>
        </w:rPr>
        <w:t xml:space="preserve"> Осигурява се временна заетост на лица с увреждания, по различните програми и мерки по заетостта, като за отчетния период те са </w:t>
      </w:r>
      <w:r w:rsidRPr="00531FFC">
        <w:rPr>
          <w:rFonts w:ascii="Times New Roman" w:hAnsi="Times New Roman" w:cs="Times New Roman"/>
          <w:b/>
          <w:sz w:val="24"/>
          <w:szCs w:val="24"/>
        </w:rPr>
        <w:t>9</w:t>
      </w:r>
      <w:r w:rsidRPr="00C83EF1">
        <w:rPr>
          <w:rFonts w:ascii="Times New Roman" w:hAnsi="Times New Roman" w:cs="Times New Roman"/>
          <w:bCs/>
          <w:sz w:val="24"/>
          <w:szCs w:val="24"/>
        </w:rPr>
        <w:t xml:space="preserve"> на брой. </w:t>
      </w:r>
      <w:r w:rsidRPr="00C83EF1">
        <w:rPr>
          <w:rFonts w:ascii="Times New Roman" w:hAnsi="Times New Roman" w:cs="Times New Roman"/>
          <w:bCs/>
          <w:sz w:val="24"/>
          <w:szCs w:val="24"/>
        </w:rPr>
        <w:tab/>
      </w:r>
      <w:r w:rsidRPr="00C83EF1">
        <w:rPr>
          <w:rFonts w:ascii="Times New Roman" w:hAnsi="Times New Roman" w:cs="Times New Roman"/>
          <w:bCs/>
          <w:sz w:val="24"/>
          <w:szCs w:val="24"/>
        </w:rPr>
        <w:tab/>
      </w:r>
      <w:r w:rsidRPr="00C83EF1">
        <w:rPr>
          <w:rFonts w:ascii="Times New Roman" w:hAnsi="Times New Roman" w:cs="Times New Roman"/>
          <w:bCs/>
          <w:sz w:val="24"/>
          <w:szCs w:val="24"/>
        </w:rPr>
        <w:tab/>
      </w:r>
      <w:r w:rsidRPr="00C83EF1">
        <w:rPr>
          <w:rFonts w:ascii="Times New Roman" w:hAnsi="Times New Roman" w:cs="Times New Roman"/>
          <w:bCs/>
          <w:sz w:val="24"/>
          <w:szCs w:val="24"/>
        </w:rPr>
        <w:tab/>
        <w:t xml:space="preserve">В ОА има </w:t>
      </w:r>
      <w:r w:rsidRPr="00531FFC">
        <w:rPr>
          <w:rFonts w:ascii="Times New Roman" w:hAnsi="Times New Roman" w:cs="Times New Roman"/>
          <w:b/>
          <w:sz w:val="24"/>
          <w:szCs w:val="24"/>
        </w:rPr>
        <w:t>10</w:t>
      </w:r>
      <w:r w:rsidRPr="00C83EF1">
        <w:rPr>
          <w:rFonts w:ascii="Times New Roman" w:hAnsi="Times New Roman" w:cs="Times New Roman"/>
          <w:bCs/>
          <w:sz w:val="24"/>
          <w:szCs w:val="24"/>
        </w:rPr>
        <w:t xml:space="preserve"> работещи лица с увреждания. </w:t>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7145F" w:rsidRPr="00531FFC">
        <w:rPr>
          <w:rFonts w:ascii="Times New Roman" w:hAnsi="Times New Roman" w:cs="Times New Roman"/>
          <w:b/>
          <w:bCs/>
          <w:sz w:val="24"/>
          <w:szCs w:val="24"/>
          <w:u w:val="single"/>
        </w:rPr>
        <w:t>Димитровград:</w:t>
      </w:r>
      <w:r w:rsidR="0057145F" w:rsidRPr="0057145F">
        <w:rPr>
          <w:rFonts w:ascii="Times New Roman" w:hAnsi="Times New Roman" w:cs="Times New Roman"/>
          <w:bCs/>
          <w:sz w:val="24"/>
          <w:szCs w:val="24"/>
        </w:rPr>
        <w:t xml:space="preserve"> В „Социално предприятие“ беше осигурена заетост на </w:t>
      </w:r>
      <w:r w:rsidR="0057145F" w:rsidRPr="00531FFC">
        <w:rPr>
          <w:rFonts w:ascii="Times New Roman" w:hAnsi="Times New Roman" w:cs="Times New Roman"/>
          <w:b/>
          <w:sz w:val="24"/>
          <w:szCs w:val="24"/>
        </w:rPr>
        <w:t>15</w:t>
      </w:r>
      <w:r w:rsidR="0057145F" w:rsidRPr="0057145F">
        <w:rPr>
          <w:rFonts w:ascii="Times New Roman" w:hAnsi="Times New Roman" w:cs="Times New Roman"/>
          <w:bCs/>
          <w:sz w:val="24"/>
          <w:szCs w:val="24"/>
        </w:rPr>
        <w:t xml:space="preserve"> лица с трайни увреждания</w:t>
      </w:r>
      <w:r w:rsidR="00A64BE8">
        <w:rPr>
          <w:rFonts w:ascii="Times New Roman" w:hAnsi="Times New Roman" w:cs="Times New Roman"/>
          <w:bCs/>
          <w:sz w:val="24"/>
          <w:szCs w:val="24"/>
        </w:rPr>
        <w:t>.</w:t>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7145F" w:rsidRPr="0057145F">
        <w:rPr>
          <w:rFonts w:ascii="Times New Roman" w:hAnsi="Times New Roman" w:cs="Times New Roman"/>
          <w:bCs/>
          <w:sz w:val="24"/>
          <w:szCs w:val="24"/>
        </w:rPr>
        <w:t xml:space="preserve">В сферата на здравеопазването и социалните дейности в общината работят </w:t>
      </w:r>
      <w:r w:rsidR="0057145F" w:rsidRPr="00531FFC">
        <w:rPr>
          <w:rFonts w:ascii="Times New Roman" w:hAnsi="Times New Roman" w:cs="Times New Roman"/>
          <w:b/>
          <w:sz w:val="24"/>
          <w:szCs w:val="24"/>
        </w:rPr>
        <w:t>20</w:t>
      </w:r>
      <w:r w:rsidR="006B5EB7">
        <w:rPr>
          <w:rFonts w:ascii="Times New Roman" w:hAnsi="Times New Roman" w:cs="Times New Roman"/>
          <w:bCs/>
          <w:sz w:val="24"/>
          <w:szCs w:val="24"/>
        </w:rPr>
        <w:t xml:space="preserve"> служители с трайни увреждания.</w:t>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9C3F1A" w:rsidRPr="00531FFC">
        <w:rPr>
          <w:rFonts w:ascii="Times New Roman" w:hAnsi="Times New Roman" w:cs="Times New Roman"/>
          <w:b/>
          <w:bCs/>
          <w:sz w:val="24"/>
          <w:szCs w:val="24"/>
          <w:u w:val="single"/>
        </w:rPr>
        <w:t>Долни Дъбник</w:t>
      </w:r>
      <w:r w:rsidR="009C3F1A" w:rsidRPr="009C3F1A">
        <w:rPr>
          <w:rFonts w:ascii="Times New Roman" w:hAnsi="Times New Roman" w:cs="Times New Roman"/>
          <w:b/>
          <w:bCs/>
          <w:sz w:val="24"/>
          <w:szCs w:val="24"/>
        </w:rPr>
        <w:t xml:space="preserve">: </w:t>
      </w:r>
      <w:r w:rsidR="00531FFC">
        <w:rPr>
          <w:rFonts w:ascii="Times New Roman" w:hAnsi="Times New Roman" w:cs="Times New Roman"/>
          <w:bCs/>
          <w:sz w:val="24"/>
          <w:szCs w:val="24"/>
        </w:rPr>
        <w:t>По НПЗОХТУ</w:t>
      </w:r>
      <w:r w:rsidR="009C3F1A" w:rsidRPr="009C3F1A">
        <w:rPr>
          <w:rFonts w:ascii="Times New Roman" w:hAnsi="Times New Roman" w:cs="Times New Roman"/>
          <w:bCs/>
          <w:sz w:val="24"/>
          <w:szCs w:val="24"/>
        </w:rPr>
        <w:t xml:space="preserve"> е осигурена заетост на 1 лице. Програмата  е в процес на изпълнение до 30.11.2026</w:t>
      </w:r>
      <w:r w:rsidR="00531FFC">
        <w:rPr>
          <w:rFonts w:ascii="Times New Roman" w:hAnsi="Times New Roman" w:cs="Times New Roman"/>
          <w:bCs/>
          <w:sz w:val="24"/>
          <w:szCs w:val="24"/>
        </w:rPr>
        <w:t xml:space="preserve"> </w:t>
      </w:r>
      <w:r w:rsidR="009C3F1A" w:rsidRPr="009C3F1A">
        <w:rPr>
          <w:rFonts w:ascii="Times New Roman" w:hAnsi="Times New Roman" w:cs="Times New Roman"/>
          <w:bCs/>
          <w:sz w:val="24"/>
          <w:szCs w:val="24"/>
        </w:rPr>
        <w:t>г.</w:t>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531FFC">
        <w:rPr>
          <w:rFonts w:ascii="Times New Roman" w:hAnsi="Times New Roman" w:cs="Times New Roman"/>
          <w:bCs/>
          <w:sz w:val="24"/>
          <w:szCs w:val="24"/>
        </w:rPr>
        <w:tab/>
      </w:r>
      <w:r w:rsidR="009C3F1A" w:rsidRPr="00531FFC">
        <w:rPr>
          <w:rFonts w:ascii="Times New Roman" w:hAnsi="Times New Roman" w:cs="Times New Roman"/>
          <w:b/>
          <w:bCs/>
          <w:sz w:val="24"/>
          <w:szCs w:val="24"/>
          <w:u w:val="single"/>
        </w:rPr>
        <w:t>Долна Митрополия:</w:t>
      </w:r>
      <w:r w:rsidR="009C3F1A" w:rsidRPr="009C3F1A">
        <w:rPr>
          <w:rFonts w:ascii="Times New Roman" w:hAnsi="Times New Roman" w:cs="Times New Roman"/>
          <w:b/>
          <w:bCs/>
          <w:sz w:val="24"/>
          <w:szCs w:val="24"/>
        </w:rPr>
        <w:t xml:space="preserve"> </w:t>
      </w:r>
      <w:r w:rsidR="009C3F1A" w:rsidRPr="009C3F1A">
        <w:rPr>
          <w:rFonts w:ascii="Times New Roman" w:hAnsi="Times New Roman" w:cs="Times New Roman"/>
          <w:bCs/>
          <w:sz w:val="24"/>
          <w:szCs w:val="24"/>
        </w:rPr>
        <w:t>Първото шестмесечие за 2026 г</w:t>
      </w:r>
      <w:r w:rsidR="00531FFC">
        <w:rPr>
          <w:rFonts w:ascii="Times New Roman" w:hAnsi="Times New Roman" w:cs="Times New Roman"/>
          <w:bCs/>
          <w:sz w:val="24"/>
          <w:szCs w:val="24"/>
        </w:rPr>
        <w:t>.</w:t>
      </w:r>
      <w:r w:rsidR="009C3F1A" w:rsidRPr="009C3F1A">
        <w:rPr>
          <w:rFonts w:ascii="Times New Roman" w:hAnsi="Times New Roman" w:cs="Times New Roman"/>
          <w:bCs/>
          <w:sz w:val="24"/>
          <w:szCs w:val="24"/>
        </w:rPr>
        <w:t xml:space="preserve"> новоназначени</w:t>
      </w:r>
      <w:r w:rsidR="00956217">
        <w:rPr>
          <w:rFonts w:ascii="Times New Roman" w:hAnsi="Times New Roman" w:cs="Times New Roman"/>
          <w:bCs/>
          <w:sz w:val="24"/>
          <w:szCs w:val="24"/>
        </w:rPr>
        <w:t>:</w:t>
      </w:r>
      <w:r w:rsidR="00956217">
        <w:rPr>
          <w:rFonts w:ascii="Times New Roman" w:hAnsi="Times New Roman" w:cs="Times New Roman"/>
          <w:bCs/>
          <w:sz w:val="24"/>
          <w:szCs w:val="24"/>
        </w:rPr>
        <w:tab/>
      </w:r>
      <w:r w:rsidR="00956217">
        <w:rPr>
          <w:rFonts w:ascii="Times New Roman" w:hAnsi="Times New Roman" w:cs="Times New Roman"/>
          <w:bCs/>
          <w:sz w:val="24"/>
          <w:szCs w:val="24"/>
        </w:rPr>
        <w:tab/>
      </w:r>
      <w:r w:rsidR="009C3F1A" w:rsidRPr="009C3F1A">
        <w:rPr>
          <w:rFonts w:ascii="Times New Roman" w:hAnsi="Times New Roman" w:cs="Times New Roman"/>
          <w:bCs/>
          <w:sz w:val="24"/>
          <w:szCs w:val="24"/>
        </w:rPr>
        <w:t>Лица, назначени на длъжността „Социален асистент“ – 1;</w:t>
      </w:r>
      <w:r w:rsidR="00956217">
        <w:rPr>
          <w:rFonts w:ascii="Times New Roman" w:hAnsi="Times New Roman" w:cs="Times New Roman"/>
          <w:bCs/>
          <w:sz w:val="24"/>
          <w:szCs w:val="24"/>
        </w:rPr>
        <w:tab/>
      </w:r>
      <w:r w:rsidR="00956217">
        <w:rPr>
          <w:rFonts w:ascii="Times New Roman" w:hAnsi="Times New Roman" w:cs="Times New Roman"/>
          <w:bCs/>
          <w:sz w:val="24"/>
          <w:szCs w:val="24"/>
        </w:rPr>
        <w:tab/>
      </w:r>
      <w:r w:rsidR="00956217">
        <w:rPr>
          <w:rFonts w:ascii="Times New Roman" w:hAnsi="Times New Roman" w:cs="Times New Roman"/>
          <w:bCs/>
          <w:sz w:val="24"/>
          <w:szCs w:val="24"/>
        </w:rPr>
        <w:tab/>
      </w:r>
      <w:r w:rsidR="00956217">
        <w:rPr>
          <w:rFonts w:ascii="Times New Roman" w:hAnsi="Times New Roman" w:cs="Times New Roman"/>
          <w:bCs/>
          <w:sz w:val="24"/>
          <w:szCs w:val="24"/>
        </w:rPr>
        <w:tab/>
      </w:r>
      <w:r w:rsidR="009C3F1A" w:rsidRPr="009C3F1A">
        <w:rPr>
          <w:rFonts w:ascii="Times New Roman" w:hAnsi="Times New Roman" w:cs="Times New Roman"/>
          <w:bCs/>
          <w:sz w:val="24"/>
          <w:szCs w:val="24"/>
        </w:rPr>
        <w:t>Лица, назначени на длъжността „Личен асистент“ – 16;</w:t>
      </w:r>
      <w:r w:rsidR="00956217">
        <w:rPr>
          <w:rFonts w:ascii="Times New Roman" w:hAnsi="Times New Roman" w:cs="Times New Roman"/>
          <w:bCs/>
          <w:sz w:val="24"/>
          <w:szCs w:val="24"/>
        </w:rPr>
        <w:tab/>
      </w:r>
      <w:r w:rsidR="00956217">
        <w:rPr>
          <w:rFonts w:ascii="Times New Roman" w:hAnsi="Times New Roman" w:cs="Times New Roman"/>
          <w:bCs/>
          <w:sz w:val="24"/>
          <w:szCs w:val="24"/>
        </w:rPr>
        <w:tab/>
      </w:r>
      <w:r w:rsidR="00956217">
        <w:rPr>
          <w:rFonts w:ascii="Times New Roman" w:hAnsi="Times New Roman" w:cs="Times New Roman"/>
          <w:bCs/>
          <w:sz w:val="24"/>
          <w:szCs w:val="24"/>
        </w:rPr>
        <w:tab/>
      </w:r>
      <w:r w:rsidR="00956217">
        <w:rPr>
          <w:rFonts w:ascii="Times New Roman" w:hAnsi="Times New Roman" w:cs="Times New Roman"/>
          <w:bCs/>
          <w:sz w:val="24"/>
          <w:szCs w:val="24"/>
        </w:rPr>
        <w:tab/>
      </w:r>
      <w:r w:rsidR="009C3F1A" w:rsidRPr="009C3F1A">
        <w:rPr>
          <w:rFonts w:ascii="Times New Roman" w:hAnsi="Times New Roman" w:cs="Times New Roman"/>
          <w:bCs/>
          <w:sz w:val="24"/>
          <w:szCs w:val="24"/>
        </w:rPr>
        <w:t>Лица, назначени по проект „Младежки практики – 2;</w:t>
      </w:r>
      <w:r w:rsidR="00956217">
        <w:rPr>
          <w:rFonts w:ascii="Times New Roman" w:hAnsi="Times New Roman" w:cs="Times New Roman"/>
          <w:bCs/>
          <w:sz w:val="24"/>
          <w:szCs w:val="24"/>
        </w:rPr>
        <w:tab/>
      </w:r>
      <w:r w:rsidR="00956217">
        <w:rPr>
          <w:rFonts w:ascii="Times New Roman" w:hAnsi="Times New Roman" w:cs="Times New Roman"/>
          <w:bCs/>
          <w:sz w:val="24"/>
          <w:szCs w:val="24"/>
        </w:rPr>
        <w:tab/>
      </w:r>
      <w:r w:rsidR="00956217">
        <w:rPr>
          <w:rFonts w:ascii="Times New Roman" w:hAnsi="Times New Roman" w:cs="Times New Roman"/>
          <w:bCs/>
          <w:sz w:val="24"/>
          <w:szCs w:val="24"/>
        </w:rPr>
        <w:tab/>
      </w:r>
      <w:r w:rsidR="00956217">
        <w:rPr>
          <w:rFonts w:ascii="Times New Roman" w:hAnsi="Times New Roman" w:cs="Times New Roman"/>
          <w:bCs/>
          <w:sz w:val="24"/>
          <w:szCs w:val="24"/>
        </w:rPr>
        <w:tab/>
      </w:r>
      <w:r w:rsidR="00956217">
        <w:rPr>
          <w:rFonts w:ascii="Times New Roman" w:hAnsi="Times New Roman" w:cs="Times New Roman"/>
          <w:bCs/>
          <w:sz w:val="24"/>
          <w:szCs w:val="24"/>
        </w:rPr>
        <w:tab/>
      </w:r>
      <w:r w:rsidR="00160ECE" w:rsidRPr="00956217">
        <w:rPr>
          <w:rFonts w:ascii="Times New Roman" w:hAnsi="Times New Roman" w:cs="Times New Roman"/>
          <w:b/>
          <w:bCs/>
          <w:sz w:val="24"/>
          <w:szCs w:val="24"/>
          <w:u w:val="single"/>
        </w:rPr>
        <w:t>Искър</w:t>
      </w:r>
      <w:r w:rsidR="00160ECE" w:rsidRPr="00160ECE">
        <w:rPr>
          <w:rFonts w:ascii="Times New Roman" w:hAnsi="Times New Roman" w:cs="Times New Roman"/>
          <w:b/>
          <w:bCs/>
          <w:sz w:val="24"/>
          <w:szCs w:val="24"/>
        </w:rPr>
        <w:t>:</w:t>
      </w:r>
      <w:r w:rsidR="007E6100">
        <w:rPr>
          <w:rFonts w:ascii="Times New Roman" w:hAnsi="Times New Roman" w:cs="Times New Roman"/>
          <w:b/>
          <w:bCs/>
          <w:sz w:val="24"/>
          <w:szCs w:val="24"/>
        </w:rPr>
        <w:t xml:space="preserve">  </w:t>
      </w:r>
      <w:r w:rsidR="00956217">
        <w:rPr>
          <w:rFonts w:ascii="Times New Roman" w:hAnsi="Times New Roman" w:cs="Times New Roman"/>
          <w:bCs/>
          <w:sz w:val="24"/>
          <w:szCs w:val="24"/>
        </w:rPr>
        <w:t>И</w:t>
      </w:r>
      <w:r w:rsidR="00160ECE" w:rsidRPr="00160ECE">
        <w:rPr>
          <w:rFonts w:ascii="Times New Roman" w:hAnsi="Times New Roman" w:cs="Times New Roman"/>
          <w:bCs/>
          <w:sz w:val="24"/>
          <w:szCs w:val="24"/>
        </w:rPr>
        <w:t xml:space="preserve">зпълнява </w:t>
      </w:r>
      <w:r w:rsidR="00956217">
        <w:rPr>
          <w:rFonts w:ascii="Times New Roman" w:hAnsi="Times New Roman" w:cs="Times New Roman"/>
          <w:bCs/>
          <w:sz w:val="24"/>
          <w:szCs w:val="24"/>
        </w:rPr>
        <w:t>се п</w:t>
      </w:r>
      <w:r w:rsidR="00160ECE" w:rsidRPr="00160ECE">
        <w:rPr>
          <w:rFonts w:ascii="Times New Roman" w:hAnsi="Times New Roman" w:cs="Times New Roman"/>
          <w:bCs/>
          <w:sz w:val="24"/>
          <w:szCs w:val="24"/>
        </w:rPr>
        <w:t>роект: “</w:t>
      </w:r>
      <w:r w:rsidR="00160ECE" w:rsidRPr="00956217">
        <w:rPr>
          <w:rFonts w:ascii="Times New Roman" w:hAnsi="Times New Roman" w:cs="Times New Roman"/>
          <w:b/>
          <w:sz w:val="24"/>
          <w:szCs w:val="24"/>
        </w:rPr>
        <w:t>Приспособяване и адаптиране на съществуващи работни места за лица с увреждания в Община Искър”</w:t>
      </w:r>
      <w:r w:rsidR="00160ECE" w:rsidRPr="00160ECE">
        <w:rPr>
          <w:rFonts w:ascii="Times New Roman" w:hAnsi="Times New Roman" w:cs="Times New Roman"/>
          <w:bCs/>
          <w:sz w:val="24"/>
          <w:szCs w:val="24"/>
        </w:rPr>
        <w:t xml:space="preserve"> по </w:t>
      </w:r>
      <w:r w:rsidR="00956217">
        <w:rPr>
          <w:rFonts w:ascii="Times New Roman" w:hAnsi="Times New Roman" w:cs="Times New Roman"/>
          <w:bCs/>
          <w:sz w:val="24"/>
          <w:szCs w:val="24"/>
        </w:rPr>
        <w:t>НПЗХУ</w:t>
      </w:r>
      <w:r w:rsidR="00160ECE" w:rsidRPr="00160ECE">
        <w:rPr>
          <w:rFonts w:ascii="Times New Roman" w:hAnsi="Times New Roman" w:cs="Times New Roman"/>
          <w:bCs/>
          <w:sz w:val="24"/>
          <w:szCs w:val="24"/>
        </w:rPr>
        <w:t xml:space="preserve">.  Договорът с АХУ е подписан на 10.07.2024 г. и е със срок на изпълнение 36 месеца. Стойността на проекта е </w:t>
      </w:r>
      <w:r w:rsidR="00956217">
        <w:rPr>
          <w:rFonts w:ascii="Times New Roman" w:hAnsi="Times New Roman" w:cs="Times New Roman"/>
          <w:bCs/>
          <w:sz w:val="24"/>
          <w:szCs w:val="24"/>
        </w:rPr>
        <w:tab/>
        <w:t xml:space="preserve">  </w:t>
      </w:r>
      <w:r w:rsidR="00160ECE" w:rsidRPr="00956217">
        <w:rPr>
          <w:rFonts w:ascii="Times New Roman" w:hAnsi="Times New Roman" w:cs="Times New Roman"/>
          <w:b/>
          <w:sz w:val="24"/>
          <w:szCs w:val="24"/>
        </w:rPr>
        <w:t>9 871,41</w:t>
      </w:r>
      <w:r w:rsidR="00160ECE" w:rsidRPr="00160ECE">
        <w:rPr>
          <w:rFonts w:ascii="Times New Roman" w:hAnsi="Times New Roman" w:cs="Times New Roman"/>
          <w:bCs/>
          <w:sz w:val="24"/>
          <w:szCs w:val="24"/>
        </w:rPr>
        <w:t xml:space="preserve"> евро. Целевата група на проекта са 2 лица с трайни увреждания</w:t>
      </w:r>
      <w:r w:rsidR="00956217">
        <w:rPr>
          <w:rFonts w:ascii="Times New Roman" w:hAnsi="Times New Roman" w:cs="Times New Roman"/>
          <w:bCs/>
          <w:sz w:val="24"/>
          <w:szCs w:val="24"/>
        </w:rPr>
        <w:t>.</w:t>
      </w:r>
      <w:r w:rsidR="00956217">
        <w:rPr>
          <w:rFonts w:ascii="Times New Roman" w:hAnsi="Times New Roman" w:cs="Times New Roman"/>
          <w:bCs/>
          <w:sz w:val="24"/>
          <w:szCs w:val="24"/>
        </w:rPr>
        <w:tab/>
      </w:r>
      <w:r w:rsidR="00956217">
        <w:rPr>
          <w:rFonts w:ascii="Times New Roman" w:hAnsi="Times New Roman" w:cs="Times New Roman"/>
          <w:bCs/>
          <w:sz w:val="24"/>
          <w:szCs w:val="24"/>
        </w:rPr>
        <w:tab/>
      </w:r>
      <w:r w:rsidR="00956217">
        <w:rPr>
          <w:rFonts w:ascii="Times New Roman" w:hAnsi="Times New Roman" w:cs="Times New Roman"/>
          <w:bCs/>
          <w:sz w:val="24"/>
          <w:szCs w:val="24"/>
        </w:rPr>
        <w:tab/>
      </w:r>
      <w:r w:rsidR="00160ECE" w:rsidRPr="00160ECE">
        <w:rPr>
          <w:rFonts w:ascii="Times New Roman" w:hAnsi="Times New Roman" w:cs="Times New Roman"/>
          <w:bCs/>
          <w:sz w:val="24"/>
          <w:szCs w:val="24"/>
        </w:rPr>
        <w:t>Община</w:t>
      </w:r>
      <w:r w:rsidR="00956217">
        <w:rPr>
          <w:rFonts w:ascii="Times New Roman" w:hAnsi="Times New Roman" w:cs="Times New Roman"/>
          <w:bCs/>
          <w:sz w:val="24"/>
          <w:szCs w:val="24"/>
        </w:rPr>
        <w:t>та</w:t>
      </w:r>
      <w:r w:rsidR="00160ECE" w:rsidRPr="00160ECE">
        <w:rPr>
          <w:rFonts w:ascii="Times New Roman" w:hAnsi="Times New Roman" w:cs="Times New Roman"/>
          <w:bCs/>
          <w:sz w:val="24"/>
          <w:szCs w:val="24"/>
        </w:rPr>
        <w:t xml:space="preserve"> Искър изпълнява </w:t>
      </w:r>
      <w:r w:rsidR="00956217">
        <w:rPr>
          <w:rFonts w:ascii="Times New Roman" w:hAnsi="Times New Roman" w:cs="Times New Roman"/>
          <w:bCs/>
          <w:sz w:val="24"/>
          <w:szCs w:val="24"/>
        </w:rPr>
        <w:t>п</w:t>
      </w:r>
      <w:r w:rsidR="00160ECE" w:rsidRPr="00160ECE">
        <w:rPr>
          <w:rFonts w:ascii="Times New Roman" w:hAnsi="Times New Roman" w:cs="Times New Roman"/>
          <w:bCs/>
          <w:sz w:val="24"/>
          <w:szCs w:val="24"/>
        </w:rPr>
        <w:t xml:space="preserve">роект: </w:t>
      </w:r>
      <w:r w:rsidR="00160ECE" w:rsidRPr="00956217">
        <w:rPr>
          <w:rFonts w:ascii="Times New Roman" w:hAnsi="Times New Roman" w:cs="Times New Roman"/>
          <w:b/>
          <w:sz w:val="24"/>
          <w:szCs w:val="24"/>
        </w:rPr>
        <w:t>“Приспособяване и адаптиране на съществуващи работни места за лица с увреждания в Община Искър – 2”</w:t>
      </w:r>
      <w:r w:rsidR="00160ECE" w:rsidRPr="00160ECE">
        <w:rPr>
          <w:rFonts w:ascii="Times New Roman" w:hAnsi="Times New Roman" w:cs="Times New Roman"/>
          <w:bCs/>
          <w:sz w:val="24"/>
          <w:szCs w:val="24"/>
        </w:rPr>
        <w:t xml:space="preserve"> по </w:t>
      </w:r>
      <w:r w:rsidR="00956217">
        <w:rPr>
          <w:rFonts w:ascii="Times New Roman" w:hAnsi="Times New Roman" w:cs="Times New Roman"/>
          <w:bCs/>
          <w:sz w:val="24"/>
          <w:szCs w:val="24"/>
        </w:rPr>
        <w:t>НП</w:t>
      </w:r>
      <w:r w:rsidR="00160ECE" w:rsidRPr="00160ECE">
        <w:rPr>
          <w:rFonts w:ascii="Times New Roman" w:hAnsi="Times New Roman" w:cs="Times New Roman"/>
          <w:bCs/>
          <w:sz w:val="24"/>
          <w:szCs w:val="24"/>
        </w:rPr>
        <w:t xml:space="preserve"> ЗХУ.  Договорът с АХУ е подписан на 17.07.2025 г. и е със срок на изпълнение 36 месеца. Стойността на проекта е </w:t>
      </w:r>
      <w:r w:rsidR="00160ECE" w:rsidRPr="00956217">
        <w:rPr>
          <w:rFonts w:ascii="Times New Roman" w:hAnsi="Times New Roman" w:cs="Times New Roman"/>
          <w:b/>
          <w:sz w:val="24"/>
          <w:szCs w:val="24"/>
        </w:rPr>
        <w:t>8 642,37</w:t>
      </w:r>
      <w:r w:rsidR="00160ECE" w:rsidRPr="00160ECE">
        <w:rPr>
          <w:rFonts w:ascii="Times New Roman" w:hAnsi="Times New Roman" w:cs="Times New Roman"/>
          <w:bCs/>
          <w:sz w:val="24"/>
          <w:szCs w:val="24"/>
        </w:rPr>
        <w:t xml:space="preserve"> евро. Целевата група на проекта са 2 лица с увреждания</w:t>
      </w:r>
      <w:r w:rsidR="00956217">
        <w:rPr>
          <w:rFonts w:ascii="Times New Roman" w:hAnsi="Times New Roman" w:cs="Times New Roman"/>
          <w:bCs/>
          <w:sz w:val="24"/>
          <w:szCs w:val="24"/>
        </w:rPr>
        <w:t>.</w:t>
      </w:r>
      <w:r w:rsidR="00956217">
        <w:rPr>
          <w:rFonts w:ascii="Times New Roman" w:hAnsi="Times New Roman" w:cs="Times New Roman"/>
          <w:bCs/>
          <w:sz w:val="24"/>
          <w:szCs w:val="24"/>
        </w:rPr>
        <w:tab/>
      </w:r>
      <w:r w:rsidR="00160ECE" w:rsidRPr="00160ECE">
        <w:rPr>
          <w:rFonts w:ascii="Times New Roman" w:hAnsi="Times New Roman" w:cs="Times New Roman"/>
          <w:bCs/>
          <w:sz w:val="24"/>
          <w:szCs w:val="24"/>
        </w:rPr>
        <w:t>Община</w:t>
      </w:r>
      <w:r w:rsidR="00956217">
        <w:rPr>
          <w:rFonts w:ascii="Times New Roman" w:hAnsi="Times New Roman" w:cs="Times New Roman"/>
          <w:bCs/>
          <w:sz w:val="24"/>
          <w:szCs w:val="24"/>
        </w:rPr>
        <w:t>та</w:t>
      </w:r>
      <w:r w:rsidR="00160ECE" w:rsidRPr="00160ECE">
        <w:rPr>
          <w:rFonts w:ascii="Times New Roman" w:hAnsi="Times New Roman" w:cs="Times New Roman"/>
          <w:bCs/>
          <w:sz w:val="24"/>
          <w:szCs w:val="24"/>
        </w:rPr>
        <w:t xml:space="preserve"> изпълнява </w:t>
      </w:r>
      <w:r w:rsidR="00956217">
        <w:rPr>
          <w:rFonts w:ascii="Times New Roman" w:hAnsi="Times New Roman" w:cs="Times New Roman"/>
          <w:bCs/>
          <w:sz w:val="24"/>
          <w:szCs w:val="24"/>
        </w:rPr>
        <w:t>и п</w:t>
      </w:r>
      <w:r w:rsidR="00160ECE" w:rsidRPr="00160ECE">
        <w:rPr>
          <w:rFonts w:ascii="Times New Roman" w:hAnsi="Times New Roman" w:cs="Times New Roman"/>
          <w:bCs/>
          <w:sz w:val="24"/>
          <w:szCs w:val="24"/>
        </w:rPr>
        <w:t>роект: “</w:t>
      </w:r>
      <w:r w:rsidR="00160ECE" w:rsidRPr="00956217">
        <w:rPr>
          <w:rFonts w:ascii="Times New Roman" w:hAnsi="Times New Roman" w:cs="Times New Roman"/>
          <w:b/>
          <w:sz w:val="24"/>
          <w:szCs w:val="24"/>
        </w:rPr>
        <w:t>Приспособяване и адаптиране на съществуващи работни места за лица с увреждания в Община Искър – 3”</w:t>
      </w:r>
      <w:r w:rsidR="00160ECE" w:rsidRPr="00160ECE">
        <w:rPr>
          <w:rFonts w:ascii="Times New Roman" w:hAnsi="Times New Roman" w:cs="Times New Roman"/>
          <w:bCs/>
          <w:sz w:val="24"/>
          <w:szCs w:val="24"/>
        </w:rPr>
        <w:t xml:space="preserve"> по </w:t>
      </w:r>
      <w:r w:rsidR="00956217">
        <w:rPr>
          <w:rFonts w:ascii="Times New Roman" w:hAnsi="Times New Roman" w:cs="Times New Roman"/>
          <w:bCs/>
          <w:sz w:val="24"/>
          <w:szCs w:val="24"/>
        </w:rPr>
        <w:t>НП</w:t>
      </w:r>
      <w:r w:rsidR="00160ECE" w:rsidRPr="00160ECE">
        <w:rPr>
          <w:rFonts w:ascii="Times New Roman" w:hAnsi="Times New Roman" w:cs="Times New Roman"/>
          <w:bCs/>
          <w:sz w:val="24"/>
          <w:szCs w:val="24"/>
        </w:rPr>
        <w:t xml:space="preserve">ЗХУ.  Договорът с АХУ е подписан на 09.06.2026 г. и е със срок на изпълнение 36 месеца. Стойността на проекта е </w:t>
      </w:r>
      <w:r w:rsidR="00160ECE" w:rsidRPr="00956217">
        <w:rPr>
          <w:rFonts w:ascii="Times New Roman" w:hAnsi="Times New Roman" w:cs="Times New Roman"/>
          <w:b/>
          <w:sz w:val="24"/>
          <w:szCs w:val="24"/>
        </w:rPr>
        <w:t>9 977,00</w:t>
      </w:r>
      <w:r w:rsidR="00160ECE" w:rsidRPr="00160ECE">
        <w:rPr>
          <w:rFonts w:ascii="Times New Roman" w:hAnsi="Times New Roman" w:cs="Times New Roman"/>
          <w:bCs/>
          <w:sz w:val="24"/>
          <w:szCs w:val="24"/>
        </w:rPr>
        <w:t xml:space="preserve"> евро. Целевата група на проекта са 2 лица с трайни увреждания;</w:t>
      </w:r>
      <w:r w:rsidR="00956217">
        <w:rPr>
          <w:rFonts w:ascii="Times New Roman" w:hAnsi="Times New Roman" w:cs="Times New Roman"/>
          <w:bCs/>
          <w:sz w:val="24"/>
          <w:szCs w:val="24"/>
        </w:rPr>
        <w:tab/>
      </w:r>
      <w:r w:rsidR="00956217">
        <w:rPr>
          <w:rFonts w:ascii="Times New Roman" w:hAnsi="Times New Roman" w:cs="Times New Roman"/>
          <w:bCs/>
          <w:sz w:val="24"/>
          <w:szCs w:val="24"/>
        </w:rPr>
        <w:tab/>
      </w:r>
      <w:r w:rsidR="00956217">
        <w:rPr>
          <w:rFonts w:ascii="Times New Roman" w:hAnsi="Times New Roman" w:cs="Times New Roman"/>
          <w:bCs/>
          <w:sz w:val="24"/>
          <w:szCs w:val="24"/>
        </w:rPr>
        <w:tab/>
      </w:r>
      <w:r w:rsidR="00160ECE" w:rsidRPr="00160ECE">
        <w:rPr>
          <w:rFonts w:ascii="Times New Roman" w:hAnsi="Times New Roman" w:cs="Times New Roman"/>
          <w:bCs/>
          <w:sz w:val="24"/>
          <w:szCs w:val="24"/>
        </w:rPr>
        <w:t>Община</w:t>
      </w:r>
      <w:r w:rsidR="00956217">
        <w:rPr>
          <w:rFonts w:ascii="Times New Roman" w:hAnsi="Times New Roman" w:cs="Times New Roman"/>
          <w:bCs/>
          <w:sz w:val="24"/>
          <w:szCs w:val="24"/>
        </w:rPr>
        <w:t>та</w:t>
      </w:r>
      <w:r w:rsidR="00160ECE" w:rsidRPr="00160ECE">
        <w:rPr>
          <w:rFonts w:ascii="Times New Roman" w:hAnsi="Times New Roman" w:cs="Times New Roman"/>
          <w:bCs/>
          <w:sz w:val="24"/>
          <w:szCs w:val="24"/>
        </w:rPr>
        <w:t xml:space="preserve"> има сключен Договор с ДБТ</w:t>
      </w:r>
      <w:r w:rsidR="00956217">
        <w:rPr>
          <w:rFonts w:ascii="Times New Roman" w:hAnsi="Times New Roman" w:cs="Times New Roman"/>
          <w:bCs/>
          <w:sz w:val="24"/>
          <w:szCs w:val="24"/>
        </w:rPr>
        <w:t>-</w:t>
      </w:r>
      <w:r w:rsidR="00160ECE" w:rsidRPr="00160ECE">
        <w:rPr>
          <w:rFonts w:ascii="Times New Roman" w:hAnsi="Times New Roman" w:cs="Times New Roman"/>
          <w:bCs/>
          <w:sz w:val="24"/>
          <w:szCs w:val="24"/>
        </w:rPr>
        <w:t xml:space="preserve">Долна Митрополия по </w:t>
      </w:r>
      <w:r w:rsidR="00956217" w:rsidRPr="00956217">
        <w:rPr>
          <w:rFonts w:ascii="Times New Roman" w:hAnsi="Times New Roman" w:cs="Times New Roman"/>
          <w:b/>
          <w:sz w:val="24"/>
          <w:szCs w:val="24"/>
        </w:rPr>
        <w:t>НПЗОХТУ</w:t>
      </w:r>
      <w:r w:rsidR="00160ECE" w:rsidRPr="00160ECE">
        <w:rPr>
          <w:rFonts w:ascii="Times New Roman" w:hAnsi="Times New Roman" w:cs="Times New Roman"/>
          <w:bCs/>
          <w:sz w:val="24"/>
          <w:szCs w:val="24"/>
        </w:rPr>
        <w:t xml:space="preserve"> за осигуряване на заетост на 1 лице с трайни увреждания за срок от 24 месеца. Срокът на договора е до 30.11.2026 г.;</w:t>
      </w:r>
      <w:r w:rsidR="00956217">
        <w:rPr>
          <w:rFonts w:ascii="Times New Roman" w:hAnsi="Times New Roman" w:cs="Times New Roman"/>
          <w:bCs/>
          <w:sz w:val="24"/>
          <w:szCs w:val="24"/>
        </w:rPr>
        <w:tab/>
      </w:r>
      <w:r w:rsidR="00956217">
        <w:rPr>
          <w:rFonts w:ascii="Times New Roman" w:hAnsi="Times New Roman" w:cs="Times New Roman"/>
          <w:bCs/>
          <w:sz w:val="24"/>
          <w:szCs w:val="24"/>
        </w:rPr>
        <w:tab/>
      </w:r>
      <w:r w:rsidR="00956217">
        <w:rPr>
          <w:rFonts w:ascii="Times New Roman" w:hAnsi="Times New Roman" w:cs="Times New Roman"/>
          <w:bCs/>
          <w:sz w:val="24"/>
          <w:szCs w:val="24"/>
        </w:rPr>
        <w:tab/>
      </w:r>
      <w:r w:rsidR="00956217">
        <w:rPr>
          <w:rFonts w:ascii="Times New Roman" w:hAnsi="Times New Roman" w:cs="Times New Roman"/>
          <w:bCs/>
          <w:sz w:val="24"/>
          <w:szCs w:val="24"/>
        </w:rPr>
        <w:tab/>
      </w:r>
      <w:r w:rsidR="00956217">
        <w:rPr>
          <w:rFonts w:ascii="Times New Roman" w:hAnsi="Times New Roman" w:cs="Times New Roman"/>
          <w:bCs/>
          <w:sz w:val="24"/>
          <w:szCs w:val="24"/>
        </w:rPr>
        <w:tab/>
      </w:r>
      <w:r w:rsidR="00956217">
        <w:rPr>
          <w:rFonts w:ascii="Times New Roman" w:hAnsi="Times New Roman" w:cs="Times New Roman"/>
          <w:bCs/>
          <w:sz w:val="24"/>
          <w:szCs w:val="24"/>
        </w:rPr>
        <w:tab/>
      </w:r>
      <w:r w:rsidR="00956217">
        <w:rPr>
          <w:rFonts w:ascii="Times New Roman" w:hAnsi="Times New Roman" w:cs="Times New Roman"/>
          <w:bCs/>
          <w:sz w:val="24"/>
          <w:szCs w:val="24"/>
        </w:rPr>
        <w:tab/>
      </w:r>
      <w:r w:rsidR="00956217">
        <w:rPr>
          <w:rFonts w:ascii="Times New Roman" w:hAnsi="Times New Roman" w:cs="Times New Roman"/>
          <w:bCs/>
          <w:sz w:val="24"/>
          <w:szCs w:val="24"/>
        </w:rPr>
        <w:tab/>
      </w:r>
      <w:r w:rsidR="00956217">
        <w:rPr>
          <w:rFonts w:ascii="Times New Roman" w:hAnsi="Times New Roman" w:cs="Times New Roman"/>
          <w:bCs/>
          <w:sz w:val="24"/>
          <w:szCs w:val="24"/>
        </w:rPr>
        <w:tab/>
      </w:r>
      <w:r w:rsidR="00956217">
        <w:rPr>
          <w:rFonts w:ascii="Times New Roman" w:hAnsi="Times New Roman" w:cs="Times New Roman"/>
          <w:bCs/>
          <w:sz w:val="24"/>
          <w:szCs w:val="24"/>
        </w:rPr>
        <w:tab/>
      </w:r>
      <w:r w:rsidR="00160ECE" w:rsidRPr="00160ECE">
        <w:rPr>
          <w:rFonts w:ascii="Times New Roman" w:hAnsi="Times New Roman" w:cs="Times New Roman"/>
          <w:bCs/>
          <w:sz w:val="24"/>
          <w:szCs w:val="24"/>
        </w:rPr>
        <w:t>Община</w:t>
      </w:r>
      <w:r w:rsidR="00956217">
        <w:rPr>
          <w:rFonts w:ascii="Times New Roman" w:hAnsi="Times New Roman" w:cs="Times New Roman"/>
          <w:bCs/>
          <w:sz w:val="24"/>
          <w:szCs w:val="24"/>
        </w:rPr>
        <w:t>та</w:t>
      </w:r>
      <w:r w:rsidR="00160ECE" w:rsidRPr="00160ECE">
        <w:rPr>
          <w:rFonts w:ascii="Times New Roman" w:hAnsi="Times New Roman" w:cs="Times New Roman"/>
          <w:bCs/>
          <w:sz w:val="24"/>
          <w:szCs w:val="24"/>
        </w:rPr>
        <w:t xml:space="preserve"> има сключен Договор с ДБТ</w:t>
      </w:r>
      <w:r w:rsidR="00956217">
        <w:rPr>
          <w:rFonts w:ascii="Times New Roman" w:hAnsi="Times New Roman" w:cs="Times New Roman"/>
          <w:bCs/>
          <w:sz w:val="24"/>
          <w:szCs w:val="24"/>
        </w:rPr>
        <w:t>-</w:t>
      </w:r>
      <w:r w:rsidR="00160ECE" w:rsidRPr="00160ECE">
        <w:rPr>
          <w:rFonts w:ascii="Times New Roman" w:hAnsi="Times New Roman" w:cs="Times New Roman"/>
          <w:bCs/>
          <w:sz w:val="24"/>
          <w:szCs w:val="24"/>
        </w:rPr>
        <w:t xml:space="preserve">Долна Митрополия по Проект </w:t>
      </w:r>
      <w:r w:rsidR="00160ECE" w:rsidRPr="00956217">
        <w:rPr>
          <w:rFonts w:ascii="Times New Roman" w:hAnsi="Times New Roman" w:cs="Times New Roman"/>
          <w:b/>
          <w:sz w:val="24"/>
          <w:szCs w:val="24"/>
        </w:rPr>
        <w:t>“Започвам работа – Компонент 3 – заетост“</w:t>
      </w:r>
      <w:r w:rsidR="00160ECE" w:rsidRPr="00160ECE">
        <w:rPr>
          <w:rFonts w:ascii="Times New Roman" w:hAnsi="Times New Roman" w:cs="Times New Roman"/>
          <w:bCs/>
          <w:sz w:val="24"/>
          <w:szCs w:val="24"/>
        </w:rPr>
        <w:t xml:space="preserve"> за осигуряване на заетост на 1 лице с трайни увреждания за срок от 24 месеца. Срокът на договора е до 19.08.2026 г.;</w:t>
      </w:r>
      <w:r w:rsidR="00956217">
        <w:rPr>
          <w:rFonts w:ascii="Times New Roman" w:hAnsi="Times New Roman" w:cs="Times New Roman"/>
          <w:bCs/>
          <w:sz w:val="24"/>
          <w:szCs w:val="24"/>
        </w:rPr>
        <w:tab/>
      </w:r>
      <w:r w:rsidR="00956217">
        <w:rPr>
          <w:rFonts w:ascii="Times New Roman" w:hAnsi="Times New Roman" w:cs="Times New Roman"/>
          <w:bCs/>
          <w:sz w:val="24"/>
          <w:szCs w:val="24"/>
        </w:rPr>
        <w:tab/>
      </w:r>
      <w:r w:rsidR="00956217">
        <w:rPr>
          <w:rFonts w:ascii="Times New Roman" w:hAnsi="Times New Roman" w:cs="Times New Roman"/>
          <w:bCs/>
          <w:sz w:val="24"/>
          <w:szCs w:val="24"/>
        </w:rPr>
        <w:tab/>
      </w:r>
      <w:r w:rsidR="00956217">
        <w:rPr>
          <w:rFonts w:ascii="Times New Roman" w:hAnsi="Times New Roman" w:cs="Times New Roman"/>
          <w:bCs/>
          <w:sz w:val="24"/>
          <w:szCs w:val="24"/>
        </w:rPr>
        <w:tab/>
      </w:r>
      <w:r w:rsidR="00956217">
        <w:rPr>
          <w:rFonts w:ascii="Times New Roman" w:hAnsi="Times New Roman" w:cs="Times New Roman"/>
          <w:bCs/>
          <w:sz w:val="24"/>
          <w:szCs w:val="24"/>
        </w:rPr>
        <w:tab/>
      </w:r>
      <w:r w:rsidR="00956217">
        <w:rPr>
          <w:rFonts w:ascii="Times New Roman" w:hAnsi="Times New Roman" w:cs="Times New Roman"/>
          <w:bCs/>
          <w:sz w:val="24"/>
          <w:szCs w:val="24"/>
        </w:rPr>
        <w:tab/>
      </w:r>
      <w:r w:rsidR="00160ECE" w:rsidRPr="00160ECE">
        <w:rPr>
          <w:rFonts w:ascii="Times New Roman" w:hAnsi="Times New Roman" w:cs="Times New Roman"/>
          <w:bCs/>
          <w:sz w:val="24"/>
          <w:szCs w:val="24"/>
        </w:rPr>
        <w:t>Община</w:t>
      </w:r>
      <w:r w:rsidR="00956217">
        <w:rPr>
          <w:rFonts w:ascii="Times New Roman" w:hAnsi="Times New Roman" w:cs="Times New Roman"/>
          <w:bCs/>
          <w:sz w:val="24"/>
          <w:szCs w:val="24"/>
        </w:rPr>
        <w:t>та</w:t>
      </w:r>
      <w:r w:rsidR="00160ECE" w:rsidRPr="00160ECE">
        <w:rPr>
          <w:rFonts w:ascii="Times New Roman" w:hAnsi="Times New Roman" w:cs="Times New Roman"/>
          <w:bCs/>
          <w:sz w:val="24"/>
          <w:szCs w:val="24"/>
        </w:rPr>
        <w:t xml:space="preserve"> има сключен </w:t>
      </w:r>
      <w:r w:rsidR="00160ECE" w:rsidRPr="00956217">
        <w:rPr>
          <w:rFonts w:ascii="Times New Roman" w:hAnsi="Times New Roman" w:cs="Times New Roman"/>
          <w:b/>
          <w:sz w:val="24"/>
          <w:szCs w:val="24"/>
        </w:rPr>
        <w:t>втори Договор</w:t>
      </w:r>
      <w:r w:rsidR="00160ECE" w:rsidRPr="00160ECE">
        <w:rPr>
          <w:rFonts w:ascii="Times New Roman" w:hAnsi="Times New Roman" w:cs="Times New Roman"/>
          <w:bCs/>
          <w:sz w:val="24"/>
          <w:szCs w:val="24"/>
        </w:rPr>
        <w:t xml:space="preserve"> с ДБТ</w:t>
      </w:r>
      <w:r w:rsidR="00956217">
        <w:rPr>
          <w:rFonts w:ascii="Times New Roman" w:hAnsi="Times New Roman" w:cs="Times New Roman"/>
          <w:bCs/>
          <w:sz w:val="24"/>
          <w:szCs w:val="24"/>
        </w:rPr>
        <w:t>-</w:t>
      </w:r>
      <w:r w:rsidR="00160ECE" w:rsidRPr="00160ECE">
        <w:rPr>
          <w:rFonts w:ascii="Times New Roman" w:hAnsi="Times New Roman" w:cs="Times New Roman"/>
          <w:bCs/>
          <w:sz w:val="24"/>
          <w:szCs w:val="24"/>
        </w:rPr>
        <w:t>Долна Митрополия по Проект “Започвам работа – Компонент 3 – заетост“ за осигуряване на заетост на 3 лица с трайни увреждания за срок от 24 месеца. Срокът на договора е до 19.08.2027 г.</w:t>
      </w:r>
      <w:r w:rsidR="00956217">
        <w:rPr>
          <w:rFonts w:ascii="Times New Roman" w:hAnsi="Times New Roman" w:cs="Times New Roman"/>
          <w:bCs/>
          <w:sz w:val="24"/>
          <w:szCs w:val="24"/>
        </w:rPr>
        <w:tab/>
      </w:r>
      <w:r w:rsidR="00956217">
        <w:rPr>
          <w:rFonts w:ascii="Times New Roman" w:hAnsi="Times New Roman" w:cs="Times New Roman"/>
          <w:bCs/>
          <w:sz w:val="24"/>
          <w:szCs w:val="24"/>
        </w:rPr>
        <w:tab/>
      </w:r>
      <w:r w:rsidR="00956217">
        <w:rPr>
          <w:rFonts w:ascii="Times New Roman" w:hAnsi="Times New Roman" w:cs="Times New Roman"/>
          <w:bCs/>
          <w:sz w:val="24"/>
          <w:szCs w:val="24"/>
        </w:rPr>
        <w:tab/>
      </w:r>
      <w:r w:rsidR="000C28EF" w:rsidRPr="00956217">
        <w:rPr>
          <w:rFonts w:ascii="Times New Roman" w:hAnsi="Times New Roman" w:cs="Times New Roman"/>
          <w:b/>
          <w:bCs/>
          <w:sz w:val="24"/>
          <w:szCs w:val="24"/>
          <w:u w:val="single"/>
        </w:rPr>
        <w:t>Каварна:</w:t>
      </w:r>
      <w:r w:rsidR="000C28EF" w:rsidRPr="000C28EF">
        <w:rPr>
          <w:rFonts w:ascii="Times New Roman" w:hAnsi="Times New Roman" w:cs="Times New Roman"/>
          <w:bCs/>
          <w:sz w:val="24"/>
          <w:szCs w:val="24"/>
        </w:rPr>
        <w:t xml:space="preserve"> 1 лица с увреждане е започнало работа в общинска</w:t>
      </w:r>
      <w:r w:rsidR="00956217">
        <w:rPr>
          <w:rFonts w:ascii="Times New Roman" w:hAnsi="Times New Roman" w:cs="Times New Roman"/>
          <w:bCs/>
          <w:sz w:val="24"/>
          <w:szCs w:val="24"/>
        </w:rPr>
        <w:t>та</w:t>
      </w:r>
      <w:r w:rsidR="000C28EF" w:rsidRPr="000C28EF">
        <w:rPr>
          <w:rFonts w:ascii="Times New Roman" w:hAnsi="Times New Roman" w:cs="Times New Roman"/>
          <w:bCs/>
          <w:sz w:val="24"/>
          <w:szCs w:val="24"/>
        </w:rPr>
        <w:t xml:space="preserve"> администрация.</w:t>
      </w:r>
      <w:r w:rsidR="00956217">
        <w:rPr>
          <w:rFonts w:ascii="Times New Roman" w:hAnsi="Times New Roman" w:cs="Times New Roman"/>
          <w:bCs/>
          <w:sz w:val="24"/>
          <w:szCs w:val="24"/>
        </w:rPr>
        <w:tab/>
      </w:r>
      <w:r w:rsidR="00956217">
        <w:rPr>
          <w:rFonts w:ascii="Times New Roman" w:hAnsi="Times New Roman" w:cs="Times New Roman"/>
          <w:bCs/>
          <w:sz w:val="24"/>
          <w:szCs w:val="24"/>
        </w:rPr>
        <w:tab/>
      </w:r>
      <w:r w:rsidR="005B0402" w:rsidRPr="00956217">
        <w:rPr>
          <w:rFonts w:ascii="Times New Roman" w:hAnsi="Times New Roman" w:cs="Times New Roman"/>
          <w:b/>
          <w:bCs/>
          <w:sz w:val="24"/>
          <w:szCs w:val="24"/>
          <w:u w:val="single"/>
        </w:rPr>
        <w:t>Каолиново</w:t>
      </w:r>
      <w:r w:rsidR="005B0402" w:rsidRPr="005B0402">
        <w:rPr>
          <w:rFonts w:ascii="Times New Roman" w:hAnsi="Times New Roman" w:cs="Times New Roman"/>
          <w:b/>
          <w:bCs/>
          <w:sz w:val="24"/>
          <w:szCs w:val="24"/>
        </w:rPr>
        <w:t>:</w:t>
      </w:r>
      <w:r w:rsidR="005B0402" w:rsidRPr="005B0402">
        <w:rPr>
          <w:rFonts w:ascii="Times New Roman" w:hAnsi="Times New Roman" w:cs="Times New Roman"/>
          <w:bCs/>
          <w:sz w:val="24"/>
          <w:szCs w:val="24"/>
        </w:rPr>
        <w:t xml:space="preserve"> </w:t>
      </w:r>
      <w:r w:rsidR="00A203D4">
        <w:rPr>
          <w:rFonts w:ascii="Times New Roman" w:hAnsi="Times New Roman" w:cs="Times New Roman"/>
          <w:bCs/>
          <w:sz w:val="24"/>
          <w:szCs w:val="24"/>
        </w:rPr>
        <w:t>З</w:t>
      </w:r>
      <w:r w:rsidR="005B0402" w:rsidRPr="005B0402">
        <w:rPr>
          <w:rFonts w:ascii="Times New Roman" w:hAnsi="Times New Roman" w:cs="Times New Roman"/>
          <w:bCs/>
          <w:sz w:val="24"/>
          <w:szCs w:val="24"/>
        </w:rPr>
        <w:t xml:space="preserve">аетост на </w:t>
      </w:r>
      <w:r w:rsidR="005B0402" w:rsidRPr="00956217">
        <w:rPr>
          <w:rFonts w:ascii="Times New Roman" w:hAnsi="Times New Roman" w:cs="Times New Roman"/>
          <w:b/>
          <w:sz w:val="24"/>
          <w:szCs w:val="24"/>
        </w:rPr>
        <w:t>20</w:t>
      </w:r>
      <w:r w:rsidR="005B0402" w:rsidRPr="005B0402">
        <w:rPr>
          <w:rFonts w:ascii="Times New Roman" w:hAnsi="Times New Roman" w:cs="Times New Roman"/>
          <w:bCs/>
          <w:sz w:val="24"/>
          <w:szCs w:val="24"/>
        </w:rPr>
        <w:t xml:space="preserve"> лица с трайни увреждания в </w:t>
      </w:r>
      <w:r w:rsidR="00956217">
        <w:rPr>
          <w:rFonts w:ascii="Times New Roman" w:hAnsi="Times New Roman" w:cs="Times New Roman"/>
          <w:bCs/>
          <w:sz w:val="24"/>
          <w:szCs w:val="24"/>
        </w:rPr>
        <w:t xml:space="preserve">ОА и </w:t>
      </w:r>
      <w:r w:rsidR="005B0402" w:rsidRPr="005B0402">
        <w:rPr>
          <w:rFonts w:ascii="Times New Roman" w:hAnsi="Times New Roman" w:cs="Times New Roman"/>
          <w:bCs/>
          <w:sz w:val="24"/>
          <w:szCs w:val="24"/>
        </w:rPr>
        <w:t>общински предприятия.</w:t>
      </w:r>
      <w:r w:rsidR="00956217">
        <w:rPr>
          <w:rFonts w:ascii="Times New Roman" w:hAnsi="Times New Roman" w:cs="Times New Roman"/>
          <w:bCs/>
          <w:sz w:val="24"/>
          <w:szCs w:val="24"/>
        </w:rPr>
        <w:tab/>
        <w:t xml:space="preserve">По НПЗОХТУ </w:t>
      </w:r>
      <w:r w:rsidR="005B0402" w:rsidRPr="005B0402">
        <w:rPr>
          <w:rFonts w:ascii="Times New Roman" w:hAnsi="Times New Roman" w:cs="Times New Roman"/>
          <w:bCs/>
          <w:sz w:val="24"/>
          <w:szCs w:val="24"/>
        </w:rPr>
        <w:t xml:space="preserve">са осигурени работни места за </w:t>
      </w:r>
      <w:r w:rsidR="005B0402" w:rsidRPr="00A203D4">
        <w:rPr>
          <w:rFonts w:ascii="Times New Roman" w:hAnsi="Times New Roman" w:cs="Times New Roman"/>
          <w:b/>
          <w:sz w:val="24"/>
          <w:szCs w:val="24"/>
        </w:rPr>
        <w:t>2</w:t>
      </w:r>
      <w:r w:rsidR="00A203D4">
        <w:rPr>
          <w:rFonts w:ascii="Times New Roman" w:hAnsi="Times New Roman" w:cs="Times New Roman"/>
          <w:b/>
          <w:sz w:val="24"/>
          <w:szCs w:val="24"/>
        </w:rPr>
        <w:t>4</w:t>
      </w:r>
      <w:r w:rsidR="005B0402" w:rsidRPr="005B0402">
        <w:rPr>
          <w:rFonts w:ascii="Times New Roman" w:hAnsi="Times New Roman" w:cs="Times New Roman"/>
          <w:bCs/>
          <w:sz w:val="24"/>
          <w:szCs w:val="24"/>
        </w:rPr>
        <w:t xml:space="preserve"> лица.</w:t>
      </w:r>
      <w:r w:rsidR="00A203D4">
        <w:rPr>
          <w:rFonts w:ascii="Times New Roman" w:hAnsi="Times New Roman" w:cs="Times New Roman"/>
          <w:bCs/>
          <w:sz w:val="24"/>
          <w:szCs w:val="24"/>
        </w:rPr>
        <w:tab/>
      </w:r>
      <w:r w:rsidR="00A203D4">
        <w:rPr>
          <w:rFonts w:ascii="Times New Roman" w:hAnsi="Times New Roman" w:cs="Times New Roman"/>
          <w:bCs/>
          <w:sz w:val="24"/>
          <w:szCs w:val="24"/>
        </w:rPr>
        <w:tab/>
      </w:r>
      <w:r w:rsidR="00A203D4">
        <w:rPr>
          <w:rFonts w:ascii="Times New Roman" w:hAnsi="Times New Roman" w:cs="Times New Roman"/>
          <w:bCs/>
          <w:sz w:val="24"/>
          <w:szCs w:val="24"/>
        </w:rPr>
        <w:tab/>
      </w:r>
      <w:r w:rsidR="00A203D4">
        <w:rPr>
          <w:rFonts w:ascii="Times New Roman" w:hAnsi="Times New Roman" w:cs="Times New Roman"/>
          <w:bCs/>
          <w:sz w:val="24"/>
          <w:szCs w:val="24"/>
        </w:rPr>
        <w:tab/>
      </w:r>
      <w:r w:rsidR="00A203D4">
        <w:rPr>
          <w:rFonts w:ascii="Times New Roman" w:hAnsi="Times New Roman" w:cs="Times New Roman"/>
          <w:bCs/>
          <w:sz w:val="24"/>
          <w:szCs w:val="24"/>
        </w:rPr>
        <w:tab/>
      </w:r>
      <w:r w:rsidR="00A203D4">
        <w:rPr>
          <w:rFonts w:ascii="Times New Roman" w:hAnsi="Times New Roman" w:cs="Times New Roman"/>
          <w:bCs/>
          <w:sz w:val="24"/>
          <w:szCs w:val="24"/>
        </w:rPr>
        <w:tab/>
        <w:t xml:space="preserve">НП </w:t>
      </w:r>
      <w:r w:rsidR="005B0402" w:rsidRPr="005B0402">
        <w:rPr>
          <w:rFonts w:ascii="Times New Roman" w:hAnsi="Times New Roman" w:cs="Times New Roman"/>
          <w:bCs/>
          <w:sz w:val="24"/>
          <w:szCs w:val="24"/>
        </w:rPr>
        <w:t>„Активиране на неактивни лица“ – 1 лице;</w:t>
      </w:r>
      <w:r w:rsidR="00A203D4">
        <w:rPr>
          <w:rFonts w:ascii="Times New Roman" w:hAnsi="Times New Roman" w:cs="Times New Roman"/>
          <w:bCs/>
          <w:sz w:val="24"/>
          <w:szCs w:val="24"/>
        </w:rPr>
        <w:tab/>
      </w:r>
      <w:r w:rsidR="00A203D4">
        <w:rPr>
          <w:rFonts w:ascii="Times New Roman" w:hAnsi="Times New Roman" w:cs="Times New Roman"/>
          <w:bCs/>
          <w:sz w:val="24"/>
          <w:szCs w:val="24"/>
        </w:rPr>
        <w:tab/>
      </w:r>
      <w:r w:rsidR="00A203D4">
        <w:rPr>
          <w:rFonts w:ascii="Times New Roman" w:hAnsi="Times New Roman" w:cs="Times New Roman"/>
          <w:bCs/>
          <w:sz w:val="24"/>
          <w:szCs w:val="24"/>
        </w:rPr>
        <w:tab/>
      </w:r>
      <w:r w:rsidR="00A203D4">
        <w:rPr>
          <w:rFonts w:ascii="Times New Roman" w:hAnsi="Times New Roman" w:cs="Times New Roman"/>
          <w:bCs/>
          <w:sz w:val="24"/>
          <w:szCs w:val="24"/>
        </w:rPr>
        <w:tab/>
      </w:r>
      <w:r w:rsidR="00A203D4">
        <w:rPr>
          <w:rFonts w:ascii="Times New Roman" w:hAnsi="Times New Roman" w:cs="Times New Roman"/>
          <w:bCs/>
          <w:sz w:val="24"/>
          <w:szCs w:val="24"/>
        </w:rPr>
        <w:tab/>
      </w:r>
      <w:r w:rsidR="00A203D4">
        <w:rPr>
          <w:rFonts w:ascii="Times New Roman" w:hAnsi="Times New Roman" w:cs="Times New Roman"/>
          <w:bCs/>
          <w:sz w:val="24"/>
          <w:szCs w:val="24"/>
        </w:rPr>
        <w:tab/>
      </w:r>
      <w:r w:rsidR="00A203D4">
        <w:rPr>
          <w:rFonts w:ascii="Times New Roman" w:hAnsi="Times New Roman" w:cs="Times New Roman"/>
          <w:bCs/>
          <w:sz w:val="24"/>
          <w:szCs w:val="24"/>
        </w:rPr>
        <w:tab/>
        <w:t>НП</w:t>
      </w:r>
      <w:r w:rsidR="005B0402" w:rsidRPr="005B0402">
        <w:rPr>
          <w:rFonts w:ascii="Times New Roman" w:hAnsi="Times New Roman" w:cs="Times New Roman"/>
          <w:bCs/>
          <w:sz w:val="24"/>
          <w:szCs w:val="24"/>
        </w:rPr>
        <w:t xml:space="preserve"> „Помощ за пенсиониране“ – 2 души;</w:t>
      </w:r>
      <w:r w:rsidR="00A203D4">
        <w:rPr>
          <w:rFonts w:ascii="Times New Roman" w:hAnsi="Times New Roman" w:cs="Times New Roman"/>
          <w:bCs/>
          <w:sz w:val="24"/>
          <w:szCs w:val="24"/>
        </w:rPr>
        <w:tab/>
      </w:r>
      <w:r w:rsidR="00A203D4">
        <w:rPr>
          <w:rFonts w:ascii="Times New Roman" w:hAnsi="Times New Roman" w:cs="Times New Roman"/>
          <w:bCs/>
          <w:sz w:val="24"/>
          <w:szCs w:val="24"/>
        </w:rPr>
        <w:tab/>
      </w:r>
      <w:r w:rsidR="00A203D4">
        <w:rPr>
          <w:rFonts w:ascii="Times New Roman" w:hAnsi="Times New Roman" w:cs="Times New Roman"/>
          <w:bCs/>
          <w:sz w:val="24"/>
          <w:szCs w:val="24"/>
        </w:rPr>
        <w:tab/>
      </w:r>
      <w:r w:rsidR="00A203D4">
        <w:rPr>
          <w:rFonts w:ascii="Times New Roman" w:hAnsi="Times New Roman" w:cs="Times New Roman"/>
          <w:bCs/>
          <w:sz w:val="24"/>
          <w:szCs w:val="24"/>
        </w:rPr>
        <w:tab/>
      </w:r>
      <w:r w:rsidR="00A203D4">
        <w:rPr>
          <w:rFonts w:ascii="Times New Roman" w:hAnsi="Times New Roman" w:cs="Times New Roman"/>
          <w:bCs/>
          <w:sz w:val="24"/>
          <w:szCs w:val="24"/>
        </w:rPr>
        <w:tab/>
      </w:r>
      <w:r w:rsidR="00A203D4">
        <w:rPr>
          <w:rFonts w:ascii="Times New Roman" w:hAnsi="Times New Roman" w:cs="Times New Roman"/>
          <w:bCs/>
          <w:sz w:val="24"/>
          <w:szCs w:val="24"/>
        </w:rPr>
        <w:tab/>
      </w:r>
      <w:r w:rsidR="00A203D4">
        <w:rPr>
          <w:rFonts w:ascii="Times New Roman" w:hAnsi="Times New Roman" w:cs="Times New Roman"/>
          <w:bCs/>
          <w:sz w:val="24"/>
          <w:szCs w:val="24"/>
        </w:rPr>
        <w:tab/>
      </w:r>
      <w:r w:rsidR="005B0402" w:rsidRPr="005B0402">
        <w:rPr>
          <w:rFonts w:ascii="Times New Roman" w:hAnsi="Times New Roman" w:cs="Times New Roman"/>
          <w:bCs/>
          <w:sz w:val="24"/>
          <w:szCs w:val="24"/>
        </w:rPr>
        <w:t xml:space="preserve">Проект </w:t>
      </w:r>
      <w:r w:rsidR="005B0402" w:rsidRPr="00A203D4">
        <w:rPr>
          <w:rFonts w:ascii="Times New Roman" w:hAnsi="Times New Roman" w:cs="Times New Roman"/>
          <w:b/>
          <w:sz w:val="24"/>
          <w:szCs w:val="24"/>
        </w:rPr>
        <w:t>„Младежки практики“</w:t>
      </w:r>
      <w:r w:rsidR="005B0402" w:rsidRPr="005B0402">
        <w:rPr>
          <w:rFonts w:ascii="Times New Roman" w:hAnsi="Times New Roman" w:cs="Times New Roman"/>
          <w:bCs/>
          <w:sz w:val="24"/>
          <w:szCs w:val="24"/>
        </w:rPr>
        <w:t xml:space="preserve"> - 3 душ</w:t>
      </w:r>
      <w:r w:rsidR="00A203D4">
        <w:rPr>
          <w:rFonts w:ascii="Times New Roman" w:hAnsi="Times New Roman" w:cs="Times New Roman"/>
          <w:bCs/>
          <w:sz w:val="24"/>
          <w:szCs w:val="24"/>
        </w:rPr>
        <w:t>и;</w:t>
      </w:r>
      <w:r w:rsidR="00A203D4">
        <w:rPr>
          <w:rFonts w:ascii="Times New Roman" w:hAnsi="Times New Roman" w:cs="Times New Roman"/>
          <w:bCs/>
          <w:sz w:val="24"/>
          <w:szCs w:val="24"/>
        </w:rPr>
        <w:tab/>
      </w:r>
      <w:r w:rsidR="00A203D4">
        <w:rPr>
          <w:rFonts w:ascii="Times New Roman" w:hAnsi="Times New Roman" w:cs="Times New Roman"/>
          <w:bCs/>
          <w:sz w:val="24"/>
          <w:szCs w:val="24"/>
        </w:rPr>
        <w:tab/>
      </w:r>
      <w:r w:rsidR="005B0402" w:rsidRPr="005B0402">
        <w:rPr>
          <w:rFonts w:ascii="Times New Roman" w:hAnsi="Times New Roman" w:cs="Times New Roman"/>
          <w:bCs/>
          <w:sz w:val="24"/>
          <w:szCs w:val="24"/>
        </w:rPr>
        <w:t xml:space="preserve"> </w:t>
      </w:r>
      <w:r w:rsidR="00A203D4">
        <w:rPr>
          <w:rFonts w:ascii="Times New Roman" w:hAnsi="Times New Roman" w:cs="Times New Roman"/>
          <w:bCs/>
          <w:sz w:val="24"/>
          <w:szCs w:val="24"/>
        </w:rPr>
        <w:tab/>
      </w:r>
      <w:r w:rsidR="00A203D4">
        <w:rPr>
          <w:rFonts w:ascii="Times New Roman" w:hAnsi="Times New Roman" w:cs="Times New Roman"/>
          <w:bCs/>
          <w:sz w:val="24"/>
          <w:szCs w:val="24"/>
        </w:rPr>
        <w:tab/>
      </w:r>
      <w:r w:rsidR="00A203D4">
        <w:rPr>
          <w:rFonts w:ascii="Times New Roman" w:hAnsi="Times New Roman" w:cs="Times New Roman"/>
          <w:bCs/>
          <w:sz w:val="24"/>
          <w:szCs w:val="24"/>
        </w:rPr>
        <w:tab/>
      </w:r>
      <w:r w:rsidR="00A203D4">
        <w:rPr>
          <w:rFonts w:ascii="Times New Roman" w:hAnsi="Times New Roman" w:cs="Times New Roman"/>
          <w:bCs/>
          <w:sz w:val="24"/>
          <w:szCs w:val="24"/>
        </w:rPr>
        <w:tab/>
        <w:t xml:space="preserve">НП </w:t>
      </w:r>
      <w:r w:rsidR="005B0402" w:rsidRPr="00A203D4">
        <w:rPr>
          <w:rFonts w:ascii="Times New Roman" w:hAnsi="Times New Roman" w:cs="Times New Roman"/>
          <w:b/>
          <w:sz w:val="24"/>
          <w:szCs w:val="24"/>
        </w:rPr>
        <w:t>„Започвам работа- компонент 3: Заетост“</w:t>
      </w:r>
      <w:r w:rsidR="005B0402" w:rsidRPr="005B0402">
        <w:rPr>
          <w:rFonts w:ascii="Times New Roman" w:hAnsi="Times New Roman" w:cs="Times New Roman"/>
          <w:bCs/>
          <w:sz w:val="24"/>
          <w:szCs w:val="24"/>
        </w:rPr>
        <w:t xml:space="preserve"> - 6 души;</w:t>
      </w:r>
      <w:r w:rsidR="00A203D4">
        <w:rPr>
          <w:rFonts w:ascii="Times New Roman" w:hAnsi="Times New Roman" w:cs="Times New Roman"/>
          <w:bCs/>
          <w:sz w:val="24"/>
          <w:szCs w:val="24"/>
        </w:rPr>
        <w:tab/>
      </w:r>
      <w:r w:rsidR="00A203D4">
        <w:rPr>
          <w:rFonts w:ascii="Times New Roman" w:hAnsi="Times New Roman" w:cs="Times New Roman"/>
          <w:bCs/>
          <w:sz w:val="24"/>
          <w:szCs w:val="24"/>
        </w:rPr>
        <w:tab/>
      </w:r>
      <w:r w:rsidR="00A203D4">
        <w:rPr>
          <w:rFonts w:ascii="Times New Roman" w:hAnsi="Times New Roman" w:cs="Times New Roman"/>
          <w:bCs/>
          <w:sz w:val="24"/>
          <w:szCs w:val="24"/>
        </w:rPr>
        <w:tab/>
      </w:r>
      <w:r w:rsidR="00A203D4">
        <w:rPr>
          <w:rFonts w:ascii="Times New Roman" w:hAnsi="Times New Roman" w:cs="Times New Roman"/>
          <w:bCs/>
          <w:sz w:val="24"/>
          <w:szCs w:val="24"/>
        </w:rPr>
        <w:tab/>
      </w:r>
      <w:r w:rsidR="00A203D4">
        <w:rPr>
          <w:rFonts w:ascii="Times New Roman" w:hAnsi="Times New Roman" w:cs="Times New Roman"/>
          <w:bCs/>
          <w:sz w:val="24"/>
          <w:szCs w:val="24"/>
        </w:rPr>
        <w:tab/>
      </w:r>
      <w:r w:rsidR="005B0402" w:rsidRPr="005B0402">
        <w:rPr>
          <w:rFonts w:ascii="Times New Roman" w:hAnsi="Times New Roman" w:cs="Times New Roman"/>
          <w:bCs/>
          <w:sz w:val="24"/>
          <w:szCs w:val="24"/>
        </w:rPr>
        <w:t xml:space="preserve">Проект </w:t>
      </w:r>
      <w:r w:rsidR="005B0402" w:rsidRPr="00A203D4">
        <w:rPr>
          <w:rFonts w:ascii="Times New Roman" w:hAnsi="Times New Roman" w:cs="Times New Roman"/>
          <w:b/>
          <w:sz w:val="24"/>
          <w:szCs w:val="24"/>
        </w:rPr>
        <w:t>„Иновативни здравно – социални услуги в община Каолиново“</w:t>
      </w:r>
      <w:r w:rsidR="00A203D4">
        <w:rPr>
          <w:rFonts w:ascii="Times New Roman" w:hAnsi="Times New Roman" w:cs="Times New Roman"/>
          <w:bCs/>
          <w:sz w:val="24"/>
          <w:szCs w:val="24"/>
        </w:rPr>
        <w:t xml:space="preserve"> </w:t>
      </w:r>
      <w:r w:rsidR="005B0402" w:rsidRPr="005B0402">
        <w:rPr>
          <w:rFonts w:ascii="Times New Roman" w:hAnsi="Times New Roman" w:cs="Times New Roman"/>
          <w:bCs/>
          <w:sz w:val="24"/>
          <w:szCs w:val="24"/>
        </w:rPr>
        <w:t>– 3 души.</w:t>
      </w:r>
      <w:r w:rsidR="00A203D4">
        <w:rPr>
          <w:rFonts w:ascii="Times New Roman" w:hAnsi="Times New Roman" w:cs="Times New Roman"/>
          <w:bCs/>
          <w:sz w:val="24"/>
          <w:szCs w:val="24"/>
        </w:rPr>
        <w:tab/>
      </w:r>
      <w:r w:rsidR="004B27AE" w:rsidRPr="00A203D4">
        <w:rPr>
          <w:rFonts w:ascii="Times New Roman" w:hAnsi="Times New Roman" w:cs="Times New Roman"/>
          <w:b/>
          <w:bCs/>
          <w:sz w:val="24"/>
          <w:szCs w:val="24"/>
          <w:u w:val="single"/>
        </w:rPr>
        <w:t>Кърджали:</w:t>
      </w:r>
      <w:r w:rsidR="004B27AE" w:rsidRPr="004B27AE">
        <w:rPr>
          <w:rFonts w:ascii="Times New Roman" w:hAnsi="Times New Roman" w:cs="Times New Roman"/>
          <w:bCs/>
          <w:sz w:val="24"/>
          <w:szCs w:val="24"/>
        </w:rPr>
        <w:t xml:space="preserve"> </w:t>
      </w:r>
      <w:r w:rsidR="00A203D4">
        <w:rPr>
          <w:rFonts w:ascii="Times New Roman" w:hAnsi="Times New Roman" w:cs="Times New Roman"/>
          <w:bCs/>
          <w:sz w:val="24"/>
          <w:szCs w:val="24"/>
        </w:rPr>
        <w:t>П</w:t>
      </w:r>
      <w:r w:rsidR="004B27AE" w:rsidRPr="004B27AE">
        <w:rPr>
          <w:rFonts w:ascii="Times New Roman" w:hAnsi="Times New Roman" w:cs="Times New Roman"/>
          <w:bCs/>
          <w:sz w:val="24"/>
          <w:szCs w:val="24"/>
        </w:rPr>
        <w:t xml:space="preserve">родължава изпълнението на </w:t>
      </w:r>
      <w:r w:rsidR="00A203D4">
        <w:rPr>
          <w:rFonts w:ascii="Times New Roman" w:hAnsi="Times New Roman" w:cs="Times New Roman"/>
          <w:bCs/>
          <w:sz w:val="24"/>
          <w:szCs w:val="24"/>
        </w:rPr>
        <w:t>п</w:t>
      </w:r>
      <w:r w:rsidR="004B27AE" w:rsidRPr="004B27AE">
        <w:rPr>
          <w:rFonts w:ascii="Times New Roman" w:hAnsi="Times New Roman" w:cs="Times New Roman"/>
          <w:bCs/>
          <w:sz w:val="24"/>
          <w:szCs w:val="24"/>
        </w:rPr>
        <w:t>роект „</w:t>
      </w:r>
      <w:r w:rsidR="004B27AE" w:rsidRPr="00A203D4">
        <w:rPr>
          <w:rFonts w:ascii="Times New Roman" w:hAnsi="Times New Roman" w:cs="Times New Roman"/>
          <w:b/>
          <w:sz w:val="24"/>
          <w:szCs w:val="24"/>
        </w:rPr>
        <w:t>Започвам работа“ – Компонент 3 „Заетост“</w:t>
      </w:r>
      <w:r w:rsidR="004B27AE" w:rsidRPr="004B27AE">
        <w:rPr>
          <w:rFonts w:ascii="Times New Roman" w:hAnsi="Times New Roman" w:cs="Times New Roman"/>
          <w:bCs/>
          <w:sz w:val="24"/>
          <w:szCs w:val="24"/>
        </w:rPr>
        <w:t xml:space="preserve">. По проекта са назначени </w:t>
      </w:r>
      <w:r w:rsidR="004B27AE" w:rsidRPr="00A203D4">
        <w:rPr>
          <w:rFonts w:ascii="Times New Roman" w:hAnsi="Times New Roman" w:cs="Times New Roman"/>
          <w:b/>
          <w:sz w:val="24"/>
          <w:szCs w:val="24"/>
        </w:rPr>
        <w:t>4</w:t>
      </w:r>
      <w:r w:rsidR="004B27AE" w:rsidRPr="004B27AE">
        <w:rPr>
          <w:rFonts w:ascii="Times New Roman" w:hAnsi="Times New Roman" w:cs="Times New Roman"/>
          <w:bCs/>
          <w:sz w:val="24"/>
          <w:szCs w:val="24"/>
        </w:rPr>
        <w:t xml:space="preserve"> лица с трайни увреждания за период от 01.06.2024 г. до 31.05.2026</w:t>
      </w:r>
      <w:r w:rsidR="00A203D4">
        <w:rPr>
          <w:rFonts w:ascii="Times New Roman" w:hAnsi="Times New Roman" w:cs="Times New Roman"/>
          <w:bCs/>
          <w:sz w:val="24"/>
          <w:szCs w:val="24"/>
        </w:rPr>
        <w:t xml:space="preserve"> </w:t>
      </w:r>
      <w:r w:rsidR="004B27AE" w:rsidRPr="004B27AE">
        <w:rPr>
          <w:rFonts w:ascii="Times New Roman" w:hAnsi="Times New Roman" w:cs="Times New Roman"/>
          <w:bCs/>
          <w:sz w:val="24"/>
          <w:szCs w:val="24"/>
        </w:rPr>
        <w:t xml:space="preserve">г. Всички  назначени лица са на длъжност „Общ работник“  - </w:t>
      </w:r>
      <w:r w:rsidR="00A203D4" w:rsidRPr="004B27AE">
        <w:rPr>
          <w:rFonts w:ascii="Times New Roman" w:hAnsi="Times New Roman" w:cs="Times New Roman"/>
          <w:bCs/>
          <w:sz w:val="24"/>
          <w:szCs w:val="24"/>
        </w:rPr>
        <w:t>3</w:t>
      </w:r>
      <w:r w:rsidR="00A203D4">
        <w:rPr>
          <w:rFonts w:ascii="Times New Roman" w:hAnsi="Times New Roman" w:cs="Times New Roman"/>
          <w:bCs/>
          <w:sz w:val="24"/>
          <w:szCs w:val="24"/>
        </w:rPr>
        <w:t xml:space="preserve"> </w:t>
      </w:r>
      <w:r w:rsidR="004B27AE" w:rsidRPr="004B27AE">
        <w:rPr>
          <w:rFonts w:ascii="Times New Roman" w:hAnsi="Times New Roman" w:cs="Times New Roman"/>
          <w:bCs/>
          <w:sz w:val="24"/>
          <w:szCs w:val="24"/>
        </w:rPr>
        <w:t>лица в кметс</w:t>
      </w:r>
      <w:r w:rsidR="00A203D4">
        <w:rPr>
          <w:rFonts w:ascii="Times New Roman" w:hAnsi="Times New Roman" w:cs="Times New Roman"/>
          <w:bCs/>
          <w:sz w:val="24"/>
          <w:szCs w:val="24"/>
        </w:rPr>
        <w:t>т</w:t>
      </w:r>
      <w:r w:rsidR="004B27AE" w:rsidRPr="004B27AE">
        <w:rPr>
          <w:rFonts w:ascii="Times New Roman" w:hAnsi="Times New Roman" w:cs="Times New Roman"/>
          <w:bCs/>
          <w:sz w:val="24"/>
          <w:szCs w:val="24"/>
        </w:rPr>
        <w:t>ва и 1 лице в Отдел “Социални д</w:t>
      </w:r>
      <w:r w:rsidR="00A203D4">
        <w:rPr>
          <w:rFonts w:ascii="Times New Roman" w:hAnsi="Times New Roman" w:cs="Times New Roman"/>
          <w:bCs/>
          <w:sz w:val="24"/>
          <w:szCs w:val="24"/>
        </w:rPr>
        <w:t>е</w:t>
      </w:r>
      <w:r w:rsidR="004B27AE" w:rsidRPr="004B27AE">
        <w:rPr>
          <w:rFonts w:ascii="Times New Roman" w:hAnsi="Times New Roman" w:cs="Times New Roman"/>
          <w:bCs/>
          <w:sz w:val="24"/>
          <w:szCs w:val="24"/>
        </w:rPr>
        <w:t xml:space="preserve">йности и здравеопазване“ към  </w:t>
      </w:r>
      <w:r w:rsidR="00A203D4">
        <w:rPr>
          <w:rFonts w:ascii="Times New Roman" w:hAnsi="Times New Roman" w:cs="Times New Roman"/>
          <w:bCs/>
          <w:sz w:val="24"/>
          <w:szCs w:val="24"/>
        </w:rPr>
        <w:t>ОА</w:t>
      </w:r>
      <w:r w:rsidR="004B27AE" w:rsidRPr="004B27AE">
        <w:rPr>
          <w:rFonts w:ascii="Times New Roman" w:hAnsi="Times New Roman" w:cs="Times New Roman"/>
          <w:bCs/>
          <w:sz w:val="24"/>
          <w:szCs w:val="24"/>
        </w:rPr>
        <w:t>.</w:t>
      </w:r>
      <w:r w:rsidR="00A203D4">
        <w:rPr>
          <w:rFonts w:ascii="Times New Roman" w:hAnsi="Times New Roman" w:cs="Times New Roman"/>
          <w:bCs/>
          <w:sz w:val="24"/>
          <w:szCs w:val="24"/>
        </w:rPr>
        <w:tab/>
      </w:r>
      <w:r w:rsidR="00A203D4">
        <w:rPr>
          <w:rFonts w:ascii="Times New Roman" w:hAnsi="Times New Roman" w:cs="Times New Roman"/>
          <w:bCs/>
          <w:sz w:val="24"/>
          <w:szCs w:val="24"/>
        </w:rPr>
        <w:tab/>
      </w:r>
      <w:r w:rsidR="00A203D4">
        <w:rPr>
          <w:rFonts w:ascii="Times New Roman" w:hAnsi="Times New Roman" w:cs="Times New Roman"/>
          <w:bCs/>
          <w:sz w:val="24"/>
          <w:szCs w:val="24"/>
        </w:rPr>
        <w:tab/>
      </w:r>
      <w:r w:rsidR="004B27AE" w:rsidRPr="004B27AE">
        <w:rPr>
          <w:rFonts w:ascii="Times New Roman" w:hAnsi="Times New Roman" w:cs="Times New Roman"/>
          <w:bCs/>
          <w:sz w:val="24"/>
          <w:szCs w:val="24"/>
        </w:rPr>
        <w:t xml:space="preserve">Проект </w:t>
      </w:r>
      <w:r w:rsidR="004B27AE" w:rsidRPr="00A203D4">
        <w:rPr>
          <w:rFonts w:ascii="Times New Roman" w:hAnsi="Times New Roman" w:cs="Times New Roman"/>
          <w:b/>
          <w:sz w:val="24"/>
          <w:szCs w:val="24"/>
        </w:rPr>
        <w:t>„Започвам работа“ – Компонент 3 „Заетост“</w:t>
      </w:r>
      <w:r w:rsidR="00A203D4">
        <w:rPr>
          <w:rFonts w:ascii="Times New Roman" w:hAnsi="Times New Roman" w:cs="Times New Roman"/>
          <w:bCs/>
          <w:sz w:val="24"/>
          <w:szCs w:val="24"/>
        </w:rPr>
        <w:t xml:space="preserve"> - </w:t>
      </w:r>
      <w:r w:rsidR="004B27AE" w:rsidRPr="004B27AE">
        <w:rPr>
          <w:rFonts w:ascii="Times New Roman" w:hAnsi="Times New Roman" w:cs="Times New Roman"/>
          <w:bCs/>
          <w:sz w:val="24"/>
          <w:szCs w:val="24"/>
        </w:rPr>
        <w:t xml:space="preserve">назначени </w:t>
      </w:r>
      <w:r w:rsidR="00A203D4" w:rsidRPr="004B27AE">
        <w:rPr>
          <w:rFonts w:ascii="Times New Roman" w:hAnsi="Times New Roman" w:cs="Times New Roman"/>
          <w:bCs/>
          <w:sz w:val="24"/>
          <w:szCs w:val="24"/>
        </w:rPr>
        <w:t>са</w:t>
      </w:r>
      <w:r w:rsidR="00A203D4">
        <w:rPr>
          <w:rFonts w:ascii="Times New Roman" w:hAnsi="Times New Roman" w:cs="Times New Roman"/>
          <w:bCs/>
          <w:sz w:val="24"/>
          <w:szCs w:val="24"/>
        </w:rPr>
        <w:t xml:space="preserve">  </w:t>
      </w:r>
      <w:r w:rsidR="004B27AE" w:rsidRPr="004B27AE">
        <w:rPr>
          <w:rFonts w:ascii="Times New Roman" w:hAnsi="Times New Roman" w:cs="Times New Roman"/>
          <w:bCs/>
          <w:sz w:val="24"/>
          <w:szCs w:val="24"/>
        </w:rPr>
        <w:t xml:space="preserve">4 лица с трайни увреждания на длъжност  „Главен специалист“ </w:t>
      </w:r>
      <w:r w:rsidR="00A203D4">
        <w:rPr>
          <w:rFonts w:ascii="Times New Roman" w:hAnsi="Times New Roman" w:cs="Times New Roman"/>
          <w:bCs/>
          <w:sz w:val="24"/>
          <w:szCs w:val="24"/>
        </w:rPr>
        <w:t>в ОА</w:t>
      </w:r>
      <w:r w:rsidR="004B27AE" w:rsidRPr="004B27AE">
        <w:rPr>
          <w:rFonts w:ascii="Times New Roman" w:hAnsi="Times New Roman" w:cs="Times New Roman"/>
          <w:bCs/>
          <w:sz w:val="24"/>
          <w:szCs w:val="24"/>
        </w:rPr>
        <w:t xml:space="preserve"> от 22.04.2025 до 21.04.2027 г. </w:t>
      </w:r>
      <w:r w:rsidR="00A203D4">
        <w:rPr>
          <w:rFonts w:ascii="Times New Roman" w:hAnsi="Times New Roman" w:cs="Times New Roman"/>
          <w:bCs/>
          <w:sz w:val="24"/>
          <w:szCs w:val="24"/>
        </w:rPr>
        <w:tab/>
      </w:r>
      <w:r w:rsidR="00A203D4">
        <w:rPr>
          <w:rFonts w:ascii="Times New Roman" w:hAnsi="Times New Roman" w:cs="Times New Roman"/>
          <w:bCs/>
          <w:sz w:val="24"/>
          <w:szCs w:val="24"/>
        </w:rPr>
        <w:tab/>
      </w:r>
      <w:r w:rsidR="004B27AE" w:rsidRPr="004B27AE">
        <w:rPr>
          <w:rFonts w:ascii="Times New Roman" w:hAnsi="Times New Roman" w:cs="Times New Roman"/>
          <w:bCs/>
          <w:sz w:val="24"/>
          <w:szCs w:val="24"/>
        </w:rPr>
        <w:t>Проект</w:t>
      </w:r>
      <w:r w:rsidR="00A203D4">
        <w:rPr>
          <w:rFonts w:ascii="Times New Roman" w:hAnsi="Times New Roman" w:cs="Times New Roman"/>
          <w:bCs/>
          <w:sz w:val="24"/>
          <w:szCs w:val="24"/>
        </w:rPr>
        <w:t xml:space="preserve"> </w:t>
      </w:r>
      <w:r w:rsidR="004B27AE" w:rsidRPr="00A203D4">
        <w:rPr>
          <w:rFonts w:ascii="Times New Roman" w:hAnsi="Times New Roman" w:cs="Times New Roman"/>
          <w:b/>
          <w:sz w:val="24"/>
          <w:szCs w:val="24"/>
        </w:rPr>
        <w:t>“Младежки практики“</w:t>
      </w:r>
      <w:r w:rsidR="004B27AE" w:rsidRPr="004B27AE">
        <w:rPr>
          <w:rFonts w:ascii="Times New Roman" w:hAnsi="Times New Roman" w:cs="Times New Roman"/>
          <w:bCs/>
          <w:sz w:val="24"/>
          <w:szCs w:val="24"/>
        </w:rPr>
        <w:t xml:space="preserve"> </w:t>
      </w:r>
      <w:r w:rsidR="00A203D4">
        <w:rPr>
          <w:rFonts w:ascii="Times New Roman" w:hAnsi="Times New Roman" w:cs="Times New Roman"/>
          <w:bCs/>
          <w:sz w:val="24"/>
          <w:szCs w:val="24"/>
        </w:rPr>
        <w:t>-</w:t>
      </w:r>
      <w:r w:rsidR="004B27AE" w:rsidRPr="004B27AE">
        <w:rPr>
          <w:rFonts w:ascii="Times New Roman" w:hAnsi="Times New Roman" w:cs="Times New Roman"/>
          <w:bCs/>
          <w:sz w:val="24"/>
          <w:szCs w:val="24"/>
        </w:rPr>
        <w:t xml:space="preserve"> назначени </w:t>
      </w:r>
      <w:r w:rsidR="00A203D4" w:rsidRPr="004B27AE">
        <w:rPr>
          <w:rFonts w:ascii="Times New Roman" w:hAnsi="Times New Roman" w:cs="Times New Roman"/>
          <w:bCs/>
          <w:sz w:val="24"/>
          <w:szCs w:val="24"/>
        </w:rPr>
        <w:t xml:space="preserve">са </w:t>
      </w:r>
      <w:r w:rsidR="004B27AE" w:rsidRPr="00A203D4">
        <w:rPr>
          <w:rFonts w:ascii="Times New Roman" w:hAnsi="Times New Roman" w:cs="Times New Roman"/>
          <w:b/>
          <w:sz w:val="24"/>
          <w:szCs w:val="24"/>
        </w:rPr>
        <w:t>26</w:t>
      </w:r>
      <w:r w:rsidR="004B27AE" w:rsidRPr="004B27AE">
        <w:rPr>
          <w:rFonts w:ascii="Times New Roman" w:hAnsi="Times New Roman" w:cs="Times New Roman"/>
          <w:bCs/>
          <w:sz w:val="24"/>
          <w:szCs w:val="24"/>
        </w:rPr>
        <w:t xml:space="preserve"> младежа на възраст между 16 и 29 години, като </w:t>
      </w:r>
      <w:r w:rsidR="004B27AE" w:rsidRPr="00A203D4">
        <w:rPr>
          <w:rFonts w:ascii="Times New Roman" w:hAnsi="Times New Roman" w:cs="Times New Roman"/>
          <w:b/>
          <w:sz w:val="24"/>
          <w:szCs w:val="24"/>
        </w:rPr>
        <w:t>4</w:t>
      </w:r>
      <w:r w:rsidR="004B27AE" w:rsidRPr="004B27AE">
        <w:rPr>
          <w:rFonts w:ascii="Times New Roman" w:hAnsi="Times New Roman" w:cs="Times New Roman"/>
          <w:bCs/>
          <w:sz w:val="24"/>
          <w:szCs w:val="24"/>
        </w:rPr>
        <w:t xml:space="preserve"> от тях са  лица с трайни увреждания. Назначени са на длъжност „Общ работник“ към кметства </w:t>
      </w:r>
      <w:r w:rsidR="00A203D4">
        <w:rPr>
          <w:rFonts w:ascii="Times New Roman" w:hAnsi="Times New Roman" w:cs="Times New Roman"/>
          <w:bCs/>
          <w:sz w:val="24"/>
          <w:szCs w:val="24"/>
        </w:rPr>
        <w:t>в</w:t>
      </w:r>
      <w:r w:rsidR="004B27AE" w:rsidRPr="004B27AE">
        <w:rPr>
          <w:rFonts w:ascii="Times New Roman" w:hAnsi="Times New Roman" w:cs="Times New Roman"/>
          <w:bCs/>
          <w:sz w:val="24"/>
          <w:szCs w:val="24"/>
        </w:rPr>
        <w:t xml:space="preserve"> община</w:t>
      </w:r>
      <w:r w:rsidR="00A203D4">
        <w:rPr>
          <w:rFonts w:ascii="Times New Roman" w:hAnsi="Times New Roman" w:cs="Times New Roman"/>
          <w:bCs/>
          <w:sz w:val="24"/>
          <w:szCs w:val="24"/>
        </w:rPr>
        <w:t>та</w:t>
      </w:r>
      <w:r w:rsidR="004B27AE" w:rsidRPr="004B27AE">
        <w:rPr>
          <w:rFonts w:ascii="Times New Roman" w:hAnsi="Times New Roman" w:cs="Times New Roman"/>
          <w:bCs/>
          <w:sz w:val="24"/>
          <w:szCs w:val="24"/>
        </w:rPr>
        <w:t xml:space="preserve"> за период  от 01.10.2025 г. до 31.03.2026 г.</w:t>
      </w:r>
      <w:r w:rsidR="00A203D4">
        <w:rPr>
          <w:rFonts w:ascii="Times New Roman" w:hAnsi="Times New Roman" w:cs="Times New Roman"/>
          <w:bCs/>
          <w:sz w:val="24"/>
          <w:szCs w:val="24"/>
        </w:rPr>
        <w:tab/>
      </w:r>
      <w:r w:rsidR="00A203D4">
        <w:rPr>
          <w:rFonts w:ascii="Times New Roman" w:hAnsi="Times New Roman" w:cs="Times New Roman"/>
          <w:bCs/>
          <w:sz w:val="24"/>
          <w:szCs w:val="24"/>
        </w:rPr>
        <w:tab/>
      </w:r>
      <w:r w:rsidR="004B27AE" w:rsidRPr="004B27AE">
        <w:rPr>
          <w:rFonts w:ascii="Times New Roman" w:hAnsi="Times New Roman" w:cs="Times New Roman"/>
          <w:bCs/>
          <w:sz w:val="24"/>
          <w:szCs w:val="24"/>
        </w:rPr>
        <w:t>Проект</w:t>
      </w:r>
      <w:r w:rsidR="00A203D4">
        <w:rPr>
          <w:rFonts w:ascii="Times New Roman" w:hAnsi="Times New Roman" w:cs="Times New Roman"/>
          <w:bCs/>
          <w:sz w:val="24"/>
          <w:szCs w:val="24"/>
        </w:rPr>
        <w:t xml:space="preserve"> </w:t>
      </w:r>
      <w:r w:rsidR="004B27AE" w:rsidRPr="00A203D4">
        <w:rPr>
          <w:rFonts w:ascii="Times New Roman" w:hAnsi="Times New Roman" w:cs="Times New Roman"/>
          <w:b/>
          <w:sz w:val="24"/>
          <w:szCs w:val="24"/>
        </w:rPr>
        <w:t>“Младежки практики“</w:t>
      </w:r>
      <w:r w:rsidR="004B27AE" w:rsidRPr="004B27AE">
        <w:rPr>
          <w:rFonts w:ascii="Times New Roman" w:hAnsi="Times New Roman" w:cs="Times New Roman"/>
          <w:bCs/>
          <w:sz w:val="24"/>
          <w:szCs w:val="24"/>
        </w:rPr>
        <w:t xml:space="preserve"> </w:t>
      </w:r>
      <w:r w:rsidR="00A203D4">
        <w:rPr>
          <w:rFonts w:ascii="Times New Roman" w:hAnsi="Times New Roman" w:cs="Times New Roman"/>
          <w:bCs/>
          <w:sz w:val="24"/>
          <w:szCs w:val="24"/>
        </w:rPr>
        <w:t xml:space="preserve">- </w:t>
      </w:r>
      <w:r w:rsidR="004B27AE" w:rsidRPr="004B27AE">
        <w:rPr>
          <w:rFonts w:ascii="Times New Roman" w:hAnsi="Times New Roman" w:cs="Times New Roman"/>
          <w:bCs/>
          <w:sz w:val="24"/>
          <w:szCs w:val="24"/>
        </w:rPr>
        <w:t xml:space="preserve">назначени </w:t>
      </w:r>
      <w:r w:rsidR="00A203D4" w:rsidRPr="004B27AE">
        <w:rPr>
          <w:rFonts w:ascii="Times New Roman" w:hAnsi="Times New Roman" w:cs="Times New Roman"/>
          <w:bCs/>
          <w:sz w:val="24"/>
          <w:szCs w:val="24"/>
        </w:rPr>
        <w:t xml:space="preserve">са </w:t>
      </w:r>
      <w:r w:rsidR="004B27AE" w:rsidRPr="00A203D4">
        <w:rPr>
          <w:rFonts w:ascii="Times New Roman" w:hAnsi="Times New Roman" w:cs="Times New Roman"/>
          <w:b/>
          <w:sz w:val="24"/>
          <w:szCs w:val="24"/>
        </w:rPr>
        <w:t>38</w:t>
      </w:r>
      <w:r w:rsidR="004B27AE" w:rsidRPr="004B27AE">
        <w:rPr>
          <w:rFonts w:ascii="Times New Roman" w:hAnsi="Times New Roman" w:cs="Times New Roman"/>
          <w:bCs/>
          <w:sz w:val="24"/>
          <w:szCs w:val="24"/>
        </w:rPr>
        <w:t xml:space="preserve"> младежа на възраст между 16 и 29 години, като </w:t>
      </w:r>
      <w:r w:rsidR="004B27AE" w:rsidRPr="00A203D4">
        <w:rPr>
          <w:rFonts w:ascii="Times New Roman" w:hAnsi="Times New Roman" w:cs="Times New Roman"/>
          <w:b/>
          <w:sz w:val="24"/>
          <w:szCs w:val="24"/>
        </w:rPr>
        <w:t>4</w:t>
      </w:r>
      <w:r w:rsidR="004B27AE" w:rsidRPr="004B27AE">
        <w:rPr>
          <w:rFonts w:ascii="Times New Roman" w:hAnsi="Times New Roman" w:cs="Times New Roman"/>
          <w:bCs/>
          <w:sz w:val="24"/>
          <w:szCs w:val="24"/>
        </w:rPr>
        <w:t xml:space="preserve"> от тях са лица с трайни увреждания. Назначени са на длъжност „Работник озеленяване“, „Общ работник“ и „Пазач“ към кметства  </w:t>
      </w:r>
      <w:r w:rsidR="00A203D4">
        <w:rPr>
          <w:rFonts w:ascii="Times New Roman" w:hAnsi="Times New Roman" w:cs="Times New Roman"/>
          <w:bCs/>
          <w:sz w:val="24"/>
          <w:szCs w:val="24"/>
        </w:rPr>
        <w:t>в</w:t>
      </w:r>
      <w:r w:rsidR="004B27AE" w:rsidRPr="004B27AE">
        <w:rPr>
          <w:rFonts w:ascii="Times New Roman" w:hAnsi="Times New Roman" w:cs="Times New Roman"/>
          <w:bCs/>
          <w:sz w:val="24"/>
          <w:szCs w:val="24"/>
        </w:rPr>
        <w:t xml:space="preserve"> община</w:t>
      </w:r>
      <w:r w:rsidR="00A203D4">
        <w:rPr>
          <w:rFonts w:ascii="Times New Roman" w:hAnsi="Times New Roman" w:cs="Times New Roman"/>
          <w:bCs/>
          <w:sz w:val="24"/>
          <w:szCs w:val="24"/>
        </w:rPr>
        <w:t>та</w:t>
      </w:r>
      <w:r w:rsidR="004B27AE" w:rsidRPr="004B27AE">
        <w:rPr>
          <w:rFonts w:ascii="Times New Roman" w:hAnsi="Times New Roman" w:cs="Times New Roman"/>
          <w:bCs/>
          <w:sz w:val="24"/>
          <w:szCs w:val="24"/>
        </w:rPr>
        <w:t xml:space="preserve"> и  в </w:t>
      </w:r>
      <w:r w:rsidR="00A203D4">
        <w:rPr>
          <w:rFonts w:ascii="Times New Roman" w:hAnsi="Times New Roman" w:cs="Times New Roman"/>
          <w:bCs/>
          <w:sz w:val="24"/>
          <w:szCs w:val="24"/>
        </w:rPr>
        <w:t>ОА</w:t>
      </w:r>
      <w:r w:rsidR="004B27AE" w:rsidRPr="004B27AE">
        <w:rPr>
          <w:rFonts w:ascii="Times New Roman" w:hAnsi="Times New Roman" w:cs="Times New Roman"/>
          <w:bCs/>
          <w:sz w:val="24"/>
          <w:szCs w:val="24"/>
        </w:rPr>
        <w:t xml:space="preserve"> за период от 01.10.2025 г. до 31.03.2026</w:t>
      </w:r>
      <w:r w:rsidR="004A780D">
        <w:rPr>
          <w:rFonts w:ascii="Times New Roman" w:hAnsi="Times New Roman" w:cs="Times New Roman"/>
          <w:bCs/>
          <w:sz w:val="24"/>
          <w:szCs w:val="24"/>
        </w:rPr>
        <w:t xml:space="preserve"> </w:t>
      </w:r>
      <w:r w:rsidR="004B27AE" w:rsidRPr="004B27AE">
        <w:rPr>
          <w:rFonts w:ascii="Times New Roman" w:hAnsi="Times New Roman" w:cs="Times New Roman"/>
          <w:bCs/>
          <w:sz w:val="24"/>
          <w:szCs w:val="24"/>
        </w:rPr>
        <w:t>г. /</w:t>
      </w:r>
      <w:r w:rsidR="004A780D">
        <w:rPr>
          <w:rFonts w:ascii="Times New Roman" w:hAnsi="Times New Roman" w:cs="Times New Roman"/>
          <w:bCs/>
          <w:sz w:val="24"/>
          <w:szCs w:val="24"/>
        </w:rPr>
        <w:t>.</w:t>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160ECE" w:rsidRPr="004A780D">
        <w:rPr>
          <w:rFonts w:ascii="Times New Roman" w:hAnsi="Times New Roman" w:cs="Times New Roman"/>
          <w:b/>
          <w:bCs/>
          <w:sz w:val="24"/>
          <w:szCs w:val="24"/>
          <w:u w:val="single"/>
        </w:rPr>
        <w:t>Левски:</w:t>
      </w:r>
      <w:r w:rsidR="00160ECE" w:rsidRPr="00160ECE">
        <w:rPr>
          <w:rFonts w:ascii="Times New Roman" w:hAnsi="Times New Roman" w:cs="Times New Roman"/>
          <w:bCs/>
          <w:sz w:val="24"/>
          <w:szCs w:val="24"/>
        </w:rPr>
        <w:t xml:space="preserve"> За период</w:t>
      </w:r>
      <w:r w:rsidR="004A780D">
        <w:rPr>
          <w:rFonts w:ascii="Times New Roman" w:hAnsi="Times New Roman" w:cs="Times New Roman"/>
          <w:bCs/>
          <w:sz w:val="24"/>
          <w:szCs w:val="24"/>
        </w:rPr>
        <w:t>а</w:t>
      </w:r>
      <w:r w:rsidR="00160ECE" w:rsidRPr="00160ECE">
        <w:rPr>
          <w:rFonts w:ascii="Times New Roman" w:hAnsi="Times New Roman" w:cs="Times New Roman"/>
          <w:bCs/>
          <w:sz w:val="24"/>
          <w:szCs w:val="24"/>
        </w:rPr>
        <w:t xml:space="preserve"> са наети  </w:t>
      </w:r>
      <w:r w:rsidR="00160ECE" w:rsidRPr="004A780D">
        <w:rPr>
          <w:rFonts w:ascii="Times New Roman" w:hAnsi="Times New Roman" w:cs="Times New Roman"/>
          <w:b/>
          <w:sz w:val="24"/>
          <w:szCs w:val="24"/>
        </w:rPr>
        <w:t>19</w:t>
      </w:r>
      <w:r w:rsidR="00160ECE" w:rsidRPr="00160ECE">
        <w:rPr>
          <w:rFonts w:ascii="Times New Roman" w:hAnsi="Times New Roman" w:cs="Times New Roman"/>
          <w:bCs/>
          <w:sz w:val="24"/>
          <w:szCs w:val="24"/>
        </w:rPr>
        <w:t xml:space="preserve"> лица с увреждания по програми и мерки за заетост:</w:t>
      </w:r>
      <w:r w:rsidR="004A780D">
        <w:rPr>
          <w:rFonts w:ascii="Times New Roman" w:hAnsi="Times New Roman" w:cs="Times New Roman"/>
          <w:bCs/>
          <w:sz w:val="24"/>
          <w:szCs w:val="24"/>
        </w:rPr>
        <w:tab/>
      </w:r>
      <w:r w:rsidR="00160ECE" w:rsidRPr="00160ECE">
        <w:rPr>
          <w:rFonts w:ascii="Times New Roman" w:hAnsi="Times New Roman" w:cs="Times New Roman"/>
          <w:bCs/>
          <w:sz w:val="24"/>
          <w:szCs w:val="24"/>
        </w:rPr>
        <w:t xml:space="preserve">Делегирани от държавата дейности - 16 лица; </w:t>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160ECE" w:rsidRPr="00160ECE">
        <w:rPr>
          <w:rFonts w:ascii="Times New Roman" w:hAnsi="Times New Roman" w:cs="Times New Roman"/>
          <w:bCs/>
          <w:sz w:val="24"/>
          <w:szCs w:val="24"/>
        </w:rPr>
        <w:t>Наети лица по мерки и програми - 1 лице;</w:t>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160ECE" w:rsidRPr="00160ECE">
        <w:rPr>
          <w:rFonts w:ascii="Times New Roman" w:hAnsi="Times New Roman" w:cs="Times New Roman"/>
          <w:bCs/>
          <w:sz w:val="24"/>
          <w:szCs w:val="24"/>
        </w:rPr>
        <w:t>Назначени работници и служители в Община Левски – 2 лица.</w:t>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2F65FB" w:rsidRPr="004A780D">
        <w:rPr>
          <w:rFonts w:ascii="Times New Roman" w:hAnsi="Times New Roman" w:cs="Times New Roman"/>
          <w:b/>
          <w:bCs/>
          <w:sz w:val="24"/>
          <w:szCs w:val="24"/>
          <w:u w:val="single"/>
        </w:rPr>
        <w:t>Лом:</w:t>
      </w:r>
      <w:r w:rsidR="004A780D">
        <w:rPr>
          <w:rFonts w:ascii="Times New Roman" w:hAnsi="Times New Roman" w:cs="Times New Roman"/>
          <w:bCs/>
          <w:sz w:val="24"/>
          <w:szCs w:val="24"/>
        </w:rPr>
        <w:t xml:space="preserve"> НП</w:t>
      </w:r>
      <w:r w:rsidR="002F65FB" w:rsidRPr="002F65FB">
        <w:rPr>
          <w:rFonts w:ascii="Times New Roman" w:hAnsi="Times New Roman" w:cs="Times New Roman"/>
          <w:bCs/>
          <w:sz w:val="24"/>
          <w:szCs w:val="24"/>
        </w:rPr>
        <w:t xml:space="preserve"> „Активиране на неактивни лица“ – 1.; </w:t>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t xml:space="preserve">НП </w:t>
      </w:r>
      <w:r w:rsidR="002F65FB" w:rsidRPr="002F65FB">
        <w:rPr>
          <w:rFonts w:ascii="Times New Roman" w:hAnsi="Times New Roman" w:cs="Times New Roman"/>
          <w:bCs/>
          <w:sz w:val="24"/>
          <w:szCs w:val="24"/>
        </w:rPr>
        <w:t>„Заетост и обучение на хора с трайни увреждания“ – 1</w:t>
      </w:r>
      <w:r w:rsidR="004A780D">
        <w:rPr>
          <w:rFonts w:ascii="Times New Roman" w:hAnsi="Times New Roman" w:cs="Times New Roman"/>
          <w:bCs/>
          <w:sz w:val="24"/>
          <w:szCs w:val="24"/>
        </w:rPr>
        <w:t>;</w:t>
      </w:r>
      <w:r w:rsidR="002F65FB" w:rsidRPr="002F65FB">
        <w:rPr>
          <w:rFonts w:ascii="Times New Roman" w:hAnsi="Times New Roman" w:cs="Times New Roman"/>
          <w:bCs/>
          <w:sz w:val="24"/>
          <w:szCs w:val="24"/>
        </w:rPr>
        <w:t>.</w:t>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2F65FB" w:rsidRPr="002F65FB">
        <w:rPr>
          <w:rFonts w:ascii="Times New Roman" w:hAnsi="Times New Roman" w:cs="Times New Roman"/>
          <w:bCs/>
          <w:sz w:val="24"/>
          <w:szCs w:val="24"/>
        </w:rPr>
        <w:t>„Асистентска подкрепа“ – 2;</w:t>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2F65FB" w:rsidRPr="002F65FB">
        <w:rPr>
          <w:rFonts w:ascii="Times New Roman" w:hAnsi="Times New Roman" w:cs="Times New Roman"/>
          <w:bCs/>
          <w:sz w:val="24"/>
          <w:szCs w:val="24"/>
        </w:rPr>
        <w:t>Механизъм „Лична помощ“ – 52;</w:t>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2F65FB" w:rsidRPr="002F65FB">
        <w:rPr>
          <w:rFonts w:ascii="Times New Roman" w:hAnsi="Times New Roman" w:cs="Times New Roman"/>
          <w:bCs/>
          <w:sz w:val="24"/>
          <w:szCs w:val="24"/>
        </w:rPr>
        <w:t>Проект «Иновативни здравни и социални услуги в Община Лом»  - 1</w:t>
      </w:r>
      <w:r w:rsidR="004A780D">
        <w:rPr>
          <w:rFonts w:ascii="Times New Roman" w:hAnsi="Times New Roman" w:cs="Times New Roman"/>
          <w:bCs/>
          <w:sz w:val="24"/>
          <w:szCs w:val="24"/>
        </w:rPr>
        <w:t>;</w:t>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2F65FB" w:rsidRPr="002F65FB">
        <w:rPr>
          <w:rFonts w:ascii="Times New Roman" w:hAnsi="Times New Roman" w:cs="Times New Roman"/>
          <w:bCs/>
          <w:sz w:val="24"/>
          <w:szCs w:val="24"/>
        </w:rPr>
        <w:t xml:space="preserve">В </w:t>
      </w:r>
      <w:r w:rsidR="004A780D">
        <w:rPr>
          <w:rFonts w:ascii="Times New Roman" w:hAnsi="Times New Roman" w:cs="Times New Roman"/>
          <w:bCs/>
          <w:sz w:val="24"/>
          <w:szCs w:val="24"/>
        </w:rPr>
        <w:t>ОА</w:t>
      </w:r>
      <w:r w:rsidR="002F65FB" w:rsidRPr="002F65FB">
        <w:rPr>
          <w:rFonts w:ascii="Times New Roman" w:hAnsi="Times New Roman" w:cs="Times New Roman"/>
          <w:bCs/>
          <w:sz w:val="24"/>
          <w:szCs w:val="24"/>
        </w:rPr>
        <w:t xml:space="preserve"> са устроени на подходящи за тях работни места </w:t>
      </w:r>
      <w:r w:rsidR="002F65FB" w:rsidRPr="004A780D">
        <w:rPr>
          <w:rFonts w:ascii="Times New Roman" w:hAnsi="Times New Roman" w:cs="Times New Roman"/>
          <w:b/>
          <w:sz w:val="24"/>
          <w:szCs w:val="24"/>
        </w:rPr>
        <w:t xml:space="preserve">10 </w:t>
      </w:r>
      <w:r w:rsidR="002F65FB" w:rsidRPr="002F65FB">
        <w:rPr>
          <w:rFonts w:ascii="Times New Roman" w:hAnsi="Times New Roman" w:cs="Times New Roman"/>
          <w:bCs/>
          <w:sz w:val="24"/>
          <w:szCs w:val="24"/>
        </w:rPr>
        <w:t>служители с ЕР</w:t>
      </w:r>
      <w:r w:rsidR="004A780D">
        <w:rPr>
          <w:rFonts w:ascii="Times New Roman" w:hAnsi="Times New Roman" w:cs="Times New Roman"/>
          <w:bCs/>
          <w:sz w:val="24"/>
          <w:szCs w:val="24"/>
        </w:rPr>
        <w:t xml:space="preserve"> на ТЕЛК</w:t>
      </w:r>
      <w:r w:rsidR="002F65FB" w:rsidRPr="002F65FB">
        <w:rPr>
          <w:rFonts w:ascii="Times New Roman" w:hAnsi="Times New Roman" w:cs="Times New Roman"/>
          <w:bCs/>
          <w:sz w:val="24"/>
          <w:szCs w:val="24"/>
        </w:rPr>
        <w:t>.</w:t>
      </w:r>
      <w:r w:rsidR="004A780D">
        <w:rPr>
          <w:rFonts w:ascii="Times New Roman" w:hAnsi="Times New Roman" w:cs="Times New Roman"/>
          <w:bCs/>
          <w:sz w:val="24"/>
          <w:szCs w:val="24"/>
        </w:rPr>
        <w:tab/>
      </w:r>
      <w:r w:rsidR="00D86F88" w:rsidRPr="00D86F88">
        <w:rPr>
          <w:rFonts w:ascii="Times New Roman" w:hAnsi="Times New Roman" w:cs="Times New Roman"/>
          <w:b/>
          <w:sz w:val="24"/>
          <w:szCs w:val="24"/>
          <w:u w:val="single"/>
        </w:rPr>
        <w:t>Момчилград:</w:t>
      </w:r>
      <w:r w:rsidR="00D86F88" w:rsidRPr="00D86F88">
        <w:rPr>
          <w:rFonts w:ascii="Times New Roman" w:hAnsi="Times New Roman" w:cs="Times New Roman"/>
          <w:bCs/>
          <w:sz w:val="24"/>
          <w:szCs w:val="24"/>
        </w:rPr>
        <w:t xml:space="preserve"> Осигурена заетост на </w:t>
      </w:r>
      <w:r w:rsidR="00D86F88" w:rsidRPr="003C580A">
        <w:rPr>
          <w:rFonts w:ascii="Times New Roman" w:hAnsi="Times New Roman" w:cs="Times New Roman"/>
          <w:b/>
          <w:sz w:val="24"/>
          <w:szCs w:val="24"/>
        </w:rPr>
        <w:t xml:space="preserve">9 </w:t>
      </w:r>
      <w:r w:rsidR="00D86F88" w:rsidRPr="00D86F88">
        <w:rPr>
          <w:rFonts w:ascii="Times New Roman" w:hAnsi="Times New Roman" w:cs="Times New Roman"/>
          <w:bCs/>
          <w:sz w:val="24"/>
          <w:szCs w:val="24"/>
        </w:rPr>
        <w:t xml:space="preserve">жени с увреждания на длъжност „Личен асистент“ по </w:t>
      </w:r>
      <w:r w:rsidR="004A780D">
        <w:rPr>
          <w:rFonts w:ascii="Times New Roman" w:hAnsi="Times New Roman" w:cs="Times New Roman"/>
          <w:bCs/>
          <w:sz w:val="24"/>
          <w:szCs w:val="24"/>
        </w:rPr>
        <w:t>МЛП</w:t>
      </w:r>
      <w:r w:rsidR="00D86F88" w:rsidRPr="00D86F88">
        <w:rPr>
          <w:rFonts w:ascii="Times New Roman" w:hAnsi="Times New Roman" w:cs="Times New Roman"/>
          <w:bCs/>
          <w:sz w:val="24"/>
          <w:szCs w:val="24"/>
        </w:rPr>
        <w:t>;</w:t>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D86F88" w:rsidRPr="00D86F88">
        <w:rPr>
          <w:rFonts w:ascii="Times New Roman" w:hAnsi="Times New Roman" w:cs="Times New Roman"/>
          <w:bCs/>
          <w:sz w:val="24"/>
          <w:szCs w:val="24"/>
        </w:rPr>
        <w:t>Осигурена заетост на 1 жена, назначена на длъжност „Домашен санитар“ по проект „Иновативни здравно-социални услуги в община Момчилград“;</w:t>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D86F88" w:rsidRPr="00D86F88">
        <w:rPr>
          <w:rFonts w:ascii="Times New Roman" w:hAnsi="Times New Roman" w:cs="Times New Roman"/>
          <w:bCs/>
          <w:sz w:val="24"/>
          <w:szCs w:val="24"/>
        </w:rPr>
        <w:t>Осигурена заетост на 8 жени, назначени на длъжност „Социален асистент“ по услугата „Асистентска подкрепа“.</w:t>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4A780D">
        <w:rPr>
          <w:rFonts w:ascii="Times New Roman" w:hAnsi="Times New Roman" w:cs="Times New Roman"/>
          <w:bCs/>
          <w:sz w:val="24"/>
          <w:szCs w:val="24"/>
        </w:rPr>
        <w:tab/>
      </w:r>
      <w:r w:rsidR="007A3065" w:rsidRPr="003C580A">
        <w:rPr>
          <w:rFonts w:ascii="Times New Roman" w:hAnsi="Times New Roman" w:cs="Times New Roman"/>
          <w:b/>
          <w:bCs/>
          <w:sz w:val="24"/>
          <w:szCs w:val="24"/>
          <w:u w:val="single"/>
        </w:rPr>
        <w:t>Монтана:</w:t>
      </w:r>
      <w:r w:rsidR="007A3065" w:rsidRPr="007A3065">
        <w:rPr>
          <w:rFonts w:ascii="Times New Roman" w:hAnsi="Times New Roman" w:cs="Times New Roman"/>
          <w:b/>
          <w:bCs/>
          <w:sz w:val="24"/>
          <w:szCs w:val="24"/>
        </w:rPr>
        <w:t xml:space="preserve"> </w:t>
      </w:r>
      <w:r w:rsidR="007A3065" w:rsidRPr="007A3065">
        <w:rPr>
          <w:rFonts w:ascii="Times New Roman" w:hAnsi="Times New Roman" w:cs="Times New Roman"/>
          <w:bCs/>
          <w:sz w:val="24"/>
          <w:szCs w:val="24"/>
        </w:rPr>
        <w:t xml:space="preserve">В сътрудничество с </w:t>
      </w:r>
      <w:r w:rsidR="003C580A">
        <w:rPr>
          <w:rFonts w:ascii="Times New Roman" w:hAnsi="Times New Roman" w:cs="Times New Roman"/>
          <w:bCs/>
          <w:sz w:val="24"/>
          <w:szCs w:val="24"/>
        </w:rPr>
        <w:t>ДБТ</w:t>
      </w:r>
      <w:r w:rsidR="007A3065" w:rsidRPr="007A3065">
        <w:rPr>
          <w:rFonts w:ascii="Times New Roman" w:hAnsi="Times New Roman" w:cs="Times New Roman"/>
          <w:bCs/>
          <w:sz w:val="24"/>
          <w:szCs w:val="24"/>
        </w:rPr>
        <w:t>–Монтана са включени:</w:t>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7A3065" w:rsidRPr="003C580A">
        <w:rPr>
          <w:rFonts w:ascii="Times New Roman" w:hAnsi="Times New Roman" w:cs="Times New Roman"/>
          <w:b/>
          <w:sz w:val="24"/>
          <w:szCs w:val="24"/>
        </w:rPr>
        <w:t>27</w:t>
      </w:r>
      <w:r w:rsidR="007A3065" w:rsidRPr="007A3065">
        <w:rPr>
          <w:rFonts w:ascii="Times New Roman" w:hAnsi="Times New Roman" w:cs="Times New Roman"/>
          <w:bCs/>
          <w:sz w:val="24"/>
          <w:szCs w:val="24"/>
        </w:rPr>
        <w:t xml:space="preserve"> лица с увреждания в програми за заетост;</w:t>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7A3065" w:rsidRPr="003C580A">
        <w:rPr>
          <w:rFonts w:ascii="Times New Roman" w:hAnsi="Times New Roman" w:cs="Times New Roman"/>
          <w:b/>
          <w:sz w:val="24"/>
          <w:szCs w:val="24"/>
        </w:rPr>
        <w:t>14</w:t>
      </w:r>
      <w:r w:rsidR="007A3065" w:rsidRPr="007A3065">
        <w:rPr>
          <w:rFonts w:ascii="Times New Roman" w:hAnsi="Times New Roman" w:cs="Times New Roman"/>
          <w:bCs/>
          <w:sz w:val="24"/>
          <w:szCs w:val="24"/>
        </w:rPr>
        <w:t xml:space="preserve"> лица в обучения за квалификация;</w:t>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7A3065" w:rsidRPr="003C580A">
        <w:rPr>
          <w:rFonts w:ascii="Times New Roman" w:hAnsi="Times New Roman" w:cs="Times New Roman"/>
          <w:b/>
          <w:sz w:val="24"/>
          <w:szCs w:val="24"/>
        </w:rPr>
        <w:t>9</w:t>
      </w:r>
      <w:r w:rsidR="007A3065" w:rsidRPr="007A3065">
        <w:rPr>
          <w:rFonts w:ascii="Times New Roman" w:hAnsi="Times New Roman" w:cs="Times New Roman"/>
          <w:bCs/>
          <w:sz w:val="24"/>
          <w:szCs w:val="24"/>
        </w:rPr>
        <w:t xml:space="preserve"> лица в субсидирана заетост.</w:t>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7A3065" w:rsidRPr="007A3065">
        <w:rPr>
          <w:rFonts w:ascii="Times New Roman" w:hAnsi="Times New Roman" w:cs="Times New Roman"/>
          <w:bCs/>
          <w:sz w:val="24"/>
          <w:szCs w:val="24"/>
        </w:rPr>
        <w:t>Община</w:t>
      </w:r>
      <w:r w:rsidR="003C580A">
        <w:rPr>
          <w:rFonts w:ascii="Times New Roman" w:hAnsi="Times New Roman" w:cs="Times New Roman"/>
          <w:bCs/>
          <w:sz w:val="24"/>
          <w:szCs w:val="24"/>
        </w:rPr>
        <w:t xml:space="preserve">та </w:t>
      </w:r>
      <w:r w:rsidR="007A3065" w:rsidRPr="007A3065">
        <w:rPr>
          <w:rFonts w:ascii="Times New Roman" w:hAnsi="Times New Roman" w:cs="Times New Roman"/>
          <w:bCs/>
          <w:sz w:val="24"/>
          <w:szCs w:val="24"/>
        </w:rPr>
        <w:t xml:space="preserve">е осигурила временна заетост на </w:t>
      </w:r>
      <w:r w:rsidR="007A3065" w:rsidRPr="003C580A">
        <w:rPr>
          <w:rFonts w:ascii="Times New Roman" w:hAnsi="Times New Roman" w:cs="Times New Roman"/>
          <w:b/>
          <w:sz w:val="24"/>
          <w:szCs w:val="24"/>
        </w:rPr>
        <w:t>6</w:t>
      </w:r>
      <w:r w:rsidR="007A3065" w:rsidRPr="007A3065">
        <w:rPr>
          <w:rFonts w:ascii="Times New Roman" w:hAnsi="Times New Roman" w:cs="Times New Roman"/>
          <w:bCs/>
          <w:sz w:val="24"/>
          <w:szCs w:val="24"/>
        </w:rPr>
        <w:t xml:space="preserve"> лица с увреждания по програми.</w:t>
      </w:r>
      <w:r w:rsidR="003C580A">
        <w:rPr>
          <w:rFonts w:ascii="Times New Roman" w:hAnsi="Times New Roman" w:cs="Times New Roman"/>
          <w:bCs/>
          <w:sz w:val="24"/>
          <w:szCs w:val="24"/>
        </w:rPr>
        <w:tab/>
      </w:r>
      <w:r w:rsidR="009917B7" w:rsidRPr="003C580A">
        <w:rPr>
          <w:rFonts w:ascii="Times New Roman" w:hAnsi="Times New Roman" w:cs="Times New Roman"/>
          <w:b/>
          <w:bCs/>
          <w:sz w:val="24"/>
          <w:szCs w:val="24"/>
          <w:u w:val="single"/>
        </w:rPr>
        <w:t>Мъглиж:</w:t>
      </w:r>
      <w:r w:rsidR="009917B7" w:rsidRPr="009917B7">
        <w:rPr>
          <w:rFonts w:ascii="Times New Roman" w:hAnsi="Times New Roman" w:cs="Times New Roman"/>
          <w:bCs/>
          <w:sz w:val="24"/>
          <w:szCs w:val="24"/>
        </w:rPr>
        <w:t xml:space="preserve"> </w:t>
      </w:r>
      <w:r w:rsidR="003C580A">
        <w:rPr>
          <w:rFonts w:ascii="Times New Roman" w:hAnsi="Times New Roman" w:cs="Times New Roman"/>
          <w:bCs/>
          <w:sz w:val="24"/>
          <w:szCs w:val="24"/>
        </w:rPr>
        <w:t>О</w:t>
      </w:r>
      <w:r w:rsidR="009917B7" w:rsidRPr="009917B7">
        <w:rPr>
          <w:rFonts w:ascii="Times New Roman" w:hAnsi="Times New Roman" w:cs="Times New Roman"/>
          <w:bCs/>
          <w:sz w:val="24"/>
          <w:szCs w:val="24"/>
        </w:rPr>
        <w:t xml:space="preserve">сигурена </w:t>
      </w:r>
      <w:r w:rsidR="003C580A">
        <w:rPr>
          <w:rFonts w:ascii="Times New Roman" w:hAnsi="Times New Roman" w:cs="Times New Roman"/>
          <w:bCs/>
          <w:sz w:val="24"/>
          <w:szCs w:val="24"/>
        </w:rPr>
        <w:t xml:space="preserve">е </w:t>
      </w:r>
      <w:r w:rsidR="009917B7" w:rsidRPr="009917B7">
        <w:rPr>
          <w:rFonts w:ascii="Times New Roman" w:hAnsi="Times New Roman" w:cs="Times New Roman"/>
          <w:bCs/>
          <w:sz w:val="24"/>
          <w:szCs w:val="24"/>
        </w:rPr>
        <w:t xml:space="preserve">трудова заетост на лица с </w:t>
      </w:r>
      <w:r w:rsidR="003C580A">
        <w:rPr>
          <w:rFonts w:ascii="Times New Roman" w:hAnsi="Times New Roman" w:cs="Times New Roman"/>
          <w:bCs/>
          <w:sz w:val="24"/>
          <w:szCs w:val="24"/>
        </w:rPr>
        <w:t>ТНР</w:t>
      </w:r>
      <w:r w:rsidR="009917B7" w:rsidRPr="009917B7">
        <w:rPr>
          <w:rFonts w:ascii="Times New Roman" w:hAnsi="Times New Roman" w:cs="Times New Roman"/>
          <w:bCs/>
          <w:sz w:val="24"/>
          <w:szCs w:val="24"/>
        </w:rPr>
        <w:t>, както следва:</w:t>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t xml:space="preserve">ОА </w:t>
      </w:r>
      <w:r w:rsidR="009917B7" w:rsidRPr="009917B7">
        <w:rPr>
          <w:rFonts w:ascii="Times New Roman" w:hAnsi="Times New Roman" w:cs="Times New Roman"/>
          <w:bCs/>
          <w:sz w:val="24"/>
          <w:szCs w:val="24"/>
        </w:rPr>
        <w:t>– 2 лица;</w:t>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9917B7" w:rsidRPr="009917B7">
        <w:rPr>
          <w:rFonts w:ascii="Times New Roman" w:hAnsi="Times New Roman" w:cs="Times New Roman"/>
          <w:bCs/>
          <w:sz w:val="24"/>
          <w:szCs w:val="24"/>
        </w:rPr>
        <w:t>Детски заведения – 9 лица</w:t>
      </w:r>
      <w:r w:rsidR="003C580A">
        <w:rPr>
          <w:rFonts w:ascii="Times New Roman" w:hAnsi="Times New Roman" w:cs="Times New Roman"/>
          <w:bCs/>
          <w:sz w:val="24"/>
          <w:szCs w:val="24"/>
        </w:rPr>
        <w:t>;</w:t>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9917B7" w:rsidRPr="009917B7">
        <w:rPr>
          <w:rFonts w:ascii="Times New Roman" w:hAnsi="Times New Roman" w:cs="Times New Roman"/>
          <w:bCs/>
          <w:sz w:val="24"/>
          <w:szCs w:val="24"/>
        </w:rPr>
        <w:t>Училища – 9 лица;</w:t>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9917B7" w:rsidRPr="009917B7">
        <w:rPr>
          <w:rFonts w:ascii="Times New Roman" w:hAnsi="Times New Roman" w:cs="Times New Roman"/>
          <w:bCs/>
          <w:sz w:val="24"/>
          <w:szCs w:val="24"/>
        </w:rPr>
        <w:t>Социална услуга „Асистентска подкрепа“ – 1 лице;</w:t>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9917B7" w:rsidRPr="009917B7">
        <w:rPr>
          <w:rFonts w:ascii="Times New Roman" w:hAnsi="Times New Roman" w:cs="Times New Roman"/>
          <w:bCs/>
          <w:sz w:val="24"/>
          <w:szCs w:val="24"/>
        </w:rPr>
        <w:t>Механизъм лична помощ – 2 лица</w:t>
      </w:r>
      <w:r w:rsidR="003C580A">
        <w:rPr>
          <w:rFonts w:ascii="Times New Roman" w:hAnsi="Times New Roman" w:cs="Times New Roman"/>
          <w:bCs/>
          <w:sz w:val="24"/>
          <w:szCs w:val="24"/>
        </w:rPr>
        <w:t>;</w:t>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9917B7" w:rsidRPr="009917B7">
        <w:rPr>
          <w:rFonts w:ascii="Times New Roman" w:hAnsi="Times New Roman" w:cs="Times New Roman"/>
          <w:bCs/>
          <w:sz w:val="24"/>
          <w:szCs w:val="24"/>
        </w:rPr>
        <w:t>Проект „Иновативни здравно-социални услуги“ – 2 лица.</w:t>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5E7CD1" w:rsidRPr="003C580A">
        <w:rPr>
          <w:rFonts w:ascii="Times New Roman" w:hAnsi="Times New Roman" w:cs="Times New Roman"/>
          <w:b/>
          <w:bCs/>
          <w:sz w:val="24"/>
          <w:szCs w:val="24"/>
          <w:u w:val="single"/>
        </w:rPr>
        <w:t>Николаево:</w:t>
      </w:r>
      <w:r w:rsidR="005E7CD1" w:rsidRPr="005E7CD1">
        <w:rPr>
          <w:rFonts w:ascii="Times New Roman" w:hAnsi="Times New Roman" w:cs="Times New Roman"/>
          <w:bCs/>
          <w:sz w:val="24"/>
          <w:szCs w:val="24"/>
        </w:rPr>
        <w:t xml:space="preserve"> Към 30.06.2026 г. в </w:t>
      </w:r>
      <w:r w:rsidR="003C580A">
        <w:rPr>
          <w:rFonts w:ascii="Times New Roman" w:hAnsi="Times New Roman" w:cs="Times New Roman"/>
          <w:bCs/>
          <w:sz w:val="24"/>
          <w:szCs w:val="24"/>
        </w:rPr>
        <w:t>ОА</w:t>
      </w:r>
      <w:r w:rsidR="005E7CD1" w:rsidRPr="005E7CD1">
        <w:rPr>
          <w:rFonts w:ascii="Times New Roman" w:hAnsi="Times New Roman" w:cs="Times New Roman"/>
          <w:bCs/>
          <w:sz w:val="24"/>
          <w:szCs w:val="24"/>
        </w:rPr>
        <w:t xml:space="preserve"> и в спомагателните звена на Общината са заети общо </w:t>
      </w:r>
      <w:r w:rsidR="005E7CD1" w:rsidRPr="003C580A">
        <w:rPr>
          <w:rFonts w:ascii="Times New Roman" w:hAnsi="Times New Roman" w:cs="Times New Roman"/>
          <w:b/>
          <w:sz w:val="24"/>
          <w:szCs w:val="24"/>
        </w:rPr>
        <w:t>12</w:t>
      </w:r>
      <w:r w:rsidR="005E7CD1" w:rsidRPr="005E7CD1">
        <w:rPr>
          <w:rFonts w:ascii="Times New Roman" w:hAnsi="Times New Roman" w:cs="Times New Roman"/>
          <w:bCs/>
          <w:sz w:val="24"/>
          <w:szCs w:val="24"/>
        </w:rPr>
        <w:t xml:space="preserve"> лица с увреждания, разпределени,</w:t>
      </w:r>
      <w:r w:rsidR="005E7CD1">
        <w:rPr>
          <w:rFonts w:ascii="Times New Roman" w:hAnsi="Times New Roman" w:cs="Times New Roman"/>
          <w:bCs/>
          <w:sz w:val="24"/>
          <w:szCs w:val="24"/>
        </w:rPr>
        <w:t xml:space="preserve"> </w:t>
      </w:r>
      <w:r w:rsidR="005E7CD1" w:rsidRPr="005E7CD1">
        <w:rPr>
          <w:rFonts w:ascii="Times New Roman" w:hAnsi="Times New Roman" w:cs="Times New Roman"/>
          <w:bCs/>
          <w:sz w:val="24"/>
          <w:szCs w:val="24"/>
        </w:rPr>
        <w:t>както следва:</w:t>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t>ОА</w:t>
      </w:r>
      <w:r w:rsidR="005E7CD1" w:rsidRPr="005E7CD1">
        <w:rPr>
          <w:rFonts w:ascii="Times New Roman" w:hAnsi="Times New Roman" w:cs="Times New Roman"/>
          <w:bCs/>
          <w:sz w:val="24"/>
          <w:szCs w:val="24"/>
        </w:rPr>
        <w:t xml:space="preserve"> - 4 служители, от които 3 жени и 1 мъж, от общо 32 утвърдени щатни бройки;</w:t>
      </w:r>
      <w:r w:rsidR="003C580A">
        <w:rPr>
          <w:rFonts w:ascii="Times New Roman" w:hAnsi="Times New Roman" w:cs="Times New Roman"/>
          <w:bCs/>
          <w:sz w:val="24"/>
          <w:szCs w:val="24"/>
        </w:rPr>
        <w:tab/>
      </w:r>
      <w:r w:rsidR="005E7CD1" w:rsidRPr="005E7CD1">
        <w:rPr>
          <w:rFonts w:ascii="Times New Roman" w:hAnsi="Times New Roman" w:cs="Times New Roman"/>
          <w:bCs/>
          <w:sz w:val="24"/>
          <w:szCs w:val="24"/>
        </w:rPr>
        <w:t>Домашен социален патронаж - 1 работник, от общо 6 заети по щат;</w:t>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5E7CD1" w:rsidRPr="005E7CD1">
        <w:rPr>
          <w:rFonts w:ascii="Times New Roman" w:hAnsi="Times New Roman" w:cs="Times New Roman"/>
          <w:bCs/>
          <w:sz w:val="24"/>
          <w:szCs w:val="24"/>
        </w:rPr>
        <w:t>Дейности, финансирани по ПМС - 1 лице, от общо 7 служители;</w:t>
      </w:r>
      <w:r w:rsidR="003C580A">
        <w:rPr>
          <w:rFonts w:ascii="Times New Roman" w:hAnsi="Times New Roman" w:cs="Times New Roman"/>
          <w:bCs/>
          <w:sz w:val="24"/>
          <w:szCs w:val="24"/>
        </w:rPr>
        <w:tab/>
      </w:r>
      <w:r w:rsidR="003C580A">
        <w:rPr>
          <w:rFonts w:ascii="Times New Roman" w:hAnsi="Times New Roman" w:cs="Times New Roman"/>
          <w:bCs/>
          <w:sz w:val="24"/>
          <w:szCs w:val="24"/>
        </w:rPr>
        <w:tab/>
        <w:t>НП</w:t>
      </w:r>
      <w:r w:rsidR="005E7CD1" w:rsidRPr="005E7CD1">
        <w:rPr>
          <w:rFonts w:ascii="Times New Roman" w:hAnsi="Times New Roman" w:cs="Times New Roman"/>
          <w:bCs/>
          <w:sz w:val="24"/>
          <w:szCs w:val="24"/>
        </w:rPr>
        <w:t>ЗОХТУ - 1 служител;</w:t>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5E7CD1" w:rsidRPr="005E7CD1">
        <w:rPr>
          <w:rFonts w:ascii="Times New Roman" w:hAnsi="Times New Roman" w:cs="Times New Roman"/>
          <w:bCs/>
          <w:sz w:val="24"/>
          <w:szCs w:val="24"/>
        </w:rPr>
        <w:t>Проект „Започвам работа“ - Компонент 3 „Зает</w:t>
      </w:r>
      <w:r w:rsidR="005E7CD1">
        <w:rPr>
          <w:rFonts w:ascii="Times New Roman" w:hAnsi="Times New Roman" w:cs="Times New Roman"/>
          <w:bCs/>
          <w:sz w:val="24"/>
          <w:szCs w:val="24"/>
        </w:rPr>
        <w:t xml:space="preserve">ост“ - общо 2 работни места, от </w:t>
      </w:r>
      <w:r w:rsidR="005E7CD1" w:rsidRPr="005E7CD1">
        <w:rPr>
          <w:rFonts w:ascii="Times New Roman" w:hAnsi="Times New Roman" w:cs="Times New Roman"/>
          <w:bCs/>
          <w:sz w:val="24"/>
          <w:szCs w:val="24"/>
        </w:rPr>
        <w:t>които:</w:t>
      </w:r>
      <w:r w:rsidR="003C580A">
        <w:rPr>
          <w:rFonts w:ascii="Times New Roman" w:hAnsi="Times New Roman" w:cs="Times New Roman"/>
          <w:bCs/>
          <w:sz w:val="24"/>
          <w:szCs w:val="24"/>
        </w:rPr>
        <w:t xml:space="preserve"> </w:t>
      </w:r>
      <w:r w:rsidR="005E7CD1" w:rsidRPr="005E7CD1">
        <w:rPr>
          <w:rFonts w:ascii="Times New Roman" w:hAnsi="Times New Roman" w:cs="Times New Roman"/>
          <w:bCs/>
          <w:sz w:val="24"/>
          <w:szCs w:val="24"/>
        </w:rPr>
        <w:t>1 лице, назначено в гр. Николаево</w:t>
      </w:r>
      <w:r w:rsidR="003C580A">
        <w:rPr>
          <w:rFonts w:ascii="Times New Roman" w:hAnsi="Times New Roman" w:cs="Times New Roman"/>
          <w:bCs/>
          <w:sz w:val="24"/>
          <w:szCs w:val="24"/>
        </w:rPr>
        <w:t xml:space="preserve"> и </w:t>
      </w:r>
      <w:r w:rsidR="005E7CD1" w:rsidRPr="005E7CD1">
        <w:rPr>
          <w:rFonts w:ascii="Times New Roman" w:hAnsi="Times New Roman" w:cs="Times New Roman"/>
          <w:bCs/>
          <w:sz w:val="24"/>
          <w:szCs w:val="24"/>
        </w:rPr>
        <w:t>1 лице, назначено в с. Елхово.</w:t>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5B0402" w:rsidRPr="003C580A">
        <w:rPr>
          <w:rFonts w:ascii="Times New Roman" w:hAnsi="Times New Roman" w:cs="Times New Roman"/>
          <w:b/>
          <w:bCs/>
          <w:sz w:val="24"/>
          <w:szCs w:val="24"/>
          <w:u w:val="single"/>
        </w:rPr>
        <w:t>Никола Козлево:</w:t>
      </w:r>
      <w:r w:rsidR="005B0402" w:rsidRPr="005B0402">
        <w:rPr>
          <w:rFonts w:ascii="Times New Roman" w:hAnsi="Times New Roman" w:cs="Times New Roman"/>
          <w:bCs/>
          <w:sz w:val="24"/>
          <w:szCs w:val="24"/>
        </w:rPr>
        <w:t xml:space="preserve"> </w:t>
      </w:r>
      <w:r w:rsidR="003C580A">
        <w:rPr>
          <w:rFonts w:ascii="Times New Roman" w:hAnsi="Times New Roman" w:cs="Times New Roman"/>
          <w:bCs/>
          <w:sz w:val="24"/>
          <w:szCs w:val="24"/>
        </w:rPr>
        <w:t>В ОА са</w:t>
      </w:r>
      <w:r w:rsidR="005B0402" w:rsidRPr="005B0402">
        <w:rPr>
          <w:rFonts w:ascii="Times New Roman" w:hAnsi="Times New Roman" w:cs="Times New Roman"/>
          <w:bCs/>
          <w:sz w:val="24"/>
          <w:szCs w:val="24"/>
        </w:rPr>
        <w:t xml:space="preserve"> назначени  специалисти</w:t>
      </w:r>
      <w:r w:rsidR="003C580A">
        <w:rPr>
          <w:rFonts w:ascii="Times New Roman" w:hAnsi="Times New Roman" w:cs="Times New Roman"/>
          <w:bCs/>
          <w:sz w:val="24"/>
          <w:szCs w:val="24"/>
        </w:rPr>
        <w:t xml:space="preserve"> </w:t>
      </w:r>
      <w:r w:rsidR="005B0402" w:rsidRPr="005B0402">
        <w:rPr>
          <w:rFonts w:ascii="Times New Roman" w:hAnsi="Times New Roman" w:cs="Times New Roman"/>
          <w:bCs/>
          <w:sz w:val="24"/>
          <w:szCs w:val="24"/>
        </w:rPr>
        <w:t>с увреждания, заемащи следните длъжности: Кметове на населени места</w:t>
      </w:r>
      <w:r w:rsidR="003C580A">
        <w:rPr>
          <w:rFonts w:ascii="Times New Roman" w:hAnsi="Times New Roman" w:cs="Times New Roman"/>
          <w:bCs/>
          <w:sz w:val="24"/>
          <w:szCs w:val="24"/>
        </w:rPr>
        <w:t xml:space="preserve"> </w:t>
      </w:r>
      <w:r w:rsidR="005B0402" w:rsidRPr="005B0402">
        <w:rPr>
          <w:rFonts w:ascii="Times New Roman" w:hAnsi="Times New Roman" w:cs="Times New Roman"/>
          <w:bCs/>
          <w:sz w:val="24"/>
          <w:szCs w:val="24"/>
        </w:rPr>
        <w:t>- 3,  спец</w:t>
      </w:r>
      <w:r w:rsidR="003C580A">
        <w:rPr>
          <w:rFonts w:ascii="Times New Roman" w:hAnsi="Times New Roman" w:cs="Times New Roman"/>
          <w:bCs/>
          <w:sz w:val="24"/>
          <w:szCs w:val="24"/>
        </w:rPr>
        <w:t>иалист</w:t>
      </w:r>
      <w:r w:rsidR="005B0402" w:rsidRPr="005B0402">
        <w:rPr>
          <w:rFonts w:ascii="Times New Roman" w:hAnsi="Times New Roman" w:cs="Times New Roman"/>
          <w:bCs/>
          <w:sz w:val="24"/>
          <w:szCs w:val="24"/>
        </w:rPr>
        <w:t xml:space="preserve"> „Европейски проекти и обществени поръчки“ 1, Оперативен дежурен – 2, Изпълнител ППУ – 1</w:t>
      </w:r>
      <w:r w:rsidR="003C580A">
        <w:rPr>
          <w:rFonts w:ascii="Times New Roman" w:hAnsi="Times New Roman" w:cs="Times New Roman"/>
          <w:bCs/>
          <w:sz w:val="24"/>
          <w:szCs w:val="24"/>
        </w:rPr>
        <w:t xml:space="preserve">, </w:t>
      </w:r>
      <w:r w:rsidR="005B0402" w:rsidRPr="005B0402">
        <w:rPr>
          <w:rFonts w:ascii="Times New Roman" w:hAnsi="Times New Roman" w:cs="Times New Roman"/>
          <w:bCs/>
          <w:sz w:val="24"/>
          <w:szCs w:val="24"/>
        </w:rPr>
        <w:t>Домакин в детско заведение – 3,  Директор в детско заведение – 1, Помощник възпитател</w:t>
      </w:r>
      <w:r w:rsidR="003C580A">
        <w:rPr>
          <w:rFonts w:ascii="Times New Roman" w:hAnsi="Times New Roman" w:cs="Times New Roman"/>
          <w:bCs/>
          <w:sz w:val="24"/>
          <w:szCs w:val="24"/>
        </w:rPr>
        <w:t xml:space="preserve"> </w:t>
      </w:r>
      <w:r w:rsidR="005B0402" w:rsidRPr="005B0402">
        <w:rPr>
          <w:rFonts w:ascii="Times New Roman" w:hAnsi="Times New Roman" w:cs="Times New Roman"/>
          <w:bCs/>
          <w:sz w:val="24"/>
          <w:szCs w:val="24"/>
        </w:rPr>
        <w:t>- 1.</w:t>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66058" w:rsidRPr="003C580A">
        <w:rPr>
          <w:rFonts w:ascii="Times New Roman" w:hAnsi="Times New Roman" w:cs="Times New Roman"/>
          <w:b/>
          <w:bCs/>
          <w:sz w:val="24"/>
          <w:szCs w:val="24"/>
          <w:u w:val="single"/>
        </w:rPr>
        <w:t>Никопол:</w:t>
      </w:r>
      <w:r w:rsidR="00366058" w:rsidRPr="00366058">
        <w:rPr>
          <w:rFonts w:ascii="Times New Roman" w:hAnsi="Times New Roman" w:cs="Times New Roman"/>
          <w:bCs/>
          <w:sz w:val="24"/>
          <w:szCs w:val="24"/>
        </w:rPr>
        <w:t xml:space="preserve"> През периода са наети на работа хора с увреждания, както следва:</w:t>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66058" w:rsidRPr="00366058">
        <w:rPr>
          <w:rFonts w:ascii="Times New Roman" w:hAnsi="Times New Roman" w:cs="Times New Roman"/>
          <w:bCs/>
          <w:sz w:val="24"/>
          <w:szCs w:val="24"/>
        </w:rPr>
        <w:t>В Механизъм лична помощ са наети 30 лични асистенти с ТЕЛК;</w:t>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66058" w:rsidRPr="00366058">
        <w:rPr>
          <w:rFonts w:ascii="Times New Roman" w:hAnsi="Times New Roman" w:cs="Times New Roman"/>
          <w:bCs/>
          <w:sz w:val="24"/>
          <w:szCs w:val="24"/>
        </w:rPr>
        <w:t xml:space="preserve">В „Асистентска подкрепа“ </w:t>
      </w:r>
      <w:r w:rsidR="003C580A">
        <w:rPr>
          <w:rFonts w:ascii="Times New Roman" w:hAnsi="Times New Roman" w:cs="Times New Roman"/>
          <w:bCs/>
          <w:sz w:val="24"/>
          <w:szCs w:val="24"/>
        </w:rPr>
        <w:t xml:space="preserve">- </w:t>
      </w:r>
      <w:r w:rsidR="00366058" w:rsidRPr="00366058">
        <w:rPr>
          <w:rFonts w:ascii="Times New Roman" w:hAnsi="Times New Roman" w:cs="Times New Roman"/>
          <w:bCs/>
          <w:sz w:val="24"/>
          <w:szCs w:val="24"/>
        </w:rPr>
        <w:t xml:space="preserve">4 от назначените социални асистенти са придобили </w:t>
      </w:r>
      <w:r w:rsidR="003C580A">
        <w:rPr>
          <w:rFonts w:ascii="Times New Roman" w:hAnsi="Times New Roman" w:cs="Times New Roman"/>
          <w:bCs/>
          <w:sz w:val="24"/>
          <w:szCs w:val="24"/>
        </w:rPr>
        <w:t xml:space="preserve">ЕР на </w:t>
      </w:r>
      <w:r w:rsidR="00366058" w:rsidRPr="00366058">
        <w:rPr>
          <w:rFonts w:ascii="Times New Roman" w:hAnsi="Times New Roman" w:cs="Times New Roman"/>
          <w:bCs/>
          <w:sz w:val="24"/>
          <w:szCs w:val="24"/>
        </w:rPr>
        <w:t>ТЕЛК през отчетния период;</w:t>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66058" w:rsidRPr="00366058">
        <w:rPr>
          <w:rFonts w:ascii="Times New Roman" w:hAnsi="Times New Roman" w:cs="Times New Roman"/>
          <w:bCs/>
          <w:sz w:val="24"/>
          <w:szCs w:val="24"/>
        </w:rPr>
        <w:t>По проект „Иновативни здравно-социални услуги в Община Никопол“ от назначените 9 помощника 1 е с ТЕЛК.</w:t>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3C580A">
        <w:rPr>
          <w:rFonts w:ascii="Times New Roman" w:hAnsi="Times New Roman" w:cs="Times New Roman"/>
          <w:bCs/>
          <w:sz w:val="24"/>
          <w:szCs w:val="24"/>
        </w:rPr>
        <w:tab/>
      </w:r>
      <w:r w:rsidR="005E7CD1" w:rsidRPr="003C580A">
        <w:rPr>
          <w:rFonts w:ascii="Times New Roman" w:hAnsi="Times New Roman" w:cs="Times New Roman"/>
          <w:b/>
          <w:bCs/>
          <w:sz w:val="24"/>
          <w:szCs w:val="24"/>
          <w:u w:val="single"/>
        </w:rPr>
        <w:t>Опан:</w:t>
      </w:r>
      <w:r w:rsidR="005E7CD1" w:rsidRPr="005E7CD1">
        <w:rPr>
          <w:rFonts w:ascii="Times New Roman" w:hAnsi="Times New Roman" w:cs="Times New Roman"/>
          <w:bCs/>
          <w:sz w:val="24"/>
          <w:szCs w:val="24"/>
        </w:rPr>
        <w:t xml:space="preserve"> Община</w:t>
      </w:r>
      <w:r w:rsidR="003C580A">
        <w:rPr>
          <w:rFonts w:ascii="Times New Roman" w:hAnsi="Times New Roman" w:cs="Times New Roman"/>
          <w:bCs/>
          <w:sz w:val="24"/>
          <w:szCs w:val="24"/>
        </w:rPr>
        <w:t xml:space="preserve">та </w:t>
      </w:r>
      <w:r w:rsidR="005E7CD1" w:rsidRPr="005E7CD1">
        <w:rPr>
          <w:rFonts w:ascii="Times New Roman" w:hAnsi="Times New Roman" w:cs="Times New Roman"/>
          <w:bCs/>
          <w:sz w:val="24"/>
          <w:szCs w:val="24"/>
        </w:rPr>
        <w:t>е работодател на общо 15 лица с увреждания, в т.ч</w:t>
      </w:r>
      <w:r w:rsidR="003C580A">
        <w:rPr>
          <w:rFonts w:ascii="Times New Roman" w:hAnsi="Times New Roman" w:cs="Times New Roman"/>
          <w:bCs/>
          <w:sz w:val="24"/>
          <w:szCs w:val="24"/>
        </w:rPr>
        <w:t xml:space="preserve"> </w:t>
      </w:r>
      <w:r w:rsidR="005E7CD1" w:rsidRPr="005E7CD1">
        <w:rPr>
          <w:rFonts w:ascii="Times New Roman" w:hAnsi="Times New Roman" w:cs="Times New Roman"/>
          <w:bCs/>
          <w:sz w:val="24"/>
          <w:szCs w:val="24"/>
        </w:rPr>
        <w:t xml:space="preserve">. 5 в </w:t>
      </w:r>
      <w:r w:rsidR="003C580A">
        <w:rPr>
          <w:rFonts w:ascii="Times New Roman" w:hAnsi="Times New Roman" w:cs="Times New Roman"/>
          <w:bCs/>
          <w:sz w:val="24"/>
          <w:szCs w:val="24"/>
        </w:rPr>
        <w:t>ОА</w:t>
      </w:r>
      <w:r w:rsidR="005E7CD1" w:rsidRPr="005E7CD1">
        <w:rPr>
          <w:rFonts w:ascii="Times New Roman" w:hAnsi="Times New Roman" w:cs="Times New Roman"/>
          <w:bCs/>
          <w:sz w:val="24"/>
          <w:szCs w:val="24"/>
        </w:rPr>
        <w:t xml:space="preserve">, 3 в „Озеленяване“, 1 в „ДДИ“, 1 в „Чистота“, 1 в Асистентска подкрепа и 4 асистенти по ЗЛП.  </w:t>
      </w:r>
      <w:r w:rsidR="003C580A">
        <w:rPr>
          <w:rFonts w:ascii="Times New Roman" w:hAnsi="Times New Roman" w:cs="Times New Roman"/>
          <w:bCs/>
          <w:sz w:val="24"/>
          <w:szCs w:val="24"/>
        </w:rPr>
        <w:tab/>
      </w:r>
      <w:r w:rsidR="00FE2236" w:rsidRPr="003C580A">
        <w:rPr>
          <w:rFonts w:ascii="Times New Roman" w:hAnsi="Times New Roman" w:cs="Times New Roman"/>
          <w:b/>
          <w:bCs/>
          <w:sz w:val="24"/>
          <w:szCs w:val="24"/>
          <w:u w:val="single"/>
        </w:rPr>
        <w:t>Павел баня:</w:t>
      </w:r>
      <w:r w:rsidR="00FE2236" w:rsidRPr="00FE2236">
        <w:rPr>
          <w:rFonts w:ascii="Times New Roman" w:hAnsi="Times New Roman" w:cs="Times New Roman"/>
          <w:bCs/>
          <w:sz w:val="24"/>
          <w:szCs w:val="24"/>
        </w:rPr>
        <w:t xml:space="preserve"> В </w:t>
      </w:r>
      <w:r w:rsidR="003C580A">
        <w:rPr>
          <w:rFonts w:ascii="Times New Roman" w:hAnsi="Times New Roman" w:cs="Times New Roman"/>
          <w:bCs/>
          <w:sz w:val="24"/>
          <w:szCs w:val="24"/>
        </w:rPr>
        <w:t>ОА</w:t>
      </w:r>
      <w:r w:rsidR="00FE2236" w:rsidRPr="00FE2236">
        <w:rPr>
          <w:rFonts w:ascii="Times New Roman" w:hAnsi="Times New Roman" w:cs="Times New Roman"/>
          <w:bCs/>
          <w:sz w:val="24"/>
          <w:szCs w:val="24"/>
        </w:rPr>
        <w:t xml:space="preserve"> полагат труд 2 лица с увреждания</w:t>
      </w:r>
      <w:r w:rsidR="001F0520">
        <w:rPr>
          <w:rFonts w:ascii="Times New Roman" w:hAnsi="Times New Roman" w:cs="Times New Roman"/>
          <w:bCs/>
          <w:sz w:val="24"/>
          <w:szCs w:val="24"/>
        </w:rPr>
        <w:t>.</w:t>
      </w:r>
      <w:r w:rsidR="001F0520" w:rsidRPr="001F0520">
        <w:t xml:space="preserve"> </w:t>
      </w:r>
      <w:r w:rsidR="001F0520">
        <w:tab/>
      </w:r>
      <w:r w:rsidR="001F0520">
        <w:tab/>
      </w:r>
      <w:r w:rsidR="001F0520">
        <w:tab/>
      </w:r>
      <w:r w:rsidR="001F0520">
        <w:tab/>
      </w:r>
      <w:r w:rsidR="001F0520">
        <w:tab/>
      </w:r>
      <w:r w:rsidR="001F0520">
        <w:tab/>
      </w:r>
      <w:r w:rsidR="001F0520" w:rsidRPr="001F0520">
        <w:rPr>
          <w:rFonts w:ascii="Times New Roman" w:hAnsi="Times New Roman" w:cs="Times New Roman"/>
          <w:b/>
          <w:sz w:val="24"/>
          <w:szCs w:val="24"/>
          <w:u w:val="single"/>
        </w:rPr>
        <w:t>Попово:</w:t>
      </w:r>
      <w:r w:rsidR="001F0520">
        <w:rPr>
          <w:rFonts w:ascii="Times New Roman" w:hAnsi="Times New Roman" w:cs="Times New Roman"/>
          <w:bCs/>
          <w:sz w:val="24"/>
          <w:szCs w:val="24"/>
        </w:rPr>
        <w:t xml:space="preserve"> </w:t>
      </w:r>
      <w:r w:rsidR="001F0520" w:rsidRPr="001F0520">
        <w:rPr>
          <w:rFonts w:ascii="Times New Roman" w:hAnsi="Times New Roman" w:cs="Times New Roman"/>
          <w:bCs/>
          <w:sz w:val="24"/>
          <w:szCs w:val="24"/>
        </w:rPr>
        <w:t xml:space="preserve">11 безработни лица с </w:t>
      </w:r>
      <w:r w:rsidR="001F0520">
        <w:rPr>
          <w:rFonts w:ascii="Times New Roman" w:hAnsi="Times New Roman" w:cs="Times New Roman"/>
          <w:bCs/>
          <w:sz w:val="24"/>
          <w:szCs w:val="24"/>
        </w:rPr>
        <w:t>ТНР са</w:t>
      </w:r>
      <w:r w:rsidR="001F0520" w:rsidRPr="001F0520">
        <w:rPr>
          <w:rFonts w:ascii="Times New Roman" w:hAnsi="Times New Roman" w:cs="Times New Roman"/>
          <w:bCs/>
          <w:sz w:val="24"/>
          <w:szCs w:val="24"/>
        </w:rPr>
        <w:t xml:space="preserve"> включени в заетост на активния пазар;</w:t>
      </w:r>
      <w:r w:rsidR="001F0520" w:rsidRPr="001F0520">
        <w:rPr>
          <w:rFonts w:ascii="Times New Roman" w:hAnsi="Times New Roman" w:cs="Times New Roman"/>
          <w:bCs/>
          <w:sz w:val="24"/>
          <w:szCs w:val="24"/>
        </w:rPr>
        <w:tab/>
      </w:r>
      <w:r w:rsidR="001F0520" w:rsidRPr="001F0520">
        <w:rPr>
          <w:rFonts w:ascii="Times New Roman" w:hAnsi="Times New Roman" w:cs="Times New Roman"/>
          <w:bCs/>
          <w:sz w:val="24"/>
          <w:szCs w:val="24"/>
        </w:rPr>
        <w:tab/>
        <w:t xml:space="preserve">3 безработни лица с </w:t>
      </w:r>
      <w:r w:rsidR="001F0520">
        <w:rPr>
          <w:rFonts w:ascii="Times New Roman" w:hAnsi="Times New Roman" w:cs="Times New Roman"/>
          <w:bCs/>
          <w:sz w:val="24"/>
          <w:szCs w:val="24"/>
        </w:rPr>
        <w:t>ТНР са</w:t>
      </w:r>
      <w:r w:rsidR="001F0520" w:rsidRPr="001F0520">
        <w:rPr>
          <w:rFonts w:ascii="Times New Roman" w:hAnsi="Times New Roman" w:cs="Times New Roman"/>
          <w:bCs/>
          <w:sz w:val="24"/>
          <w:szCs w:val="24"/>
        </w:rPr>
        <w:t xml:space="preserve"> включени в заетост по проекти</w:t>
      </w:r>
      <w:r w:rsidR="001F0520">
        <w:rPr>
          <w:rFonts w:ascii="Times New Roman" w:hAnsi="Times New Roman" w:cs="Times New Roman"/>
          <w:bCs/>
          <w:sz w:val="24"/>
          <w:szCs w:val="24"/>
        </w:rPr>
        <w:t>.</w:t>
      </w:r>
      <w:r w:rsidR="001F0520">
        <w:rPr>
          <w:rFonts w:ascii="Times New Roman" w:hAnsi="Times New Roman" w:cs="Times New Roman"/>
          <w:bCs/>
          <w:sz w:val="24"/>
          <w:szCs w:val="24"/>
        </w:rPr>
        <w:tab/>
      </w:r>
      <w:r w:rsidR="001F0520">
        <w:rPr>
          <w:rFonts w:ascii="Times New Roman" w:hAnsi="Times New Roman" w:cs="Times New Roman"/>
          <w:bCs/>
          <w:sz w:val="24"/>
          <w:szCs w:val="24"/>
        </w:rPr>
        <w:tab/>
      </w:r>
      <w:r w:rsidR="001F0520">
        <w:rPr>
          <w:rFonts w:ascii="Times New Roman" w:hAnsi="Times New Roman" w:cs="Times New Roman"/>
          <w:bCs/>
          <w:sz w:val="24"/>
          <w:szCs w:val="24"/>
        </w:rPr>
        <w:tab/>
      </w:r>
      <w:r w:rsidR="001F0520">
        <w:rPr>
          <w:rFonts w:ascii="Times New Roman" w:hAnsi="Times New Roman" w:cs="Times New Roman"/>
          <w:bCs/>
          <w:sz w:val="24"/>
          <w:szCs w:val="24"/>
        </w:rPr>
        <w:tab/>
      </w:r>
      <w:r w:rsidR="00FE2236" w:rsidRPr="006D31D7">
        <w:rPr>
          <w:rFonts w:ascii="Times New Roman" w:hAnsi="Times New Roman" w:cs="Times New Roman"/>
          <w:b/>
          <w:bCs/>
          <w:sz w:val="24"/>
          <w:szCs w:val="24"/>
          <w:u w:val="single"/>
        </w:rPr>
        <w:t>Раднево:</w:t>
      </w:r>
      <w:r w:rsidR="00FE2236" w:rsidRPr="00FE2236">
        <w:rPr>
          <w:rFonts w:ascii="Times New Roman" w:hAnsi="Times New Roman" w:cs="Times New Roman"/>
          <w:b/>
          <w:bCs/>
          <w:sz w:val="24"/>
          <w:szCs w:val="24"/>
        </w:rPr>
        <w:t xml:space="preserve"> </w:t>
      </w:r>
      <w:r w:rsidR="00FE2236" w:rsidRPr="00FE2236">
        <w:rPr>
          <w:rFonts w:ascii="Times New Roman" w:hAnsi="Times New Roman" w:cs="Times New Roman"/>
          <w:bCs/>
          <w:sz w:val="24"/>
          <w:szCs w:val="24"/>
        </w:rPr>
        <w:t>По проект „Започвам работа-Компонент 3-Заетост“ през отчетния период едно лице с трайни увреждания работи като технически сътрудник в ЦСРИ.</w:t>
      </w:r>
      <w:r w:rsidR="006D31D7">
        <w:rPr>
          <w:rFonts w:ascii="Times New Roman" w:hAnsi="Times New Roman" w:cs="Times New Roman"/>
          <w:bCs/>
          <w:sz w:val="24"/>
          <w:szCs w:val="24"/>
          <w:u w:val="single"/>
        </w:rPr>
        <w:tab/>
      </w:r>
      <w:r w:rsidR="006D31D7" w:rsidRPr="006D31D7">
        <w:rPr>
          <w:rFonts w:ascii="Times New Roman" w:hAnsi="Times New Roman" w:cs="Times New Roman"/>
          <w:bCs/>
          <w:sz w:val="24"/>
          <w:szCs w:val="24"/>
        </w:rPr>
        <w:tab/>
      </w:r>
      <w:r w:rsidR="0006060C" w:rsidRPr="001F0520">
        <w:rPr>
          <w:rFonts w:ascii="Times New Roman" w:hAnsi="Times New Roman" w:cs="Times New Roman"/>
          <w:b/>
          <w:bCs/>
          <w:sz w:val="24"/>
          <w:szCs w:val="24"/>
          <w:u w:val="single"/>
        </w:rPr>
        <w:t>Свиленград:</w:t>
      </w:r>
      <w:r w:rsidR="0006060C">
        <w:rPr>
          <w:rFonts w:ascii="Times New Roman" w:hAnsi="Times New Roman" w:cs="Times New Roman"/>
          <w:bCs/>
          <w:sz w:val="24"/>
          <w:szCs w:val="24"/>
        </w:rPr>
        <w:t xml:space="preserve"> През 2026 г</w:t>
      </w:r>
      <w:r w:rsidR="0006060C" w:rsidRPr="0006060C">
        <w:rPr>
          <w:rFonts w:ascii="Times New Roman" w:hAnsi="Times New Roman" w:cs="Times New Roman"/>
          <w:bCs/>
          <w:sz w:val="24"/>
          <w:szCs w:val="24"/>
        </w:rPr>
        <w:t xml:space="preserve">. продължава реализацията на </w:t>
      </w:r>
      <w:r w:rsidR="001F0520">
        <w:rPr>
          <w:rFonts w:ascii="Times New Roman" w:hAnsi="Times New Roman" w:cs="Times New Roman"/>
          <w:bCs/>
          <w:sz w:val="24"/>
          <w:szCs w:val="24"/>
        </w:rPr>
        <w:t>НПЗХУ</w:t>
      </w:r>
      <w:r w:rsidR="0006060C" w:rsidRPr="0006060C">
        <w:rPr>
          <w:rFonts w:ascii="Times New Roman" w:hAnsi="Times New Roman" w:cs="Times New Roman"/>
          <w:bCs/>
          <w:sz w:val="24"/>
          <w:szCs w:val="24"/>
        </w:rPr>
        <w:t>, чрез която три лица са получили шанс да работят най-малко в продължение на 2 г.</w:t>
      </w:r>
      <w:r w:rsidR="006D31D7">
        <w:rPr>
          <w:rFonts w:ascii="Times New Roman" w:hAnsi="Times New Roman" w:cs="Times New Roman"/>
          <w:bCs/>
          <w:sz w:val="24"/>
          <w:szCs w:val="24"/>
        </w:rPr>
        <w:tab/>
      </w:r>
      <w:r w:rsidR="006D31D7">
        <w:rPr>
          <w:rFonts w:ascii="Times New Roman" w:hAnsi="Times New Roman" w:cs="Times New Roman"/>
          <w:bCs/>
          <w:sz w:val="24"/>
          <w:szCs w:val="24"/>
        </w:rPr>
        <w:tab/>
      </w:r>
      <w:r w:rsidR="006D31D7">
        <w:rPr>
          <w:rFonts w:ascii="Times New Roman" w:hAnsi="Times New Roman" w:cs="Times New Roman"/>
          <w:bCs/>
          <w:sz w:val="24"/>
          <w:szCs w:val="24"/>
        </w:rPr>
        <w:tab/>
      </w:r>
      <w:r w:rsidR="006D31D7">
        <w:rPr>
          <w:rFonts w:ascii="Times New Roman" w:hAnsi="Times New Roman" w:cs="Times New Roman"/>
          <w:bCs/>
          <w:sz w:val="24"/>
          <w:szCs w:val="24"/>
        </w:rPr>
        <w:tab/>
      </w:r>
      <w:r w:rsidR="0006060C" w:rsidRPr="001F0520">
        <w:rPr>
          <w:rFonts w:ascii="Times New Roman" w:hAnsi="Times New Roman" w:cs="Times New Roman"/>
          <w:b/>
          <w:bCs/>
          <w:sz w:val="24"/>
          <w:szCs w:val="24"/>
          <w:u w:val="single"/>
        </w:rPr>
        <w:t>Симеоновград:</w:t>
      </w:r>
      <w:r w:rsidR="0006060C" w:rsidRPr="0006060C">
        <w:rPr>
          <w:rFonts w:ascii="Times New Roman" w:hAnsi="Times New Roman" w:cs="Times New Roman"/>
          <w:bCs/>
          <w:sz w:val="24"/>
          <w:szCs w:val="24"/>
        </w:rPr>
        <w:t xml:space="preserve"> В рамките на Проект „Започвам работа“–Компонент 3-„Заетост“, през 2026</w:t>
      </w:r>
      <w:r w:rsidR="001F0520">
        <w:rPr>
          <w:rFonts w:ascii="Times New Roman" w:hAnsi="Times New Roman" w:cs="Times New Roman"/>
          <w:bCs/>
          <w:sz w:val="24"/>
          <w:szCs w:val="24"/>
        </w:rPr>
        <w:t xml:space="preserve"> </w:t>
      </w:r>
      <w:r w:rsidR="0006060C" w:rsidRPr="0006060C">
        <w:rPr>
          <w:rFonts w:ascii="Times New Roman" w:hAnsi="Times New Roman" w:cs="Times New Roman"/>
          <w:bCs/>
          <w:sz w:val="24"/>
          <w:szCs w:val="24"/>
        </w:rPr>
        <w:t>г. е осигурена работа на 1 лице на длъжност „Метач“ в село Навъсен на 8-часов работен ден. Проектът приключи на 12.05.2026</w:t>
      </w:r>
      <w:r w:rsidR="001F0520">
        <w:rPr>
          <w:rFonts w:ascii="Times New Roman" w:hAnsi="Times New Roman" w:cs="Times New Roman"/>
          <w:bCs/>
          <w:sz w:val="24"/>
          <w:szCs w:val="24"/>
        </w:rPr>
        <w:t xml:space="preserve"> </w:t>
      </w:r>
      <w:r w:rsidR="0006060C" w:rsidRPr="0006060C">
        <w:rPr>
          <w:rFonts w:ascii="Times New Roman" w:hAnsi="Times New Roman" w:cs="Times New Roman"/>
          <w:bCs/>
          <w:sz w:val="24"/>
          <w:szCs w:val="24"/>
        </w:rPr>
        <w:t>г.</w:t>
      </w:r>
      <w:r w:rsidR="006D31D7">
        <w:rPr>
          <w:rFonts w:ascii="Times New Roman" w:hAnsi="Times New Roman" w:cs="Times New Roman"/>
          <w:bCs/>
          <w:sz w:val="24"/>
          <w:szCs w:val="24"/>
        </w:rPr>
        <w:tab/>
      </w:r>
      <w:r w:rsidR="006D31D7">
        <w:rPr>
          <w:rFonts w:ascii="Times New Roman" w:hAnsi="Times New Roman" w:cs="Times New Roman"/>
          <w:bCs/>
          <w:sz w:val="24"/>
          <w:szCs w:val="24"/>
        </w:rPr>
        <w:tab/>
      </w:r>
      <w:r w:rsidR="006D31D7">
        <w:rPr>
          <w:rFonts w:ascii="Times New Roman" w:hAnsi="Times New Roman" w:cs="Times New Roman"/>
          <w:bCs/>
          <w:sz w:val="24"/>
          <w:szCs w:val="24"/>
        </w:rPr>
        <w:tab/>
      </w:r>
      <w:r w:rsidR="006D31D7">
        <w:rPr>
          <w:rFonts w:ascii="Times New Roman" w:hAnsi="Times New Roman" w:cs="Times New Roman"/>
          <w:bCs/>
          <w:sz w:val="24"/>
          <w:szCs w:val="24"/>
        </w:rPr>
        <w:tab/>
      </w:r>
      <w:r w:rsidR="006D31D7">
        <w:rPr>
          <w:rFonts w:ascii="Times New Roman" w:hAnsi="Times New Roman" w:cs="Times New Roman"/>
          <w:bCs/>
          <w:sz w:val="24"/>
          <w:szCs w:val="24"/>
        </w:rPr>
        <w:tab/>
      </w:r>
      <w:r w:rsidR="00531FFC" w:rsidRPr="001F0520">
        <w:rPr>
          <w:rFonts w:ascii="Times New Roman" w:hAnsi="Times New Roman" w:cs="Times New Roman"/>
          <w:b/>
          <w:sz w:val="24"/>
          <w:szCs w:val="24"/>
          <w:u w:val="single"/>
        </w:rPr>
        <w:t>Смолян</w:t>
      </w:r>
      <w:r w:rsidR="001F0520">
        <w:rPr>
          <w:rFonts w:ascii="Times New Roman" w:hAnsi="Times New Roman" w:cs="Times New Roman"/>
          <w:bCs/>
          <w:sz w:val="24"/>
          <w:szCs w:val="24"/>
        </w:rPr>
        <w:t>:</w:t>
      </w:r>
      <w:r w:rsidR="00531FFC" w:rsidRPr="00531FFC">
        <w:rPr>
          <w:rFonts w:ascii="Times New Roman" w:hAnsi="Times New Roman" w:cs="Times New Roman"/>
          <w:bCs/>
          <w:sz w:val="24"/>
          <w:szCs w:val="24"/>
        </w:rPr>
        <w:t xml:space="preserve"> 10 лица </w:t>
      </w:r>
      <w:r w:rsidR="001F0520" w:rsidRPr="00531FFC">
        <w:rPr>
          <w:rFonts w:ascii="Times New Roman" w:hAnsi="Times New Roman" w:cs="Times New Roman"/>
          <w:bCs/>
          <w:sz w:val="24"/>
          <w:szCs w:val="24"/>
        </w:rPr>
        <w:t xml:space="preserve">работят </w:t>
      </w:r>
      <w:r w:rsidR="00531FFC" w:rsidRPr="00531FFC">
        <w:rPr>
          <w:rFonts w:ascii="Times New Roman" w:hAnsi="Times New Roman" w:cs="Times New Roman"/>
          <w:bCs/>
          <w:sz w:val="24"/>
          <w:szCs w:val="24"/>
        </w:rPr>
        <w:t xml:space="preserve">по </w:t>
      </w:r>
      <w:r w:rsidR="001F0520">
        <w:rPr>
          <w:rFonts w:ascii="Times New Roman" w:hAnsi="Times New Roman" w:cs="Times New Roman"/>
          <w:bCs/>
          <w:sz w:val="24"/>
          <w:szCs w:val="24"/>
        </w:rPr>
        <w:t>НПЗОХТУ</w:t>
      </w:r>
      <w:r w:rsidR="00531FFC" w:rsidRPr="00531FFC">
        <w:rPr>
          <w:rFonts w:ascii="Times New Roman" w:hAnsi="Times New Roman" w:cs="Times New Roman"/>
          <w:bCs/>
          <w:sz w:val="24"/>
          <w:szCs w:val="24"/>
        </w:rPr>
        <w:t>, назначени през 2025 г., като за първото шестмесечие на 2026 г. е назначено само 1 лице, а по Програма „Помощ за пенсиониране“ са назначени 2 лица от 2025 г., с договор до 2027 г.</w:t>
      </w:r>
      <w:r w:rsidR="006D31D7">
        <w:rPr>
          <w:rFonts w:ascii="Times New Roman" w:hAnsi="Times New Roman" w:cs="Times New Roman"/>
          <w:bCs/>
          <w:sz w:val="24"/>
          <w:szCs w:val="24"/>
        </w:rPr>
        <w:tab/>
      </w:r>
      <w:r w:rsidR="006D31D7">
        <w:rPr>
          <w:rFonts w:ascii="Times New Roman" w:hAnsi="Times New Roman" w:cs="Times New Roman"/>
          <w:bCs/>
          <w:sz w:val="24"/>
          <w:szCs w:val="24"/>
        </w:rPr>
        <w:tab/>
      </w:r>
      <w:r w:rsidR="006D31D7">
        <w:rPr>
          <w:rFonts w:ascii="Times New Roman" w:hAnsi="Times New Roman" w:cs="Times New Roman"/>
          <w:bCs/>
          <w:sz w:val="24"/>
          <w:szCs w:val="24"/>
        </w:rPr>
        <w:tab/>
      </w:r>
      <w:r w:rsidR="006D31D7">
        <w:rPr>
          <w:rFonts w:ascii="Times New Roman" w:hAnsi="Times New Roman" w:cs="Times New Roman"/>
          <w:bCs/>
          <w:sz w:val="24"/>
          <w:szCs w:val="24"/>
        </w:rPr>
        <w:tab/>
      </w:r>
      <w:r w:rsidR="006D31D7">
        <w:rPr>
          <w:rFonts w:ascii="Times New Roman" w:hAnsi="Times New Roman" w:cs="Times New Roman"/>
          <w:bCs/>
          <w:sz w:val="24"/>
          <w:szCs w:val="24"/>
        </w:rPr>
        <w:tab/>
      </w:r>
      <w:r w:rsidR="006D31D7">
        <w:rPr>
          <w:rFonts w:ascii="Times New Roman" w:hAnsi="Times New Roman" w:cs="Times New Roman"/>
          <w:bCs/>
          <w:sz w:val="24"/>
          <w:szCs w:val="24"/>
        </w:rPr>
        <w:tab/>
      </w:r>
      <w:r w:rsidR="00D6280A" w:rsidRPr="001F0520">
        <w:rPr>
          <w:rFonts w:ascii="Times New Roman" w:hAnsi="Times New Roman" w:cs="Times New Roman"/>
          <w:b/>
          <w:bCs/>
          <w:sz w:val="24"/>
          <w:szCs w:val="24"/>
          <w:u w:val="single"/>
        </w:rPr>
        <w:t>Смядово:</w:t>
      </w:r>
      <w:r w:rsidR="00D6280A" w:rsidRPr="00D6280A">
        <w:rPr>
          <w:rFonts w:ascii="Times New Roman" w:hAnsi="Times New Roman" w:cs="Times New Roman"/>
          <w:bCs/>
          <w:sz w:val="24"/>
          <w:szCs w:val="24"/>
        </w:rPr>
        <w:t xml:space="preserve"> </w:t>
      </w:r>
      <w:r w:rsidR="001F0520">
        <w:rPr>
          <w:rFonts w:ascii="Times New Roman" w:hAnsi="Times New Roman" w:cs="Times New Roman"/>
          <w:bCs/>
          <w:sz w:val="24"/>
          <w:szCs w:val="24"/>
        </w:rPr>
        <w:t>Б</w:t>
      </w:r>
      <w:r w:rsidR="00D6280A" w:rsidRPr="00D6280A">
        <w:rPr>
          <w:rFonts w:ascii="Times New Roman" w:hAnsi="Times New Roman" w:cs="Times New Roman"/>
          <w:bCs/>
          <w:sz w:val="24"/>
          <w:szCs w:val="24"/>
        </w:rPr>
        <w:t xml:space="preserve">роят на безработните лица с увреждания, регистрирани в </w:t>
      </w:r>
      <w:r w:rsidR="001F0520">
        <w:rPr>
          <w:rFonts w:ascii="Times New Roman" w:hAnsi="Times New Roman" w:cs="Times New Roman"/>
          <w:bCs/>
          <w:sz w:val="24"/>
          <w:szCs w:val="24"/>
        </w:rPr>
        <w:t>Д</w:t>
      </w:r>
      <w:r w:rsidR="00D6280A" w:rsidRPr="00D6280A">
        <w:rPr>
          <w:rFonts w:ascii="Times New Roman" w:hAnsi="Times New Roman" w:cs="Times New Roman"/>
          <w:bCs/>
          <w:sz w:val="24"/>
          <w:szCs w:val="24"/>
        </w:rPr>
        <w:t>БТ - изнесено работно място гр. Смядово е 6 лица. Общия брой започнали работа лица с увреждания на пазара на труда е 3. Броят на започналите работа лица с увреждания по програми и проекти за заетост е 3.</w:t>
      </w:r>
      <w:r w:rsidR="001F0520" w:rsidRPr="001F0520">
        <w:rPr>
          <w:rFonts w:ascii="Times New Roman" w:hAnsi="Times New Roman" w:cs="Times New Roman"/>
          <w:bCs/>
          <w:sz w:val="24"/>
          <w:szCs w:val="24"/>
        </w:rPr>
        <w:t xml:space="preserve"> </w:t>
      </w:r>
      <w:r w:rsidR="001F0520">
        <w:rPr>
          <w:rFonts w:ascii="Times New Roman" w:hAnsi="Times New Roman" w:cs="Times New Roman"/>
          <w:bCs/>
          <w:sz w:val="24"/>
          <w:szCs w:val="24"/>
        </w:rPr>
        <w:tab/>
      </w:r>
      <w:r w:rsidR="001F0520">
        <w:rPr>
          <w:rFonts w:ascii="Times New Roman" w:hAnsi="Times New Roman" w:cs="Times New Roman"/>
          <w:bCs/>
          <w:sz w:val="24"/>
          <w:szCs w:val="24"/>
        </w:rPr>
        <w:tab/>
      </w:r>
      <w:r w:rsidR="001F0520">
        <w:rPr>
          <w:rFonts w:ascii="Times New Roman" w:hAnsi="Times New Roman" w:cs="Times New Roman"/>
          <w:bCs/>
          <w:sz w:val="24"/>
          <w:szCs w:val="24"/>
        </w:rPr>
        <w:tab/>
      </w:r>
      <w:r w:rsidR="001F0520">
        <w:rPr>
          <w:rFonts w:ascii="Times New Roman" w:hAnsi="Times New Roman" w:cs="Times New Roman"/>
          <w:bCs/>
          <w:sz w:val="24"/>
          <w:szCs w:val="24"/>
        </w:rPr>
        <w:tab/>
      </w:r>
      <w:r w:rsidR="001F0520">
        <w:rPr>
          <w:rFonts w:ascii="Times New Roman" w:hAnsi="Times New Roman" w:cs="Times New Roman"/>
          <w:bCs/>
          <w:sz w:val="24"/>
          <w:szCs w:val="24"/>
        </w:rPr>
        <w:tab/>
      </w:r>
      <w:r w:rsidR="001F0520">
        <w:rPr>
          <w:rFonts w:ascii="Times New Roman" w:hAnsi="Times New Roman" w:cs="Times New Roman"/>
          <w:bCs/>
          <w:sz w:val="24"/>
          <w:szCs w:val="24"/>
        </w:rPr>
        <w:tab/>
      </w:r>
      <w:r w:rsidR="001F0520">
        <w:rPr>
          <w:rFonts w:ascii="Times New Roman" w:hAnsi="Times New Roman" w:cs="Times New Roman"/>
          <w:bCs/>
          <w:sz w:val="24"/>
          <w:szCs w:val="24"/>
        </w:rPr>
        <w:tab/>
      </w:r>
      <w:r w:rsidR="001F0520">
        <w:rPr>
          <w:rFonts w:ascii="Times New Roman" w:hAnsi="Times New Roman" w:cs="Times New Roman"/>
          <w:bCs/>
          <w:sz w:val="24"/>
          <w:szCs w:val="24"/>
        </w:rPr>
        <w:tab/>
      </w:r>
      <w:r w:rsidR="001F0520">
        <w:rPr>
          <w:rFonts w:ascii="Times New Roman" w:hAnsi="Times New Roman" w:cs="Times New Roman"/>
          <w:bCs/>
          <w:sz w:val="24"/>
          <w:szCs w:val="24"/>
        </w:rPr>
        <w:tab/>
      </w:r>
      <w:r w:rsidR="001F0520">
        <w:rPr>
          <w:rFonts w:ascii="Times New Roman" w:hAnsi="Times New Roman" w:cs="Times New Roman"/>
          <w:bCs/>
          <w:sz w:val="24"/>
          <w:szCs w:val="24"/>
        </w:rPr>
        <w:tab/>
      </w:r>
      <w:r w:rsidR="001F0520" w:rsidRPr="001F0520">
        <w:rPr>
          <w:rFonts w:ascii="Times New Roman" w:hAnsi="Times New Roman" w:cs="Times New Roman"/>
          <w:b/>
          <w:sz w:val="24"/>
          <w:szCs w:val="24"/>
          <w:u w:val="single"/>
        </w:rPr>
        <w:t>Търговище</w:t>
      </w:r>
      <w:r w:rsidR="001F0520">
        <w:rPr>
          <w:rFonts w:ascii="Times New Roman" w:hAnsi="Times New Roman" w:cs="Times New Roman"/>
          <w:b/>
          <w:sz w:val="24"/>
          <w:szCs w:val="24"/>
          <w:u w:val="single"/>
        </w:rPr>
        <w:t>:</w:t>
      </w:r>
      <w:r w:rsidR="001F0520">
        <w:rPr>
          <w:rFonts w:ascii="Times New Roman" w:hAnsi="Times New Roman" w:cs="Times New Roman"/>
          <w:b/>
          <w:sz w:val="24"/>
          <w:szCs w:val="24"/>
        </w:rPr>
        <w:t xml:space="preserve"> </w:t>
      </w:r>
      <w:r w:rsidR="001F0520" w:rsidRPr="00531FFC">
        <w:rPr>
          <w:rFonts w:ascii="Times New Roman" w:hAnsi="Times New Roman" w:cs="Times New Roman"/>
          <w:bCs/>
          <w:sz w:val="24"/>
          <w:szCs w:val="24"/>
        </w:rPr>
        <w:t>Средномесечен брой регистрирани безработни лица с трайни увреждания за периода: 90 души (5,76</w:t>
      </w:r>
      <w:r w:rsidR="001F0520">
        <w:rPr>
          <w:rFonts w:ascii="Times New Roman" w:hAnsi="Times New Roman" w:cs="Times New Roman"/>
          <w:bCs/>
          <w:sz w:val="24"/>
          <w:szCs w:val="24"/>
        </w:rPr>
        <w:t xml:space="preserve"> </w:t>
      </w:r>
      <w:r w:rsidR="001F0520" w:rsidRPr="00531FFC">
        <w:rPr>
          <w:rFonts w:ascii="Times New Roman" w:hAnsi="Times New Roman" w:cs="Times New Roman"/>
          <w:bCs/>
          <w:sz w:val="24"/>
          <w:szCs w:val="24"/>
        </w:rPr>
        <w:t>% от средномесечния брой регистрирани безработни лица); към 30.06.2026 г. – 90 регистрирани лица с трайни увреждания (5,9</w:t>
      </w:r>
      <w:r w:rsidR="001F0520">
        <w:rPr>
          <w:rFonts w:ascii="Times New Roman" w:hAnsi="Times New Roman" w:cs="Times New Roman"/>
          <w:bCs/>
          <w:sz w:val="24"/>
          <w:szCs w:val="24"/>
        </w:rPr>
        <w:t xml:space="preserve"> </w:t>
      </w:r>
      <w:r w:rsidR="001F0520" w:rsidRPr="00531FFC">
        <w:rPr>
          <w:rFonts w:ascii="Times New Roman" w:hAnsi="Times New Roman" w:cs="Times New Roman"/>
          <w:bCs/>
          <w:sz w:val="24"/>
          <w:szCs w:val="24"/>
        </w:rPr>
        <w:t>5% от всички регистрирани безработни към датата).</w:t>
      </w:r>
      <w:r w:rsidR="006D31D7">
        <w:rPr>
          <w:rFonts w:ascii="Times New Roman" w:hAnsi="Times New Roman" w:cs="Times New Roman"/>
          <w:bCs/>
          <w:sz w:val="24"/>
          <w:szCs w:val="24"/>
        </w:rPr>
        <w:tab/>
      </w:r>
      <w:r w:rsidR="006D31D7">
        <w:rPr>
          <w:rFonts w:ascii="Times New Roman" w:hAnsi="Times New Roman" w:cs="Times New Roman"/>
          <w:bCs/>
          <w:sz w:val="24"/>
          <w:szCs w:val="24"/>
        </w:rPr>
        <w:tab/>
      </w:r>
      <w:r w:rsidR="006D31D7">
        <w:rPr>
          <w:rFonts w:ascii="Times New Roman" w:hAnsi="Times New Roman" w:cs="Times New Roman"/>
          <w:bCs/>
          <w:sz w:val="24"/>
          <w:szCs w:val="24"/>
        </w:rPr>
        <w:tab/>
      </w:r>
      <w:r w:rsidR="006D31D7">
        <w:rPr>
          <w:rFonts w:ascii="Times New Roman" w:hAnsi="Times New Roman" w:cs="Times New Roman"/>
          <w:bCs/>
          <w:sz w:val="24"/>
          <w:szCs w:val="24"/>
        </w:rPr>
        <w:tab/>
      </w:r>
      <w:r w:rsidR="006D31D7">
        <w:rPr>
          <w:rFonts w:ascii="Times New Roman" w:hAnsi="Times New Roman" w:cs="Times New Roman"/>
          <w:bCs/>
          <w:sz w:val="24"/>
          <w:szCs w:val="24"/>
        </w:rPr>
        <w:tab/>
      </w:r>
      <w:r w:rsidR="006D31D7">
        <w:rPr>
          <w:rFonts w:ascii="Times New Roman" w:hAnsi="Times New Roman" w:cs="Times New Roman"/>
          <w:bCs/>
          <w:sz w:val="24"/>
          <w:szCs w:val="24"/>
        </w:rPr>
        <w:tab/>
      </w:r>
      <w:r w:rsidR="006D31D7">
        <w:rPr>
          <w:rFonts w:ascii="Times New Roman" w:hAnsi="Times New Roman" w:cs="Times New Roman"/>
          <w:bCs/>
          <w:sz w:val="24"/>
          <w:szCs w:val="24"/>
        </w:rPr>
        <w:tab/>
      </w:r>
      <w:r w:rsidR="006D31D7">
        <w:rPr>
          <w:rFonts w:ascii="Times New Roman" w:hAnsi="Times New Roman" w:cs="Times New Roman"/>
          <w:bCs/>
          <w:sz w:val="24"/>
          <w:szCs w:val="24"/>
        </w:rPr>
        <w:tab/>
      </w:r>
      <w:r w:rsidR="001F0520" w:rsidRPr="00531FFC">
        <w:rPr>
          <w:rFonts w:ascii="Times New Roman" w:hAnsi="Times New Roman" w:cs="Times New Roman"/>
          <w:bCs/>
          <w:sz w:val="24"/>
          <w:szCs w:val="24"/>
        </w:rPr>
        <w:t xml:space="preserve">13 лица с трайни увреждания са започнали работа по програми и мерки по Закона за насърчаване на заетостта, по проекти по </w:t>
      </w:r>
      <w:r w:rsidR="001F0520">
        <w:rPr>
          <w:rFonts w:ascii="Times New Roman" w:hAnsi="Times New Roman" w:cs="Times New Roman"/>
          <w:bCs/>
          <w:sz w:val="24"/>
          <w:szCs w:val="24"/>
        </w:rPr>
        <w:t>ПРЧР</w:t>
      </w:r>
      <w:r w:rsidR="001F0520" w:rsidRPr="00531FFC">
        <w:rPr>
          <w:rFonts w:ascii="Times New Roman" w:hAnsi="Times New Roman" w:cs="Times New Roman"/>
          <w:bCs/>
          <w:sz w:val="24"/>
          <w:szCs w:val="24"/>
        </w:rPr>
        <w:t xml:space="preserve"> и на първичен пазар на труда.</w:t>
      </w:r>
      <w:r w:rsidR="006D31D7" w:rsidRPr="006D31D7">
        <w:rPr>
          <w:rFonts w:ascii="Times New Roman" w:hAnsi="Times New Roman" w:cs="Times New Roman"/>
          <w:bCs/>
          <w:sz w:val="24"/>
          <w:szCs w:val="24"/>
        </w:rPr>
        <w:tab/>
      </w:r>
      <w:r w:rsidR="0006060C" w:rsidRPr="001F0520">
        <w:rPr>
          <w:rFonts w:ascii="Times New Roman" w:hAnsi="Times New Roman" w:cs="Times New Roman"/>
          <w:b/>
          <w:bCs/>
          <w:sz w:val="24"/>
          <w:szCs w:val="24"/>
          <w:u w:val="single"/>
        </w:rPr>
        <w:t>Харманли:</w:t>
      </w:r>
      <w:r w:rsidR="0006060C" w:rsidRPr="0006060C">
        <w:rPr>
          <w:rFonts w:ascii="Times New Roman" w:hAnsi="Times New Roman" w:cs="Times New Roman"/>
          <w:bCs/>
          <w:sz w:val="24"/>
          <w:szCs w:val="24"/>
        </w:rPr>
        <w:t xml:space="preserve"> По НП</w:t>
      </w:r>
      <w:r w:rsidR="001F0520">
        <w:rPr>
          <w:rFonts w:ascii="Times New Roman" w:hAnsi="Times New Roman" w:cs="Times New Roman"/>
          <w:bCs/>
          <w:sz w:val="24"/>
          <w:szCs w:val="24"/>
        </w:rPr>
        <w:t>ЗОХТУ</w:t>
      </w:r>
      <w:r w:rsidR="0006060C" w:rsidRPr="0006060C">
        <w:rPr>
          <w:rFonts w:ascii="Times New Roman" w:hAnsi="Times New Roman" w:cs="Times New Roman"/>
          <w:bCs/>
          <w:sz w:val="24"/>
          <w:szCs w:val="24"/>
        </w:rPr>
        <w:t xml:space="preserve"> е осигур</w:t>
      </w:r>
      <w:r w:rsidR="001F0520">
        <w:rPr>
          <w:rFonts w:ascii="Times New Roman" w:hAnsi="Times New Roman" w:cs="Times New Roman"/>
          <w:bCs/>
          <w:sz w:val="24"/>
          <w:szCs w:val="24"/>
        </w:rPr>
        <w:t>ена</w:t>
      </w:r>
      <w:r w:rsidR="0006060C" w:rsidRPr="0006060C">
        <w:rPr>
          <w:rFonts w:ascii="Times New Roman" w:hAnsi="Times New Roman" w:cs="Times New Roman"/>
          <w:bCs/>
          <w:sz w:val="24"/>
          <w:szCs w:val="24"/>
        </w:rPr>
        <w:t xml:space="preserve"> заетост на 3 лица с увреждания.</w:t>
      </w:r>
      <w:r w:rsidR="006D31D7">
        <w:rPr>
          <w:rFonts w:ascii="Times New Roman" w:hAnsi="Times New Roman" w:cs="Times New Roman"/>
          <w:bCs/>
          <w:sz w:val="24"/>
          <w:szCs w:val="24"/>
        </w:rPr>
        <w:tab/>
      </w:r>
      <w:r w:rsidR="006D31D7">
        <w:rPr>
          <w:rFonts w:ascii="Times New Roman" w:hAnsi="Times New Roman" w:cs="Times New Roman"/>
          <w:bCs/>
          <w:sz w:val="24"/>
          <w:szCs w:val="24"/>
        </w:rPr>
        <w:tab/>
      </w:r>
      <w:r w:rsidR="001F0520" w:rsidRPr="001F0520">
        <w:rPr>
          <w:rFonts w:ascii="Times New Roman" w:hAnsi="Times New Roman" w:cs="Times New Roman"/>
          <w:b/>
          <w:sz w:val="24"/>
          <w:szCs w:val="24"/>
          <w:u w:val="single"/>
        </w:rPr>
        <w:t>Чепеларе</w:t>
      </w:r>
      <w:r w:rsidR="001F0520">
        <w:rPr>
          <w:rFonts w:ascii="Times New Roman" w:hAnsi="Times New Roman" w:cs="Times New Roman"/>
          <w:bCs/>
          <w:sz w:val="24"/>
          <w:szCs w:val="24"/>
        </w:rPr>
        <w:t>:</w:t>
      </w:r>
      <w:r w:rsidR="001F0520" w:rsidRPr="001F0520">
        <w:rPr>
          <w:rFonts w:ascii="Times New Roman" w:hAnsi="Times New Roman" w:cs="Times New Roman"/>
          <w:bCs/>
          <w:sz w:val="24"/>
          <w:szCs w:val="24"/>
        </w:rPr>
        <w:t xml:space="preserve"> </w:t>
      </w:r>
      <w:r w:rsidR="001F0520">
        <w:rPr>
          <w:rFonts w:ascii="Times New Roman" w:hAnsi="Times New Roman" w:cs="Times New Roman"/>
          <w:bCs/>
          <w:sz w:val="24"/>
          <w:szCs w:val="24"/>
        </w:rPr>
        <w:t>По п</w:t>
      </w:r>
      <w:r w:rsidR="001F0520" w:rsidRPr="001F0520">
        <w:rPr>
          <w:rFonts w:ascii="Times New Roman" w:hAnsi="Times New Roman" w:cs="Times New Roman"/>
          <w:bCs/>
          <w:sz w:val="24"/>
          <w:szCs w:val="24"/>
        </w:rPr>
        <w:t>роект „Започвам работа–Компонент 3-„Заетост“ е назначено 1 лице за срок от 24 месеца.</w:t>
      </w:r>
      <w:r w:rsidR="006D31D7">
        <w:rPr>
          <w:rFonts w:ascii="Times New Roman" w:hAnsi="Times New Roman" w:cs="Times New Roman"/>
          <w:bCs/>
          <w:sz w:val="24"/>
          <w:szCs w:val="24"/>
        </w:rPr>
        <w:tab/>
      </w:r>
      <w:r w:rsidR="006D31D7">
        <w:rPr>
          <w:rFonts w:ascii="Times New Roman" w:hAnsi="Times New Roman" w:cs="Times New Roman"/>
          <w:bCs/>
          <w:sz w:val="24"/>
          <w:szCs w:val="24"/>
        </w:rPr>
        <w:tab/>
      </w:r>
      <w:r w:rsidR="006D31D7">
        <w:rPr>
          <w:rFonts w:ascii="Times New Roman" w:hAnsi="Times New Roman" w:cs="Times New Roman"/>
          <w:bCs/>
          <w:sz w:val="24"/>
          <w:szCs w:val="24"/>
        </w:rPr>
        <w:tab/>
      </w:r>
      <w:r w:rsidR="006D31D7">
        <w:rPr>
          <w:rFonts w:ascii="Times New Roman" w:hAnsi="Times New Roman" w:cs="Times New Roman"/>
          <w:bCs/>
          <w:sz w:val="24"/>
          <w:szCs w:val="24"/>
        </w:rPr>
        <w:tab/>
      </w:r>
      <w:r w:rsidR="006D31D7">
        <w:rPr>
          <w:rFonts w:ascii="Times New Roman" w:hAnsi="Times New Roman" w:cs="Times New Roman"/>
          <w:bCs/>
          <w:sz w:val="24"/>
          <w:szCs w:val="24"/>
        </w:rPr>
        <w:tab/>
      </w:r>
      <w:r w:rsidR="006D31D7">
        <w:rPr>
          <w:rFonts w:ascii="Times New Roman" w:hAnsi="Times New Roman" w:cs="Times New Roman"/>
          <w:bCs/>
          <w:sz w:val="24"/>
          <w:szCs w:val="24"/>
        </w:rPr>
        <w:tab/>
      </w:r>
      <w:r w:rsidR="006D31D7">
        <w:rPr>
          <w:rFonts w:ascii="Times New Roman" w:hAnsi="Times New Roman" w:cs="Times New Roman"/>
          <w:bCs/>
          <w:sz w:val="24"/>
          <w:szCs w:val="24"/>
        </w:rPr>
        <w:tab/>
      </w:r>
      <w:r w:rsidR="006D31D7">
        <w:rPr>
          <w:rFonts w:ascii="Times New Roman" w:hAnsi="Times New Roman" w:cs="Times New Roman"/>
          <w:bCs/>
          <w:sz w:val="24"/>
          <w:szCs w:val="24"/>
        </w:rPr>
        <w:tab/>
      </w:r>
      <w:r w:rsidR="006D31D7">
        <w:rPr>
          <w:rFonts w:ascii="Times New Roman" w:hAnsi="Times New Roman" w:cs="Times New Roman"/>
          <w:bCs/>
          <w:sz w:val="24"/>
          <w:szCs w:val="24"/>
        </w:rPr>
        <w:tab/>
      </w:r>
      <w:r w:rsidR="004B27AE" w:rsidRPr="001F0520">
        <w:rPr>
          <w:rFonts w:ascii="Times New Roman" w:hAnsi="Times New Roman" w:cs="Times New Roman"/>
          <w:b/>
          <w:bCs/>
          <w:sz w:val="24"/>
          <w:szCs w:val="24"/>
          <w:u w:val="single"/>
        </w:rPr>
        <w:t>Черноочене:</w:t>
      </w:r>
      <w:r w:rsidR="004B27AE" w:rsidRPr="004B27AE">
        <w:rPr>
          <w:rFonts w:ascii="Times New Roman" w:hAnsi="Times New Roman" w:cs="Times New Roman"/>
          <w:bCs/>
          <w:sz w:val="24"/>
          <w:szCs w:val="24"/>
        </w:rPr>
        <w:t xml:space="preserve"> Към 30.06.2026 г. по проект „Започвам работа“–компонент 3</w:t>
      </w:r>
      <w:r w:rsidR="001F0520">
        <w:rPr>
          <w:rFonts w:ascii="Times New Roman" w:hAnsi="Times New Roman" w:cs="Times New Roman"/>
          <w:bCs/>
          <w:sz w:val="24"/>
          <w:szCs w:val="24"/>
        </w:rPr>
        <w:t>“</w:t>
      </w:r>
      <w:r w:rsidR="004B27AE" w:rsidRPr="004B27AE">
        <w:rPr>
          <w:rFonts w:ascii="Times New Roman" w:hAnsi="Times New Roman" w:cs="Times New Roman"/>
          <w:bCs/>
          <w:sz w:val="24"/>
          <w:szCs w:val="24"/>
        </w:rPr>
        <w:t xml:space="preserve"> в </w:t>
      </w:r>
      <w:r w:rsidR="001F0520">
        <w:rPr>
          <w:rFonts w:ascii="Times New Roman" w:hAnsi="Times New Roman" w:cs="Times New Roman"/>
          <w:bCs/>
          <w:sz w:val="24"/>
          <w:szCs w:val="24"/>
        </w:rPr>
        <w:t>ОА</w:t>
      </w:r>
      <w:r w:rsidR="004B27AE" w:rsidRPr="004B27AE">
        <w:rPr>
          <w:rFonts w:ascii="Times New Roman" w:hAnsi="Times New Roman" w:cs="Times New Roman"/>
          <w:bCs/>
          <w:sz w:val="24"/>
          <w:szCs w:val="24"/>
        </w:rPr>
        <w:t xml:space="preserve"> работят 5 лица с увреждания. </w:t>
      </w:r>
      <w:r w:rsidR="006D31D7" w:rsidRPr="006D31D7">
        <w:rPr>
          <w:rFonts w:ascii="Times New Roman" w:hAnsi="Times New Roman" w:cs="Times New Roman"/>
          <w:bCs/>
          <w:sz w:val="24"/>
          <w:szCs w:val="24"/>
        </w:rPr>
        <w:tab/>
      </w:r>
      <w:r w:rsidR="006D31D7" w:rsidRPr="006D31D7">
        <w:rPr>
          <w:rFonts w:ascii="Times New Roman" w:hAnsi="Times New Roman" w:cs="Times New Roman"/>
          <w:bCs/>
          <w:sz w:val="24"/>
          <w:szCs w:val="24"/>
        </w:rPr>
        <w:tab/>
      </w:r>
      <w:r w:rsidR="006D31D7" w:rsidRPr="006D31D7">
        <w:rPr>
          <w:rFonts w:ascii="Times New Roman" w:hAnsi="Times New Roman" w:cs="Times New Roman"/>
          <w:bCs/>
          <w:sz w:val="24"/>
          <w:szCs w:val="24"/>
        </w:rPr>
        <w:tab/>
      </w:r>
      <w:r w:rsidR="006D31D7" w:rsidRPr="006D31D7">
        <w:rPr>
          <w:rFonts w:ascii="Times New Roman" w:hAnsi="Times New Roman" w:cs="Times New Roman"/>
          <w:bCs/>
          <w:sz w:val="24"/>
          <w:szCs w:val="24"/>
        </w:rPr>
        <w:tab/>
      </w:r>
      <w:r w:rsidR="006D31D7" w:rsidRPr="006D31D7">
        <w:rPr>
          <w:rFonts w:ascii="Times New Roman" w:hAnsi="Times New Roman" w:cs="Times New Roman"/>
          <w:bCs/>
          <w:sz w:val="24"/>
          <w:szCs w:val="24"/>
        </w:rPr>
        <w:tab/>
      </w:r>
      <w:r w:rsidR="006D31D7" w:rsidRPr="006D31D7">
        <w:rPr>
          <w:rFonts w:ascii="Times New Roman" w:hAnsi="Times New Roman" w:cs="Times New Roman"/>
          <w:bCs/>
          <w:sz w:val="24"/>
          <w:szCs w:val="24"/>
        </w:rPr>
        <w:tab/>
      </w:r>
      <w:r w:rsidR="006D31D7" w:rsidRPr="006D31D7">
        <w:rPr>
          <w:rFonts w:ascii="Times New Roman" w:hAnsi="Times New Roman" w:cs="Times New Roman"/>
          <w:bCs/>
          <w:sz w:val="24"/>
          <w:szCs w:val="24"/>
        </w:rPr>
        <w:tab/>
      </w:r>
      <w:r w:rsidR="006D31D7" w:rsidRPr="006D31D7">
        <w:rPr>
          <w:rFonts w:ascii="Times New Roman" w:hAnsi="Times New Roman" w:cs="Times New Roman"/>
          <w:bCs/>
          <w:sz w:val="24"/>
          <w:szCs w:val="24"/>
        </w:rPr>
        <w:tab/>
      </w:r>
      <w:r w:rsidR="006D31D7" w:rsidRPr="006D31D7">
        <w:rPr>
          <w:rFonts w:ascii="Times New Roman" w:hAnsi="Times New Roman" w:cs="Times New Roman"/>
          <w:bCs/>
          <w:sz w:val="24"/>
          <w:szCs w:val="24"/>
        </w:rPr>
        <w:tab/>
      </w:r>
      <w:r w:rsidR="001F0520">
        <w:rPr>
          <w:rFonts w:ascii="Times New Roman" w:hAnsi="Times New Roman" w:cs="Times New Roman"/>
          <w:bCs/>
          <w:sz w:val="24"/>
          <w:szCs w:val="24"/>
        </w:rPr>
        <w:t>По НП</w:t>
      </w:r>
      <w:r w:rsidR="004B27AE" w:rsidRPr="004B27AE">
        <w:rPr>
          <w:rFonts w:ascii="Times New Roman" w:hAnsi="Times New Roman" w:cs="Times New Roman"/>
          <w:bCs/>
          <w:sz w:val="24"/>
          <w:szCs w:val="24"/>
        </w:rPr>
        <w:t xml:space="preserve">ЗОХТУ в </w:t>
      </w:r>
      <w:r w:rsidR="001F0520">
        <w:rPr>
          <w:rFonts w:ascii="Times New Roman" w:hAnsi="Times New Roman" w:cs="Times New Roman"/>
          <w:bCs/>
          <w:sz w:val="24"/>
          <w:szCs w:val="24"/>
        </w:rPr>
        <w:t>ОА</w:t>
      </w:r>
      <w:r w:rsidR="004B27AE" w:rsidRPr="004B27AE">
        <w:rPr>
          <w:rFonts w:ascii="Times New Roman" w:hAnsi="Times New Roman" w:cs="Times New Roman"/>
          <w:bCs/>
          <w:sz w:val="24"/>
          <w:szCs w:val="24"/>
        </w:rPr>
        <w:t xml:space="preserve"> работят 2 лица с увреждания. </w:t>
      </w:r>
    </w:p>
    <w:p w14:paraId="04754F0D" w14:textId="1E62744A" w:rsidR="004B27AE" w:rsidRPr="004B27AE" w:rsidRDefault="004B27AE" w:rsidP="004B27AE">
      <w:pPr>
        <w:spacing w:after="0" w:line="240" w:lineRule="auto"/>
        <w:ind w:firstLine="708"/>
        <w:jc w:val="both"/>
        <w:rPr>
          <w:rFonts w:ascii="Times New Roman" w:hAnsi="Times New Roman" w:cs="Times New Roman"/>
          <w:bCs/>
          <w:sz w:val="24"/>
          <w:szCs w:val="24"/>
        </w:rPr>
      </w:pPr>
      <w:r w:rsidRPr="004B27AE">
        <w:rPr>
          <w:rFonts w:ascii="Times New Roman" w:hAnsi="Times New Roman" w:cs="Times New Roman"/>
          <w:bCs/>
          <w:sz w:val="24"/>
          <w:szCs w:val="24"/>
        </w:rPr>
        <w:t xml:space="preserve">Към 30.06.2026 г. в </w:t>
      </w:r>
      <w:r w:rsidR="001F0520">
        <w:rPr>
          <w:rFonts w:ascii="Times New Roman" w:hAnsi="Times New Roman" w:cs="Times New Roman"/>
          <w:bCs/>
          <w:sz w:val="24"/>
          <w:szCs w:val="24"/>
        </w:rPr>
        <w:t>ОА</w:t>
      </w:r>
      <w:r w:rsidRPr="004B27AE">
        <w:rPr>
          <w:rFonts w:ascii="Times New Roman" w:hAnsi="Times New Roman" w:cs="Times New Roman"/>
          <w:bCs/>
          <w:sz w:val="24"/>
          <w:szCs w:val="24"/>
        </w:rPr>
        <w:t xml:space="preserve"> и звената към нея работят 17 лица с увреждания.</w:t>
      </w:r>
    </w:p>
    <w:p w14:paraId="00B8F7D8" w14:textId="4199B40A" w:rsidR="004B27AE" w:rsidRDefault="004B27AE" w:rsidP="004B27AE">
      <w:pPr>
        <w:spacing w:after="0" w:line="240" w:lineRule="auto"/>
        <w:ind w:firstLine="708"/>
        <w:jc w:val="both"/>
        <w:rPr>
          <w:rFonts w:ascii="Times New Roman" w:hAnsi="Times New Roman" w:cs="Times New Roman"/>
          <w:bCs/>
          <w:sz w:val="24"/>
          <w:szCs w:val="24"/>
        </w:rPr>
      </w:pPr>
      <w:r w:rsidRPr="004B27AE">
        <w:rPr>
          <w:rFonts w:ascii="Times New Roman" w:hAnsi="Times New Roman" w:cs="Times New Roman"/>
          <w:bCs/>
          <w:sz w:val="24"/>
          <w:szCs w:val="24"/>
        </w:rPr>
        <w:t xml:space="preserve">За осъществяване на социалната политика на общината за хората с увреждания – материали, режийни разходи, гориво, и др., са изразходвани </w:t>
      </w:r>
      <w:r w:rsidRPr="001F0520">
        <w:rPr>
          <w:rFonts w:ascii="Times New Roman" w:hAnsi="Times New Roman" w:cs="Times New Roman"/>
          <w:b/>
          <w:sz w:val="24"/>
          <w:szCs w:val="24"/>
        </w:rPr>
        <w:t>32 512</w:t>
      </w:r>
      <w:r w:rsidRPr="004B27AE">
        <w:rPr>
          <w:rFonts w:ascii="Times New Roman" w:hAnsi="Times New Roman" w:cs="Times New Roman"/>
          <w:bCs/>
          <w:sz w:val="24"/>
          <w:szCs w:val="24"/>
        </w:rPr>
        <w:t xml:space="preserve"> евро.</w:t>
      </w:r>
      <w:r w:rsidR="001F0520" w:rsidRPr="001F0520">
        <w:t xml:space="preserve"> </w:t>
      </w:r>
    </w:p>
    <w:p w14:paraId="04F87DD4" w14:textId="79279E6E" w:rsidR="007E6730" w:rsidRDefault="007E6730" w:rsidP="007E6730">
      <w:pPr>
        <w:spacing w:after="0" w:line="240" w:lineRule="auto"/>
        <w:ind w:firstLine="708"/>
        <w:jc w:val="both"/>
        <w:rPr>
          <w:rFonts w:ascii="Times New Roman" w:hAnsi="Times New Roman" w:cs="Times New Roman"/>
          <w:bCs/>
          <w:sz w:val="24"/>
          <w:szCs w:val="24"/>
        </w:rPr>
      </w:pPr>
      <w:r w:rsidRPr="001F0520">
        <w:rPr>
          <w:rFonts w:ascii="Times New Roman" w:hAnsi="Times New Roman" w:cs="Times New Roman"/>
          <w:b/>
          <w:bCs/>
          <w:sz w:val="24"/>
          <w:szCs w:val="24"/>
          <w:u w:val="single"/>
        </w:rPr>
        <w:t>Чипровци:</w:t>
      </w:r>
      <w:r w:rsidRPr="007E6730">
        <w:rPr>
          <w:rFonts w:ascii="Times New Roman" w:hAnsi="Times New Roman" w:cs="Times New Roman"/>
          <w:bCs/>
          <w:sz w:val="24"/>
          <w:szCs w:val="24"/>
        </w:rPr>
        <w:t xml:space="preserve"> </w:t>
      </w:r>
      <w:r w:rsidR="008B7E73">
        <w:rPr>
          <w:rFonts w:ascii="Times New Roman" w:hAnsi="Times New Roman" w:cs="Times New Roman"/>
          <w:bCs/>
          <w:sz w:val="24"/>
          <w:szCs w:val="24"/>
        </w:rPr>
        <w:t>НП</w:t>
      </w:r>
      <w:r w:rsidRPr="007E6730">
        <w:rPr>
          <w:rFonts w:ascii="Times New Roman" w:hAnsi="Times New Roman" w:cs="Times New Roman"/>
          <w:bCs/>
          <w:sz w:val="24"/>
          <w:szCs w:val="24"/>
        </w:rPr>
        <w:t>ЗОХТУ</w:t>
      </w:r>
      <w:r w:rsidR="008B7E73">
        <w:rPr>
          <w:rFonts w:ascii="Times New Roman" w:hAnsi="Times New Roman" w:cs="Times New Roman"/>
          <w:bCs/>
          <w:sz w:val="24"/>
          <w:szCs w:val="24"/>
        </w:rPr>
        <w:t xml:space="preserve"> -</w:t>
      </w:r>
      <w:r w:rsidRPr="007E6730">
        <w:rPr>
          <w:rFonts w:ascii="Times New Roman" w:hAnsi="Times New Roman" w:cs="Times New Roman"/>
          <w:bCs/>
          <w:sz w:val="24"/>
          <w:szCs w:val="24"/>
        </w:rPr>
        <w:t xml:space="preserve"> в  програмата са заети 2 лица с у</w:t>
      </w:r>
      <w:r>
        <w:rPr>
          <w:rFonts w:ascii="Times New Roman" w:hAnsi="Times New Roman" w:cs="Times New Roman"/>
          <w:bCs/>
          <w:sz w:val="24"/>
          <w:szCs w:val="24"/>
        </w:rPr>
        <w:t xml:space="preserve">вреждания. </w:t>
      </w:r>
      <w:r w:rsidR="008B7E73">
        <w:rPr>
          <w:rFonts w:ascii="Times New Roman" w:hAnsi="Times New Roman" w:cs="Times New Roman"/>
          <w:bCs/>
          <w:sz w:val="24"/>
          <w:szCs w:val="24"/>
        </w:rPr>
        <w:tab/>
      </w:r>
      <w:r w:rsidR="008B7E73">
        <w:rPr>
          <w:rFonts w:ascii="Times New Roman" w:hAnsi="Times New Roman" w:cs="Times New Roman"/>
          <w:bCs/>
          <w:sz w:val="24"/>
          <w:szCs w:val="24"/>
        </w:rPr>
        <w:tab/>
      </w:r>
      <w:r>
        <w:rPr>
          <w:rFonts w:ascii="Times New Roman" w:hAnsi="Times New Roman" w:cs="Times New Roman"/>
          <w:bCs/>
          <w:sz w:val="24"/>
          <w:szCs w:val="24"/>
        </w:rPr>
        <w:t xml:space="preserve">По програма </w:t>
      </w:r>
      <w:r w:rsidRPr="007E6730">
        <w:rPr>
          <w:rFonts w:ascii="Times New Roman" w:hAnsi="Times New Roman" w:cs="Times New Roman"/>
          <w:bCs/>
          <w:sz w:val="24"/>
          <w:szCs w:val="24"/>
        </w:rPr>
        <w:t>„Започвам работа–Компонент 3“</w:t>
      </w:r>
      <w:r w:rsidR="008B7E73">
        <w:rPr>
          <w:rFonts w:ascii="Times New Roman" w:hAnsi="Times New Roman" w:cs="Times New Roman"/>
          <w:bCs/>
          <w:sz w:val="24"/>
          <w:szCs w:val="24"/>
        </w:rPr>
        <w:t xml:space="preserve"> </w:t>
      </w:r>
      <w:r w:rsidRPr="007E6730">
        <w:rPr>
          <w:rFonts w:ascii="Times New Roman" w:hAnsi="Times New Roman" w:cs="Times New Roman"/>
          <w:bCs/>
          <w:sz w:val="24"/>
          <w:szCs w:val="24"/>
        </w:rPr>
        <w:t xml:space="preserve">се подсигурява работа на </w:t>
      </w:r>
      <w:r w:rsidR="008B7E73">
        <w:rPr>
          <w:rFonts w:ascii="Times New Roman" w:hAnsi="Times New Roman" w:cs="Times New Roman"/>
          <w:bCs/>
          <w:sz w:val="24"/>
          <w:szCs w:val="24"/>
        </w:rPr>
        <w:t>1</w:t>
      </w:r>
      <w:r w:rsidRPr="007E6730">
        <w:rPr>
          <w:rFonts w:ascii="Times New Roman" w:hAnsi="Times New Roman" w:cs="Times New Roman"/>
          <w:bCs/>
          <w:sz w:val="24"/>
          <w:szCs w:val="24"/>
        </w:rPr>
        <w:t xml:space="preserve"> лица с увреждания, програмата приключи до 31.05.2026 г.</w:t>
      </w:r>
    </w:p>
    <w:p w14:paraId="45A1C1E0" w14:textId="6D2AA7E7" w:rsidR="009B7F7C" w:rsidRPr="007E6730" w:rsidRDefault="009B7F7C" w:rsidP="007E6730">
      <w:pPr>
        <w:spacing w:after="0" w:line="240" w:lineRule="auto"/>
        <w:ind w:firstLine="708"/>
        <w:jc w:val="both"/>
        <w:rPr>
          <w:rFonts w:ascii="Times New Roman" w:hAnsi="Times New Roman" w:cs="Times New Roman"/>
          <w:bCs/>
          <w:sz w:val="24"/>
          <w:szCs w:val="24"/>
        </w:rPr>
      </w:pPr>
      <w:r w:rsidRPr="008B7E73">
        <w:rPr>
          <w:rFonts w:ascii="Times New Roman" w:hAnsi="Times New Roman" w:cs="Times New Roman"/>
          <w:b/>
          <w:bCs/>
          <w:sz w:val="24"/>
          <w:szCs w:val="24"/>
          <w:u w:val="single"/>
        </w:rPr>
        <w:t>Шумен:</w:t>
      </w:r>
      <w:r w:rsidRPr="009B7F7C">
        <w:rPr>
          <w:rFonts w:ascii="Times New Roman" w:hAnsi="Times New Roman" w:cs="Times New Roman"/>
          <w:bCs/>
          <w:sz w:val="24"/>
          <w:szCs w:val="24"/>
        </w:rPr>
        <w:t xml:space="preserve"> По </w:t>
      </w:r>
      <w:r w:rsidR="008B7E73">
        <w:rPr>
          <w:rFonts w:ascii="Times New Roman" w:hAnsi="Times New Roman" w:cs="Times New Roman"/>
          <w:bCs/>
          <w:sz w:val="24"/>
          <w:szCs w:val="24"/>
        </w:rPr>
        <w:t>НП</w:t>
      </w:r>
      <w:r w:rsidRPr="009B7F7C">
        <w:rPr>
          <w:rFonts w:ascii="Times New Roman" w:hAnsi="Times New Roman" w:cs="Times New Roman"/>
          <w:bCs/>
          <w:sz w:val="24"/>
          <w:szCs w:val="24"/>
        </w:rPr>
        <w:t xml:space="preserve"> „Активиране на неактивни лица“ през 2026 г. са включени </w:t>
      </w:r>
      <w:r w:rsidR="008B7E73">
        <w:rPr>
          <w:rFonts w:ascii="Times New Roman" w:hAnsi="Times New Roman" w:cs="Times New Roman"/>
          <w:bCs/>
          <w:sz w:val="24"/>
          <w:szCs w:val="24"/>
        </w:rPr>
        <w:t>2</w:t>
      </w:r>
      <w:r w:rsidRPr="009B7F7C">
        <w:rPr>
          <w:rFonts w:ascii="Times New Roman" w:hAnsi="Times New Roman" w:cs="Times New Roman"/>
          <w:bCs/>
          <w:sz w:val="24"/>
          <w:szCs w:val="24"/>
        </w:rPr>
        <w:t xml:space="preserve"> лица с увреждания като технически сътрудници в </w:t>
      </w:r>
      <w:r w:rsidR="008B7E73">
        <w:rPr>
          <w:rFonts w:ascii="Times New Roman" w:hAnsi="Times New Roman" w:cs="Times New Roman"/>
          <w:bCs/>
          <w:sz w:val="24"/>
          <w:szCs w:val="24"/>
        </w:rPr>
        <w:t>ОА</w:t>
      </w:r>
      <w:r w:rsidRPr="009B7F7C">
        <w:rPr>
          <w:rFonts w:ascii="Times New Roman" w:hAnsi="Times New Roman" w:cs="Times New Roman"/>
          <w:bCs/>
          <w:sz w:val="24"/>
          <w:szCs w:val="24"/>
        </w:rPr>
        <w:t xml:space="preserve">. </w:t>
      </w:r>
      <w:r w:rsidR="008B7E73">
        <w:rPr>
          <w:rFonts w:ascii="Times New Roman" w:hAnsi="Times New Roman" w:cs="Times New Roman"/>
          <w:bCs/>
          <w:sz w:val="24"/>
          <w:szCs w:val="24"/>
        </w:rPr>
        <w:tab/>
      </w:r>
      <w:r w:rsidR="008B7E73">
        <w:rPr>
          <w:rFonts w:ascii="Times New Roman" w:hAnsi="Times New Roman" w:cs="Times New Roman"/>
          <w:bCs/>
          <w:sz w:val="24"/>
          <w:szCs w:val="24"/>
        </w:rPr>
        <w:tab/>
      </w:r>
      <w:r w:rsidR="008B7E73">
        <w:rPr>
          <w:rFonts w:ascii="Times New Roman" w:hAnsi="Times New Roman" w:cs="Times New Roman"/>
          <w:bCs/>
          <w:sz w:val="24"/>
          <w:szCs w:val="24"/>
        </w:rPr>
        <w:tab/>
      </w:r>
      <w:r w:rsidR="008B7E73">
        <w:rPr>
          <w:rFonts w:ascii="Times New Roman" w:hAnsi="Times New Roman" w:cs="Times New Roman"/>
          <w:bCs/>
          <w:sz w:val="24"/>
          <w:szCs w:val="24"/>
        </w:rPr>
        <w:tab/>
      </w:r>
      <w:r w:rsidR="008B7E73">
        <w:rPr>
          <w:rFonts w:ascii="Times New Roman" w:hAnsi="Times New Roman" w:cs="Times New Roman"/>
          <w:bCs/>
          <w:sz w:val="24"/>
          <w:szCs w:val="24"/>
        </w:rPr>
        <w:tab/>
      </w:r>
      <w:r w:rsidR="008B7E73">
        <w:rPr>
          <w:rFonts w:ascii="Times New Roman" w:hAnsi="Times New Roman" w:cs="Times New Roman"/>
          <w:bCs/>
          <w:sz w:val="24"/>
          <w:szCs w:val="24"/>
        </w:rPr>
        <w:tab/>
      </w:r>
      <w:r w:rsidR="008B7E73">
        <w:rPr>
          <w:rFonts w:ascii="Times New Roman" w:hAnsi="Times New Roman" w:cs="Times New Roman"/>
          <w:bCs/>
          <w:sz w:val="24"/>
          <w:szCs w:val="24"/>
        </w:rPr>
        <w:tab/>
      </w:r>
      <w:r w:rsidR="008B7E73">
        <w:rPr>
          <w:rFonts w:ascii="Times New Roman" w:hAnsi="Times New Roman" w:cs="Times New Roman"/>
          <w:bCs/>
          <w:sz w:val="24"/>
          <w:szCs w:val="24"/>
        </w:rPr>
        <w:tab/>
      </w:r>
      <w:r w:rsidRPr="009B7F7C">
        <w:rPr>
          <w:rFonts w:ascii="Times New Roman" w:hAnsi="Times New Roman" w:cs="Times New Roman"/>
          <w:bCs/>
          <w:sz w:val="24"/>
          <w:szCs w:val="24"/>
        </w:rPr>
        <w:t xml:space="preserve">С помощта на </w:t>
      </w:r>
      <w:r w:rsidR="008B7E73">
        <w:rPr>
          <w:rFonts w:ascii="Times New Roman" w:hAnsi="Times New Roman" w:cs="Times New Roman"/>
          <w:bCs/>
          <w:sz w:val="24"/>
          <w:szCs w:val="24"/>
        </w:rPr>
        <w:t>НПЗОХТУ</w:t>
      </w:r>
      <w:r w:rsidRPr="009B7F7C">
        <w:rPr>
          <w:rFonts w:ascii="Times New Roman" w:hAnsi="Times New Roman" w:cs="Times New Roman"/>
          <w:bCs/>
          <w:sz w:val="24"/>
          <w:szCs w:val="24"/>
        </w:rPr>
        <w:t xml:space="preserve"> е назначен 1 човек в </w:t>
      </w:r>
      <w:r w:rsidR="008B7E73">
        <w:rPr>
          <w:rFonts w:ascii="Times New Roman" w:hAnsi="Times New Roman" w:cs="Times New Roman"/>
          <w:bCs/>
          <w:sz w:val="24"/>
          <w:szCs w:val="24"/>
        </w:rPr>
        <w:t>ЦСРИ з</w:t>
      </w:r>
      <w:r w:rsidRPr="009B7F7C">
        <w:rPr>
          <w:rFonts w:ascii="Times New Roman" w:hAnsi="Times New Roman" w:cs="Times New Roman"/>
          <w:bCs/>
          <w:sz w:val="24"/>
          <w:szCs w:val="24"/>
        </w:rPr>
        <w:t>а хора с физически увреждания.</w:t>
      </w:r>
    </w:p>
    <w:p w14:paraId="173737D4" w14:textId="0E31D33E" w:rsidR="007E6730" w:rsidRPr="0006060C" w:rsidRDefault="007E6730" w:rsidP="007E6730">
      <w:pPr>
        <w:spacing w:after="0" w:line="240" w:lineRule="auto"/>
        <w:ind w:firstLine="708"/>
        <w:jc w:val="both"/>
        <w:rPr>
          <w:rFonts w:ascii="Times New Roman" w:hAnsi="Times New Roman" w:cs="Times New Roman"/>
          <w:bCs/>
          <w:sz w:val="24"/>
          <w:szCs w:val="24"/>
        </w:rPr>
      </w:pPr>
      <w:r w:rsidRPr="008B7E73">
        <w:rPr>
          <w:rFonts w:ascii="Times New Roman" w:hAnsi="Times New Roman" w:cs="Times New Roman"/>
          <w:b/>
          <w:bCs/>
          <w:sz w:val="24"/>
          <w:szCs w:val="24"/>
          <w:u w:val="single"/>
        </w:rPr>
        <w:t>Якимово:</w:t>
      </w:r>
      <w:r w:rsidRPr="007E6730">
        <w:rPr>
          <w:rFonts w:ascii="Times New Roman" w:hAnsi="Times New Roman" w:cs="Times New Roman"/>
          <w:bCs/>
          <w:sz w:val="24"/>
          <w:szCs w:val="24"/>
        </w:rPr>
        <w:t xml:space="preserve"> Към 30.06.2026г. по програма „Започвам работа“ работи </w:t>
      </w:r>
      <w:r w:rsidR="008B7E73">
        <w:rPr>
          <w:rFonts w:ascii="Times New Roman" w:hAnsi="Times New Roman" w:cs="Times New Roman"/>
          <w:bCs/>
          <w:sz w:val="24"/>
          <w:szCs w:val="24"/>
        </w:rPr>
        <w:t xml:space="preserve">1 </w:t>
      </w:r>
      <w:r w:rsidRPr="007E6730">
        <w:rPr>
          <w:rFonts w:ascii="Times New Roman" w:hAnsi="Times New Roman" w:cs="Times New Roman"/>
          <w:bCs/>
          <w:sz w:val="24"/>
          <w:szCs w:val="24"/>
        </w:rPr>
        <w:t xml:space="preserve">лице на 8 часов работен ден на </w:t>
      </w:r>
      <w:r w:rsidR="008B7E73">
        <w:rPr>
          <w:rFonts w:ascii="Times New Roman" w:hAnsi="Times New Roman" w:cs="Times New Roman"/>
          <w:bCs/>
          <w:sz w:val="24"/>
          <w:szCs w:val="24"/>
        </w:rPr>
        <w:t>МРЗ</w:t>
      </w:r>
      <w:r w:rsidRPr="007E6730">
        <w:rPr>
          <w:rFonts w:ascii="Times New Roman" w:hAnsi="Times New Roman" w:cs="Times New Roman"/>
          <w:bCs/>
          <w:sz w:val="24"/>
          <w:szCs w:val="24"/>
        </w:rPr>
        <w:t xml:space="preserve">, като общ работник. </w:t>
      </w:r>
    </w:p>
    <w:p w14:paraId="776342C1" w14:textId="77777777" w:rsidR="0006060C" w:rsidRPr="0057145F" w:rsidRDefault="0006060C" w:rsidP="0057145F">
      <w:pPr>
        <w:spacing w:after="0" w:line="240" w:lineRule="auto"/>
        <w:ind w:firstLine="708"/>
        <w:jc w:val="both"/>
        <w:rPr>
          <w:rFonts w:ascii="Times New Roman" w:hAnsi="Times New Roman" w:cs="Times New Roman"/>
          <w:bCs/>
          <w:sz w:val="24"/>
          <w:szCs w:val="24"/>
        </w:rPr>
      </w:pPr>
    </w:p>
    <w:p w14:paraId="4A5A1FC6" w14:textId="409CB741" w:rsidR="00B95793" w:rsidRPr="006D31D7" w:rsidRDefault="00B95793" w:rsidP="006D31D7">
      <w:pPr>
        <w:spacing w:line="240" w:lineRule="auto"/>
        <w:ind w:firstLine="720"/>
        <w:jc w:val="both"/>
        <w:rPr>
          <w:rFonts w:ascii="Times New Roman" w:hAnsi="Times New Roman" w:cs="Times New Roman"/>
          <w:bCs/>
          <w:sz w:val="24"/>
          <w:szCs w:val="24"/>
        </w:rPr>
      </w:pPr>
      <w:r w:rsidRPr="0082595D">
        <w:rPr>
          <w:rFonts w:ascii="Times New Roman" w:hAnsi="Times New Roman" w:cs="Times New Roman"/>
          <w:bCs/>
          <w:sz w:val="24"/>
          <w:szCs w:val="24"/>
        </w:rPr>
        <w:tab/>
      </w:r>
      <w:r w:rsidRPr="0082595D">
        <w:rPr>
          <w:rFonts w:ascii="Times New Roman" w:hAnsi="Times New Roman" w:cs="Times New Roman"/>
          <w:bCs/>
          <w:sz w:val="24"/>
          <w:szCs w:val="24"/>
        </w:rPr>
        <w:tab/>
      </w:r>
      <w:r w:rsidRPr="00B95793">
        <w:rPr>
          <w:rFonts w:ascii="Times New Roman" w:hAnsi="Times New Roman" w:cs="Times New Roman"/>
          <w:b/>
          <w:bCs/>
          <w:sz w:val="24"/>
          <w:szCs w:val="24"/>
        </w:rPr>
        <w:t>Чл. 28. Подходящ жизнен стандарт и социална закрила</w:t>
      </w:r>
    </w:p>
    <w:p w14:paraId="43F0E4B4" w14:textId="298B4203" w:rsidR="0039278B" w:rsidRPr="0039278B" w:rsidRDefault="00B65FB6" w:rsidP="000509D3">
      <w:pPr>
        <w:spacing w:after="0" w:line="240" w:lineRule="auto"/>
        <w:ind w:firstLine="708"/>
        <w:jc w:val="both"/>
        <w:rPr>
          <w:rFonts w:ascii="Times New Roman" w:hAnsi="Times New Roman" w:cs="Times New Roman"/>
          <w:sz w:val="24"/>
          <w:szCs w:val="24"/>
        </w:rPr>
      </w:pPr>
      <w:r w:rsidRPr="00B65FB6">
        <w:rPr>
          <w:rFonts w:ascii="Times New Roman" w:hAnsi="Times New Roman" w:cs="Times New Roman"/>
          <w:b/>
          <w:sz w:val="24"/>
          <w:szCs w:val="24"/>
          <w:u w:val="single"/>
        </w:rPr>
        <w:t>Министерство на труда и социалната политика:</w:t>
      </w:r>
      <w:r w:rsidRPr="0039278B">
        <w:rPr>
          <w:rFonts w:ascii="Times New Roman" w:hAnsi="Times New Roman" w:cs="Times New Roman"/>
          <w:sz w:val="24"/>
          <w:szCs w:val="24"/>
        </w:rPr>
        <w:t xml:space="preserve"> </w:t>
      </w:r>
      <w:r w:rsidR="0039278B" w:rsidRPr="0039278B">
        <w:rPr>
          <w:rFonts w:ascii="Times New Roman" w:hAnsi="Times New Roman" w:cs="Times New Roman"/>
          <w:sz w:val="24"/>
          <w:szCs w:val="24"/>
        </w:rPr>
        <w:t>С П</w:t>
      </w:r>
      <w:r w:rsidR="00DF31E7">
        <w:rPr>
          <w:rFonts w:ascii="Times New Roman" w:hAnsi="Times New Roman" w:cs="Times New Roman"/>
          <w:sz w:val="24"/>
          <w:szCs w:val="24"/>
        </w:rPr>
        <w:t>МС</w:t>
      </w:r>
      <w:r w:rsidR="0039278B" w:rsidRPr="0039278B">
        <w:rPr>
          <w:rFonts w:ascii="Times New Roman" w:hAnsi="Times New Roman" w:cs="Times New Roman"/>
          <w:sz w:val="24"/>
          <w:szCs w:val="24"/>
        </w:rPr>
        <w:t xml:space="preserve"> №175 от 03.09.2025 г. е определен размера на линията на бедност (ЛБ) за страната за 2026 г. от </w:t>
      </w:r>
      <w:r w:rsidR="0039278B" w:rsidRPr="00DF31E7">
        <w:rPr>
          <w:rFonts w:ascii="Times New Roman" w:hAnsi="Times New Roman" w:cs="Times New Roman"/>
          <w:b/>
          <w:bCs/>
          <w:sz w:val="24"/>
          <w:szCs w:val="24"/>
        </w:rPr>
        <w:t>390,63</w:t>
      </w:r>
      <w:r w:rsidR="0039278B" w:rsidRPr="0039278B">
        <w:rPr>
          <w:rFonts w:ascii="Times New Roman" w:hAnsi="Times New Roman" w:cs="Times New Roman"/>
          <w:sz w:val="24"/>
          <w:szCs w:val="24"/>
        </w:rPr>
        <w:t xml:space="preserve"> евро. С приемането на този по-висок размер на ЛБ спрямо този за 2025 г. (638 лв.), което бележи ръст от </w:t>
      </w:r>
      <w:r w:rsidR="0039278B" w:rsidRPr="00DF31E7">
        <w:rPr>
          <w:rFonts w:ascii="Times New Roman" w:hAnsi="Times New Roman" w:cs="Times New Roman"/>
          <w:b/>
          <w:bCs/>
          <w:sz w:val="24"/>
          <w:szCs w:val="24"/>
        </w:rPr>
        <w:t>19,7</w:t>
      </w:r>
      <w:r w:rsidR="0039278B" w:rsidRPr="0039278B">
        <w:rPr>
          <w:rFonts w:ascii="Times New Roman" w:hAnsi="Times New Roman" w:cs="Times New Roman"/>
          <w:sz w:val="24"/>
          <w:szCs w:val="24"/>
        </w:rPr>
        <w:t xml:space="preserve"> %, хората с трайни увреждания, получаващи </w:t>
      </w:r>
      <w:r w:rsidR="0039278B" w:rsidRPr="000509D3">
        <w:rPr>
          <w:rFonts w:ascii="Times New Roman" w:hAnsi="Times New Roman" w:cs="Times New Roman"/>
          <w:b/>
          <w:bCs/>
          <w:sz w:val="24"/>
          <w:szCs w:val="24"/>
        </w:rPr>
        <w:t>месечна финансова подкрепа</w:t>
      </w:r>
      <w:r w:rsidR="0039278B" w:rsidRPr="0039278B">
        <w:rPr>
          <w:rFonts w:ascii="Times New Roman" w:hAnsi="Times New Roman" w:cs="Times New Roman"/>
          <w:sz w:val="24"/>
          <w:szCs w:val="24"/>
        </w:rPr>
        <w:t xml:space="preserve"> по реда на ЗХУ, са поставени в по-благоприятно икономическо положение, предвид на обстоятелството, че е размерът на подкрепата се формира съобразно степента на увреждане и изрично определените в закона проценти спрямо размера на линията на бедност</w:t>
      </w:r>
      <w:r w:rsidR="000509D3">
        <w:rPr>
          <w:rFonts w:ascii="Times New Roman" w:hAnsi="Times New Roman" w:cs="Times New Roman"/>
          <w:sz w:val="24"/>
          <w:szCs w:val="24"/>
        </w:rPr>
        <w:t xml:space="preserve">. </w:t>
      </w:r>
    </w:p>
    <w:p w14:paraId="2D39C0E9" w14:textId="1435ABF2" w:rsidR="0039278B" w:rsidRPr="0039278B" w:rsidRDefault="0039278B" w:rsidP="0039278B">
      <w:pPr>
        <w:spacing w:after="0" w:line="240" w:lineRule="auto"/>
        <w:ind w:firstLine="708"/>
        <w:jc w:val="both"/>
        <w:rPr>
          <w:rFonts w:ascii="Times New Roman" w:hAnsi="Times New Roman" w:cs="Times New Roman"/>
          <w:sz w:val="24"/>
          <w:szCs w:val="24"/>
        </w:rPr>
      </w:pPr>
      <w:r w:rsidRPr="0039278B">
        <w:rPr>
          <w:rFonts w:ascii="Times New Roman" w:hAnsi="Times New Roman" w:cs="Times New Roman"/>
          <w:sz w:val="24"/>
          <w:szCs w:val="24"/>
        </w:rPr>
        <w:t xml:space="preserve">Този вид подкрепа се отпуска без да се въвежда изрично целево </w:t>
      </w:r>
      <w:r w:rsidR="000509D3">
        <w:rPr>
          <w:rFonts w:ascii="Times New Roman" w:hAnsi="Times New Roman" w:cs="Times New Roman"/>
          <w:sz w:val="24"/>
          <w:szCs w:val="24"/>
        </w:rPr>
        <w:t>д</w:t>
      </w:r>
      <w:r w:rsidRPr="0039278B">
        <w:rPr>
          <w:rFonts w:ascii="Times New Roman" w:hAnsi="Times New Roman" w:cs="Times New Roman"/>
          <w:sz w:val="24"/>
          <w:szCs w:val="24"/>
        </w:rPr>
        <w:t xml:space="preserve">оказване на изразходването на средствата, а съобразно индивидуалните потребности на лицата. Към 30.06.2026 г. средномесечният брой на лицата с трайни увреждания с осигурена месечна финансова подкрепа е </w:t>
      </w:r>
      <w:r w:rsidRPr="000509D3">
        <w:rPr>
          <w:rFonts w:ascii="Times New Roman" w:hAnsi="Times New Roman" w:cs="Times New Roman"/>
          <w:b/>
          <w:bCs/>
          <w:sz w:val="24"/>
          <w:szCs w:val="24"/>
        </w:rPr>
        <w:t>756 574</w:t>
      </w:r>
      <w:r w:rsidRPr="0039278B">
        <w:rPr>
          <w:rFonts w:ascii="Times New Roman" w:hAnsi="Times New Roman" w:cs="Times New Roman"/>
          <w:sz w:val="24"/>
          <w:szCs w:val="24"/>
        </w:rPr>
        <w:t xml:space="preserve">, а разходваният финансов ресурс от държавния бюджет възлиза на </w:t>
      </w:r>
      <w:r w:rsidRPr="000509D3">
        <w:rPr>
          <w:rFonts w:ascii="Times New Roman" w:hAnsi="Times New Roman" w:cs="Times New Roman"/>
          <w:b/>
          <w:bCs/>
          <w:sz w:val="24"/>
          <w:szCs w:val="24"/>
        </w:rPr>
        <w:t>267 160 599</w:t>
      </w:r>
      <w:r w:rsidRPr="0039278B">
        <w:rPr>
          <w:rFonts w:ascii="Times New Roman" w:hAnsi="Times New Roman" w:cs="Times New Roman"/>
          <w:sz w:val="24"/>
          <w:szCs w:val="24"/>
        </w:rPr>
        <w:t xml:space="preserve"> евро.</w:t>
      </w:r>
    </w:p>
    <w:p w14:paraId="757E93AD" w14:textId="77777777" w:rsidR="0039278B" w:rsidRPr="0039278B" w:rsidRDefault="0039278B" w:rsidP="0039278B">
      <w:pPr>
        <w:spacing w:after="0" w:line="240" w:lineRule="auto"/>
        <w:ind w:firstLine="708"/>
        <w:jc w:val="both"/>
        <w:rPr>
          <w:rFonts w:ascii="Times New Roman" w:hAnsi="Times New Roman" w:cs="Times New Roman"/>
          <w:sz w:val="24"/>
          <w:szCs w:val="24"/>
        </w:rPr>
      </w:pPr>
      <w:r w:rsidRPr="000509D3">
        <w:rPr>
          <w:rFonts w:ascii="Times New Roman" w:hAnsi="Times New Roman" w:cs="Times New Roman"/>
          <w:b/>
          <w:bCs/>
          <w:sz w:val="24"/>
          <w:szCs w:val="24"/>
        </w:rPr>
        <w:t>Целевите помощи</w:t>
      </w:r>
      <w:r w:rsidRPr="0039278B">
        <w:rPr>
          <w:rFonts w:ascii="Times New Roman" w:hAnsi="Times New Roman" w:cs="Times New Roman"/>
          <w:sz w:val="24"/>
          <w:szCs w:val="24"/>
        </w:rPr>
        <w:t xml:space="preserve"> съобразно вида на увреждането, предоставени на хората с увреждания през отчетния период са, както следва:</w:t>
      </w:r>
    </w:p>
    <w:p w14:paraId="13F44957" w14:textId="5E404967" w:rsidR="0039278B" w:rsidRPr="0039278B" w:rsidRDefault="000509D3" w:rsidP="0039278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З</w:t>
      </w:r>
      <w:r w:rsidR="0039278B" w:rsidRPr="0039278B">
        <w:rPr>
          <w:rFonts w:ascii="Times New Roman" w:hAnsi="Times New Roman" w:cs="Times New Roman"/>
          <w:sz w:val="24"/>
          <w:szCs w:val="24"/>
        </w:rPr>
        <w:t>а покупка на лично моторно превозно средство, до четирикратния размер от линията на бедност за съответната година – 2 броя;</w:t>
      </w:r>
    </w:p>
    <w:p w14:paraId="1DAE3AE4" w14:textId="4F405F68" w:rsidR="0039278B" w:rsidRPr="0039278B" w:rsidRDefault="000509D3" w:rsidP="0039278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З</w:t>
      </w:r>
      <w:r w:rsidR="0039278B" w:rsidRPr="0039278B">
        <w:rPr>
          <w:rFonts w:ascii="Times New Roman" w:hAnsi="Times New Roman" w:cs="Times New Roman"/>
          <w:sz w:val="24"/>
          <w:szCs w:val="24"/>
        </w:rPr>
        <w:t>а приспособяване на жилище до двукратния размер от линията на бедност за съответната година за преустройство на жилище – 1 бро</w:t>
      </w:r>
      <w:r>
        <w:rPr>
          <w:rFonts w:ascii="Times New Roman" w:hAnsi="Times New Roman" w:cs="Times New Roman"/>
          <w:sz w:val="24"/>
          <w:szCs w:val="24"/>
        </w:rPr>
        <w:t>й</w:t>
      </w:r>
      <w:r w:rsidR="0039278B" w:rsidRPr="0039278B">
        <w:rPr>
          <w:rFonts w:ascii="Times New Roman" w:hAnsi="Times New Roman" w:cs="Times New Roman"/>
          <w:sz w:val="24"/>
          <w:szCs w:val="24"/>
        </w:rPr>
        <w:t>;</w:t>
      </w:r>
    </w:p>
    <w:p w14:paraId="4015FDB7" w14:textId="3C64E4CC" w:rsidR="0039278B" w:rsidRPr="0039278B" w:rsidRDefault="000509D3" w:rsidP="0039278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З</w:t>
      </w:r>
      <w:r w:rsidR="0039278B" w:rsidRPr="0039278B">
        <w:rPr>
          <w:rFonts w:ascii="Times New Roman" w:hAnsi="Times New Roman" w:cs="Times New Roman"/>
          <w:sz w:val="24"/>
          <w:szCs w:val="24"/>
        </w:rPr>
        <w:t>а балнеолечение и/или рехабилитационни услуги</w:t>
      </w:r>
      <w:r>
        <w:rPr>
          <w:rFonts w:ascii="Times New Roman" w:hAnsi="Times New Roman" w:cs="Times New Roman"/>
          <w:sz w:val="24"/>
          <w:szCs w:val="24"/>
        </w:rPr>
        <w:t xml:space="preserve"> </w:t>
      </w:r>
      <w:r w:rsidR="0039278B" w:rsidRPr="0039278B">
        <w:rPr>
          <w:rFonts w:ascii="Times New Roman" w:hAnsi="Times New Roman" w:cs="Times New Roman"/>
          <w:sz w:val="24"/>
          <w:szCs w:val="24"/>
        </w:rPr>
        <w:t xml:space="preserve">– </w:t>
      </w:r>
      <w:r w:rsidR="0039278B" w:rsidRPr="000509D3">
        <w:rPr>
          <w:rFonts w:ascii="Times New Roman" w:hAnsi="Times New Roman" w:cs="Times New Roman"/>
          <w:b/>
          <w:bCs/>
          <w:sz w:val="24"/>
          <w:szCs w:val="24"/>
        </w:rPr>
        <w:t>2</w:t>
      </w:r>
      <w:r w:rsidRPr="000509D3">
        <w:rPr>
          <w:rFonts w:ascii="Times New Roman" w:hAnsi="Times New Roman" w:cs="Times New Roman"/>
          <w:b/>
          <w:bCs/>
          <w:sz w:val="24"/>
          <w:szCs w:val="24"/>
        </w:rPr>
        <w:t xml:space="preserve"> </w:t>
      </w:r>
      <w:r w:rsidR="0039278B" w:rsidRPr="000509D3">
        <w:rPr>
          <w:rFonts w:ascii="Times New Roman" w:hAnsi="Times New Roman" w:cs="Times New Roman"/>
          <w:b/>
          <w:bCs/>
          <w:sz w:val="24"/>
          <w:szCs w:val="24"/>
        </w:rPr>
        <w:t>125</w:t>
      </w:r>
      <w:r w:rsidR="0039278B" w:rsidRPr="0039278B">
        <w:rPr>
          <w:rFonts w:ascii="Times New Roman" w:hAnsi="Times New Roman" w:cs="Times New Roman"/>
          <w:sz w:val="24"/>
          <w:szCs w:val="24"/>
        </w:rPr>
        <w:t xml:space="preserve"> броя, в т.</w:t>
      </w:r>
      <w:r>
        <w:rPr>
          <w:rFonts w:ascii="Times New Roman" w:hAnsi="Times New Roman" w:cs="Times New Roman"/>
          <w:sz w:val="24"/>
          <w:szCs w:val="24"/>
        </w:rPr>
        <w:t xml:space="preserve"> </w:t>
      </w:r>
      <w:r w:rsidR="0039278B" w:rsidRPr="0039278B">
        <w:rPr>
          <w:rFonts w:ascii="Times New Roman" w:hAnsi="Times New Roman" w:cs="Times New Roman"/>
          <w:sz w:val="24"/>
          <w:szCs w:val="24"/>
        </w:rPr>
        <w:t xml:space="preserve">ч. за балнеолечение и/или рехабилитационни услуги по чл. 76, ал. 6 от ЗХУ – </w:t>
      </w:r>
      <w:r w:rsidR="0039278B" w:rsidRPr="000509D3">
        <w:rPr>
          <w:rFonts w:ascii="Times New Roman" w:hAnsi="Times New Roman" w:cs="Times New Roman"/>
          <w:b/>
          <w:bCs/>
          <w:sz w:val="24"/>
          <w:szCs w:val="24"/>
        </w:rPr>
        <w:t>627</w:t>
      </w:r>
      <w:r w:rsidR="0039278B" w:rsidRPr="0039278B">
        <w:rPr>
          <w:rFonts w:ascii="Times New Roman" w:hAnsi="Times New Roman" w:cs="Times New Roman"/>
          <w:sz w:val="24"/>
          <w:szCs w:val="24"/>
        </w:rPr>
        <w:t>;</w:t>
      </w:r>
    </w:p>
    <w:p w14:paraId="26B33ADC" w14:textId="66CBC8D2" w:rsidR="0039278B" w:rsidRPr="0039278B" w:rsidRDefault="000509D3" w:rsidP="0039278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З</w:t>
      </w:r>
      <w:r w:rsidR="0039278B" w:rsidRPr="0039278B">
        <w:rPr>
          <w:rFonts w:ascii="Times New Roman" w:hAnsi="Times New Roman" w:cs="Times New Roman"/>
          <w:sz w:val="24"/>
          <w:szCs w:val="24"/>
        </w:rPr>
        <w:t xml:space="preserve">а наем на общинско жилище, в размер на нормативно определения наем по реда на Закона за общинската собственост – </w:t>
      </w:r>
      <w:r w:rsidR="0039278B" w:rsidRPr="000509D3">
        <w:rPr>
          <w:rFonts w:ascii="Times New Roman" w:hAnsi="Times New Roman" w:cs="Times New Roman"/>
          <w:b/>
          <w:bCs/>
          <w:sz w:val="24"/>
          <w:szCs w:val="24"/>
        </w:rPr>
        <w:t>1 205</w:t>
      </w:r>
      <w:r w:rsidR="0039278B" w:rsidRPr="0039278B">
        <w:rPr>
          <w:rFonts w:ascii="Times New Roman" w:hAnsi="Times New Roman" w:cs="Times New Roman"/>
          <w:sz w:val="24"/>
          <w:szCs w:val="24"/>
        </w:rPr>
        <w:t xml:space="preserve"> средномесечен брой.</w:t>
      </w:r>
    </w:p>
    <w:p w14:paraId="44E5DA8B" w14:textId="77777777" w:rsidR="0039278B" w:rsidRPr="0039278B" w:rsidRDefault="0039278B" w:rsidP="0039278B">
      <w:pPr>
        <w:spacing w:after="0" w:line="240" w:lineRule="auto"/>
        <w:ind w:firstLine="708"/>
        <w:jc w:val="both"/>
        <w:rPr>
          <w:rFonts w:ascii="Times New Roman" w:hAnsi="Times New Roman" w:cs="Times New Roman"/>
          <w:sz w:val="24"/>
          <w:szCs w:val="24"/>
        </w:rPr>
      </w:pPr>
      <w:r w:rsidRPr="0039278B">
        <w:rPr>
          <w:rFonts w:ascii="Times New Roman" w:hAnsi="Times New Roman" w:cs="Times New Roman"/>
          <w:sz w:val="24"/>
          <w:szCs w:val="24"/>
        </w:rPr>
        <w:t xml:space="preserve">За отчетния период целеви помощи са предоставени на </w:t>
      </w:r>
      <w:r w:rsidRPr="000509D3">
        <w:rPr>
          <w:rFonts w:ascii="Times New Roman" w:hAnsi="Times New Roman" w:cs="Times New Roman"/>
          <w:b/>
          <w:bCs/>
          <w:sz w:val="24"/>
          <w:szCs w:val="24"/>
        </w:rPr>
        <w:t>3 333</w:t>
      </w:r>
      <w:r w:rsidRPr="0039278B">
        <w:rPr>
          <w:rFonts w:ascii="Times New Roman" w:hAnsi="Times New Roman" w:cs="Times New Roman"/>
          <w:sz w:val="24"/>
          <w:szCs w:val="24"/>
        </w:rPr>
        <w:t xml:space="preserve"> средномесечен брой лица, за което са изплатени средства в размер на </w:t>
      </w:r>
      <w:r w:rsidRPr="000509D3">
        <w:rPr>
          <w:rFonts w:ascii="Times New Roman" w:hAnsi="Times New Roman" w:cs="Times New Roman"/>
          <w:b/>
          <w:bCs/>
          <w:sz w:val="24"/>
          <w:szCs w:val="24"/>
        </w:rPr>
        <w:t>1 347 630</w:t>
      </w:r>
      <w:r w:rsidRPr="0039278B">
        <w:rPr>
          <w:rFonts w:ascii="Times New Roman" w:hAnsi="Times New Roman" w:cs="Times New Roman"/>
          <w:sz w:val="24"/>
          <w:szCs w:val="24"/>
        </w:rPr>
        <w:t xml:space="preserve"> евро.</w:t>
      </w:r>
    </w:p>
    <w:p w14:paraId="40FDF16B" w14:textId="6FE2AB71" w:rsidR="0039278B" w:rsidRPr="0039278B" w:rsidRDefault="0039278B" w:rsidP="0039278B">
      <w:pPr>
        <w:spacing w:after="0" w:line="240" w:lineRule="auto"/>
        <w:ind w:firstLine="708"/>
        <w:jc w:val="both"/>
        <w:rPr>
          <w:rFonts w:ascii="Times New Roman" w:hAnsi="Times New Roman" w:cs="Times New Roman"/>
          <w:sz w:val="24"/>
          <w:szCs w:val="24"/>
        </w:rPr>
      </w:pPr>
      <w:r w:rsidRPr="0039278B">
        <w:rPr>
          <w:rFonts w:ascii="Times New Roman" w:hAnsi="Times New Roman" w:cs="Times New Roman"/>
          <w:sz w:val="24"/>
          <w:szCs w:val="24"/>
        </w:rPr>
        <w:t xml:space="preserve">Предоставяне на </w:t>
      </w:r>
      <w:r w:rsidRPr="000509D3">
        <w:rPr>
          <w:rFonts w:ascii="Times New Roman" w:hAnsi="Times New Roman" w:cs="Times New Roman"/>
          <w:b/>
          <w:bCs/>
          <w:sz w:val="24"/>
          <w:szCs w:val="24"/>
        </w:rPr>
        <w:t>лична помощ</w:t>
      </w:r>
      <w:r w:rsidRPr="0039278B">
        <w:rPr>
          <w:rFonts w:ascii="Times New Roman" w:hAnsi="Times New Roman" w:cs="Times New Roman"/>
          <w:sz w:val="24"/>
          <w:szCs w:val="24"/>
        </w:rPr>
        <w:t xml:space="preserve"> по Закона за личната помощ</w:t>
      </w:r>
    </w:p>
    <w:p w14:paraId="6923776D" w14:textId="15AC9D46" w:rsidR="0039278B" w:rsidRPr="0039278B" w:rsidRDefault="0039278B" w:rsidP="0039278B">
      <w:pPr>
        <w:spacing w:after="0" w:line="240" w:lineRule="auto"/>
        <w:ind w:firstLine="708"/>
        <w:jc w:val="both"/>
        <w:rPr>
          <w:rFonts w:ascii="Times New Roman" w:hAnsi="Times New Roman" w:cs="Times New Roman"/>
          <w:sz w:val="24"/>
          <w:szCs w:val="24"/>
        </w:rPr>
      </w:pPr>
      <w:r w:rsidRPr="0039278B">
        <w:rPr>
          <w:rFonts w:ascii="Times New Roman" w:hAnsi="Times New Roman" w:cs="Times New Roman"/>
          <w:sz w:val="24"/>
          <w:szCs w:val="24"/>
        </w:rPr>
        <w:t xml:space="preserve">За периода на общините/районите са преведени </w:t>
      </w:r>
      <w:r w:rsidRPr="000509D3">
        <w:rPr>
          <w:rFonts w:ascii="Times New Roman" w:hAnsi="Times New Roman" w:cs="Times New Roman"/>
          <w:b/>
          <w:bCs/>
          <w:sz w:val="24"/>
          <w:szCs w:val="24"/>
        </w:rPr>
        <w:t>461 682 233</w:t>
      </w:r>
      <w:r w:rsidRPr="0039278B">
        <w:rPr>
          <w:rFonts w:ascii="Times New Roman" w:hAnsi="Times New Roman" w:cs="Times New Roman"/>
          <w:sz w:val="24"/>
          <w:szCs w:val="24"/>
        </w:rPr>
        <w:t xml:space="preserve"> евро за предоставяне на </w:t>
      </w:r>
      <w:r w:rsidR="000509D3">
        <w:rPr>
          <w:rFonts w:ascii="Times New Roman" w:hAnsi="Times New Roman" w:cs="Times New Roman"/>
          <w:sz w:val="24"/>
          <w:szCs w:val="24"/>
        </w:rPr>
        <w:t>МЛП</w:t>
      </w:r>
      <w:r w:rsidRPr="0039278B">
        <w:rPr>
          <w:rFonts w:ascii="Times New Roman" w:hAnsi="Times New Roman" w:cs="Times New Roman"/>
          <w:sz w:val="24"/>
          <w:szCs w:val="24"/>
        </w:rPr>
        <w:t xml:space="preserve"> и е осигурена подкрепа на </w:t>
      </w:r>
      <w:r w:rsidRPr="000509D3">
        <w:rPr>
          <w:rFonts w:ascii="Times New Roman" w:hAnsi="Times New Roman" w:cs="Times New Roman"/>
          <w:b/>
          <w:bCs/>
          <w:sz w:val="24"/>
          <w:szCs w:val="24"/>
        </w:rPr>
        <w:t>84 237</w:t>
      </w:r>
      <w:r w:rsidRPr="0039278B">
        <w:rPr>
          <w:rFonts w:ascii="Times New Roman" w:hAnsi="Times New Roman" w:cs="Times New Roman"/>
          <w:sz w:val="24"/>
          <w:szCs w:val="24"/>
        </w:rPr>
        <w:t xml:space="preserve"> средномесечен брой ползватели. Спрямо първото полугодие на 2025 г. (72 829 средномесечен брой ползватели) е отчетен ръст от ок</w:t>
      </w:r>
      <w:r w:rsidR="000509D3">
        <w:rPr>
          <w:rFonts w:ascii="Times New Roman" w:hAnsi="Times New Roman" w:cs="Times New Roman"/>
          <w:sz w:val="24"/>
          <w:szCs w:val="24"/>
        </w:rPr>
        <w:t>оло</w:t>
      </w:r>
      <w:r w:rsidRPr="0039278B">
        <w:rPr>
          <w:rFonts w:ascii="Times New Roman" w:hAnsi="Times New Roman" w:cs="Times New Roman"/>
          <w:sz w:val="24"/>
          <w:szCs w:val="24"/>
        </w:rPr>
        <w:t xml:space="preserve"> </w:t>
      </w:r>
      <w:r w:rsidRPr="000509D3">
        <w:rPr>
          <w:rFonts w:ascii="Times New Roman" w:hAnsi="Times New Roman" w:cs="Times New Roman"/>
          <w:b/>
          <w:bCs/>
          <w:sz w:val="24"/>
          <w:szCs w:val="24"/>
        </w:rPr>
        <w:t>14</w:t>
      </w:r>
      <w:r w:rsidR="000509D3" w:rsidRPr="000509D3">
        <w:rPr>
          <w:rFonts w:ascii="Times New Roman" w:hAnsi="Times New Roman" w:cs="Times New Roman"/>
          <w:b/>
          <w:bCs/>
          <w:sz w:val="24"/>
          <w:szCs w:val="24"/>
        </w:rPr>
        <w:t xml:space="preserve"> </w:t>
      </w:r>
      <w:r w:rsidRPr="000509D3">
        <w:rPr>
          <w:rFonts w:ascii="Times New Roman" w:hAnsi="Times New Roman" w:cs="Times New Roman"/>
          <w:b/>
          <w:bCs/>
          <w:sz w:val="24"/>
          <w:szCs w:val="24"/>
        </w:rPr>
        <w:t>%</w:t>
      </w:r>
      <w:r w:rsidRPr="0039278B">
        <w:rPr>
          <w:rFonts w:ascii="Times New Roman" w:hAnsi="Times New Roman" w:cs="Times New Roman"/>
          <w:sz w:val="24"/>
          <w:szCs w:val="24"/>
        </w:rPr>
        <w:t xml:space="preserve">. </w:t>
      </w:r>
      <w:r w:rsidR="000509D3">
        <w:rPr>
          <w:rFonts w:ascii="Times New Roman" w:hAnsi="Times New Roman" w:cs="Times New Roman"/>
          <w:sz w:val="24"/>
          <w:szCs w:val="24"/>
        </w:rPr>
        <w:tab/>
      </w:r>
      <w:r w:rsidRPr="0039278B">
        <w:rPr>
          <w:rFonts w:ascii="Times New Roman" w:hAnsi="Times New Roman" w:cs="Times New Roman"/>
          <w:sz w:val="24"/>
          <w:szCs w:val="24"/>
        </w:rPr>
        <w:t xml:space="preserve">През отчетния период от НОИ са преведени средства за лицата, получаващи добавка за </w:t>
      </w:r>
      <w:r w:rsidR="000509D3">
        <w:rPr>
          <w:rFonts w:ascii="Times New Roman" w:hAnsi="Times New Roman" w:cs="Times New Roman"/>
          <w:sz w:val="24"/>
          <w:szCs w:val="24"/>
        </w:rPr>
        <w:t>ЧП</w:t>
      </w:r>
      <w:r w:rsidRPr="0039278B">
        <w:rPr>
          <w:rFonts w:ascii="Times New Roman" w:hAnsi="Times New Roman" w:cs="Times New Roman"/>
          <w:sz w:val="24"/>
          <w:szCs w:val="24"/>
        </w:rPr>
        <w:t xml:space="preserve"> по реда на чл.</w:t>
      </w:r>
      <w:r w:rsidR="000509D3">
        <w:rPr>
          <w:rFonts w:ascii="Times New Roman" w:hAnsi="Times New Roman" w:cs="Times New Roman"/>
          <w:sz w:val="24"/>
          <w:szCs w:val="24"/>
        </w:rPr>
        <w:t xml:space="preserve"> </w:t>
      </w:r>
      <w:r w:rsidRPr="0039278B">
        <w:rPr>
          <w:rFonts w:ascii="Times New Roman" w:hAnsi="Times New Roman" w:cs="Times New Roman"/>
          <w:sz w:val="24"/>
          <w:szCs w:val="24"/>
        </w:rPr>
        <w:t xml:space="preserve">103 от КСО и включени в </w:t>
      </w:r>
      <w:r w:rsidR="000509D3">
        <w:rPr>
          <w:rFonts w:ascii="Times New Roman" w:hAnsi="Times New Roman" w:cs="Times New Roman"/>
          <w:sz w:val="24"/>
          <w:szCs w:val="24"/>
        </w:rPr>
        <w:t>МЛП</w:t>
      </w:r>
      <w:r w:rsidRPr="0039278B">
        <w:rPr>
          <w:rFonts w:ascii="Times New Roman" w:hAnsi="Times New Roman" w:cs="Times New Roman"/>
          <w:sz w:val="24"/>
          <w:szCs w:val="24"/>
        </w:rPr>
        <w:t xml:space="preserve"> – </w:t>
      </w:r>
      <w:r w:rsidRPr="000509D3">
        <w:rPr>
          <w:rFonts w:ascii="Times New Roman" w:hAnsi="Times New Roman" w:cs="Times New Roman"/>
          <w:b/>
          <w:bCs/>
          <w:sz w:val="24"/>
          <w:szCs w:val="24"/>
        </w:rPr>
        <w:t>48 699 562,13</w:t>
      </w:r>
      <w:r w:rsidRPr="0039278B">
        <w:rPr>
          <w:rFonts w:ascii="Times New Roman" w:hAnsi="Times New Roman" w:cs="Times New Roman"/>
          <w:sz w:val="24"/>
          <w:szCs w:val="24"/>
        </w:rPr>
        <w:t xml:space="preserve"> евро, удържани са и суми по </w:t>
      </w:r>
      <w:r w:rsidR="000509D3">
        <w:rPr>
          <w:rFonts w:ascii="Times New Roman" w:hAnsi="Times New Roman" w:cs="Times New Roman"/>
          <w:sz w:val="24"/>
          <w:szCs w:val="24"/>
        </w:rPr>
        <w:t xml:space="preserve">чл. </w:t>
      </w:r>
      <w:r w:rsidRPr="0039278B">
        <w:rPr>
          <w:rFonts w:ascii="Times New Roman" w:hAnsi="Times New Roman" w:cs="Times New Roman"/>
          <w:sz w:val="24"/>
          <w:szCs w:val="24"/>
        </w:rPr>
        <w:t xml:space="preserve">8д, ал. 5, т. 2 от ЗСПД в размер на </w:t>
      </w:r>
      <w:r w:rsidRPr="000509D3">
        <w:rPr>
          <w:rFonts w:ascii="Times New Roman" w:hAnsi="Times New Roman" w:cs="Times New Roman"/>
          <w:b/>
          <w:bCs/>
          <w:sz w:val="24"/>
          <w:szCs w:val="24"/>
        </w:rPr>
        <w:t>7 120 145,63</w:t>
      </w:r>
      <w:r w:rsidRPr="0039278B">
        <w:rPr>
          <w:rFonts w:ascii="Times New Roman" w:hAnsi="Times New Roman" w:cs="Times New Roman"/>
          <w:sz w:val="24"/>
          <w:szCs w:val="24"/>
        </w:rPr>
        <w:t xml:space="preserve"> евро.</w:t>
      </w:r>
    </w:p>
    <w:p w14:paraId="7DDC4220" w14:textId="415BC3CF" w:rsidR="00B65FB6" w:rsidRPr="0039278B" w:rsidRDefault="0039278B" w:rsidP="0039278B">
      <w:pPr>
        <w:spacing w:after="0" w:line="240" w:lineRule="auto"/>
        <w:ind w:firstLine="708"/>
        <w:jc w:val="both"/>
        <w:rPr>
          <w:rFonts w:ascii="Times New Roman" w:hAnsi="Times New Roman" w:cs="Times New Roman"/>
          <w:sz w:val="24"/>
          <w:szCs w:val="24"/>
        </w:rPr>
      </w:pPr>
      <w:r w:rsidRPr="0039278B">
        <w:rPr>
          <w:rFonts w:ascii="Times New Roman" w:hAnsi="Times New Roman" w:cs="Times New Roman"/>
          <w:sz w:val="24"/>
          <w:szCs w:val="24"/>
        </w:rPr>
        <w:t>Важно е да бъде отчетено, че в резултат на увеличението на размера на минималната работна заплата за 2026 г. от 1 077 лв. на 1 213 лв. (</w:t>
      </w:r>
      <w:r w:rsidRPr="000509D3">
        <w:rPr>
          <w:rFonts w:ascii="Times New Roman" w:hAnsi="Times New Roman" w:cs="Times New Roman"/>
          <w:b/>
          <w:bCs/>
          <w:sz w:val="24"/>
          <w:szCs w:val="24"/>
        </w:rPr>
        <w:t>620,20</w:t>
      </w:r>
      <w:r w:rsidRPr="0039278B">
        <w:rPr>
          <w:rFonts w:ascii="Times New Roman" w:hAnsi="Times New Roman" w:cs="Times New Roman"/>
          <w:sz w:val="24"/>
          <w:szCs w:val="24"/>
        </w:rPr>
        <w:t xml:space="preserve"> евро) се реализира </w:t>
      </w:r>
      <w:r w:rsidRPr="000509D3">
        <w:rPr>
          <w:rFonts w:ascii="Times New Roman" w:hAnsi="Times New Roman" w:cs="Times New Roman"/>
          <w:b/>
          <w:bCs/>
          <w:sz w:val="24"/>
          <w:szCs w:val="24"/>
        </w:rPr>
        <w:t>12,6</w:t>
      </w:r>
      <w:r w:rsidR="000509D3" w:rsidRPr="000509D3">
        <w:rPr>
          <w:rFonts w:ascii="Times New Roman" w:hAnsi="Times New Roman" w:cs="Times New Roman"/>
          <w:b/>
          <w:bCs/>
          <w:sz w:val="24"/>
          <w:szCs w:val="24"/>
        </w:rPr>
        <w:t xml:space="preserve"> %</w:t>
      </w:r>
      <w:r w:rsidRPr="0039278B">
        <w:rPr>
          <w:rFonts w:ascii="Times New Roman" w:hAnsi="Times New Roman" w:cs="Times New Roman"/>
          <w:sz w:val="24"/>
          <w:szCs w:val="24"/>
        </w:rPr>
        <w:t xml:space="preserve"> увеличение на възнаграждението на асистентите на лична помощ. При изпълнението на механизма се наблюдава трайна тенденция, според която увеличението на възнаграждението на асистентите води до увеличение в техния брой, тъй като е стимулиращ фактор за упражняване на тази нелека професия, а това поражда и увеличение в броя на ползвателите на лична помощ. По този начин се създадоха по-благоприятни условия както за асистентите, които да ги мотивират за по-качествено изпълнение на задълженията, така и за ползвателите на лична помощ, които получават по-добра грижа.</w:t>
      </w:r>
    </w:p>
    <w:p w14:paraId="11548C30" w14:textId="140CCC17" w:rsidR="00D536A8" w:rsidRDefault="00664ABA" w:rsidP="00AF1B40">
      <w:pPr>
        <w:spacing w:after="0" w:line="240" w:lineRule="auto"/>
        <w:ind w:firstLine="708"/>
        <w:jc w:val="both"/>
        <w:rPr>
          <w:rFonts w:ascii="Times New Roman" w:hAnsi="Times New Roman" w:cs="Times New Roman"/>
          <w:sz w:val="24"/>
          <w:szCs w:val="24"/>
        </w:rPr>
      </w:pPr>
      <w:r w:rsidRPr="00664ABA">
        <w:rPr>
          <w:rFonts w:ascii="Times New Roman" w:hAnsi="Times New Roman" w:cs="Times New Roman"/>
          <w:b/>
          <w:sz w:val="24"/>
          <w:szCs w:val="24"/>
          <w:u w:val="single"/>
        </w:rPr>
        <w:t>Агенция за социално подпомагане</w:t>
      </w:r>
      <w:r w:rsidRPr="00AF1B40">
        <w:rPr>
          <w:rFonts w:ascii="Times New Roman" w:hAnsi="Times New Roman" w:cs="Times New Roman"/>
          <w:sz w:val="24"/>
          <w:szCs w:val="24"/>
        </w:rPr>
        <w:t>:</w:t>
      </w:r>
      <w:bookmarkStart w:id="4" w:name="_Hlk215739561"/>
      <w:r w:rsidR="00D536A8" w:rsidRPr="00AF1B40">
        <w:rPr>
          <w:rFonts w:ascii="Times New Roman" w:hAnsi="Times New Roman" w:cs="Times New Roman"/>
          <w:sz w:val="24"/>
          <w:szCs w:val="24"/>
        </w:rPr>
        <w:t xml:space="preserve"> </w:t>
      </w:r>
      <w:r w:rsidR="000509D3">
        <w:rPr>
          <w:rFonts w:ascii="Times New Roman" w:hAnsi="Times New Roman" w:cs="Times New Roman"/>
          <w:sz w:val="24"/>
          <w:szCs w:val="24"/>
        </w:rPr>
        <w:t xml:space="preserve">За </w:t>
      </w:r>
      <w:r w:rsidR="00AF1B40" w:rsidRPr="007A3EEC">
        <w:rPr>
          <w:rFonts w:ascii="Times New Roman" w:hAnsi="Times New Roman" w:cs="Times New Roman"/>
          <w:b/>
          <w:bCs/>
          <w:sz w:val="24"/>
          <w:szCs w:val="24"/>
        </w:rPr>
        <w:t>месечна финансова подкрепа</w:t>
      </w:r>
      <w:r w:rsidR="00AF1B40" w:rsidRPr="00AF1B40">
        <w:rPr>
          <w:rFonts w:ascii="Times New Roman" w:hAnsi="Times New Roman" w:cs="Times New Roman"/>
          <w:sz w:val="24"/>
          <w:szCs w:val="24"/>
        </w:rPr>
        <w:t xml:space="preserve"> за хора с трайни увреждания по ЗХУ са изплатени средства в размер на 267 160 599 евро.</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811"/>
        <w:gridCol w:w="2127"/>
        <w:gridCol w:w="1413"/>
      </w:tblGrid>
      <w:tr w:rsidR="00AF1B40" w:rsidRPr="007A3EEC" w14:paraId="4E784ADD" w14:textId="77777777" w:rsidTr="007A3EEC">
        <w:trPr>
          <w:trHeight w:val="555"/>
        </w:trPr>
        <w:tc>
          <w:tcPr>
            <w:tcW w:w="5811" w:type="dxa"/>
            <w:shd w:val="clear" w:color="auto" w:fill="F7C5A3"/>
            <w:vAlign w:val="center"/>
            <w:hideMark/>
          </w:tcPr>
          <w:p w14:paraId="4F9A1E8B" w14:textId="77777777" w:rsidR="00AF1B40" w:rsidRPr="007A3EEC" w:rsidRDefault="00AF1B40" w:rsidP="00AF1B40">
            <w:pPr>
              <w:spacing w:after="0" w:line="240" w:lineRule="auto"/>
              <w:ind w:left="10" w:right="1"/>
              <w:jc w:val="center"/>
              <w:rPr>
                <w:rFonts w:ascii="Times New Roman" w:eastAsia="Times New Roman" w:hAnsi="Times New Roman" w:cs="Times New Roman"/>
                <w:b/>
                <w:bCs/>
                <w:iCs/>
                <w:kern w:val="0"/>
                <w:sz w:val="24"/>
                <w:szCs w:val="24"/>
                <w:lang w:eastAsia="bg-BG"/>
                <w14:ligatures w14:val="none"/>
              </w:rPr>
            </w:pPr>
            <w:r w:rsidRPr="007A3EEC">
              <w:rPr>
                <w:rFonts w:ascii="Times New Roman" w:eastAsia="Times New Roman" w:hAnsi="Times New Roman" w:cs="Times New Roman"/>
                <w:b/>
                <w:bCs/>
                <w:iCs/>
                <w:kern w:val="0"/>
                <w:sz w:val="24"/>
                <w:szCs w:val="24"/>
                <w:lang w:eastAsia="bg-BG"/>
                <w14:ligatures w14:val="none"/>
              </w:rPr>
              <w:t>Закон за хората с увреждания</w:t>
            </w:r>
          </w:p>
        </w:tc>
        <w:tc>
          <w:tcPr>
            <w:tcW w:w="2127" w:type="dxa"/>
            <w:shd w:val="clear" w:color="auto" w:fill="F7C5A3"/>
            <w:vAlign w:val="center"/>
            <w:hideMark/>
          </w:tcPr>
          <w:p w14:paraId="6692A99D" w14:textId="77777777" w:rsidR="00AF1B40" w:rsidRPr="007A3EEC" w:rsidRDefault="00AF1B40" w:rsidP="00AF1B40">
            <w:pPr>
              <w:spacing w:after="0" w:line="240" w:lineRule="auto"/>
              <w:ind w:left="10" w:right="1"/>
              <w:jc w:val="center"/>
              <w:rPr>
                <w:rFonts w:ascii="Times New Roman" w:eastAsia="Times New Roman" w:hAnsi="Times New Roman" w:cs="Times New Roman"/>
                <w:b/>
                <w:bCs/>
                <w:iCs/>
                <w:kern w:val="0"/>
                <w:sz w:val="24"/>
                <w:szCs w:val="24"/>
                <w:lang w:eastAsia="bg-BG"/>
                <w14:ligatures w14:val="none"/>
              </w:rPr>
            </w:pPr>
            <w:r w:rsidRPr="007A3EEC">
              <w:rPr>
                <w:rFonts w:ascii="Times New Roman" w:eastAsia="Times New Roman" w:hAnsi="Times New Roman" w:cs="Times New Roman"/>
                <w:b/>
                <w:bCs/>
                <w:iCs/>
                <w:kern w:val="0"/>
                <w:sz w:val="24"/>
                <w:szCs w:val="24"/>
                <w:lang w:eastAsia="bg-BG"/>
                <w14:ligatures w14:val="none"/>
              </w:rPr>
              <w:t>Средномесечен брой лица за периода януари- юни 2026 г.</w:t>
            </w:r>
          </w:p>
        </w:tc>
        <w:tc>
          <w:tcPr>
            <w:tcW w:w="1413" w:type="dxa"/>
            <w:vMerge w:val="restart"/>
            <w:shd w:val="clear" w:color="auto" w:fill="F7C5A3"/>
            <w:vAlign w:val="center"/>
            <w:hideMark/>
          </w:tcPr>
          <w:p w14:paraId="2381D430" w14:textId="77777777" w:rsidR="00AF1B40" w:rsidRPr="007A3EEC" w:rsidRDefault="00AF1B40" w:rsidP="00AF1B40">
            <w:pPr>
              <w:spacing w:after="0" w:line="240" w:lineRule="auto"/>
              <w:ind w:left="10" w:right="1"/>
              <w:jc w:val="center"/>
              <w:rPr>
                <w:rFonts w:ascii="Times New Roman" w:eastAsia="Times New Roman" w:hAnsi="Times New Roman" w:cs="Times New Roman"/>
                <w:b/>
                <w:bCs/>
                <w:iCs/>
                <w:kern w:val="0"/>
                <w:sz w:val="24"/>
                <w:szCs w:val="24"/>
                <w:lang w:eastAsia="bg-BG"/>
                <w14:ligatures w14:val="none"/>
              </w:rPr>
            </w:pPr>
            <w:r w:rsidRPr="007A3EEC">
              <w:rPr>
                <w:rFonts w:ascii="Times New Roman" w:eastAsia="Times New Roman" w:hAnsi="Times New Roman" w:cs="Times New Roman"/>
                <w:b/>
                <w:bCs/>
                <w:iCs/>
                <w:kern w:val="0"/>
                <w:sz w:val="24"/>
                <w:szCs w:val="24"/>
                <w:lang w:eastAsia="bg-BG"/>
                <w14:ligatures w14:val="none"/>
              </w:rPr>
              <w:t>Изплатена сума</w:t>
            </w:r>
          </w:p>
          <w:p w14:paraId="46B5FB58" w14:textId="77777777" w:rsidR="00AF1B40" w:rsidRPr="007A3EEC" w:rsidRDefault="00AF1B40" w:rsidP="00AF1B40">
            <w:pPr>
              <w:spacing w:after="0" w:line="240" w:lineRule="auto"/>
              <w:ind w:left="10" w:right="1"/>
              <w:jc w:val="center"/>
              <w:rPr>
                <w:rFonts w:ascii="Times New Roman" w:eastAsia="Times New Roman" w:hAnsi="Times New Roman" w:cs="Times New Roman"/>
                <w:b/>
                <w:bCs/>
                <w:iCs/>
                <w:kern w:val="0"/>
                <w:sz w:val="24"/>
                <w:szCs w:val="24"/>
                <w:lang w:eastAsia="bg-BG"/>
                <w14:ligatures w14:val="none"/>
              </w:rPr>
            </w:pPr>
            <w:r w:rsidRPr="007A3EEC">
              <w:rPr>
                <w:rFonts w:ascii="Times New Roman" w:eastAsia="Times New Roman" w:hAnsi="Times New Roman" w:cs="Times New Roman"/>
                <w:b/>
                <w:bCs/>
                <w:iCs/>
                <w:kern w:val="0"/>
                <w:sz w:val="24"/>
                <w:szCs w:val="24"/>
                <w:u w:val="single"/>
                <w:lang w:eastAsia="bg-BG"/>
                <w14:ligatures w14:val="none"/>
              </w:rPr>
              <w:t>общо</w:t>
            </w:r>
          </w:p>
        </w:tc>
      </w:tr>
      <w:tr w:rsidR="00AF1B40" w:rsidRPr="007A3EEC" w14:paraId="6C5C90A8" w14:textId="77777777" w:rsidTr="007A3EEC">
        <w:trPr>
          <w:trHeight w:val="295"/>
        </w:trPr>
        <w:tc>
          <w:tcPr>
            <w:tcW w:w="7938" w:type="dxa"/>
            <w:gridSpan w:val="2"/>
            <w:shd w:val="clear" w:color="auto" w:fill="FBE4D5"/>
            <w:vAlign w:val="center"/>
            <w:hideMark/>
          </w:tcPr>
          <w:p w14:paraId="77DCEFB3" w14:textId="77777777" w:rsidR="00AF1B40" w:rsidRPr="007A3EEC" w:rsidRDefault="00AF1B40" w:rsidP="00AF1B40">
            <w:pPr>
              <w:numPr>
                <w:ilvl w:val="0"/>
                <w:numId w:val="1"/>
              </w:numPr>
              <w:spacing w:after="4" w:line="360" w:lineRule="auto"/>
              <w:ind w:right="1"/>
              <w:jc w:val="center"/>
              <w:rPr>
                <w:rFonts w:ascii="Times New Roman" w:eastAsia="Times New Roman" w:hAnsi="Times New Roman" w:cs="Times New Roman"/>
                <w:b/>
                <w:iCs/>
                <w:kern w:val="0"/>
                <w:sz w:val="24"/>
                <w:szCs w:val="24"/>
                <w14:ligatures w14:val="none"/>
              </w:rPr>
            </w:pPr>
            <w:r w:rsidRPr="007A3EEC">
              <w:rPr>
                <w:rFonts w:ascii="Times New Roman" w:eastAsia="Times New Roman" w:hAnsi="Times New Roman" w:cs="Times New Roman"/>
                <w:b/>
                <w:iCs/>
                <w:kern w:val="0"/>
                <w:sz w:val="24"/>
                <w:szCs w:val="24"/>
                <w14:ligatures w14:val="none"/>
              </w:rPr>
              <w:t>Месечна финансова подкрепа за хора с трайни увреждания по ЗХУ</w:t>
            </w:r>
          </w:p>
        </w:tc>
        <w:tc>
          <w:tcPr>
            <w:tcW w:w="1413" w:type="dxa"/>
            <w:vMerge/>
            <w:shd w:val="clear" w:color="auto" w:fill="F7C5A3"/>
            <w:vAlign w:val="center"/>
          </w:tcPr>
          <w:p w14:paraId="71E4AA0C" w14:textId="77777777" w:rsidR="00AF1B40" w:rsidRPr="007A3EEC" w:rsidRDefault="00AF1B40" w:rsidP="00AF1B40">
            <w:pPr>
              <w:spacing w:after="0" w:line="240" w:lineRule="auto"/>
              <w:ind w:left="10" w:right="1"/>
              <w:rPr>
                <w:rFonts w:ascii="Times New Roman" w:eastAsia="Times New Roman" w:hAnsi="Times New Roman" w:cs="Times New Roman"/>
                <w:b/>
                <w:iCs/>
                <w:kern w:val="0"/>
                <w:sz w:val="24"/>
                <w:szCs w:val="24"/>
                <w:lang w:eastAsia="bg-BG"/>
                <w14:ligatures w14:val="none"/>
              </w:rPr>
            </w:pPr>
          </w:p>
        </w:tc>
      </w:tr>
      <w:tr w:rsidR="00AF1B40" w:rsidRPr="007A3EEC" w14:paraId="1A6AEAD7" w14:textId="77777777" w:rsidTr="007A3EEC">
        <w:trPr>
          <w:trHeight w:val="300"/>
        </w:trPr>
        <w:tc>
          <w:tcPr>
            <w:tcW w:w="5811" w:type="dxa"/>
            <w:vAlign w:val="center"/>
            <w:hideMark/>
          </w:tcPr>
          <w:p w14:paraId="36267870" w14:textId="77777777" w:rsidR="00AF1B40" w:rsidRPr="007A3EEC" w:rsidRDefault="00AF1B40" w:rsidP="00AF1B40">
            <w:pPr>
              <w:spacing w:after="0" w:line="240" w:lineRule="auto"/>
              <w:ind w:left="10" w:right="1"/>
              <w:rPr>
                <w:rFonts w:ascii="Times New Roman" w:eastAsia="Times New Roman" w:hAnsi="Times New Roman" w:cs="Times New Roman"/>
                <w:b/>
                <w:bCs/>
                <w:iCs/>
                <w:kern w:val="0"/>
                <w:sz w:val="24"/>
                <w:szCs w:val="24"/>
                <w:lang w:eastAsia="bg-BG"/>
                <w14:ligatures w14:val="none"/>
              </w:rPr>
            </w:pPr>
            <w:r w:rsidRPr="007A3EEC">
              <w:rPr>
                <w:rFonts w:ascii="Times New Roman" w:eastAsia="Times New Roman" w:hAnsi="Times New Roman" w:cs="Times New Roman"/>
                <w:b/>
                <w:bCs/>
                <w:iCs/>
                <w:kern w:val="0"/>
                <w:sz w:val="24"/>
                <w:szCs w:val="24"/>
                <w:lang w:eastAsia="bg-BG"/>
                <w14:ligatures w14:val="none"/>
              </w:rPr>
              <w:t>Средномесечен брой лица</w:t>
            </w:r>
          </w:p>
        </w:tc>
        <w:tc>
          <w:tcPr>
            <w:tcW w:w="2127" w:type="dxa"/>
            <w:vAlign w:val="center"/>
            <w:hideMark/>
          </w:tcPr>
          <w:p w14:paraId="7CE740D1" w14:textId="77777777" w:rsidR="00AF1B40" w:rsidRPr="007A3EEC" w:rsidRDefault="00AF1B40" w:rsidP="00AF1B40">
            <w:pPr>
              <w:spacing w:after="0" w:line="240" w:lineRule="auto"/>
              <w:ind w:left="10" w:right="1"/>
              <w:jc w:val="center"/>
              <w:rPr>
                <w:rFonts w:ascii="Times New Roman" w:eastAsia="Times New Roman" w:hAnsi="Times New Roman" w:cs="Times New Roman"/>
                <w:b/>
                <w:bCs/>
                <w:iCs/>
                <w:color w:val="FF0000"/>
                <w:kern w:val="0"/>
                <w:sz w:val="24"/>
                <w:szCs w:val="24"/>
                <w:highlight w:val="yellow"/>
                <w:lang w:eastAsia="bg-BG"/>
                <w14:ligatures w14:val="none"/>
              </w:rPr>
            </w:pPr>
            <w:r w:rsidRPr="007A3EEC">
              <w:rPr>
                <w:rFonts w:ascii="Times New Roman" w:eastAsia="Times New Roman" w:hAnsi="Times New Roman" w:cs="Times New Roman"/>
                <w:b/>
                <w:bCs/>
                <w:iCs/>
                <w:kern w:val="0"/>
                <w:sz w:val="24"/>
                <w:szCs w:val="24"/>
                <w:lang w:eastAsia="bg-BG"/>
                <w14:ligatures w14:val="none"/>
              </w:rPr>
              <w:t>756 574</w:t>
            </w:r>
          </w:p>
        </w:tc>
        <w:tc>
          <w:tcPr>
            <w:tcW w:w="1413" w:type="dxa"/>
            <w:vMerge w:val="restart"/>
            <w:vAlign w:val="center"/>
            <w:hideMark/>
          </w:tcPr>
          <w:p w14:paraId="4EAE93DA" w14:textId="77777777" w:rsidR="00AF1B40" w:rsidRPr="007A3EEC" w:rsidRDefault="00AF1B40" w:rsidP="00AF1B40">
            <w:pPr>
              <w:spacing w:after="0" w:line="240" w:lineRule="auto"/>
              <w:ind w:left="10" w:right="1"/>
              <w:jc w:val="center"/>
              <w:rPr>
                <w:rFonts w:ascii="Times New Roman" w:eastAsia="Times New Roman" w:hAnsi="Times New Roman" w:cs="Times New Roman"/>
                <w:b/>
                <w:bCs/>
                <w:iCs/>
                <w:kern w:val="0"/>
                <w:sz w:val="24"/>
                <w:szCs w:val="24"/>
                <w:highlight w:val="yellow"/>
                <w:lang w:eastAsia="bg-BG"/>
                <w14:ligatures w14:val="none"/>
              </w:rPr>
            </w:pPr>
            <w:r w:rsidRPr="007A3EEC">
              <w:rPr>
                <w:rFonts w:ascii="Times New Roman" w:eastAsia="Times New Roman" w:hAnsi="Times New Roman" w:cs="Times New Roman"/>
                <w:b/>
                <w:bCs/>
                <w:iCs/>
                <w:color w:val="000000"/>
                <w:kern w:val="0"/>
                <w:sz w:val="24"/>
                <w:szCs w:val="24"/>
                <w:lang w:eastAsia="bg-BG"/>
                <w14:ligatures w14:val="none"/>
              </w:rPr>
              <w:t>267 160 599 евро.</w:t>
            </w:r>
          </w:p>
        </w:tc>
      </w:tr>
      <w:tr w:rsidR="00AF1B40" w:rsidRPr="007A3EEC" w14:paraId="2A292B25" w14:textId="77777777" w:rsidTr="007A3EEC">
        <w:trPr>
          <w:trHeight w:val="425"/>
        </w:trPr>
        <w:tc>
          <w:tcPr>
            <w:tcW w:w="5811" w:type="dxa"/>
            <w:vAlign w:val="center"/>
            <w:hideMark/>
          </w:tcPr>
          <w:p w14:paraId="12BFE904" w14:textId="177A7022" w:rsidR="00AF1B40" w:rsidRPr="007A3EEC" w:rsidRDefault="00AF1B40" w:rsidP="00AF1B40">
            <w:pPr>
              <w:spacing w:after="0" w:line="240" w:lineRule="auto"/>
              <w:ind w:left="10" w:right="1"/>
              <w:rPr>
                <w:rFonts w:ascii="Times New Roman" w:eastAsia="Times New Roman" w:hAnsi="Times New Roman" w:cs="Times New Roman"/>
                <w:iCs/>
                <w:color w:val="000000"/>
                <w:kern w:val="0"/>
                <w:sz w:val="24"/>
                <w:szCs w:val="24"/>
                <w:lang w:eastAsia="bg-BG"/>
                <w14:ligatures w14:val="none"/>
              </w:rPr>
            </w:pPr>
            <w:r w:rsidRPr="007A3EEC">
              <w:rPr>
                <w:rFonts w:ascii="Times New Roman" w:eastAsia="Times New Roman" w:hAnsi="Times New Roman" w:cs="Times New Roman"/>
                <w:iCs/>
                <w:color w:val="000000"/>
                <w:kern w:val="0"/>
                <w:sz w:val="24"/>
                <w:szCs w:val="24"/>
                <w:lang w:eastAsia="bg-BG"/>
                <w14:ligatures w14:val="none"/>
              </w:rPr>
              <w:t>в т.</w:t>
            </w:r>
            <w:r w:rsidR="007A3EEC">
              <w:rPr>
                <w:rFonts w:ascii="Times New Roman" w:eastAsia="Times New Roman" w:hAnsi="Times New Roman" w:cs="Times New Roman"/>
                <w:iCs/>
                <w:color w:val="000000"/>
                <w:kern w:val="0"/>
                <w:sz w:val="24"/>
                <w:szCs w:val="24"/>
                <w:lang w:eastAsia="bg-BG"/>
                <w14:ligatures w14:val="none"/>
              </w:rPr>
              <w:t xml:space="preserve"> </w:t>
            </w:r>
            <w:r w:rsidRPr="007A3EEC">
              <w:rPr>
                <w:rFonts w:ascii="Times New Roman" w:eastAsia="Times New Roman" w:hAnsi="Times New Roman" w:cs="Times New Roman"/>
                <w:iCs/>
                <w:color w:val="000000"/>
                <w:kern w:val="0"/>
                <w:sz w:val="24"/>
                <w:szCs w:val="24"/>
                <w:lang w:eastAsia="bg-BG"/>
                <w14:ligatures w14:val="none"/>
              </w:rPr>
              <w:t>ч. по чл. 70, т. 1 от ЗХУ - от 50 до 70,99</w:t>
            </w:r>
            <w:r w:rsidR="007A3EEC">
              <w:rPr>
                <w:rFonts w:ascii="Times New Roman" w:eastAsia="Times New Roman" w:hAnsi="Times New Roman" w:cs="Times New Roman"/>
                <w:iCs/>
                <w:color w:val="000000"/>
                <w:kern w:val="0"/>
                <w:sz w:val="24"/>
                <w:szCs w:val="24"/>
                <w:lang w:eastAsia="bg-BG"/>
                <w14:ligatures w14:val="none"/>
              </w:rPr>
              <w:t xml:space="preserve"> </w:t>
            </w:r>
            <w:r w:rsidRPr="007A3EEC">
              <w:rPr>
                <w:rFonts w:ascii="Times New Roman" w:eastAsia="Times New Roman" w:hAnsi="Times New Roman" w:cs="Times New Roman"/>
                <w:iCs/>
                <w:color w:val="000000"/>
                <w:kern w:val="0"/>
                <w:sz w:val="24"/>
                <w:szCs w:val="24"/>
                <w:lang w:eastAsia="bg-BG"/>
                <w14:ligatures w14:val="none"/>
              </w:rPr>
              <w:t xml:space="preserve">% </w:t>
            </w:r>
            <w:r w:rsidR="007A3EEC">
              <w:rPr>
                <w:rFonts w:ascii="Times New Roman" w:eastAsia="Times New Roman" w:hAnsi="Times New Roman" w:cs="Times New Roman"/>
                <w:iCs/>
                <w:color w:val="000000"/>
                <w:kern w:val="0"/>
                <w:sz w:val="24"/>
                <w:szCs w:val="24"/>
                <w:lang w:eastAsia="bg-BG"/>
                <w14:ligatures w14:val="none"/>
              </w:rPr>
              <w:t>ВСУ</w:t>
            </w:r>
            <w:r w:rsidRPr="007A3EEC">
              <w:rPr>
                <w:rFonts w:ascii="Times New Roman" w:eastAsia="Times New Roman" w:hAnsi="Times New Roman" w:cs="Times New Roman"/>
                <w:iCs/>
                <w:color w:val="000000"/>
                <w:kern w:val="0"/>
                <w:sz w:val="24"/>
                <w:szCs w:val="24"/>
                <w:lang w:eastAsia="bg-BG"/>
                <w14:ligatures w14:val="none"/>
              </w:rPr>
              <w:t xml:space="preserve"> – </w:t>
            </w:r>
            <w:r w:rsidRPr="007A3EEC">
              <w:rPr>
                <w:rFonts w:ascii="Times New Roman" w:eastAsia="Times New Roman" w:hAnsi="Times New Roman" w:cs="Times New Roman"/>
                <w:b/>
                <w:bCs/>
                <w:iCs/>
                <w:color w:val="000000"/>
                <w:kern w:val="0"/>
                <w:sz w:val="24"/>
                <w:szCs w:val="24"/>
                <w:lang w:eastAsia="bg-BG"/>
                <w14:ligatures w14:val="none"/>
              </w:rPr>
              <w:t>7</w:t>
            </w:r>
            <w:r w:rsidR="007A3EEC">
              <w:rPr>
                <w:rFonts w:ascii="Times New Roman" w:eastAsia="Times New Roman" w:hAnsi="Times New Roman" w:cs="Times New Roman"/>
                <w:b/>
                <w:bCs/>
                <w:iCs/>
                <w:color w:val="000000"/>
                <w:kern w:val="0"/>
                <w:sz w:val="24"/>
                <w:szCs w:val="24"/>
                <w:lang w:eastAsia="bg-BG"/>
                <w14:ligatures w14:val="none"/>
              </w:rPr>
              <w:t xml:space="preserve"> </w:t>
            </w:r>
            <w:r w:rsidRPr="007A3EEC">
              <w:rPr>
                <w:rFonts w:ascii="Times New Roman" w:eastAsia="Times New Roman" w:hAnsi="Times New Roman" w:cs="Times New Roman"/>
                <w:b/>
                <w:bCs/>
                <w:iCs/>
                <w:color w:val="000000"/>
                <w:kern w:val="0"/>
                <w:sz w:val="24"/>
                <w:szCs w:val="24"/>
                <w:lang w:eastAsia="bg-BG"/>
                <w14:ligatures w14:val="none"/>
              </w:rPr>
              <w:t xml:space="preserve">% от ЛБ </w:t>
            </w:r>
          </w:p>
        </w:tc>
        <w:tc>
          <w:tcPr>
            <w:tcW w:w="2127" w:type="dxa"/>
            <w:shd w:val="clear" w:color="000000" w:fill="FFFFFF"/>
            <w:vAlign w:val="center"/>
            <w:hideMark/>
          </w:tcPr>
          <w:p w14:paraId="675AE6B0" w14:textId="77777777" w:rsidR="00AF1B40" w:rsidRPr="007A3EEC" w:rsidRDefault="00AF1B40" w:rsidP="00AF1B40">
            <w:pPr>
              <w:spacing w:after="4" w:line="358" w:lineRule="auto"/>
              <w:ind w:right="1"/>
              <w:jc w:val="center"/>
              <w:rPr>
                <w:rFonts w:ascii="Times New Roman" w:eastAsia="Times New Roman" w:hAnsi="Times New Roman" w:cs="Times New Roman"/>
                <w:iCs/>
                <w:color w:val="000000"/>
                <w:kern w:val="0"/>
                <w:sz w:val="24"/>
                <w:szCs w:val="24"/>
                <w:lang w:eastAsia="bg-BG"/>
                <w14:ligatures w14:val="none"/>
              </w:rPr>
            </w:pPr>
            <w:r w:rsidRPr="007A3EEC">
              <w:rPr>
                <w:rFonts w:ascii="Times New Roman" w:eastAsia="Times New Roman" w:hAnsi="Times New Roman" w:cs="Times New Roman"/>
                <w:iCs/>
                <w:color w:val="000000"/>
                <w:kern w:val="0"/>
                <w:sz w:val="24"/>
                <w:szCs w:val="24"/>
                <w:lang w:eastAsia="bg-BG"/>
                <w14:ligatures w14:val="none"/>
              </w:rPr>
              <w:t>288 585</w:t>
            </w:r>
          </w:p>
        </w:tc>
        <w:tc>
          <w:tcPr>
            <w:tcW w:w="1413" w:type="dxa"/>
            <w:vMerge/>
            <w:vAlign w:val="bottom"/>
            <w:hideMark/>
          </w:tcPr>
          <w:p w14:paraId="2550DC89" w14:textId="77777777" w:rsidR="00AF1B40" w:rsidRPr="007A3EEC" w:rsidRDefault="00AF1B40" w:rsidP="00AF1B40">
            <w:pPr>
              <w:spacing w:after="0" w:line="240" w:lineRule="auto"/>
              <w:ind w:left="10" w:right="1" w:firstLine="710"/>
              <w:jc w:val="both"/>
              <w:rPr>
                <w:rFonts w:ascii="Times New Roman" w:eastAsia="Times New Roman" w:hAnsi="Times New Roman" w:cs="Times New Roman"/>
                <w:iCs/>
                <w:kern w:val="0"/>
                <w:sz w:val="24"/>
                <w:szCs w:val="24"/>
                <w:lang w:eastAsia="bg-BG"/>
                <w14:ligatures w14:val="none"/>
              </w:rPr>
            </w:pPr>
          </w:p>
        </w:tc>
      </w:tr>
      <w:tr w:rsidR="00AF1B40" w:rsidRPr="007A3EEC" w14:paraId="62C37151" w14:textId="77777777" w:rsidTr="007A3EEC">
        <w:trPr>
          <w:trHeight w:val="539"/>
        </w:trPr>
        <w:tc>
          <w:tcPr>
            <w:tcW w:w="5811" w:type="dxa"/>
            <w:vAlign w:val="center"/>
            <w:hideMark/>
          </w:tcPr>
          <w:p w14:paraId="0868E6D6" w14:textId="2D6C13F9" w:rsidR="00AF1B40" w:rsidRPr="007A3EEC" w:rsidRDefault="00AF1B40" w:rsidP="00AF1B40">
            <w:pPr>
              <w:spacing w:after="0" w:line="240" w:lineRule="auto"/>
              <w:ind w:left="10" w:right="1"/>
              <w:rPr>
                <w:rFonts w:ascii="Times New Roman" w:eastAsia="Times New Roman" w:hAnsi="Times New Roman" w:cs="Times New Roman"/>
                <w:iCs/>
                <w:color w:val="000000"/>
                <w:kern w:val="0"/>
                <w:sz w:val="24"/>
                <w:szCs w:val="24"/>
                <w:lang w:eastAsia="bg-BG"/>
                <w14:ligatures w14:val="none"/>
              </w:rPr>
            </w:pPr>
            <w:r w:rsidRPr="007A3EEC">
              <w:rPr>
                <w:rFonts w:ascii="Times New Roman" w:eastAsia="Times New Roman" w:hAnsi="Times New Roman" w:cs="Times New Roman"/>
                <w:iCs/>
                <w:color w:val="000000"/>
                <w:kern w:val="0"/>
                <w:sz w:val="24"/>
                <w:szCs w:val="24"/>
                <w:lang w:eastAsia="bg-BG"/>
                <w14:ligatures w14:val="none"/>
              </w:rPr>
              <w:t>в т.</w:t>
            </w:r>
            <w:r w:rsidR="007A3EEC">
              <w:rPr>
                <w:rFonts w:ascii="Times New Roman" w:eastAsia="Times New Roman" w:hAnsi="Times New Roman" w:cs="Times New Roman"/>
                <w:iCs/>
                <w:color w:val="000000"/>
                <w:kern w:val="0"/>
                <w:sz w:val="24"/>
                <w:szCs w:val="24"/>
                <w:lang w:eastAsia="bg-BG"/>
                <w14:ligatures w14:val="none"/>
              </w:rPr>
              <w:t xml:space="preserve"> </w:t>
            </w:r>
            <w:r w:rsidRPr="007A3EEC">
              <w:rPr>
                <w:rFonts w:ascii="Times New Roman" w:eastAsia="Times New Roman" w:hAnsi="Times New Roman" w:cs="Times New Roman"/>
                <w:iCs/>
                <w:color w:val="000000"/>
                <w:kern w:val="0"/>
                <w:sz w:val="24"/>
                <w:szCs w:val="24"/>
                <w:lang w:eastAsia="bg-BG"/>
                <w14:ligatures w14:val="none"/>
              </w:rPr>
              <w:t xml:space="preserve">ч. по чл. 70, т. 2 от ЗХУ - от 71 до 90% </w:t>
            </w:r>
            <w:r w:rsidR="007A3EEC">
              <w:rPr>
                <w:rFonts w:ascii="Times New Roman" w:eastAsia="Times New Roman" w:hAnsi="Times New Roman" w:cs="Times New Roman"/>
                <w:iCs/>
                <w:color w:val="000000"/>
                <w:kern w:val="0"/>
                <w:sz w:val="24"/>
                <w:szCs w:val="24"/>
                <w:lang w:eastAsia="bg-BG"/>
                <w14:ligatures w14:val="none"/>
              </w:rPr>
              <w:t>ВСУ</w:t>
            </w:r>
            <w:r w:rsidRPr="007A3EEC">
              <w:rPr>
                <w:rFonts w:ascii="Times New Roman" w:eastAsia="Times New Roman" w:hAnsi="Times New Roman" w:cs="Times New Roman"/>
                <w:iCs/>
                <w:color w:val="000000"/>
                <w:kern w:val="0"/>
                <w:sz w:val="24"/>
                <w:szCs w:val="24"/>
                <w:lang w:eastAsia="bg-BG"/>
                <w14:ligatures w14:val="none"/>
              </w:rPr>
              <w:t xml:space="preserve"> – </w:t>
            </w:r>
            <w:r w:rsidRPr="007A3EEC">
              <w:rPr>
                <w:rFonts w:ascii="Times New Roman" w:eastAsia="Times New Roman" w:hAnsi="Times New Roman" w:cs="Times New Roman"/>
                <w:b/>
                <w:bCs/>
                <w:iCs/>
                <w:color w:val="000000"/>
                <w:kern w:val="0"/>
                <w:sz w:val="24"/>
                <w:szCs w:val="24"/>
                <w:lang w:eastAsia="bg-BG"/>
                <w14:ligatures w14:val="none"/>
              </w:rPr>
              <w:t>15</w:t>
            </w:r>
            <w:r w:rsidR="007A3EEC">
              <w:rPr>
                <w:rFonts w:ascii="Times New Roman" w:eastAsia="Times New Roman" w:hAnsi="Times New Roman" w:cs="Times New Roman"/>
                <w:b/>
                <w:bCs/>
                <w:iCs/>
                <w:color w:val="000000"/>
                <w:kern w:val="0"/>
                <w:sz w:val="24"/>
                <w:szCs w:val="24"/>
                <w:lang w:eastAsia="bg-BG"/>
                <w14:ligatures w14:val="none"/>
              </w:rPr>
              <w:t xml:space="preserve"> </w:t>
            </w:r>
            <w:r w:rsidRPr="007A3EEC">
              <w:rPr>
                <w:rFonts w:ascii="Times New Roman" w:eastAsia="Times New Roman" w:hAnsi="Times New Roman" w:cs="Times New Roman"/>
                <w:b/>
                <w:bCs/>
                <w:iCs/>
                <w:color w:val="000000"/>
                <w:kern w:val="0"/>
                <w:sz w:val="24"/>
                <w:szCs w:val="24"/>
                <w:lang w:eastAsia="bg-BG"/>
                <w14:ligatures w14:val="none"/>
              </w:rPr>
              <w:t xml:space="preserve">% от ЛБ </w:t>
            </w:r>
          </w:p>
        </w:tc>
        <w:tc>
          <w:tcPr>
            <w:tcW w:w="2127" w:type="dxa"/>
            <w:shd w:val="clear" w:color="000000" w:fill="FFFFFF"/>
            <w:vAlign w:val="center"/>
            <w:hideMark/>
          </w:tcPr>
          <w:p w14:paraId="3B6C62A7" w14:textId="77777777" w:rsidR="00AF1B40" w:rsidRPr="007A3EEC" w:rsidRDefault="00AF1B40" w:rsidP="00AF1B40">
            <w:pPr>
              <w:spacing w:after="4" w:line="358" w:lineRule="auto"/>
              <w:ind w:right="1"/>
              <w:jc w:val="center"/>
              <w:rPr>
                <w:rFonts w:ascii="Times New Roman" w:eastAsia="Times New Roman" w:hAnsi="Times New Roman" w:cs="Times New Roman"/>
                <w:iCs/>
                <w:color w:val="000000"/>
                <w:kern w:val="0"/>
                <w:sz w:val="24"/>
                <w:szCs w:val="24"/>
                <w:lang w:eastAsia="bg-BG"/>
                <w14:ligatures w14:val="none"/>
              </w:rPr>
            </w:pPr>
            <w:r w:rsidRPr="007A3EEC">
              <w:rPr>
                <w:rFonts w:ascii="Times New Roman" w:eastAsia="Times New Roman" w:hAnsi="Times New Roman" w:cs="Times New Roman"/>
                <w:iCs/>
                <w:color w:val="000000"/>
                <w:kern w:val="0"/>
                <w:sz w:val="24"/>
                <w:szCs w:val="24"/>
                <w:lang w:eastAsia="bg-BG"/>
                <w14:ligatures w14:val="none"/>
              </w:rPr>
              <w:t>277 912</w:t>
            </w:r>
          </w:p>
        </w:tc>
        <w:tc>
          <w:tcPr>
            <w:tcW w:w="1413" w:type="dxa"/>
            <w:vMerge/>
            <w:vAlign w:val="center"/>
            <w:hideMark/>
          </w:tcPr>
          <w:p w14:paraId="48118260" w14:textId="77777777" w:rsidR="00AF1B40" w:rsidRPr="007A3EEC" w:rsidRDefault="00AF1B40" w:rsidP="00AF1B40">
            <w:pPr>
              <w:spacing w:after="0" w:line="240" w:lineRule="auto"/>
              <w:ind w:left="10" w:right="1" w:firstLine="710"/>
              <w:jc w:val="both"/>
              <w:rPr>
                <w:rFonts w:ascii="Times New Roman" w:eastAsia="Times New Roman" w:hAnsi="Times New Roman" w:cs="Times New Roman"/>
                <w:iCs/>
                <w:kern w:val="0"/>
                <w:sz w:val="24"/>
                <w:szCs w:val="24"/>
                <w:lang w:eastAsia="bg-BG"/>
                <w14:ligatures w14:val="none"/>
              </w:rPr>
            </w:pPr>
          </w:p>
        </w:tc>
      </w:tr>
      <w:tr w:rsidR="00AF1B40" w:rsidRPr="007A3EEC" w14:paraId="63D22867" w14:textId="77777777" w:rsidTr="007A3EEC">
        <w:trPr>
          <w:trHeight w:val="423"/>
        </w:trPr>
        <w:tc>
          <w:tcPr>
            <w:tcW w:w="5811" w:type="dxa"/>
            <w:vAlign w:val="center"/>
            <w:hideMark/>
          </w:tcPr>
          <w:p w14:paraId="7EDF2576" w14:textId="0109D20F" w:rsidR="00AF1B40" w:rsidRPr="007A3EEC" w:rsidRDefault="00AF1B40" w:rsidP="00AF1B40">
            <w:pPr>
              <w:spacing w:after="0" w:line="240" w:lineRule="auto"/>
              <w:ind w:left="10" w:right="1"/>
              <w:rPr>
                <w:rFonts w:ascii="Times New Roman" w:eastAsia="Times New Roman" w:hAnsi="Times New Roman" w:cs="Times New Roman"/>
                <w:iCs/>
                <w:color w:val="000000"/>
                <w:kern w:val="0"/>
                <w:sz w:val="24"/>
                <w:szCs w:val="24"/>
                <w:lang w:eastAsia="bg-BG"/>
                <w14:ligatures w14:val="none"/>
              </w:rPr>
            </w:pPr>
            <w:r w:rsidRPr="007A3EEC">
              <w:rPr>
                <w:rFonts w:ascii="Times New Roman" w:eastAsia="Times New Roman" w:hAnsi="Times New Roman" w:cs="Times New Roman"/>
                <w:iCs/>
                <w:color w:val="000000"/>
                <w:kern w:val="0"/>
                <w:sz w:val="24"/>
                <w:szCs w:val="24"/>
                <w:lang w:eastAsia="bg-BG"/>
                <w14:ligatures w14:val="none"/>
              </w:rPr>
              <w:t>в т.</w:t>
            </w:r>
            <w:r w:rsidR="007A3EEC">
              <w:rPr>
                <w:rFonts w:ascii="Times New Roman" w:eastAsia="Times New Roman" w:hAnsi="Times New Roman" w:cs="Times New Roman"/>
                <w:iCs/>
                <w:color w:val="000000"/>
                <w:kern w:val="0"/>
                <w:sz w:val="24"/>
                <w:szCs w:val="24"/>
                <w:lang w:eastAsia="bg-BG"/>
                <w14:ligatures w14:val="none"/>
              </w:rPr>
              <w:t xml:space="preserve"> </w:t>
            </w:r>
            <w:r w:rsidRPr="007A3EEC">
              <w:rPr>
                <w:rFonts w:ascii="Times New Roman" w:eastAsia="Times New Roman" w:hAnsi="Times New Roman" w:cs="Times New Roman"/>
                <w:iCs/>
                <w:color w:val="000000"/>
                <w:kern w:val="0"/>
                <w:sz w:val="24"/>
                <w:szCs w:val="24"/>
                <w:lang w:eastAsia="bg-BG"/>
                <w14:ligatures w14:val="none"/>
              </w:rPr>
              <w:t>ч. по чл. 70, т. 3 от ЗХУ - над 90</w:t>
            </w:r>
            <w:r w:rsidR="007A3EEC">
              <w:rPr>
                <w:rFonts w:ascii="Times New Roman" w:eastAsia="Times New Roman" w:hAnsi="Times New Roman" w:cs="Times New Roman"/>
                <w:iCs/>
                <w:color w:val="000000"/>
                <w:kern w:val="0"/>
                <w:sz w:val="24"/>
                <w:szCs w:val="24"/>
                <w:lang w:eastAsia="bg-BG"/>
                <w14:ligatures w14:val="none"/>
              </w:rPr>
              <w:t xml:space="preserve"> </w:t>
            </w:r>
            <w:r w:rsidRPr="007A3EEC">
              <w:rPr>
                <w:rFonts w:ascii="Times New Roman" w:eastAsia="Times New Roman" w:hAnsi="Times New Roman" w:cs="Times New Roman"/>
                <w:iCs/>
                <w:color w:val="000000"/>
                <w:kern w:val="0"/>
                <w:sz w:val="24"/>
                <w:szCs w:val="24"/>
                <w:lang w:eastAsia="bg-BG"/>
                <w14:ligatures w14:val="none"/>
              </w:rPr>
              <w:t xml:space="preserve">% </w:t>
            </w:r>
            <w:r w:rsidR="007A3EEC">
              <w:rPr>
                <w:rFonts w:ascii="Times New Roman" w:eastAsia="Times New Roman" w:hAnsi="Times New Roman" w:cs="Times New Roman"/>
                <w:iCs/>
                <w:color w:val="000000"/>
                <w:kern w:val="0"/>
                <w:sz w:val="24"/>
                <w:szCs w:val="24"/>
                <w:lang w:eastAsia="bg-BG"/>
                <w14:ligatures w14:val="none"/>
              </w:rPr>
              <w:t>ВСУ</w:t>
            </w:r>
            <w:r w:rsidRPr="007A3EEC">
              <w:rPr>
                <w:rFonts w:ascii="Times New Roman" w:eastAsia="Times New Roman" w:hAnsi="Times New Roman" w:cs="Times New Roman"/>
                <w:iCs/>
                <w:color w:val="000000"/>
                <w:kern w:val="0"/>
                <w:sz w:val="24"/>
                <w:szCs w:val="24"/>
                <w:lang w:eastAsia="bg-BG"/>
                <w14:ligatures w14:val="none"/>
              </w:rPr>
              <w:t xml:space="preserve"> – </w:t>
            </w:r>
            <w:r w:rsidRPr="007A3EEC">
              <w:rPr>
                <w:rFonts w:ascii="Times New Roman" w:eastAsia="Times New Roman" w:hAnsi="Times New Roman" w:cs="Times New Roman"/>
                <w:b/>
                <w:bCs/>
                <w:iCs/>
                <w:color w:val="000000"/>
                <w:kern w:val="0"/>
                <w:sz w:val="24"/>
                <w:szCs w:val="24"/>
                <w:lang w:eastAsia="bg-BG"/>
                <w14:ligatures w14:val="none"/>
              </w:rPr>
              <w:t>25</w:t>
            </w:r>
            <w:r w:rsidR="007A3EEC">
              <w:rPr>
                <w:rFonts w:ascii="Times New Roman" w:eastAsia="Times New Roman" w:hAnsi="Times New Roman" w:cs="Times New Roman"/>
                <w:b/>
                <w:bCs/>
                <w:iCs/>
                <w:color w:val="000000"/>
                <w:kern w:val="0"/>
                <w:sz w:val="24"/>
                <w:szCs w:val="24"/>
                <w:lang w:eastAsia="bg-BG"/>
                <w14:ligatures w14:val="none"/>
              </w:rPr>
              <w:t xml:space="preserve"> </w:t>
            </w:r>
            <w:r w:rsidRPr="007A3EEC">
              <w:rPr>
                <w:rFonts w:ascii="Times New Roman" w:eastAsia="Times New Roman" w:hAnsi="Times New Roman" w:cs="Times New Roman"/>
                <w:b/>
                <w:bCs/>
                <w:iCs/>
                <w:color w:val="000000"/>
                <w:kern w:val="0"/>
                <w:sz w:val="24"/>
                <w:szCs w:val="24"/>
                <w:lang w:eastAsia="bg-BG"/>
                <w14:ligatures w14:val="none"/>
              </w:rPr>
              <w:t>% от ЛБ</w:t>
            </w:r>
          </w:p>
        </w:tc>
        <w:tc>
          <w:tcPr>
            <w:tcW w:w="2127" w:type="dxa"/>
            <w:shd w:val="clear" w:color="000000" w:fill="FFFFFF"/>
            <w:vAlign w:val="center"/>
            <w:hideMark/>
          </w:tcPr>
          <w:p w14:paraId="51AD156E" w14:textId="77777777" w:rsidR="00AF1B40" w:rsidRPr="007A3EEC" w:rsidRDefault="00AF1B40" w:rsidP="00AF1B40">
            <w:pPr>
              <w:spacing w:after="4" w:line="358" w:lineRule="auto"/>
              <w:ind w:right="1"/>
              <w:jc w:val="center"/>
              <w:rPr>
                <w:rFonts w:ascii="Times New Roman" w:eastAsia="Times New Roman" w:hAnsi="Times New Roman" w:cs="Times New Roman"/>
                <w:iCs/>
                <w:color w:val="000000"/>
                <w:kern w:val="0"/>
                <w:sz w:val="24"/>
                <w:szCs w:val="24"/>
                <w:lang w:eastAsia="bg-BG"/>
                <w14:ligatures w14:val="none"/>
              </w:rPr>
            </w:pPr>
            <w:r w:rsidRPr="007A3EEC">
              <w:rPr>
                <w:rFonts w:ascii="Times New Roman" w:eastAsia="Times New Roman" w:hAnsi="Times New Roman" w:cs="Times New Roman"/>
                <w:iCs/>
                <w:color w:val="000000"/>
                <w:kern w:val="0"/>
                <w:sz w:val="24"/>
                <w:szCs w:val="24"/>
                <w:lang w:eastAsia="bg-BG"/>
                <w14:ligatures w14:val="none"/>
              </w:rPr>
              <w:t>144 275</w:t>
            </w:r>
          </w:p>
        </w:tc>
        <w:tc>
          <w:tcPr>
            <w:tcW w:w="1413" w:type="dxa"/>
            <w:vMerge/>
            <w:vAlign w:val="center"/>
            <w:hideMark/>
          </w:tcPr>
          <w:p w14:paraId="781BF6A6" w14:textId="77777777" w:rsidR="00AF1B40" w:rsidRPr="007A3EEC" w:rsidRDefault="00AF1B40" w:rsidP="00AF1B40">
            <w:pPr>
              <w:spacing w:after="0" w:line="240" w:lineRule="auto"/>
              <w:ind w:left="10" w:right="1" w:firstLine="710"/>
              <w:jc w:val="both"/>
              <w:rPr>
                <w:rFonts w:ascii="Times New Roman" w:eastAsia="Times New Roman" w:hAnsi="Times New Roman" w:cs="Times New Roman"/>
                <w:iCs/>
                <w:kern w:val="0"/>
                <w:sz w:val="24"/>
                <w:szCs w:val="24"/>
                <w:lang w:eastAsia="bg-BG"/>
                <w14:ligatures w14:val="none"/>
              </w:rPr>
            </w:pPr>
          </w:p>
        </w:tc>
      </w:tr>
      <w:tr w:rsidR="00AF1B40" w:rsidRPr="007A3EEC" w14:paraId="540776FA" w14:textId="77777777" w:rsidTr="007A3EEC">
        <w:trPr>
          <w:trHeight w:val="595"/>
        </w:trPr>
        <w:tc>
          <w:tcPr>
            <w:tcW w:w="5811" w:type="dxa"/>
            <w:vAlign w:val="center"/>
            <w:hideMark/>
          </w:tcPr>
          <w:p w14:paraId="1064D90E" w14:textId="77E9F80D" w:rsidR="00AF1B40" w:rsidRPr="007A3EEC" w:rsidRDefault="00AF1B40" w:rsidP="00AF1B40">
            <w:pPr>
              <w:spacing w:after="0" w:line="240" w:lineRule="auto"/>
              <w:ind w:left="10" w:right="1"/>
              <w:rPr>
                <w:rFonts w:ascii="Times New Roman" w:eastAsia="Times New Roman" w:hAnsi="Times New Roman" w:cs="Times New Roman"/>
                <w:iCs/>
                <w:color w:val="000000"/>
                <w:kern w:val="0"/>
                <w:sz w:val="24"/>
                <w:szCs w:val="24"/>
                <w:lang w:eastAsia="bg-BG"/>
                <w14:ligatures w14:val="none"/>
              </w:rPr>
            </w:pPr>
            <w:r w:rsidRPr="007A3EEC">
              <w:rPr>
                <w:rFonts w:ascii="Times New Roman" w:eastAsia="Times New Roman" w:hAnsi="Times New Roman" w:cs="Times New Roman"/>
                <w:iCs/>
                <w:color w:val="000000"/>
                <w:kern w:val="0"/>
                <w:sz w:val="24"/>
                <w:szCs w:val="24"/>
                <w:lang w:eastAsia="bg-BG"/>
                <w14:ligatures w14:val="none"/>
              </w:rPr>
              <w:t>в т.</w:t>
            </w:r>
            <w:r w:rsidR="007A3EEC">
              <w:rPr>
                <w:rFonts w:ascii="Times New Roman" w:eastAsia="Times New Roman" w:hAnsi="Times New Roman" w:cs="Times New Roman"/>
                <w:iCs/>
                <w:color w:val="000000"/>
                <w:kern w:val="0"/>
                <w:sz w:val="24"/>
                <w:szCs w:val="24"/>
                <w:lang w:eastAsia="bg-BG"/>
                <w14:ligatures w14:val="none"/>
              </w:rPr>
              <w:t xml:space="preserve"> </w:t>
            </w:r>
            <w:r w:rsidRPr="007A3EEC">
              <w:rPr>
                <w:rFonts w:ascii="Times New Roman" w:eastAsia="Times New Roman" w:hAnsi="Times New Roman" w:cs="Times New Roman"/>
                <w:iCs/>
                <w:color w:val="000000"/>
                <w:kern w:val="0"/>
                <w:sz w:val="24"/>
                <w:szCs w:val="24"/>
                <w:lang w:eastAsia="bg-BG"/>
                <w14:ligatures w14:val="none"/>
              </w:rPr>
              <w:t>ч. по чл. 70, т. 4 от ЗХУ -  над 90</w:t>
            </w:r>
            <w:r w:rsidR="007A3EEC">
              <w:rPr>
                <w:rFonts w:ascii="Times New Roman" w:eastAsia="Times New Roman" w:hAnsi="Times New Roman" w:cs="Times New Roman"/>
                <w:iCs/>
                <w:color w:val="000000"/>
                <w:kern w:val="0"/>
                <w:sz w:val="24"/>
                <w:szCs w:val="24"/>
                <w:lang w:eastAsia="bg-BG"/>
                <w14:ligatures w14:val="none"/>
              </w:rPr>
              <w:t xml:space="preserve"> </w:t>
            </w:r>
            <w:r w:rsidRPr="007A3EEC">
              <w:rPr>
                <w:rFonts w:ascii="Times New Roman" w:eastAsia="Times New Roman" w:hAnsi="Times New Roman" w:cs="Times New Roman"/>
                <w:iCs/>
                <w:color w:val="000000"/>
                <w:kern w:val="0"/>
                <w:sz w:val="24"/>
                <w:szCs w:val="24"/>
                <w:lang w:eastAsia="bg-BG"/>
                <w14:ligatures w14:val="none"/>
              </w:rPr>
              <w:t xml:space="preserve">% </w:t>
            </w:r>
            <w:r w:rsidR="007A3EEC">
              <w:rPr>
                <w:rFonts w:ascii="Times New Roman" w:eastAsia="Times New Roman" w:hAnsi="Times New Roman" w:cs="Times New Roman"/>
                <w:iCs/>
                <w:color w:val="000000"/>
                <w:kern w:val="0"/>
                <w:sz w:val="24"/>
                <w:szCs w:val="24"/>
                <w:lang w:eastAsia="bg-BG"/>
                <w14:ligatures w14:val="none"/>
              </w:rPr>
              <w:t>ВСУ</w:t>
            </w:r>
            <w:r w:rsidRPr="007A3EEC">
              <w:rPr>
                <w:rFonts w:ascii="Times New Roman" w:eastAsia="Times New Roman" w:hAnsi="Times New Roman" w:cs="Times New Roman"/>
                <w:iCs/>
                <w:color w:val="000000"/>
                <w:kern w:val="0"/>
                <w:sz w:val="24"/>
                <w:szCs w:val="24"/>
                <w:lang w:eastAsia="bg-BG"/>
                <w14:ligatures w14:val="none"/>
              </w:rPr>
              <w:t xml:space="preserve"> с ЧП, които получават пенсия за инвалидност поради общо заболяване или трудова злополука или професионална болест – </w:t>
            </w:r>
            <w:r w:rsidRPr="007A3EEC">
              <w:rPr>
                <w:rFonts w:ascii="Times New Roman" w:eastAsia="Times New Roman" w:hAnsi="Times New Roman" w:cs="Times New Roman"/>
                <w:b/>
                <w:bCs/>
                <w:iCs/>
                <w:color w:val="000000"/>
                <w:kern w:val="0"/>
                <w:sz w:val="24"/>
                <w:szCs w:val="24"/>
                <w:lang w:eastAsia="bg-BG"/>
                <w14:ligatures w14:val="none"/>
              </w:rPr>
              <w:t>30</w:t>
            </w:r>
            <w:r w:rsidR="007A3EEC">
              <w:rPr>
                <w:rFonts w:ascii="Times New Roman" w:eastAsia="Times New Roman" w:hAnsi="Times New Roman" w:cs="Times New Roman"/>
                <w:b/>
                <w:bCs/>
                <w:iCs/>
                <w:color w:val="000000"/>
                <w:kern w:val="0"/>
                <w:sz w:val="24"/>
                <w:szCs w:val="24"/>
                <w:lang w:eastAsia="bg-BG"/>
                <w14:ligatures w14:val="none"/>
              </w:rPr>
              <w:t xml:space="preserve"> </w:t>
            </w:r>
            <w:r w:rsidRPr="007A3EEC">
              <w:rPr>
                <w:rFonts w:ascii="Times New Roman" w:eastAsia="Times New Roman" w:hAnsi="Times New Roman" w:cs="Times New Roman"/>
                <w:b/>
                <w:bCs/>
                <w:iCs/>
                <w:color w:val="000000"/>
                <w:kern w:val="0"/>
                <w:sz w:val="24"/>
                <w:szCs w:val="24"/>
                <w:lang w:eastAsia="bg-BG"/>
                <w14:ligatures w14:val="none"/>
              </w:rPr>
              <w:t xml:space="preserve">% от ЛБ </w:t>
            </w:r>
          </w:p>
        </w:tc>
        <w:tc>
          <w:tcPr>
            <w:tcW w:w="2127" w:type="dxa"/>
            <w:shd w:val="clear" w:color="000000" w:fill="FFFFFF"/>
            <w:vAlign w:val="center"/>
            <w:hideMark/>
          </w:tcPr>
          <w:p w14:paraId="07E79534" w14:textId="77777777" w:rsidR="00AF1B40" w:rsidRPr="007A3EEC" w:rsidRDefault="00AF1B40" w:rsidP="00AF1B40">
            <w:pPr>
              <w:spacing w:after="4" w:line="358" w:lineRule="auto"/>
              <w:ind w:right="1"/>
              <w:jc w:val="center"/>
              <w:rPr>
                <w:rFonts w:ascii="Times New Roman" w:eastAsia="Times New Roman" w:hAnsi="Times New Roman" w:cs="Times New Roman"/>
                <w:iCs/>
                <w:color w:val="000000"/>
                <w:kern w:val="0"/>
                <w:sz w:val="24"/>
                <w:szCs w:val="24"/>
                <w:lang w:eastAsia="bg-BG"/>
                <w14:ligatures w14:val="none"/>
              </w:rPr>
            </w:pPr>
            <w:r w:rsidRPr="007A3EEC">
              <w:rPr>
                <w:rFonts w:ascii="Times New Roman" w:eastAsia="Times New Roman" w:hAnsi="Times New Roman" w:cs="Times New Roman"/>
                <w:iCs/>
                <w:color w:val="000000"/>
                <w:kern w:val="0"/>
                <w:sz w:val="24"/>
                <w:szCs w:val="24"/>
                <w:lang w:eastAsia="bg-BG"/>
                <w14:ligatures w14:val="none"/>
              </w:rPr>
              <w:t>27 262</w:t>
            </w:r>
          </w:p>
        </w:tc>
        <w:tc>
          <w:tcPr>
            <w:tcW w:w="1413" w:type="dxa"/>
            <w:vMerge/>
            <w:vAlign w:val="center"/>
            <w:hideMark/>
          </w:tcPr>
          <w:p w14:paraId="5A539852" w14:textId="77777777" w:rsidR="00AF1B40" w:rsidRPr="007A3EEC" w:rsidRDefault="00AF1B40" w:rsidP="00AF1B40">
            <w:pPr>
              <w:spacing w:after="0" w:line="240" w:lineRule="auto"/>
              <w:ind w:left="10" w:right="1" w:firstLine="710"/>
              <w:jc w:val="both"/>
              <w:rPr>
                <w:rFonts w:ascii="Times New Roman" w:eastAsia="Times New Roman" w:hAnsi="Times New Roman" w:cs="Times New Roman"/>
                <w:iCs/>
                <w:kern w:val="0"/>
                <w:sz w:val="24"/>
                <w:szCs w:val="24"/>
                <w:lang w:eastAsia="bg-BG"/>
                <w14:ligatures w14:val="none"/>
              </w:rPr>
            </w:pPr>
          </w:p>
        </w:tc>
      </w:tr>
      <w:tr w:rsidR="00AF1B40" w:rsidRPr="007A3EEC" w14:paraId="0026F5E7" w14:textId="77777777" w:rsidTr="007A3EEC">
        <w:trPr>
          <w:trHeight w:val="861"/>
        </w:trPr>
        <w:tc>
          <w:tcPr>
            <w:tcW w:w="5811" w:type="dxa"/>
            <w:vAlign w:val="center"/>
            <w:hideMark/>
          </w:tcPr>
          <w:p w14:paraId="3D6C31F5" w14:textId="194825A5" w:rsidR="00AF1B40" w:rsidRPr="007A3EEC" w:rsidRDefault="00AF1B40" w:rsidP="00AF1B40">
            <w:pPr>
              <w:spacing w:after="0" w:line="240" w:lineRule="auto"/>
              <w:ind w:left="10" w:right="1"/>
              <w:rPr>
                <w:rFonts w:ascii="Times New Roman" w:eastAsia="Times New Roman" w:hAnsi="Times New Roman" w:cs="Times New Roman"/>
                <w:iCs/>
                <w:kern w:val="0"/>
                <w:sz w:val="24"/>
                <w:szCs w:val="24"/>
                <w:lang w:eastAsia="bg-BG"/>
                <w14:ligatures w14:val="none"/>
              </w:rPr>
            </w:pPr>
            <w:r w:rsidRPr="007A3EEC">
              <w:rPr>
                <w:rFonts w:ascii="Times New Roman" w:eastAsia="Times New Roman" w:hAnsi="Times New Roman" w:cs="Times New Roman"/>
                <w:iCs/>
                <w:kern w:val="0"/>
                <w:sz w:val="24"/>
                <w:szCs w:val="24"/>
                <w:lang w:eastAsia="bg-BG"/>
                <w14:ligatures w14:val="none"/>
              </w:rPr>
              <w:t>в т.</w:t>
            </w:r>
            <w:r w:rsidR="007A3EEC">
              <w:rPr>
                <w:rFonts w:ascii="Times New Roman" w:eastAsia="Times New Roman" w:hAnsi="Times New Roman" w:cs="Times New Roman"/>
                <w:iCs/>
                <w:kern w:val="0"/>
                <w:sz w:val="24"/>
                <w:szCs w:val="24"/>
                <w:lang w:eastAsia="bg-BG"/>
                <w14:ligatures w14:val="none"/>
              </w:rPr>
              <w:t xml:space="preserve"> </w:t>
            </w:r>
            <w:r w:rsidRPr="007A3EEC">
              <w:rPr>
                <w:rFonts w:ascii="Times New Roman" w:eastAsia="Times New Roman" w:hAnsi="Times New Roman" w:cs="Times New Roman"/>
                <w:iCs/>
                <w:kern w:val="0"/>
                <w:sz w:val="24"/>
                <w:szCs w:val="24"/>
                <w:lang w:eastAsia="bg-BG"/>
                <w14:ligatures w14:val="none"/>
              </w:rPr>
              <w:t xml:space="preserve">ч. </w:t>
            </w:r>
            <w:r w:rsidR="007A3EEC">
              <w:rPr>
                <w:rFonts w:ascii="Times New Roman" w:eastAsia="Times New Roman" w:hAnsi="Times New Roman" w:cs="Times New Roman"/>
                <w:iCs/>
                <w:kern w:val="0"/>
                <w:sz w:val="24"/>
                <w:szCs w:val="24"/>
                <w:lang w:eastAsia="bg-BG"/>
                <w14:ligatures w14:val="none"/>
              </w:rPr>
              <w:t>п</w:t>
            </w:r>
            <w:r w:rsidRPr="007A3EEC">
              <w:rPr>
                <w:rFonts w:ascii="Times New Roman" w:eastAsia="Times New Roman" w:hAnsi="Times New Roman" w:cs="Times New Roman"/>
                <w:iCs/>
                <w:kern w:val="0"/>
                <w:sz w:val="24"/>
                <w:szCs w:val="24"/>
                <w:lang w:eastAsia="bg-BG"/>
                <w14:ligatures w14:val="none"/>
              </w:rPr>
              <w:t>о чл. 70, т. 5 от ЗХУ - над 90</w:t>
            </w:r>
            <w:r w:rsidR="007A3EEC">
              <w:rPr>
                <w:rFonts w:ascii="Times New Roman" w:eastAsia="Times New Roman" w:hAnsi="Times New Roman" w:cs="Times New Roman"/>
                <w:iCs/>
                <w:kern w:val="0"/>
                <w:sz w:val="24"/>
                <w:szCs w:val="24"/>
                <w:lang w:eastAsia="bg-BG"/>
                <w14:ligatures w14:val="none"/>
              </w:rPr>
              <w:t xml:space="preserve"> </w:t>
            </w:r>
            <w:r w:rsidRPr="007A3EEC">
              <w:rPr>
                <w:rFonts w:ascii="Times New Roman" w:eastAsia="Times New Roman" w:hAnsi="Times New Roman" w:cs="Times New Roman"/>
                <w:iCs/>
                <w:kern w:val="0"/>
                <w:sz w:val="24"/>
                <w:szCs w:val="24"/>
                <w:lang w:eastAsia="bg-BG"/>
                <w14:ligatures w14:val="none"/>
              </w:rPr>
              <w:t xml:space="preserve">% </w:t>
            </w:r>
            <w:r w:rsidR="007A3EEC">
              <w:rPr>
                <w:rFonts w:ascii="Times New Roman" w:eastAsia="Times New Roman" w:hAnsi="Times New Roman" w:cs="Times New Roman"/>
                <w:iCs/>
                <w:kern w:val="0"/>
                <w:sz w:val="24"/>
                <w:szCs w:val="24"/>
                <w:lang w:eastAsia="bg-BG"/>
                <w14:ligatures w14:val="none"/>
              </w:rPr>
              <w:t>ВСУ</w:t>
            </w:r>
            <w:r w:rsidRPr="007A3EEC">
              <w:rPr>
                <w:rFonts w:ascii="Times New Roman" w:eastAsia="Times New Roman" w:hAnsi="Times New Roman" w:cs="Times New Roman"/>
                <w:iCs/>
                <w:kern w:val="0"/>
                <w:sz w:val="24"/>
                <w:szCs w:val="24"/>
                <w:lang w:eastAsia="bg-BG"/>
                <w14:ligatures w14:val="none"/>
              </w:rPr>
              <w:t xml:space="preserve"> с ЧП, които получават социална пенсия за инвалидност</w:t>
            </w:r>
            <w:r w:rsidRPr="007A3EEC">
              <w:rPr>
                <w:rFonts w:ascii="Times New Roman" w:eastAsia="Times New Roman" w:hAnsi="Times New Roman" w:cs="Times New Roman"/>
                <w:iCs/>
                <w:color w:val="FF0000"/>
                <w:kern w:val="0"/>
                <w:sz w:val="24"/>
                <w:szCs w:val="24"/>
                <w:lang w:eastAsia="bg-BG"/>
                <w14:ligatures w14:val="none"/>
              </w:rPr>
              <w:t xml:space="preserve"> </w:t>
            </w:r>
            <w:r w:rsidRPr="007A3EEC">
              <w:rPr>
                <w:rFonts w:ascii="Times New Roman" w:eastAsia="Times New Roman" w:hAnsi="Times New Roman" w:cs="Times New Roman"/>
                <w:iCs/>
                <w:kern w:val="0"/>
                <w:sz w:val="24"/>
                <w:szCs w:val="24"/>
                <w:lang w:eastAsia="bg-BG"/>
                <w14:ligatures w14:val="none"/>
              </w:rPr>
              <w:t xml:space="preserve">или пенсия за военна инвалидност, или пенсия за гражданска инвалидност, или наследствена пенсия – </w:t>
            </w:r>
            <w:r w:rsidRPr="007A3EEC">
              <w:rPr>
                <w:rFonts w:ascii="Times New Roman" w:eastAsia="Times New Roman" w:hAnsi="Times New Roman" w:cs="Times New Roman"/>
                <w:b/>
                <w:bCs/>
                <w:iCs/>
                <w:kern w:val="0"/>
                <w:sz w:val="24"/>
                <w:szCs w:val="24"/>
                <w:lang w:eastAsia="bg-BG"/>
                <w14:ligatures w14:val="none"/>
              </w:rPr>
              <w:t>57</w:t>
            </w:r>
            <w:r w:rsidR="007A3EEC">
              <w:rPr>
                <w:rFonts w:ascii="Times New Roman" w:eastAsia="Times New Roman" w:hAnsi="Times New Roman" w:cs="Times New Roman"/>
                <w:b/>
                <w:bCs/>
                <w:iCs/>
                <w:kern w:val="0"/>
                <w:sz w:val="24"/>
                <w:szCs w:val="24"/>
                <w:lang w:eastAsia="bg-BG"/>
                <w14:ligatures w14:val="none"/>
              </w:rPr>
              <w:t xml:space="preserve"> </w:t>
            </w:r>
            <w:r w:rsidRPr="007A3EEC">
              <w:rPr>
                <w:rFonts w:ascii="Times New Roman" w:eastAsia="Times New Roman" w:hAnsi="Times New Roman" w:cs="Times New Roman"/>
                <w:b/>
                <w:bCs/>
                <w:iCs/>
                <w:kern w:val="0"/>
                <w:sz w:val="24"/>
                <w:szCs w:val="24"/>
                <w:lang w:eastAsia="bg-BG"/>
                <w14:ligatures w14:val="none"/>
              </w:rPr>
              <w:t>% от ЛБ</w:t>
            </w:r>
            <w:r w:rsidRPr="007A3EEC">
              <w:rPr>
                <w:rFonts w:ascii="Times New Roman" w:eastAsia="Times New Roman" w:hAnsi="Times New Roman" w:cs="Times New Roman"/>
                <w:iCs/>
                <w:kern w:val="0"/>
                <w:sz w:val="24"/>
                <w:szCs w:val="24"/>
                <w:lang w:eastAsia="bg-BG"/>
                <w14:ligatures w14:val="none"/>
              </w:rPr>
              <w:t xml:space="preserve"> </w:t>
            </w:r>
          </w:p>
        </w:tc>
        <w:tc>
          <w:tcPr>
            <w:tcW w:w="2127" w:type="dxa"/>
            <w:shd w:val="clear" w:color="000000" w:fill="FFFFFF"/>
            <w:vAlign w:val="center"/>
            <w:hideMark/>
          </w:tcPr>
          <w:p w14:paraId="7AC5555F" w14:textId="77777777" w:rsidR="00AF1B40" w:rsidRPr="007A3EEC" w:rsidRDefault="00AF1B40" w:rsidP="00AF1B40">
            <w:pPr>
              <w:spacing w:after="4" w:line="358" w:lineRule="auto"/>
              <w:ind w:right="1"/>
              <w:jc w:val="center"/>
              <w:rPr>
                <w:rFonts w:ascii="Times New Roman" w:eastAsia="Times New Roman" w:hAnsi="Times New Roman" w:cs="Times New Roman"/>
                <w:iCs/>
                <w:color w:val="000000"/>
                <w:kern w:val="0"/>
                <w:sz w:val="24"/>
                <w:szCs w:val="24"/>
                <w:lang w:eastAsia="bg-BG"/>
                <w14:ligatures w14:val="none"/>
              </w:rPr>
            </w:pPr>
            <w:r w:rsidRPr="007A3EEC">
              <w:rPr>
                <w:rFonts w:ascii="Times New Roman" w:eastAsia="Times New Roman" w:hAnsi="Times New Roman" w:cs="Times New Roman"/>
                <w:iCs/>
                <w:color w:val="000000"/>
                <w:kern w:val="0"/>
                <w:sz w:val="24"/>
                <w:szCs w:val="24"/>
                <w:lang w:eastAsia="bg-BG"/>
                <w14:ligatures w14:val="none"/>
              </w:rPr>
              <w:t>18 540</w:t>
            </w:r>
          </w:p>
        </w:tc>
        <w:tc>
          <w:tcPr>
            <w:tcW w:w="1413" w:type="dxa"/>
            <w:vMerge/>
            <w:vAlign w:val="center"/>
            <w:hideMark/>
          </w:tcPr>
          <w:p w14:paraId="7F6927C0" w14:textId="77777777" w:rsidR="00AF1B40" w:rsidRPr="007A3EEC" w:rsidRDefault="00AF1B40" w:rsidP="00AF1B40">
            <w:pPr>
              <w:spacing w:after="0" w:line="240" w:lineRule="auto"/>
              <w:ind w:left="10" w:right="1" w:firstLine="710"/>
              <w:jc w:val="both"/>
              <w:rPr>
                <w:rFonts w:ascii="Times New Roman" w:eastAsia="Times New Roman" w:hAnsi="Times New Roman" w:cs="Times New Roman"/>
                <w:iCs/>
                <w:kern w:val="0"/>
                <w:sz w:val="24"/>
                <w:szCs w:val="24"/>
                <w:lang w:eastAsia="bg-BG"/>
                <w14:ligatures w14:val="none"/>
              </w:rPr>
            </w:pPr>
          </w:p>
        </w:tc>
      </w:tr>
    </w:tbl>
    <w:p w14:paraId="48BA84A7" w14:textId="4BCF286E" w:rsidR="00AF1B40" w:rsidRPr="007A3EEC" w:rsidRDefault="00AF1B40" w:rsidP="00AF1B40">
      <w:pPr>
        <w:spacing w:after="0" w:line="240" w:lineRule="auto"/>
        <w:ind w:firstLine="708"/>
        <w:jc w:val="both"/>
        <w:rPr>
          <w:rFonts w:ascii="Times New Roman" w:hAnsi="Times New Roman" w:cs="Times New Roman"/>
          <w:iCs/>
          <w:sz w:val="24"/>
          <w:szCs w:val="24"/>
        </w:rPr>
      </w:pPr>
      <w:r w:rsidRPr="007A3EEC">
        <w:rPr>
          <w:rFonts w:ascii="Times New Roman" w:hAnsi="Times New Roman" w:cs="Times New Roman"/>
          <w:iCs/>
          <w:sz w:val="24"/>
          <w:szCs w:val="24"/>
        </w:rPr>
        <w:t xml:space="preserve">За периода </w:t>
      </w:r>
      <w:r w:rsidR="007A3EEC">
        <w:rPr>
          <w:rFonts w:ascii="Times New Roman" w:hAnsi="Times New Roman" w:cs="Times New Roman"/>
          <w:iCs/>
          <w:sz w:val="24"/>
          <w:szCs w:val="24"/>
        </w:rPr>
        <w:t xml:space="preserve">за </w:t>
      </w:r>
      <w:r w:rsidR="007A3EEC" w:rsidRPr="007A3EEC">
        <w:rPr>
          <w:rFonts w:ascii="Times New Roman" w:hAnsi="Times New Roman" w:cs="Times New Roman"/>
          <w:b/>
          <w:bCs/>
          <w:iCs/>
          <w:sz w:val="24"/>
          <w:szCs w:val="24"/>
        </w:rPr>
        <w:t>целеви помощи</w:t>
      </w:r>
      <w:r w:rsidR="007A3EEC" w:rsidRPr="007A3EEC">
        <w:rPr>
          <w:rFonts w:ascii="Times New Roman" w:hAnsi="Times New Roman" w:cs="Times New Roman"/>
          <w:iCs/>
          <w:sz w:val="24"/>
          <w:szCs w:val="24"/>
        </w:rPr>
        <w:t xml:space="preserve"> </w:t>
      </w:r>
      <w:r w:rsidRPr="007A3EEC">
        <w:rPr>
          <w:rFonts w:ascii="Times New Roman" w:hAnsi="Times New Roman" w:cs="Times New Roman"/>
          <w:iCs/>
          <w:sz w:val="24"/>
          <w:szCs w:val="24"/>
        </w:rPr>
        <w:t xml:space="preserve">са изплатени средства в размер на </w:t>
      </w:r>
      <w:r w:rsidRPr="007A3EEC">
        <w:rPr>
          <w:rFonts w:ascii="Times New Roman" w:hAnsi="Times New Roman" w:cs="Times New Roman"/>
          <w:b/>
          <w:bCs/>
          <w:iCs/>
          <w:sz w:val="24"/>
          <w:szCs w:val="24"/>
        </w:rPr>
        <w:t>1 347</w:t>
      </w:r>
      <w:r w:rsidR="007A3EEC" w:rsidRPr="007A3EEC">
        <w:rPr>
          <w:rFonts w:ascii="Times New Roman" w:hAnsi="Times New Roman" w:cs="Times New Roman"/>
          <w:b/>
          <w:bCs/>
          <w:iCs/>
          <w:sz w:val="24"/>
          <w:szCs w:val="24"/>
        </w:rPr>
        <w:t> </w:t>
      </w:r>
      <w:r w:rsidRPr="007A3EEC">
        <w:rPr>
          <w:rFonts w:ascii="Times New Roman" w:hAnsi="Times New Roman" w:cs="Times New Roman"/>
          <w:b/>
          <w:bCs/>
          <w:iCs/>
          <w:sz w:val="24"/>
          <w:szCs w:val="24"/>
        </w:rPr>
        <w:t>630</w:t>
      </w:r>
      <w:r w:rsidR="007A3EEC">
        <w:rPr>
          <w:rFonts w:ascii="Times New Roman" w:hAnsi="Times New Roman" w:cs="Times New Roman"/>
          <w:iCs/>
          <w:sz w:val="24"/>
          <w:szCs w:val="24"/>
        </w:rPr>
        <w:t xml:space="preserve"> </w:t>
      </w:r>
      <w:r w:rsidRPr="007A3EEC">
        <w:rPr>
          <w:rFonts w:ascii="Times New Roman" w:hAnsi="Times New Roman" w:cs="Times New Roman"/>
          <w:iCs/>
          <w:sz w:val="24"/>
          <w:szCs w:val="24"/>
        </w:rPr>
        <w:t>евро.</w:t>
      </w:r>
      <w:r w:rsidR="007A3EEC">
        <w:rPr>
          <w:rFonts w:ascii="Times New Roman" w:hAnsi="Times New Roman" w:cs="Times New Roman"/>
          <w:iCs/>
          <w:sz w:val="24"/>
          <w:szCs w:val="24"/>
        </w:rPr>
        <w:t xml:space="preserve"> </w:t>
      </w:r>
      <w:r w:rsidRPr="007A3EEC">
        <w:rPr>
          <w:rFonts w:ascii="Times New Roman" w:hAnsi="Times New Roman" w:cs="Times New Roman"/>
          <w:iCs/>
          <w:sz w:val="24"/>
          <w:szCs w:val="24"/>
        </w:rPr>
        <w:t>Разпределението по видове е, както следва:</w:t>
      </w:r>
    </w:p>
    <w:tbl>
      <w:tblPr>
        <w:tblW w:w="9182" w:type="dxa"/>
        <w:jc w:val="center"/>
        <w:tblCellMar>
          <w:left w:w="70" w:type="dxa"/>
          <w:right w:w="70" w:type="dxa"/>
        </w:tblCellMar>
        <w:tblLook w:val="04A0" w:firstRow="1" w:lastRow="0" w:firstColumn="1" w:lastColumn="0" w:noHBand="0" w:noVBand="1"/>
      </w:tblPr>
      <w:tblGrid>
        <w:gridCol w:w="5665"/>
        <w:gridCol w:w="2217"/>
        <w:gridCol w:w="1300"/>
      </w:tblGrid>
      <w:tr w:rsidR="00AF1B40" w:rsidRPr="007A3EEC" w14:paraId="71688108" w14:textId="77777777" w:rsidTr="007A3EEC">
        <w:trPr>
          <w:trHeight w:val="291"/>
          <w:jc w:val="center"/>
        </w:trPr>
        <w:tc>
          <w:tcPr>
            <w:tcW w:w="5665" w:type="dxa"/>
            <w:tcBorders>
              <w:top w:val="single" w:sz="4" w:space="0" w:color="auto"/>
              <w:left w:val="single" w:sz="4" w:space="0" w:color="auto"/>
              <w:bottom w:val="single" w:sz="4" w:space="0" w:color="auto"/>
              <w:right w:val="single" w:sz="4" w:space="0" w:color="auto"/>
            </w:tcBorders>
            <w:shd w:val="clear" w:color="auto" w:fill="F7C5A3"/>
            <w:vAlign w:val="center"/>
            <w:hideMark/>
          </w:tcPr>
          <w:p w14:paraId="337E7136" w14:textId="77777777" w:rsidR="00AF1B40" w:rsidRPr="007A3EEC" w:rsidRDefault="00AF1B40" w:rsidP="00AF1B40">
            <w:pPr>
              <w:spacing w:after="0" w:line="240" w:lineRule="auto"/>
              <w:ind w:left="10" w:right="1"/>
              <w:rPr>
                <w:rFonts w:ascii="Times New Roman" w:eastAsia="Times New Roman" w:hAnsi="Times New Roman" w:cs="Times New Roman"/>
                <w:b/>
                <w:bCs/>
                <w:iCs/>
                <w:kern w:val="0"/>
                <w:sz w:val="24"/>
                <w:szCs w:val="24"/>
                <w:lang w:val="en-AU" w:eastAsia="bg-BG"/>
                <w14:ligatures w14:val="none"/>
              </w:rPr>
            </w:pPr>
            <w:r w:rsidRPr="007A3EEC">
              <w:rPr>
                <w:rFonts w:ascii="Times New Roman" w:eastAsia="Times New Roman" w:hAnsi="Times New Roman" w:cs="Times New Roman"/>
                <w:b/>
                <w:bCs/>
                <w:iCs/>
                <w:kern w:val="0"/>
                <w:sz w:val="24"/>
                <w:szCs w:val="24"/>
                <w:lang w:val="en-AU" w:eastAsia="bg-BG"/>
                <w14:ligatures w14:val="none"/>
              </w:rPr>
              <w:t>Целеви помощи по ЗХУ</w:t>
            </w:r>
          </w:p>
        </w:tc>
        <w:tc>
          <w:tcPr>
            <w:tcW w:w="2217" w:type="dxa"/>
            <w:tcBorders>
              <w:top w:val="single" w:sz="4" w:space="0" w:color="auto"/>
              <w:left w:val="nil"/>
              <w:bottom w:val="single" w:sz="4" w:space="0" w:color="auto"/>
              <w:right w:val="single" w:sz="4" w:space="0" w:color="auto"/>
            </w:tcBorders>
            <w:shd w:val="clear" w:color="auto" w:fill="F7C5A3"/>
            <w:vAlign w:val="center"/>
            <w:hideMark/>
          </w:tcPr>
          <w:p w14:paraId="14CA01AE" w14:textId="77777777" w:rsidR="00AF1B40" w:rsidRPr="007A3EEC" w:rsidRDefault="00AF1B40" w:rsidP="00AF1B40">
            <w:pPr>
              <w:spacing w:after="0" w:line="240" w:lineRule="auto"/>
              <w:ind w:left="10" w:right="1"/>
              <w:jc w:val="center"/>
              <w:rPr>
                <w:rFonts w:ascii="Times New Roman" w:eastAsia="Times New Roman" w:hAnsi="Times New Roman" w:cs="Times New Roman"/>
                <w:b/>
                <w:bCs/>
                <w:iCs/>
                <w:kern w:val="0"/>
                <w:sz w:val="24"/>
                <w:szCs w:val="24"/>
                <w:lang w:val="en-AU" w:eastAsia="bg-BG"/>
                <w14:ligatures w14:val="none"/>
              </w:rPr>
            </w:pPr>
            <w:r w:rsidRPr="007A3EEC">
              <w:rPr>
                <w:rFonts w:ascii="Times New Roman" w:eastAsia="Times New Roman" w:hAnsi="Times New Roman" w:cs="Times New Roman"/>
                <w:b/>
                <w:bCs/>
                <w:iCs/>
                <w:kern w:val="0"/>
                <w:sz w:val="24"/>
                <w:szCs w:val="24"/>
                <w:u w:val="single"/>
                <w:lang w:val="en-AU" w:eastAsia="bg-BG"/>
                <w14:ligatures w14:val="none"/>
              </w:rPr>
              <w:t>януари-юни 2026</w:t>
            </w:r>
            <w:r w:rsidRPr="007A3EEC">
              <w:rPr>
                <w:rFonts w:ascii="Times New Roman" w:eastAsia="Times New Roman" w:hAnsi="Times New Roman" w:cs="Times New Roman"/>
                <w:b/>
                <w:bCs/>
                <w:iCs/>
                <w:kern w:val="0"/>
                <w:sz w:val="24"/>
                <w:szCs w:val="24"/>
                <w:lang w:val="en-AU" w:eastAsia="bg-BG"/>
                <w14:ligatures w14:val="none"/>
              </w:rPr>
              <w:t xml:space="preserve"> г.</w:t>
            </w:r>
          </w:p>
        </w:tc>
        <w:tc>
          <w:tcPr>
            <w:tcW w:w="1300" w:type="dxa"/>
            <w:tcBorders>
              <w:top w:val="single" w:sz="4" w:space="0" w:color="auto"/>
              <w:left w:val="nil"/>
              <w:bottom w:val="single" w:sz="4" w:space="0" w:color="auto"/>
              <w:right w:val="single" w:sz="4" w:space="0" w:color="auto"/>
            </w:tcBorders>
            <w:shd w:val="clear" w:color="auto" w:fill="F7C5A3"/>
            <w:vAlign w:val="center"/>
          </w:tcPr>
          <w:p w14:paraId="24AF3A9E" w14:textId="77777777" w:rsidR="00AF1B40" w:rsidRPr="007A3EEC" w:rsidRDefault="00AF1B40" w:rsidP="00AF1B40">
            <w:pPr>
              <w:spacing w:after="0" w:line="240" w:lineRule="auto"/>
              <w:ind w:right="1"/>
              <w:jc w:val="center"/>
              <w:rPr>
                <w:rFonts w:ascii="Times New Roman" w:eastAsia="Times New Roman" w:hAnsi="Times New Roman" w:cs="Times New Roman"/>
                <w:b/>
                <w:bCs/>
                <w:iCs/>
                <w:kern w:val="0"/>
                <w:sz w:val="24"/>
                <w:szCs w:val="24"/>
                <w:lang w:val="en-AU" w:eastAsia="bg-BG"/>
                <w14:ligatures w14:val="none"/>
              </w:rPr>
            </w:pPr>
            <w:r w:rsidRPr="007A3EEC">
              <w:rPr>
                <w:rFonts w:ascii="Times New Roman" w:eastAsia="Times New Roman" w:hAnsi="Times New Roman" w:cs="Times New Roman"/>
                <w:b/>
                <w:bCs/>
                <w:iCs/>
                <w:kern w:val="0"/>
                <w:sz w:val="24"/>
                <w:szCs w:val="24"/>
                <w:lang w:val="en-AU" w:eastAsia="bg-BG"/>
                <w14:ligatures w14:val="none"/>
              </w:rPr>
              <w:t>Изплатена сума</w:t>
            </w:r>
          </w:p>
        </w:tc>
      </w:tr>
      <w:tr w:rsidR="00AF1B40" w:rsidRPr="007A3EEC" w14:paraId="7A7C43A3" w14:textId="77777777" w:rsidTr="007A3EEC">
        <w:trPr>
          <w:trHeight w:val="271"/>
          <w:jc w:val="center"/>
        </w:trPr>
        <w:tc>
          <w:tcPr>
            <w:tcW w:w="566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2B149B" w14:textId="77777777" w:rsidR="00AF1B40" w:rsidRPr="007A3EEC" w:rsidRDefault="00AF1B40" w:rsidP="00AF1B40">
            <w:pPr>
              <w:spacing w:after="0" w:line="240" w:lineRule="auto"/>
              <w:ind w:left="10" w:right="1"/>
              <w:rPr>
                <w:rFonts w:ascii="Times New Roman" w:eastAsia="Times New Roman" w:hAnsi="Times New Roman" w:cs="Times New Roman"/>
                <w:iCs/>
                <w:kern w:val="0"/>
                <w:sz w:val="24"/>
                <w:szCs w:val="24"/>
                <w:lang w:val="en-US" w:eastAsia="bg-BG"/>
                <w14:ligatures w14:val="none"/>
              </w:rPr>
            </w:pPr>
            <w:r w:rsidRPr="007A3EEC">
              <w:rPr>
                <w:rFonts w:ascii="Times New Roman" w:eastAsia="Times New Roman" w:hAnsi="Times New Roman" w:cs="Times New Roman"/>
                <w:iCs/>
                <w:kern w:val="0"/>
                <w:sz w:val="24"/>
                <w:szCs w:val="24"/>
                <w:lang w:val="en-AU" w:eastAsia="bg-BG"/>
                <w14:ligatures w14:val="none"/>
              </w:rPr>
              <w:t xml:space="preserve">1. Покупка на лично моторно превозно средство </w:t>
            </w:r>
            <w:r w:rsidRPr="007A3EEC">
              <w:rPr>
                <w:rFonts w:ascii="Times New Roman" w:eastAsia="Times New Roman" w:hAnsi="Times New Roman" w:cs="Times New Roman"/>
                <w:iCs/>
                <w:kern w:val="0"/>
                <w:sz w:val="24"/>
                <w:szCs w:val="24"/>
                <w:lang w:val="en-US" w:eastAsia="bg-BG"/>
                <w14:ligatures w14:val="none"/>
              </w:rPr>
              <w:t>(</w:t>
            </w:r>
            <w:r w:rsidRPr="007A3EEC">
              <w:rPr>
                <w:rFonts w:ascii="Times New Roman" w:eastAsia="Times New Roman" w:hAnsi="Times New Roman" w:cs="Times New Roman"/>
                <w:iCs/>
                <w:kern w:val="0"/>
                <w:sz w:val="24"/>
                <w:szCs w:val="24"/>
                <w:lang w:val="en-AU" w:eastAsia="bg-BG"/>
                <w14:ligatures w14:val="none"/>
              </w:rPr>
              <w:t>брой лица</w:t>
            </w:r>
            <w:r w:rsidRPr="007A3EEC">
              <w:rPr>
                <w:rFonts w:ascii="Times New Roman" w:eastAsia="Times New Roman" w:hAnsi="Times New Roman" w:cs="Times New Roman"/>
                <w:iCs/>
                <w:kern w:val="0"/>
                <w:sz w:val="24"/>
                <w:szCs w:val="24"/>
                <w:lang w:val="en-US" w:eastAsia="bg-BG"/>
                <w14:ligatures w14:val="none"/>
              </w:rPr>
              <w:t>)</w:t>
            </w:r>
          </w:p>
        </w:tc>
        <w:tc>
          <w:tcPr>
            <w:tcW w:w="2217" w:type="dxa"/>
            <w:tcBorders>
              <w:top w:val="single" w:sz="4" w:space="0" w:color="auto"/>
              <w:left w:val="single" w:sz="8" w:space="0" w:color="auto"/>
              <w:bottom w:val="single" w:sz="4" w:space="0" w:color="auto"/>
              <w:right w:val="single" w:sz="8" w:space="0" w:color="auto"/>
            </w:tcBorders>
            <w:vAlign w:val="center"/>
            <w:hideMark/>
          </w:tcPr>
          <w:p w14:paraId="7CC24C28" w14:textId="77777777" w:rsidR="00AF1B40" w:rsidRPr="007A3EEC" w:rsidRDefault="00AF1B40" w:rsidP="00AF1B40">
            <w:pPr>
              <w:spacing w:after="0" w:line="240" w:lineRule="auto"/>
              <w:ind w:right="1"/>
              <w:contextualSpacing/>
              <w:jc w:val="center"/>
              <w:rPr>
                <w:rFonts w:ascii="Times New Roman" w:eastAsia="Times New Roman" w:hAnsi="Times New Roman" w:cs="Times New Roman"/>
                <w:iCs/>
                <w:kern w:val="0"/>
                <w:sz w:val="24"/>
                <w:szCs w:val="24"/>
                <w:lang w:val="en-AU" w:eastAsia="bg-BG"/>
                <w14:ligatures w14:val="none"/>
              </w:rPr>
            </w:pPr>
            <w:r w:rsidRPr="007A3EEC">
              <w:rPr>
                <w:rFonts w:ascii="Times New Roman" w:eastAsia="Times New Roman" w:hAnsi="Times New Roman" w:cs="Times New Roman"/>
                <w:iCs/>
                <w:kern w:val="0"/>
                <w:sz w:val="24"/>
                <w:szCs w:val="24"/>
                <w:lang w:val="en-AU" w:eastAsia="bg-BG"/>
                <w14:ligatures w14:val="none"/>
              </w:rPr>
              <w:t>2</w:t>
            </w:r>
          </w:p>
        </w:tc>
        <w:tc>
          <w:tcPr>
            <w:tcW w:w="1300" w:type="dxa"/>
            <w:vMerge w:val="restart"/>
            <w:tcBorders>
              <w:left w:val="single" w:sz="4" w:space="0" w:color="auto"/>
              <w:right w:val="single" w:sz="4" w:space="0" w:color="auto"/>
            </w:tcBorders>
            <w:vAlign w:val="center"/>
          </w:tcPr>
          <w:p w14:paraId="44F0902B" w14:textId="77777777" w:rsidR="00AF1B40" w:rsidRPr="007A3EEC" w:rsidRDefault="00AF1B40" w:rsidP="00AF1B40">
            <w:pPr>
              <w:spacing w:after="0" w:line="240" w:lineRule="auto"/>
              <w:ind w:left="10" w:right="1"/>
              <w:jc w:val="center"/>
              <w:rPr>
                <w:rFonts w:ascii="Times New Roman" w:eastAsia="Times New Roman" w:hAnsi="Times New Roman" w:cs="Times New Roman"/>
                <w:b/>
                <w:bCs/>
                <w:iCs/>
                <w:color w:val="FF0000"/>
                <w:kern w:val="0"/>
                <w:sz w:val="24"/>
                <w:szCs w:val="24"/>
                <w:lang w:val="en-US" w:eastAsia="bg-BG"/>
                <w14:ligatures w14:val="none"/>
              </w:rPr>
            </w:pPr>
            <w:r w:rsidRPr="007A3EEC">
              <w:rPr>
                <w:rFonts w:ascii="Times New Roman" w:eastAsia="Times New Roman" w:hAnsi="Times New Roman" w:cs="Times New Roman"/>
                <w:b/>
                <w:bCs/>
                <w:iCs/>
                <w:color w:val="000000"/>
                <w:kern w:val="0"/>
                <w:sz w:val="24"/>
                <w:szCs w:val="24"/>
                <w:lang w:val="en-US" w:eastAsia="bg-BG"/>
                <w14:ligatures w14:val="none"/>
              </w:rPr>
              <w:t xml:space="preserve">1 347 630 </w:t>
            </w:r>
            <w:r w:rsidRPr="007A3EEC">
              <w:rPr>
                <w:rFonts w:ascii="Times New Roman" w:eastAsia="Times New Roman" w:hAnsi="Times New Roman" w:cs="Times New Roman"/>
                <w:b/>
                <w:bCs/>
                <w:iCs/>
                <w:color w:val="000000"/>
                <w:kern w:val="0"/>
                <w:sz w:val="24"/>
                <w:szCs w:val="24"/>
                <w:lang w:val="en-AU" w:eastAsia="bg-BG"/>
                <w14:ligatures w14:val="none"/>
              </w:rPr>
              <w:t>евро</w:t>
            </w:r>
            <w:r w:rsidRPr="007A3EEC">
              <w:rPr>
                <w:rFonts w:ascii="Times New Roman" w:eastAsia="Times New Roman" w:hAnsi="Times New Roman" w:cs="Times New Roman"/>
                <w:b/>
                <w:bCs/>
                <w:iCs/>
                <w:color w:val="FF0000"/>
                <w:kern w:val="0"/>
                <w:sz w:val="24"/>
                <w:szCs w:val="24"/>
                <w:lang w:val="en-AU" w:eastAsia="bg-BG"/>
                <w14:ligatures w14:val="none"/>
              </w:rPr>
              <w:t>.</w:t>
            </w:r>
          </w:p>
          <w:p w14:paraId="5BD7A25A" w14:textId="77777777" w:rsidR="00AF1B40" w:rsidRPr="007A3EEC" w:rsidRDefault="00AF1B40" w:rsidP="00AF1B40">
            <w:pPr>
              <w:spacing w:after="0" w:line="240" w:lineRule="auto"/>
              <w:ind w:left="10" w:right="1"/>
              <w:rPr>
                <w:rFonts w:ascii="Times New Roman" w:eastAsia="Times New Roman" w:hAnsi="Times New Roman" w:cs="Times New Roman"/>
                <w:b/>
                <w:iCs/>
                <w:color w:val="FF0000"/>
                <w:kern w:val="0"/>
                <w:sz w:val="24"/>
                <w:szCs w:val="24"/>
                <w:lang w:val="en-AU" w:eastAsia="bg-BG"/>
                <w14:ligatures w14:val="none"/>
              </w:rPr>
            </w:pPr>
          </w:p>
        </w:tc>
      </w:tr>
      <w:tr w:rsidR="00AF1B40" w:rsidRPr="007A3EEC" w14:paraId="4D5BFE88" w14:textId="77777777" w:rsidTr="007A3EEC">
        <w:trPr>
          <w:trHeight w:val="255"/>
          <w:jc w:val="center"/>
        </w:trPr>
        <w:tc>
          <w:tcPr>
            <w:tcW w:w="5665" w:type="dxa"/>
            <w:tcBorders>
              <w:top w:val="single" w:sz="4" w:space="0" w:color="auto"/>
              <w:left w:val="single" w:sz="4" w:space="0" w:color="auto"/>
              <w:bottom w:val="single" w:sz="4" w:space="0" w:color="auto"/>
              <w:right w:val="single" w:sz="4" w:space="0" w:color="auto"/>
            </w:tcBorders>
            <w:vAlign w:val="center"/>
            <w:hideMark/>
          </w:tcPr>
          <w:p w14:paraId="0C3BC877" w14:textId="77777777" w:rsidR="00AF1B40" w:rsidRPr="007A3EEC" w:rsidRDefault="00AF1B40" w:rsidP="00AF1B40">
            <w:pPr>
              <w:spacing w:after="0" w:line="240" w:lineRule="auto"/>
              <w:ind w:left="10" w:right="1"/>
              <w:rPr>
                <w:rFonts w:ascii="Times New Roman" w:eastAsia="Times New Roman" w:hAnsi="Times New Roman" w:cs="Times New Roman"/>
                <w:iCs/>
                <w:kern w:val="0"/>
                <w:sz w:val="24"/>
                <w:szCs w:val="24"/>
                <w:lang w:val="en-AU" w:eastAsia="bg-BG"/>
                <w14:ligatures w14:val="none"/>
              </w:rPr>
            </w:pPr>
            <w:r w:rsidRPr="007A3EEC">
              <w:rPr>
                <w:rFonts w:ascii="Times New Roman" w:eastAsia="Times New Roman" w:hAnsi="Times New Roman" w:cs="Times New Roman"/>
                <w:iCs/>
                <w:kern w:val="0"/>
                <w:sz w:val="24"/>
                <w:szCs w:val="24"/>
                <w:lang w:val="en-AU" w:eastAsia="bg-BG"/>
                <w14:ligatures w14:val="none"/>
              </w:rPr>
              <w:t xml:space="preserve">2. Приспособяване на жилище </w:t>
            </w:r>
            <w:r w:rsidRPr="007A3EEC">
              <w:rPr>
                <w:rFonts w:ascii="Times New Roman" w:eastAsia="Times New Roman" w:hAnsi="Times New Roman" w:cs="Times New Roman"/>
                <w:iCs/>
                <w:kern w:val="0"/>
                <w:sz w:val="24"/>
                <w:szCs w:val="24"/>
                <w:lang w:val="en-US" w:eastAsia="bg-BG"/>
                <w14:ligatures w14:val="none"/>
              </w:rPr>
              <w:t>(</w:t>
            </w:r>
            <w:r w:rsidRPr="007A3EEC">
              <w:rPr>
                <w:rFonts w:ascii="Times New Roman" w:eastAsia="Times New Roman" w:hAnsi="Times New Roman" w:cs="Times New Roman"/>
                <w:iCs/>
                <w:kern w:val="0"/>
                <w:sz w:val="24"/>
                <w:szCs w:val="24"/>
                <w:lang w:val="en-AU" w:eastAsia="bg-BG"/>
                <w14:ligatures w14:val="none"/>
              </w:rPr>
              <w:t>брой лица</w:t>
            </w:r>
            <w:r w:rsidRPr="007A3EEC">
              <w:rPr>
                <w:rFonts w:ascii="Times New Roman" w:eastAsia="Times New Roman" w:hAnsi="Times New Roman" w:cs="Times New Roman"/>
                <w:iCs/>
                <w:kern w:val="0"/>
                <w:sz w:val="24"/>
                <w:szCs w:val="24"/>
                <w:lang w:val="en-US" w:eastAsia="bg-BG"/>
                <w14:ligatures w14:val="none"/>
              </w:rPr>
              <w:t>)</w:t>
            </w:r>
            <w:r w:rsidRPr="007A3EEC">
              <w:rPr>
                <w:rFonts w:ascii="Times New Roman" w:eastAsia="Times New Roman" w:hAnsi="Times New Roman" w:cs="Times New Roman"/>
                <w:iCs/>
                <w:kern w:val="0"/>
                <w:sz w:val="24"/>
                <w:szCs w:val="24"/>
                <w:lang w:val="en-AU" w:eastAsia="bg-BG"/>
                <w14:ligatures w14:val="none"/>
              </w:rPr>
              <w:t xml:space="preserve">   </w:t>
            </w:r>
          </w:p>
        </w:tc>
        <w:tc>
          <w:tcPr>
            <w:tcW w:w="2217" w:type="dxa"/>
            <w:tcBorders>
              <w:top w:val="nil"/>
              <w:left w:val="single" w:sz="8" w:space="0" w:color="auto"/>
              <w:bottom w:val="single" w:sz="4" w:space="0" w:color="auto"/>
              <w:right w:val="single" w:sz="8" w:space="0" w:color="auto"/>
            </w:tcBorders>
            <w:vAlign w:val="center"/>
            <w:hideMark/>
          </w:tcPr>
          <w:p w14:paraId="6C8647A2" w14:textId="77777777" w:rsidR="00AF1B40" w:rsidRPr="007A3EEC" w:rsidRDefault="00AF1B40" w:rsidP="00AF1B40">
            <w:pPr>
              <w:spacing w:after="0" w:line="240" w:lineRule="auto"/>
              <w:ind w:right="1"/>
              <w:contextualSpacing/>
              <w:jc w:val="center"/>
              <w:rPr>
                <w:rFonts w:ascii="Times New Roman" w:eastAsia="Times New Roman" w:hAnsi="Times New Roman" w:cs="Times New Roman"/>
                <w:iCs/>
                <w:kern w:val="0"/>
                <w:sz w:val="24"/>
                <w:szCs w:val="24"/>
                <w:lang w:val="en-AU" w:eastAsia="bg-BG"/>
                <w14:ligatures w14:val="none"/>
              </w:rPr>
            </w:pPr>
            <w:r w:rsidRPr="007A3EEC">
              <w:rPr>
                <w:rFonts w:ascii="Times New Roman" w:eastAsia="Times New Roman" w:hAnsi="Times New Roman" w:cs="Times New Roman"/>
                <w:iCs/>
                <w:kern w:val="0"/>
                <w:sz w:val="24"/>
                <w:szCs w:val="24"/>
                <w:lang w:val="en-AU" w:eastAsia="bg-BG"/>
                <w14:ligatures w14:val="none"/>
              </w:rPr>
              <w:t>1</w:t>
            </w:r>
          </w:p>
        </w:tc>
        <w:tc>
          <w:tcPr>
            <w:tcW w:w="1300" w:type="dxa"/>
            <w:vMerge/>
            <w:tcBorders>
              <w:left w:val="single" w:sz="4" w:space="0" w:color="auto"/>
              <w:right w:val="single" w:sz="4" w:space="0" w:color="auto"/>
            </w:tcBorders>
            <w:vAlign w:val="center"/>
          </w:tcPr>
          <w:p w14:paraId="7676F9D9" w14:textId="77777777" w:rsidR="00AF1B40" w:rsidRPr="007A3EEC" w:rsidRDefault="00AF1B40" w:rsidP="00AF1B40">
            <w:pPr>
              <w:spacing w:after="0" w:line="240" w:lineRule="auto"/>
              <w:ind w:left="10" w:right="1"/>
              <w:jc w:val="center"/>
              <w:rPr>
                <w:rFonts w:ascii="Times New Roman" w:eastAsia="Times New Roman" w:hAnsi="Times New Roman" w:cs="Times New Roman"/>
                <w:iCs/>
                <w:kern w:val="0"/>
                <w:sz w:val="24"/>
                <w:szCs w:val="24"/>
                <w:lang w:val="en-AU" w:eastAsia="bg-BG"/>
                <w14:ligatures w14:val="none"/>
              </w:rPr>
            </w:pPr>
          </w:p>
        </w:tc>
      </w:tr>
      <w:tr w:rsidR="00AF1B40" w:rsidRPr="007A3EEC" w14:paraId="78A3D963" w14:textId="77777777" w:rsidTr="007A3EEC">
        <w:trPr>
          <w:trHeight w:val="420"/>
          <w:jc w:val="center"/>
        </w:trPr>
        <w:tc>
          <w:tcPr>
            <w:tcW w:w="5665" w:type="dxa"/>
            <w:tcBorders>
              <w:top w:val="single" w:sz="4" w:space="0" w:color="auto"/>
              <w:left w:val="single" w:sz="8" w:space="0" w:color="auto"/>
              <w:bottom w:val="single" w:sz="4" w:space="0" w:color="auto"/>
              <w:right w:val="single" w:sz="4" w:space="0" w:color="auto"/>
            </w:tcBorders>
            <w:vAlign w:val="center"/>
            <w:hideMark/>
          </w:tcPr>
          <w:p w14:paraId="5D407541" w14:textId="77777777" w:rsidR="00AF1B40" w:rsidRPr="007A3EEC" w:rsidRDefault="00AF1B40" w:rsidP="00AF1B40">
            <w:pPr>
              <w:spacing w:after="0" w:line="240" w:lineRule="auto"/>
              <w:ind w:left="10" w:right="1"/>
              <w:rPr>
                <w:rFonts w:ascii="Times New Roman" w:eastAsia="Times New Roman" w:hAnsi="Times New Roman" w:cs="Times New Roman"/>
                <w:iCs/>
                <w:kern w:val="0"/>
                <w:sz w:val="24"/>
                <w:szCs w:val="24"/>
                <w:lang w:val="en-AU" w:eastAsia="bg-BG"/>
                <w14:ligatures w14:val="none"/>
              </w:rPr>
            </w:pPr>
            <w:r w:rsidRPr="007A3EEC">
              <w:rPr>
                <w:rFonts w:ascii="Times New Roman" w:eastAsia="Times New Roman" w:hAnsi="Times New Roman" w:cs="Times New Roman"/>
                <w:iCs/>
                <w:kern w:val="0"/>
                <w:sz w:val="24"/>
                <w:szCs w:val="24"/>
                <w:lang w:val="en-AU" w:eastAsia="bg-BG"/>
                <w14:ligatures w14:val="none"/>
              </w:rPr>
              <w:t xml:space="preserve">3. Балнеолечение и/или рехабилитационни услуги </w:t>
            </w:r>
            <w:r w:rsidRPr="007A3EEC">
              <w:rPr>
                <w:rFonts w:ascii="Times New Roman" w:eastAsia="Times New Roman" w:hAnsi="Times New Roman" w:cs="Times New Roman"/>
                <w:iCs/>
                <w:kern w:val="0"/>
                <w:sz w:val="24"/>
                <w:szCs w:val="24"/>
                <w:lang w:val="en-US" w:eastAsia="bg-BG"/>
                <w14:ligatures w14:val="none"/>
              </w:rPr>
              <w:t>(</w:t>
            </w:r>
            <w:r w:rsidRPr="007A3EEC">
              <w:rPr>
                <w:rFonts w:ascii="Times New Roman" w:eastAsia="Times New Roman" w:hAnsi="Times New Roman" w:cs="Times New Roman"/>
                <w:iCs/>
                <w:kern w:val="0"/>
                <w:sz w:val="24"/>
                <w:szCs w:val="24"/>
                <w:lang w:val="en-AU" w:eastAsia="bg-BG"/>
                <w14:ligatures w14:val="none"/>
              </w:rPr>
              <w:t>брой лица</w:t>
            </w:r>
            <w:r w:rsidRPr="007A3EEC">
              <w:rPr>
                <w:rFonts w:ascii="Times New Roman" w:eastAsia="Times New Roman" w:hAnsi="Times New Roman" w:cs="Times New Roman"/>
                <w:iCs/>
                <w:kern w:val="0"/>
                <w:sz w:val="24"/>
                <w:szCs w:val="24"/>
                <w:lang w:val="en-US" w:eastAsia="bg-BG"/>
                <w14:ligatures w14:val="none"/>
              </w:rPr>
              <w:t>)</w:t>
            </w:r>
          </w:p>
        </w:tc>
        <w:tc>
          <w:tcPr>
            <w:tcW w:w="2217" w:type="dxa"/>
            <w:tcBorders>
              <w:top w:val="nil"/>
              <w:left w:val="single" w:sz="8" w:space="0" w:color="auto"/>
              <w:bottom w:val="nil"/>
              <w:right w:val="single" w:sz="8" w:space="0" w:color="auto"/>
            </w:tcBorders>
            <w:vAlign w:val="center"/>
            <w:hideMark/>
          </w:tcPr>
          <w:p w14:paraId="0CDF3441" w14:textId="77777777" w:rsidR="00AF1B40" w:rsidRPr="007A3EEC" w:rsidRDefault="00AF1B40" w:rsidP="00AF1B40">
            <w:pPr>
              <w:spacing w:after="0" w:line="240" w:lineRule="auto"/>
              <w:ind w:right="1"/>
              <w:jc w:val="center"/>
              <w:rPr>
                <w:rFonts w:ascii="Times New Roman" w:eastAsia="Times New Roman" w:hAnsi="Times New Roman" w:cs="Times New Roman"/>
                <w:iCs/>
                <w:kern w:val="0"/>
                <w:sz w:val="24"/>
                <w:szCs w:val="24"/>
                <w:lang w:val="en-AU" w:eastAsia="bg-BG"/>
                <w14:ligatures w14:val="none"/>
              </w:rPr>
            </w:pPr>
            <w:r w:rsidRPr="007A3EEC">
              <w:rPr>
                <w:rFonts w:ascii="Times New Roman" w:eastAsia="Times New Roman" w:hAnsi="Times New Roman" w:cs="Times New Roman"/>
                <w:iCs/>
                <w:kern w:val="0"/>
                <w:sz w:val="24"/>
                <w:szCs w:val="24"/>
                <w:lang w:val="en-AU" w:eastAsia="bg-BG"/>
                <w14:ligatures w14:val="none"/>
              </w:rPr>
              <w:t>2 125</w:t>
            </w:r>
          </w:p>
        </w:tc>
        <w:tc>
          <w:tcPr>
            <w:tcW w:w="1300" w:type="dxa"/>
            <w:vMerge/>
            <w:tcBorders>
              <w:left w:val="single" w:sz="4" w:space="0" w:color="auto"/>
              <w:right w:val="single" w:sz="4" w:space="0" w:color="auto"/>
            </w:tcBorders>
            <w:vAlign w:val="center"/>
          </w:tcPr>
          <w:p w14:paraId="69E45BD5" w14:textId="77777777" w:rsidR="00AF1B40" w:rsidRPr="007A3EEC" w:rsidRDefault="00AF1B40" w:rsidP="00AF1B40">
            <w:pPr>
              <w:spacing w:after="0" w:line="240" w:lineRule="auto"/>
              <w:ind w:left="10" w:right="1"/>
              <w:jc w:val="center"/>
              <w:rPr>
                <w:rFonts w:ascii="Times New Roman" w:eastAsia="Times New Roman" w:hAnsi="Times New Roman" w:cs="Times New Roman"/>
                <w:iCs/>
                <w:kern w:val="0"/>
                <w:sz w:val="24"/>
                <w:szCs w:val="24"/>
                <w:lang w:val="en-AU" w:eastAsia="bg-BG"/>
                <w14:ligatures w14:val="none"/>
              </w:rPr>
            </w:pPr>
          </w:p>
        </w:tc>
      </w:tr>
      <w:tr w:rsidR="00AF1B40" w:rsidRPr="007A3EEC" w14:paraId="23178EC5" w14:textId="77777777" w:rsidTr="007A3EEC">
        <w:trPr>
          <w:trHeight w:val="399"/>
          <w:jc w:val="center"/>
        </w:trPr>
        <w:tc>
          <w:tcPr>
            <w:tcW w:w="5665" w:type="dxa"/>
            <w:tcBorders>
              <w:top w:val="nil"/>
              <w:left w:val="single" w:sz="8" w:space="0" w:color="auto"/>
              <w:bottom w:val="single" w:sz="4" w:space="0" w:color="auto"/>
              <w:right w:val="single" w:sz="4" w:space="0" w:color="auto"/>
            </w:tcBorders>
            <w:vAlign w:val="center"/>
            <w:hideMark/>
          </w:tcPr>
          <w:p w14:paraId="40D79118" w14:textId="77777777" w:rsidR="00AF1B40" w:rsidRPr="007A3EEC" w:rsidRDefault="00AF1B40" w:rsidP="00AF1B40">
            <w:pPr>
              <w:spacing w:after="0" w:line="240" w:lineRule="auto"/>
              <w:ind w:left="10" w:right="1"/>
              <w:rPr>
                <w:rFonts w:ascii="Times New Roman" w:eastAsia="Times New Roman" w:hAnsi="Times New Roman" w:cs="Times New Roman"/>
                <w:iCs/>
                <w:kern w:val="0"/>
                <w:sz w:val="24"/>
                <w:szCs w:val="24"/>
                <w:lang w:val="en-AU" w:eastAsia="bg-BG"/>
                <w14:ligatures w14:val="none"/>
              </w:rPr>
            </w:pPr>
            <w:r w:rsidRPr="007A3EEC">
              <w:rPr>
                <w:rFonts w:ascii="Times New Roman" w:eastAsia="Times New Roman" w:hAnsi="Times New Roman" w:cs="Times New Roman"/>
                <w:iCs/>
                <w:kern w:val="0"/>
                <w:sz w:val="24"/>
                <w:szCs w:val="24"/>
                <w:lang w:val="en-US" w:eastAsia="bg-BG"/>
                <w14:ligatures w14:val="none"/>
              </w:rPr>
              <w:t>4</w:t>
            </w:r>
            <w:r w:rsidRPr="007A3EEC">
              <w:rPr>
                <w:rFonts w:ascii="Times New Roman" w:eastAsia="Times New Roman" w:hAnsi="Times New Roman" w:cs="Times New Roman"/>
                <w:iCs/>
                <w:kern w:val="0"/>
                <w:sz w:val="24"/>
                <w:szCs w:val="24"/>
                <w:lang w:val="en-AU" w:eastAsia="bg-BG"/>
                <w14:ligatures w14:val="none"/>
              </w:rPr>
              <w:t>. Балнеолечение и/или рехабилитационни услуги по чл.76, ал.6 от ЗХУ (брой лица)</w:t>
            </w:r>
          </w:p>
        </w:tc>
        <w:tc>
          <w:tcPr>
            <w:tcW w:w="2217" w:type="dxa"/>
            <w:tcBorders>
              <w:top w:val="single" w:sz="4" w:space="0" w:color="auto"/>
              <w:left w:val="single" w:sz="8" w:space="0" w:color="auto"/>
              <w:bottom w:val="single" w:sz="4" w:space="0" w:color="auto"/>
              <w:right w:val="single" w:sz="8" w:space="0" w:color="auto"/>
            </w:tcBorders>
            <w:vAlign w:val="center"/>
            <w:hideMark/>
          </w:tcPr>
          <w:p w14:paraId="28E60F60" w14:textId="77777777" w:rsidR="00AF1B40" w:rsidRPr="007A3EEC" w:rsidRDefault="00AF1B40" w:rsidP="00AF1B40">
            <w:pPr>
              <w:spacing w:after="0" w:line="240" w:lineRule="auto"/>
              <w:ind w:right="1"/>
              <w:jc w:val="center"/>
              <w:rPr>
                <w:rFonts w:ascii="Times New Roman" w:eastAsia="Times New Roman" w:hAnsi="Times New Roman" w:cs="Times New Roman"/>
                <w:iCs/>
                <w:kern w:val="0"/>
                <w:sz w:val="24"/>
                <w:szCs w:val="24"/>
                <w:lang w:val="en-AU" w:eastAsia="bg-BG"/>
                <w14:ligatures w14:val="none"/>
              </w:rPr>
            </w:pPr>
            <w:r w:rsidRPr="007A3EEC">
              <w:rPr>
                <w:rFonts w:ascii="Times New Roman" w:eastAsia="Times New Roman" w:hAnsi="Times New Roman" w:cs="Times New Roman"/>
                <w:iCs/>
                <w:kern w:val="0"/>
                <w:sz w:val="24"/>
                <w:szCs w:val="24"/>
                <w:lang w:val="en-AU" w:eastAsia="bg-BG"/>
                <w14:ligatures w14:val="none"/>
              </w:rPr>
              <w:t>627</w:t>
            </w:r>
          </w:p>
        </w:tc>
        <w:tc>
          <w:tcPr>
            <w:tcW w:w="1300" w:type="dxa"/>
            <w:vMerge/>
            <w:tcBorders>
              <w:left w:val="single" w:sz="4" w:space="0" w:color="auto"/>
              <w:right w:val="single" w:sz="4" w:space="0" w:color="auto"/>
            </w:tcBorders>
            <w:vAlign w:val="center"/>
          </w:tcPr>
          <w:p w14:paraId="1CE89E8F" w14:textId="77777777" w:rsidR="00AF1B40" w:rsidRPr="007A3EEC" w:rsidRDefault="00AF1B40" w:rsidP="00AF1B40">
            <w:pPr>
              <w:spacing w:after="0" w:line="240" w:lineRule="auto"/>
              <w:ind w:left="10" w:right="1"/>
              <w:jc w:val="center"/>
              <w:rPr>
                <w:rFonts w:ascii="Times New Roman" w:eastAsia="Times New Roman" w:hAnsi="Times New Roman" w:cs="Times New Roman"/>
                <w:iCs/>
                <w:kern w:val="0"/>
                <w:sz w:val="24"/>
                <w:szCs w:val="24"/>
                <w:lang w:val="en-AU" w:eastAsia="bg-BG"/>
                <w14:ligatures w14:val="none"/>
              </w:rPr>
            </w:pPr>
          </w:p>
        </w:tc>
      </w:tr>
      <w:tr w:rsidR="00AF1B40" w:rsidRPr="007A3EEC" w14:paraId="23B92BDA" w14:textId="77777777" w:rsidTr="007A3EEC">
        <w:trPr>
          <w:trHeight w:val="270"/>
          <w:jc w:val="center"/>
        </w:trPr>
        <w:tc>
          <w:tcPr>
            <w:tcW w:w="5665" w:type="dxa"/>
            <w:tcBorders>
              <w:top w:val="nil"/>
              <w:left w:val="single" w:sz="8" w:space="0" w:color="auto"/>
              <w:bottom w:val="single" w:sz="8" w:space="0" w:color="auto"/>
              <w:right w:val="single" w:sz="4" w:space="0" w:color="auto"/>
            </w:tcBorders>
            <w:vAlign w:val="center"/>
            <w:hideMark/>
          </w:tcPr>
          <w:p w14:paraId="59CCE598" w14:textId="77777777" w:rsidR="00AF1B40" w:rsidRPr="007A3EEC" w:rsidRDefault="00AF1B40" w:rsidP="00AF1B40">
            <w:pPr>
              <w:spacing w:after="0" w:line="240" w:lineRule="auto"/>
              <w:ind w:left="10" w:right="1"/>
              <w:rPr>
                <w:rFonts w:ascii="Times New Roman" w:eastAsia="Times New Roman" w:hAnsi="Times New Roman" w:cs="Times New Roman"/>
                <w:iCs/>
                <w:kern w:val="0"/>
                <w:sz w:val="24"/>
                <w:szCs w:val="24"/>
                <w:lang w:val="en-AU" w:eastAsia="bg-BG"/>
                <w14:ligatures w14:val="none"/>
              </w:rPr>
            </w:pPr>
            <w:r w:rsidRPr="007A3EEC">
              <w:rPr>
                <w:rFonts w:ascii="Times New Roman" w:eastAsia="Times New Roman" w:hAnsi="Times New Roman" w:cs="Times New Roman"/>
                <w:iCs/>
                <w:kern w:val="0"/>
                <w:sz w:val="24"/>
                <w:szCs w:val="24"/>
                <w:lang w:val="en-US" w:eastAsia="bg-BG"/>
                <w14:ligatures w14:val="none"/>
              </w:rPr>
              <w:t>5</w:t>
            </w:r>
            <w:r w:rsidRPr="007A3EEC">
              <w:rPr>
                <w:rFonts w:ascii="Times New Roman" w:eastAsia="Times New Roman" w:hAnsi="Times New Roman" w:cs="Times New Roman"/>
                <w:iCs/>
                <w:kern w:val="0"/>
                <w:sz w:val="24"/>
                <w:szCs w:val="24"/>
                <w:lang w:val="en-AU" w:eastAsia="bg-BG"/>
                <w14:ligatures w14:val="none"/>
              </w:rPr>
              <w:t>. Наем на общинско жилище (средномесечен брой лица)</w:t>
            </w:r>
          </w:p>
        </w:tc>
        <w:tc>
          <w:tcPr>
            <w:tcW w:w="2217" w:type="dxa"/>
            <w:tcBorders>
              <w:top w:val="nil"/>
              <w:left w:val="single" w:sz="8" w:space="0" w:color="auto"/>
              <w:bottom w:val="single" w:sz="4" w:space="0" w:color="auto"/>
              <w:right w:val="single" w:sz="8" w:space="0" w:color="auto"/>
            </w:tcBorders>
            <w:vAlign w:val="center"/>
            <w:hideMark/>
          </w:tcPr>
          <w:p w14:paraId="2490E3BE" w14:textId="77777777" w:rsidR="00AF1B40" w:rsidRPr="007A3EEC" w:rsidRDefault="00AF1B40" w:rsidP="00AF1B40">
            <w:pPr>
              <w:numPr>
                <w:ilvl w:val="0"/>
                <w:numId w:val="21"/>
              </w:numPr>
              <w:spacing w:after="0" w:line="240" w:lineRule="auto"/>
              <w:ind w:right="1"/>
              <w:jc w:val="center"/>
              <w:rPr>
                <w:rFonts w:ascii="Times New Roman" w:eastAsia="Times New Roman" w:hAnsi="Times New Roman" w:cs="Times New Roman"/>
                <w:iCs/>
                <w:kern w:val="0"/>
                <w:sz w:val="24"/>
                <w:szCs w:val="24"/>
                <w:lang w:val="en-AU" w:eastAsia="bg-BG"/>
                <w14:ligatures w14:val="none"/>
              </w:rPr>
            </w:pPr>
            <w:r w:rsidRPr="007A3EEC">
              <w:rPr>
                <w:rFonts w:ascii="Times New Roman" w:eastAsia="Times New Roman" w:hAnsi="Times New Roman" w:cs="Times New Roman"/>
                <w:iCs/>
                <w:kern w:val="0"/>
                <w:sz w:val="24"/>
                <w:szCs w:val="24"/>
                <w:lang w:val="en-AU" w:eastAsia="bg-BG"/>
                <w14:ligatures w14:val="none"/>
              </w:rPr>
              <w:t>205</w:t>
            </w:r>
          </w:p>
        </w:tc>
        <w:tc>
          <w:tcPr>
            <w:tcW w:w="1300" w:type="dxa"/>
            <w:vMerge/>
            <w:tcBorders>
              <w:left w:val="single" w:sz="4" w:space="0" w:color="auto"/>
              <w:bottom w:val="single" w:sz="8" w:space="0" w:color="000000"/>
              <w:right w:val="single" w:sz="4" w:space="0" w:color="auto"/>
            </w:tcBorders>
            <w:vAlign w:val="center"/>
          </w:tcPr>
          <w:p w14:paraId="657DBC99" w14:textId="77777777" w:rsidR="00AF1B40" w:rsidRPr="007A3EEC" w:rsidRDefault="00AF1B40" w:rsidP="00AF1B40">
            <w:pPr>
              <w:spacing w:after="0" w:line="240" w:lineRule="auto"/>
              <w:ind w:left="10" w:right="1"/>
              <w:jc w:val="center"/>
              <w:rPr>
                <w:rFonts w:ascii="Times New Roman" w:eastAsia="Times New Roman" w:hAnsi="Times New Roman" w:cs="Times New Roman"/>
                <w:iCs/>
                <w:kern w:val="0"/>
                <w:sz w:val="24"/>
                <w:szCs w:val="24"/>
                <w:lang w:val="en-AU" w:eastAsia="bg-BG"/>
                <w14:ligatures w14:val="none"/>
              </w:rPr>
            </w:pPr>
          </w:p>
        </w:tc>
      </w:tr>
    </w:tbl>
    <w:p w14:paraId="44293EB5" w14:textId="01CA5475" w:rsidR="00094DD2" w:rsidRPr="00094DD2" w:rsidRDefault="00094DD2" w:rsidP="00094DD2">
      <w:pPr>
        <w:spacing w:after="0" w:line="240" w:lineRule="auto"/>
        <w:ind w:firstLine="708"/>
        <w:jc w:val="both"/>
        <w:rPr>
          <w:rFonts w:ascii="Times New Roman" w:hAnsi="Times New Roman" w:cs="Times New Roman"/>
          <w:sz w:val="24"/>
          <w:szCs w:val="24"/>
        </w:rPr>
      </w:pPr>
      <w:r w:rsidRPr="00094DD2">
        <w:rPr>
          <w:rFonts w:ascii="Times New Roman" w:hAnsi="Times New Roman" w:cs="Times New Roman"/>
          <w:sz w:val="24"/>
          <w:szCs w:val="24"/>
        </w:rPr>
        <w:t xml:space="preserve">До 30.06.2026 г. 166 лица с увреждания, на които е отпусната целева помощ за изработване, покупка и/или ремонт на ПСПСМИ от НЗОК са получили парична помощ за </w:t>
      </w:r>
      <w:r w:rsidRPr="007A3EEC">
        <w:rPr>
          <w:rFonts w:ascii="Times New Roman" w:hAnsi="Times New Roman" w:cs="Times New Roman"/>
          <w:b/>
          <w:bCs/>
          <w:sz w:val="24"/>
          <w:szCs w:val="24"/>
        </w:rPr>
        <w:t>пътни разходи</w:t>
      </w:r>
      <w:r w:rsidRPr="00094DD2">
        <w:rPr>
          <w:rFonts w:ascii="Times New Roman" w:hAnsi="Times New Roman" w:cs="Times New Roman"/>
          <w:sz w:val="24"/>
          <w:szCs w:val="24"/>
        </w:rPr>
        <w:t xml:space="preserve"> в страната по реда на чл.71, ал.1 ППЗХУ и средства в размер на </w:t>
      </w:r>
      <w:r w:rsidRPr="007A3EEC">
        <w:rPr>
          <w:rFonts w:ascii="Times New Roman" w:hAnsi="Times New Roman" w:cs="Times New Roman"/>
          <w:b/>
          <w:bCs/>
          <w:sz w:val="24"/>
          <w:szCs w:val="24"/>
        </w:rPr>
        <w:t>7 189</w:t>
      </w:r>
      <w:r w:rsidRPr="00094DD2">
        <w:rPr>
          <w:rFonts w:ascii="Times New Roman" w:hAnsi="Times New Roman" w:cs="Times New Roman"/>
          <w:sz w:val="24"/>
          <w:szCs w:val="24"/>
        </w:rPr>
        <w:t xml:space="preserve"> евро.</w:t>
      </w:r>
    </w:p>
    <w:p w14:paraId="38117B68" w14:textId="77777777" w:rsidR="00094DD2" w:rsidRPr="00094DD2" w:rsidRDefault="00094DD2" w:rsidP="00094DD2">
      <w:pPr>
        <w:spacing w:after="0" w:line="240" w:lineRule="auto"/>
        <w:ind w:firstLine="708"/>
        <w:jc w:val="both"/>
        <w:rPr>
          <w:rFonts w:ascii="Times New Roman" w:hAnsi="Times New Roman" w:cs="Times New Roman"/>
          <w:sz w:val="24"/>
          <w:szCs w:val="24"/>
        </w:rPr>
      </w:pPr>
      <w:r w:rsidRPr="00094DD2">
        <w:rPr>
          <w:rFonts w:ascii="Times New Roman" w:hAnsi="Times New Roman" w:cs="Times New Roman"/>
          <w:sz w:val="24"/>
          <w:szCs w:val="24"/>
        </w:rPr>
        <w:t xml:space="preserve">За периода от 01.01.2026 г. до 30.06.2026 г. броят на лицата с увреждания в състава на подпомаганите по </w:t>
      </w:r>
      <w:r w:rsidRPr="007A3EEC">
        <w:rPr>
          <w:rFonts w:ascii="Times New Roman" w:hAnsi="Times New Roman" w:cs="Times New Roman"/>
          <w:b/>
          <w:bCs/>
          <w:sz w:val="24"/>
          <w:szCs w:val="24"/>
        </w:rPr>
        <w:t>чл. 9 от ППЗСП</w:t>
      </w:r>
      <w:r w:rsidRPr="00094DD2">
        <w:rPr>
          <w:rFonts w:ascii="Times New Roman" w:hAnsi="Times New Roman" w:cs="Times New Roman"/>
          <w:sz w:val="24"/>
          <w:szCs w:val="24"/>
        </w:rPr>
        <w:t xml:space="preserve"> семейства, е както следва:</w:t>
      </w:r>
    </w:p>
    <w:p w14:paraId="11B82332" w14:textId="77777777" w:rsidR="00094DD2" w:rsidRPr="00094DD2" w:rsidRDefault="00094DD2" w:rsidP="00094DD2">
      <w:pPr>
        <w:spacing w:after="0" w:line="240" w:lineRule="auto"/>
        <w:ind w:firstLine="708"/>
        <w:jc w:val="both"/>
        <w:rPr>
          <w:rFonts w:ascii="Times New Roman" w:hAnsi="Times New Roman" w:cs="Times New Roman"/>
          <w:sz w:val="24"/>
          <w:szCs w:val="24"/>
        </w:rPr>
      </w:pPr>
      <w:r w:rsidRPr="00094DD2">
        <w:rPr>
          <w:rFonts w:ascii="Times New Roman" w:hAnsi="Times New Roman" w:cs="Times New Roman"/>
          <w:sz w:val="24"/>
          <w:szCs w:val="24"/>
        </w:rPr>
        <w:t xml:space="preserve"> </w:t>
      </w:r>
      <w:r w:rsidRPr="007A3EEC">
        <w:rPr>
          <w:rFonts w:ascii="Times New Roman" w:hAnsi="Times New Roman" w:cs="Times New Roman"/>
          <w:b/>
          <w:bCs/>
          <w:sz w:val="24"/>
          <w:szCs w:val="24"/>
        </w:rPr>
        <w:t>2 447 лица</w:t>
      </w:r>
      <w:r w:rsidRPr="00094DD2">
        <w:rPr>
          <w:rFonts w:ascii="Times New Roman" w:hAnsi="Times New Roman" w:cs="Times New Roman"/>
          <w:sz w:val="24"/>
          <w:szCs w:val="24"/>
        </w:rPr>
        <w:t xml:space="preserve"> с увреждания в трудоспособна възраст;</w:t>
      </w:r>
    </w:p>
    <w:p w14:paraId="602AE38B" w14:textId="77777777" w:rsidR="00094DD2" w:rsidRPr="00094DD2" w:rsidRDefault="00094DD2" w:rsidP="00094DD2">
      <w:pPr>
        <w:spacing w:after="0" w:line="240" w:lineRule="auto"/>
        <w:ind w:firstLine="708"/>
        <w:jc w:val="both"/>
        <w:rPr>
          <w:rFonts w:ascii="Times New Roman" w:hAnsi="Times New Roman" w:cs="Times New Roman"/>
          <w:sz w:val="24"/>
          <w:szCs w:val="24"/>
        </w:rPr>
      </w:pPr>
      <w:r w:rsidRPr="00094DD2">
        <w:rPr>
          <w:rFonts w:ascii="Times New Roman" w:hAnsi="Times New Roman" w:cs="Times New Roman"/>
          <w:sz w:val="24"/>
          <w:szCs w:val="24"/>
        </w:rPr>
        <w:t xml:space="preserve"> </w:t>
      </w:r>
      <w:r w:rsidRPr="007A3EEC">
        <w:rPr>
          <w:rFonts w:ascii="Times New Roman" w:hAnsi="Times New Roman" w:cs="Times New Roman"/>
          <w:b/>
          <w:bCs/>
          <w:sz w:val="24"/>
          <w:szCs w:val="24"/>
        </w:rPr>
        <w:t xml:space="preserve">204 </w:t>
      </w:r>
      <w:r w:rsidRPr="00094DD2">
        <w:rPr>
          <w:rFonts w:ascii="Times New Roman" w:hAnsi="Times New Roman" w:cs="Times New Roman"/>
          <w:sz w:val="24"/>
          <w:szCs w:val="24"/>
        </w:rPr>
        <w:t>лица с увреждания в нетрудоспособна възраст.</w:t>
      </w:r>
    </w:p>
    <w:p w14:paraId="00EE2914" w14:textId="484A8A93" w:rsidR="00094DD2" w:rsidRPr="00094DD2" w:rsidRDefault="00094DD2" w:rsidP="00094DD2">
      <w:pPr>
        <w:spacing w:after="0" w:line="240" w:lineRule="auto"/>
        <w:ind w:firstLine="708"/>
        <w:jc w:val="both"/>
        <w:rPr>
          <w:rFonts w:ascii="Times New Roman" w:hAnsi="Times New Roman" w:cs="Times New Roman"/>
          <w:sz w:val="24"/>
          <w:szCs w:val="24"/>
        </w:rPr>
      </w:pPr>
      <w:r w:rsidRPr="00094DD2">
        <w:rPr>
          <w:rFonts w:ascii="Times New Roman" w:hAnsi="Times New Roman" w:cs="Times New Roman"/>
          <w:sz w:val="24"/>
          <w:szCs w:val="24"/>
        </w:rPr>
        <w:t xml:space="preserve">Отпуснатите еднократни помощи по реда на </w:t>
      </w:r>
      <w:r w:rsidRPr="007A3EEC">
        <w:rPr>
          <w:rFonts w:ascii="Times New Roman" w:hAnsi="Times New Roman" w:cs="Times New Roman"/>
          <w:b/>
          <w:bCs/>
          <w:sz w:val="24"/>
          <w:szCs w:val="24"/>
        </w:rPr>
        <w:t>чл. 17 от ППЗСП</w:t>
      </w:r>
      <w:r w:rsidRPr="00094DD2">
        <w:rPr>
          <w:rFonts w:ascii="Times New Roman" w:hAnsi="Times New Roman" w:cs="Times New Roman"/>
          <w:sz w:val="24"/>
          <w:szCs w:val="24"/>
        </w:rPr>
        <w:t xml:space="preserve"> са </w:t>
      </w:r>
      <w:r w:rsidRPr="007A3EEC">
        <w:rPr>
          <w:rFonts w:ascii="Times New Roman" w:hAnsi="Times New Roman" w:cs="Times New Roman"/>
          <w:b/>
          <w:bCs/>
          <w:sz w:val="24"/>
          <w:szCs w:val="24"/>
        </w:rPr>
        <w:t>105</w:t>
      </w:r>
      <w:r w:rsidRPr="00094DD2">
        <w:rPr>
          <w:rFonts w:ascii="Times New Roman" w:hAnsi="Times New Roman" w:cs="Times New Roman"/>
          <w:sz w:val="24"/>
          <w:szCs w:val="24"/>
        </w:rPr>
        <w:t>.</w:t>
      </w:r>
    </w:p>
    <w:p w14:paraId="703C0AA8" w14:textId="5EA25B1C" w:rsidR="00094DD2" w:rsidRPr="00094DD2" w:rsidRDefault="007A3EEC" w:rsidP="00094DD2">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Д</w:t>
      </w:r>
      <w:r w:rsidR="00094DD2" w:rsidRPr="00094DD2">
        <w:rPr>
          <w:rFonts w:ascii="Times New Roman" w:hAnsi="Times New Roman" w:cs="Times New Roman"/>
          <w:sz w:val="24"/>
          <w:szCs w:val="24"/>
        </w:rPr>
        <w:t>опълнителна</w:t>
      </w:r>
      <w:r>
        <w:rPr>
          <w:rFonts w:ascii="Times New Roman" w:hAnsi="Times New Roman" w:cs="Times New Roman"/>
          <w:sz w:val="24"/>
          <w:szCs w:val="24"/>
        </w:rPr>
        <w:t>та</w:t>
      </w:r>
      <w:r w:rsidR="00094DD2" w:rsidRPr="00094DD2">
        <w:rPr>
          <w:rFonts w:ascii="Times New Roman" w:hAnsi="Times New Roman" w:cs="Times New Roman"/>
          <w:sz w:val="24"/>
          <w:szCs w:val="24"/>
        </w:rPr>
        <w:t xml:space="preserve"> еднократна помощ за дете с увреждания по реда на </w:t>
      </w:r>
      <w:r w:rsidR="00094DD2" w:rsidRPr="007A3EEC">
        <w:rPr>
          <w:rFonts w:ascii="Times New Roman" w:hAnsi="Times New Roman" w:cs="Times New Roman"/>
          <w:b/>
          <w:bCs/>
          <w:sz w:val="24"/>
          <w:szCs w:val="24"/>
        </w:rPr>
        <w:t>чл. 6, ал. 6 от ЗСПД</w:t>
      </w:r>
      <w:r w:rsidR="00094DD2" w:rsidRPr="00094DD2">
        <w:rPr>
          <w:rFonts w:ascii="Times New Roman" w:hAnsi="Times New Roman" w:cs="Times New Roman"/>
          <w:sz w:val="24"/>
          <w:szCs w:val="24"/>
        </w:rPr>
        <w:t xml:space="preserve"> е </w:t>
      </w:r>
      <w:r w:rsidR="00094DD2" w:rsidRPr="007A3EEC">
        <w:rPr>
          <w:rFonts w:ascii="Times New Roman" w:hAnsi="Times New Roman" w:cs="Times New Roman"/>
          <w:b/>
          <w:bCs/>
          <w:sz w:val="24"/>
          <w:szCs w:val="24"/>
        </w:rPr>
        <w:t>51,13</w:t>
      </w:r>
      <w:r w:rsidR="00094DD2" w:rsidRPr="00094DD2">
        <w:rPr>
          <w:rFonts w:ascii="Times New Roman" w:hAnsi="Times New Roman" w:cs="Times New Roman"/>
          <w:sz w:val="24"/>
          <w:szCs w:val="24"/>
        </w:rPr>
        <w:t xml:space="preserve"> евро, като към 30.06.2026 г. същата e предоставена на </w:t>
      </w:r>
      <w:r w:rsidR="00094DD2" w:rsidRPr="007A3EEC">
        <w:rPr>
          <w:rFonts w:ascii="Times New Roman" w:hAnsi="Times New Roman" w:cs="Times New Roman"/>
          <w:b/>
          <w:bCs/>
          <w:sz w:val="24"/>
          <w:szCs w:val="24"/>
        </w:rPr>
        <w:t xml:space="preserve">240 </w:t>
      </w:r>
      <w:r w:rsidR="00094DD2" w:rsidRPr="00094DD2">
        <w:rPr>
          <w:rFonts w:ascii="Times New Roman" w:hAnsi="Times New Roman" w:cs="Times New Roman"/>
          <w:sz w:val="24"/>
          <w:szCs w:val="24"/>
        </w:rPr>
        <w:t>семейства.</w:t>
      </w:r>
    </w:p>
    <w:p w14:paraId="092B3983" w14:textId="39580C1A" w:rsidR="00094DD2" w:rsidRPr="00094DD2" w:rsidRDefault="00094DD2" w:rsidP="00094DD2">
      <w:pPr>
        <w:spacing w:after="0" w:line="240" w:lineRule="auto"/>
        <w:ind w:firstLine="708"/>
        <w:jc w:val="both"/>
        <w:rPr>
          <w:rFonts w:ascii="Times New Roman" w:hAnsi="Times New Roman" w:cs="Times New Roman"/>
          <w:sz w:val="24"/>
          <w:szCs w:val="24"/>
        </w:rPr>
      </w:pPr>
      <w:r w:rsidRPr="00094DD2">
        <w:rPr>
          <w:rFonts w:ascii="Times New Roman" w:hAnsi="Times New Roman" w:cs="Times New Roman"/>
          <w:sz w:val="24"/>
          <w:szCs w:val="24"/>
        </w:rPr>
        <w:t xml:space="preserve">Размерът на месечната помощ за отглеждане на дете с трайни увреждания до навършване на 1-годишна възраст по реда на </w:t>
      </w:r>
      <w:r w:rsidRPr="007A3EEC">
        <w:rPr>
          <w:rFonts w:ascii="Times New Roman" w:hAnsi="Times New Roman" w:cs="Times New Roman"/>
          <w:b/>
          <w:bCs/>
          <w:sz w:val="24"/>
          <w:szCs w:val="24"/>
        </w:rPr>
        <w:t>чл. 8, ал. 3 от ЗСПД</w:t>
      </w:r>
      <w:r w:rsidRPr="00094DD2">
        <w:rPr>
          <w:rFonts w:ascii="Times New Roman" w:hAnsi="Times New Roman" w:cs="Times New Roman"/>
          <w:sz w:val="24"/>
          <w:szCs w:val="24"/>
        </w:rPr>
        <w:t xml:space="preserve"> за 2026 г. е </w:t>
      </w:r>
      <w:r w:rsidRPr="007A3EEC">
        <w:rPr>
          <w:rFonts w:ascii="Times New Roman" w:hAnsi="Times New Roman" w:cs="Times New Roman"/>
          <w:b/>
          <w:bCs/>
          <w:sz w:val="24"/>
          <w:szCs w:val="24"/>
        </w:rPr>
        <w:t>102,26</w:t>
      </w:r>
      <w:r w:rsidRPr="00094DD2">
        <w:rPr>
          <w:rFonts w:ascii="Times New Roman" w:hAnsi="Times New Roman" w:cs="Times New Roman"/>
          <w:sz w:val="24"/>
          <w:szCs w:val="24"/>
        </w:rPr>
        <w:t xml:space="preserve"> евро, като към 30.06.2026 г. същата е предоставена </w:t>
      </w:r>
      <w:r w:rsidR="007A3EEC" w:rsidRPr="00094DD2">
        <w:rPr>
          <w:rFonts w:ascii="Times New Roman" w:hAnsi="Times New Roman" w:cs="Times New Roman"/>
          <w:sz w:val="24"/>
          <w:szCs w:val="24"/>
        </w:rPr>
        <w:t>средномесечн</w:t>
      </w:r>
      <w:r w:rsidR="007A3EEC">
        <w:rPr>
          <w:rFonts w:ascii="Times New Roman" w:hAnsi="Times New Roman" w:cs="Times New Roman"/>
          <w:sz w:val="24"/>
          <w:szCs w:val="24"/>
        </w:rPr>
        <w:t>о</w:t>
      </w:r>
      <w:r w:rsidR="007A3EEC" w:rsidRPr="00094DD2">
        <w:rPr>
          <w:rFonts w:ascii="Times New Roman" w:hAnsi="Times New Roman" w:cs="Times New Roman"/>
          <w:sz w:val="24"/>
          <w:szCs w:val="24"/>
        </w:rPr>
        <w:t xml:space="preserve"> </w:t>
      </w:r>
      <w:r w:rsidRPr="00094DD2">
        <w:rPr>
          <w:rFonts w:ascii="Times New Roman" w:hAnsi="Times New Roman" w:cs="Times New Roman"/>
          <w:sz w:val="24"/>
          <w:szCs w:val="24"/>
        </w:rPr>
        <w:t xml:space="preserve">на </w:t>
      </w:r>
      <w:r w:rsidRPr="007A3EEC">
        <w:rPr>
          <w:rFonts w:ascii="Times New Roman" w:hAnsi="Times New Roman" w:cs="Times New Roman"/>
          <w:b/>
          <w:bCs/>
          <w:sz w:val="24"/>
          <w:szCs w:val="24"/>
        </w:rPr>
        <w:t>38</w:t>
      </w:r>
      <w:r w:rsidRPr="00094DD2">
        <w:rPr>
          <w:rFonts w:ascii="Times New Roman" w:hAnsi="Times New Roman" w:cs="Times New Roman"/>
          <w:sz w:val="24"/>
          <w:szCs w:val="24"/>
        </w:rPr>
        <w:t xml:space="preserve"> семейства.</w:t>
      </w:r>
    </w:p>
    <w:p w14:paraId="286FC71E" w14:textId="60A44CAE" w:rsidR="00AF1B40" w:rsidRPr="00AF1B40" w:rsidRDefault="00094DD2" w:rsidP="00094DD2">
      <w:pPr>
        <w:spacing w:after="0" w:line="240" w:lineRule="auto"/>
        <w:ind w:firstLine="708"/>
        <w:jc w:val="both"/>
        <w:rPr>
          <w:rFonts w:ascii="Times New Roman" w:hAnsi="Times New Roman" w:cs="Times New Roman"/>
          <w:sz w:val="24"/>
          <w:szCs w:val="24"/>
        </w:rPr>
      </w:pPr>
      <w:r w:rsidRPr="00094DD2">
        <w:rPr>
          <w:rFonts w:ascii="Times New Roman" w:hAnsi="Times New Roman" w:cs="Times New Roman"/>
          <w:sz w:val="24"/>
          <w:szCs w:val="24"/>
        </w:rPr>
        <w:t xml:space="preserve">За периода. по реда на </w:t>
      </w:r>
      <w:r w:rsidRPr="007A3EEC">
        <w:rPr>
          <w:rFonts w:ascii="Times New Roman" w:hAnsi="Times New Roman" w:cs="Times New Roman"/>
          <w:b/>
          <w:bCs/>
          <w:sz w:val="24"/>
          <w:szCs w:val="24"/>
        </w:rPr>
        <w:t>чл. 8д от ЗСПД</w:t>
      </w:r>
      <w:r w:rsidRPr="00094DD2">
        <w:rPr>
          <w:rFonts w:ascii="Times New Roman" w:hAnsi="Times New Roman" w:cs="Times New Roman"/>
          <w:sz w:val="24"/>
          <w:szCs w:val="24"/>
        </w:rPr>
        <w:t xml:space="preserve"> са подпомогнати </w:t>
      </w:r>
      <w:r w:rsidR="007A3EEC" w:rsidRPr="00094DD2">
        <w:rPr>
          <w:rFonts w:ascii="Times New Roman" w:hAnsi="Times New Roman" w:cs="Times New Roman"/>
          <w:sz w:val="24"/>
          <w:szCs w:val="24"/>
        </w:rPr>
        <w:t>средномесеч</w:t>
      </w:r>
      <w:r w:rsidR="007A3EEC">
        <w:rPr>
          <w:rFonts w:ascii="Times New Roman" w:hAnsi="Times New Roman" w:cs="Times New Roman"/>
          <w:sz w:val="24"/>
          <w:szCs w:val="24"/>
        </w:rPr>
        <w:t>но</w:t>
      </w:r>
      <w:r w:rsidR="007A3EEC" w:rsidRPr="007A3EEC">
        <w:rPr>
          <w:rFonts w:ascii="Times New Roman" w:hAnsi="Times New Roman" w:cs="Times New Roman"/>
          <w:b/>
          <w:bCs/>
          <w:sz w:val="24"/>
          <w:szCs w:val="24"/>
        </w:rPr>
        <w:t xml:space="preserve"> </w:t>
      </w:r>
      <w:r w:rsidRPr="007A3EEC">
        <w:rPr>
          <w:rFonts w:ascii="Times New Roman" w:hAnsi="Times New Roman" w:cs="Times New Roman"/>
          <w:b/>
          <w:bCs/>
          <w:sz w:val="24"/>
          <w:szCs w:val="24"/>
        </w:rPr>
        <w:t>28 663</w:t>
      </w:r>
      <w:r w:rsidRPr="00094DD2">
        <w:rPr>
          <w:rFonts w:ascii="Times New Roman" w:hAnsi="Times New Roman" w:cs="Times New Roman"/>
          <w:sz w:val="24"/>
          <w:szCs w:val="24"/>
        </w:rPr>
        <w:t xml:space="preserve"> семейства за отглеждането на </w:t>
      </w:r>
      <w:r w:rsidRPr="007A3EEC">
        <w:rPr>
          <w:rFonts w:ascii="Times New Roman" w:hAnsi="Times New Roman" w:cs="Times New Roman"/>
          <w:b/>
          <w:bCs/>
          <w:sz w:val="24"/>
          <w:szCs w:val="24"/>
        </w:rPr>
        <w:t>30 394</w:t>
      </w:r>
      <w:r w:rsidRPr="00094DD2">
        <w:rPr>
          <w:rFonts w:ascii="Times New Roman" w:hAnsi="Times New Roman" w:cs="Times New Roman"/>
          <w:sz w:val="24"/>
          <w:szCs w:val="24"/>
        </w:rPr>
        <w:t xml:space="preserve"> деца.</w:t>
      </w:r>
    </w:p>
    <w:p w14:paraId="1E98092A" w14:textId="04EEDD14" w:rsidR="00E53369" w:rsidRPr="00E53369" w:rsidRDefault="00E53369" w:rsidP="00E53369">
      <w:pPr>
        <w:spacing w:after="0" w:line="240" w:lineRule="auto"/>
        <w:ind w:firstLine="708"/>
        <w:jc w:val="both"/>
        <w:rPr>
          <w:rFonts w:ascii="Times New Roman" w:hAnsi="Times New Roman" w:cs="Times New Roman"/>
          <w:sz w:val="24"/>
          <w:szCs w:val="24"/>
        </w:rPr>
      </w:pPr>
      <w:r w:rsidRPr="00E53369">
        <w:rPr>
          <w:rFonts w:ascii="Times New Roman" w:hAnsi="Times New Roman" w:cs="Times New Roman"/>
          <w:b/>
          <w:sz w:val="24"/>
          <w:szCs w:val="24"/>
          <w:u w:val="single"/>
        </w:rPr>
        <w:t>Министерство на образованието и науката:</w:t>
      </w:r>
      <w:r w:rsidRPr="00E53369">
        <w:rPr>
          <w:rFonts w:ascii="Times New Roman" w:hAnsi="Times New Roman" w:cs="Times New Roman"/>
          <w:sz w:val="24"/>
          <w:szCs w:val="24"/>
        </w:rPr>
        <w:t xml:space="preserve"> При условията и по реда на П</w:t>
      </w:r>
      <w:r w:rsidR="007A3EEC">
        <w:rPr>
          <w:rFonts w:ascii="Times New Roman" w:hAnsi="Times New Roman" w:cs="Times New Roman"/>
          <w:sz w:val="24"/>
          <w:szCs w:val="24"/>
        </w:rPr>
        <w:t xml:space="preserve">МС </w:t>
      </w:r>
      <w:r w:rsidRPr="00E53369">
        <w:rPr>
          <w:rFonts w:ascii="Times New Roman" w:hAnsi="Times New Roman" w:cs="Times New Roman"/>
          <w:sz w:val="24"/>
          <w:szCs w:val="24"/>
        </w:rPr>
        <w:t>№ 90 от 26.05.2000 г. се предоставят стипендии на следните категории студенти: студенти с двама родители с трайни увреждания; студенти с един родител, който е с трайни увреждания; студенти с трайни увреждания. През зимния семестър на учебната 2025–2026 г</w:t>
      </w:r>
      <w:r w:rsidR="007A3EEC">
        <w:rPr>
          <w:rFonts w:ascii="Times New Roman" w:hAnsi="Times New Roman" w:cs="Times New Roman"/>
          <w:sz w:val="24"/>
          <w:szCs w:val="24"/>
        </w:rPr>
        <w:t>.</w:t>
      </w:r>
      <w:r w:rsidRPr="00E53369">
        <w:rPr>
          <w:rFonts w:ascii="Times New Roman" w:hAnsi="Times New Roman" w:cs="Times New Roman"/>
          <w:sz w:val="24"/>
          <w:szCs w:val="24"/>
        </w:rPr>
        <w:t xml:space="preserve"> са предоставени следните стипендии:</w:t>
      </w:r>
    </w:p>
    <w:p w14:paraId="49A44E99" w14:textId="034514B1" w:rsidR="00E53369" w:rsidRPr="00E53369" w:rsidRDefault="007A3EEC" w:rsidP="00E5336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Н</w:t>
      </w:r>
      <w:r w:rsidR="00E53369" w:rsidRPr="00E53369">
        <w:rPr>
          <w:rFonts w:ascii="Times New Roman" w:hAnsi="Times New Roman" w:cs="Times New Roman"/>
          <w:sz w:val="24"/>
          <w:szCs w:val="24"/>
        </w:rPr>
        <w:t xml:space="preserve">а </w:t>
      </w:r>
      <w:r w:rsidR="00E53369" w:rsidRPr="007A3EEC">
        <w:rPr>
          <w:rFonts w:ascii="Times New Roman" w:hAnsi="Times New Roman" w:cs="Times New Roman"/>
          <w:b/>
          <w:bCs/>
          <w:sz w:val="24"/>
          <w:szCs w:val="24"/>
        </w:rPr>
        <w:t>97</w:t>
      </w:r>
      <w:r w:rsidR="00E53369" w:rsidRPr="00E53369">
        <w:rPr>
          <w:rFonts w:ascii="Times New Roman" w:hAnsi="Times New Roman" w:cs="Times New Roman"/>
          <w:sz w:val="24"/>
          <w:szCs w:val="24"/>
        </w:rPr>
        <w:t xml:space="preserve"> студенти, които са с двама родители с трайни увреждания, със среден размер </w:t>
      </w:r>
      <w:r w:rsidR="00E53369" w:rsidRPr="007A3EEC">
        <w:rPr>
          <w:rFonts w:ascii="Times New Roman" w:hAnsi="Times New Roman" w:cs="Times New Roman"/>
          <w:b/>
          <w:bCs/>
          <w:sz w:val="24"/>
          <w:szCs w:val="24"/>
        </w:rPr>
        <w:t>191,44</w:t>
      </w:r>
      <w:r w:rsidR="00E53369" w:rsidRPr="00E53369">
        <w:rPr>
          <w:rFonts w:ascii="Times New Roman" w:hAnsi="Times New Roman" w:cs="Times New Roman"/>
          <w:sz w:val="24"/>
          <w:szCs w:val="24"/>
        </w:rPr>
        <w:t xml:space="preserve"> лв. на месец;</w:t>
      </w:r>
    </w:p>
    <w:p w14:paraId="3F682238" w14:textId="5C082AE4" w:rsidR="00E53369" w:rsidRPr="00E53369" w:rsidRDefault="007A3EEC" w:rsidP="00E5336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Н</w:t>
      </w:r>
      <w:r w:rsidR="00E53369" w:rsidRPr="00E53369">
        <w:rPr>
          <w:rFonts w:ascii="Times New Roman" w:hAnsi="Times New Roman" w:cs="Times New Roman"/>
          <w:sz w:val="24"/>
          <w:szCs w:val="24"/>
        </w:rPr>
        <w:t xml:space="preserve">а </w:t>
      </w:r>
      <w:r w:rsidR="00E53369" w:rsidRPr="007A3EEC">
        <w:rPr>
          <w:rFonts w:ascii="Times New Roman" w:hAnsi="Times New Roman" w:cs="Times New Roman"/>
          <w:b/>
          <w:bCs/>
          <w:sz w:val="24"/>
          <w:szCs w:val="24"/>
        </w:rPr>
        <w:t>226</w:t>
      </w:r>
      <w:r w:rsidR="00E53369" w:rsidRPr="00E53369">
        <w:rPr>
          <w:rFonts w:ascii="Times New Roman" w:hAnsi="Times New Roman" w:cs="Times New Roman"/>
          <w:sz w:val="24"/>
          <w:szCs w:val="24"/>
        </w:rPr>
        <w:t xml:space="preserve"> студенти с един родител, който е с трайни увреждания, със среден размер </w:t>
      </w:r>
      <w:r w:rsidR="00E53369" w:rsidRPr="007A3EEC">
        <w:rPr>
          <w:rFonts w:ascii="Times New Roman" w:hAnsi="Times New Roman" w:cs="Times New Roman"/>
          <w:b/>
          <w:bCs/>
          <w:sz w:val="24"/>
          <w:szCs w:val="24"/>
        </w:rPr>
        <w:t>182,76</w:t>
      </w:r>
      <w:r w:rsidR="00E53369" w:rsidRPr="00E53369">
        <w:rPr>
          <w:rFonts w:ascii="Times New Roman" w:hAnsi="Times New Roman" w:cs="Times New Roman"/>
          <w:sz w:val="24"/>
          <w:szCs w:val="24"/>
        </w:rPr>
        <w:t xml:space="preserve"> лв. на месец;</w:t>
      </w:r>
    </w:p>
    <w:p w14:paraId="64A2DB7E" w14:textId="75D206E0" w:rsidR="00E53369" w:rsidRPr="00D536A8" w:rsidRDefault="007A3EEC" w:rsidP="00E5336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Н</w:t>
      </w:r>
      <w:r w:rsidR="00E53369" w:rsidRPr="00E53369">
        <w:rPr>
          <w:rFonts w:ascii="Times New Roman" w:hAnsi="Times New Roman" w:cs="Times New Roman"/>
          <w:sz w:val="24"/>
          <w:szCs w:val="24"/>
        </w:rPr>
        <w:t xml:space="preserve">а </w:t>
      </w:r>
      <w:r w:rsidR="00E53369" w:rsidRPr="007A3EEC">
        <w:rPr>
          <w:rFonts w:ascii="Times New Roman" w:hAnsi="Times New Roman" w:cs="Times New Roman"/>
          <w:b/>
          <w:bCs/>
          <w:sz w:val="24"/>
          <w:szCs w:val="24"/>
        </w:rPr>
        <w:t>604</w:t>
      </w:r>
      <w:r w:rsidR="00E53369" w:rsidRPr="00E53369">
        <w:rPr>
          <w:rFonts w:ascii="Times New Roman" w:hAnsi="Times New Roman" w:cs="Times New Roman"/>
          <w:sz w:val="24"/>
          <w:szCs w:val="24"/>
        </w:rPr>
        <w:t xml:space="preserve"> студенти, които са с трайни увреждания, със среден размер </w:t>
      </w:r>
      <w:r w:rsidR="00E53369" w:rsidRPr="007A3EEC">
        <w:rPr>
          <w:rFonts w:ascii="Times New Roman" w:hAnsi="Times New Roman" w:cs="Times New Roman"/>
          <w:b/>
          <w:bCs/>
          <w:sz w:val="24"/>
          <w:szCs w:val="24"/>
        </w:rPr>
        <w:t xml:space="preserve">194,43 </w:t>
      </w:r>
      <w:r w:rsidR="00E53369" w:rsidRPr="00E53369">
        <w:rPr>
          <w:rFonts w:ascii="Times New Roman" w:hAnsi="Times New Roman" w:cs="Times New Roman"/>
          <w:sz w:val="24"/>
          <w:szCs w:val="24"/>
        </w:rPr>
        <w:t xml:space="preserve">лв. </w:t>
      </w:r>
    </w:p>
    <w:p w14:paraId="7F510A17" w14:textId="5120557A" w:rsidR="00F81AAF" w:rsidRDefault="00E50111" w:rsidP="00E50111">
      <w:pPr>
        <w:spacing w:after="0" w:line="240" w:lineRule="auto"/>
        <w:ind w:firstLine="708"/>
        <w:jc w:val="both"/>
        <w:rPr>
          <w:rFonts w:ascii="Times New Roman" w:eastAsia="Times New Roman" w:hAnsi="Times New Roman" w:cs="Times New Roman"/>
          <w:sz w:val="24"/>
          <w:szCs w:val="24"/>
        </w:rPr>
      </w:pPr>
      <w:r w:rsidRPr="00E50111">
        <w:rPr>
          <w:rFonts w:ascii="Times New Roman" w:eastAsia="Times New Roman" w:hAnsi="Times New Roman" w:cs="Times New Roman"/>
          <w:b/>
          <w:sz w:val="24"/>
          <w:szCs w:val="24"/>
          <w:u w:val="single"/>
        </w:rPr>
        <w:t>Национален осигурителен институт:</w:t>
      </w:r>
      <w:r w:rsidRPr="007A3EEC">
        <w:rPr>
          <w:rFonts w:ascii="Times New Roman" w:eastAsia="Times New Roman" w:hAnsi="Times New Roman" w:cs="Times New Roman"/>
          <w:b/>
          <w:sz w:val="24"/>
          <w:szCs w:val="24"/>
        </w:rPr>
        <w:t xml:space="preserve"> </w:t>
      </w:r>
      <w:r w:rsidRPr="00E50111">
        <w:rPr>
          <w:rFonts w:ascii="Times New Roman" w:eastAsia="Times New Roman" w:hAnsi="Times New Roman" w:cs="Times New Roman"/>
          <w:sz w:val="24"/>
          <w:szCs w:val="24"/>
        </w:rPr>
        <w:t xml:space="preserve">Броят на пенсионерите, получаващи лична пенсия за инвалидност и/или добавка за </w:t>
      </w:r>
      <w:r w:rsidR="00AB1AF1">
        <w:rPr>
          <w:rFonts w:ascii="Times New Roman" w:eastAsia="Times New Roman" w:hAnsi="Times New Roman" w:cs="Times New Roman"/>
          <w:sz w:val="24"/>
          <w:szCs w:val="24"/>
        </w:rPr>
        <w:t>ЧП</w:t>
      </w:r>
      <w:r w:rsidRPr="00E50111">
        <w:rPr>
          <w:rFonts w:ascii="Times New Roman" w:eastAsia="Times New Roman" w:hAnsi="Times New Roman" w:cs="Times New Roman"/>
          <w:sz w:val="24"/>
          <w:szCs w:val="24"/>
        </w:rPr>
        <w:t xml:space="preserve">, е </w:t>
      </w:r>
      <w:r w:rsidR="00AB1AF1">
        <w:rPr>
          <w:rFonts w:ascii="Times New Roman" w:eastAsia="Times New Roman" w:hAnsi="Times New Roman" w:cs="Times New Roman"/>
          <w:sz w:val="24"/>
          <w:szCs w:val="24"/>
        </w:rPr>
        <w:t>както следва</w:t>
      </w:r>
      <w:r w:rsidRPr="00E50111">
        <w:rPr>
          <w:rFonts w:ascii="Times New Roman" w:eastAsia="Times New Roman" w:hAnsi="Times New Roman" w:cs="Times New Roman"/>
          <w:sz w:val="24"/>
          <w:szCs w:val="24"/>
        </w:rPr>
        <w:t>:</w:t>
      </w:r>
    </w:p>
    <w:tbl>
      <w:tblPr>
        <w:tblOverlap w:val="never"/>
        <w:tblW w:w="0" w:type="auto"/>
        <w:jc w:val="center"/>
        <w:tblLayout w:type="fixed"/>
        <w:tblCellMar>
          <w:left w:w="10" w:type="dxa"/>
          <w:right w:w="10" w:type="dxa"/>
        </w:tblCellMar>
        <w:tblLook w:val="04A0" w:firstRow="1" w:lastRow="0" w:firstColumn="1" w:lastColumn="0" w:noHBand="0" w:noVBand="1"/>
      </w:tblPr>
      <w:tblGrid>
        <w:gridCol w:w="5054"/>
        <w:gridCol w:w="1896"/>
        <w:gridCol w:w="1906"/>
      </w:tblGrid>
      <w:tr w:rsidR="00E50111" w14:paraId="4FAC9AC2" w14:textId="77777777" w:rsidTr="00B069A6">
        <w:trPr>
          <w:trHeight w:hRule="exact" w:val="566"/>
          <w:jc w:val="center"/>
        </w:trPr>
        <w:tc>
          <w:tcPr>
            <w:tcW w:w="5054" w:type="dxa"/>
            <w:tcBorders>
              <w:top w:val="single" w:sz="4" w:space="0" w:color="auto"/>
              <w:left w:val="single" w:sz="4" w:space="0" w:color="auto"/>
            </w:tcBorders>
            <w:shd w:val="clear" w:color="auto" w:fill="D9D9D9"/>
            <w:vAlign w:val="center"/>
          </w:tcPr>
          <w:p w14:paraId="0D9247E1" w14:textId="77777777" w:rsidR="00E50111" w:rsidRDefault="00E50111" w:rsidP="00B069A6">
            <w:pPr>
              <w:pStyle w:val="af7"/>
              <w:jc w:val="center"/>
            </w:pPr>
            <w:r>
              <w:rPr>
                <w:rStyle w:val="af6"/>
                <w:rFonts w:eastAsiaTheme="majorEastAsia"/>
                <w:b/>
                <w:bCs/>
              </w:rPr>
              <w:t>Показатели</w:t>
            </w:r>
          </w:p>
        </w:tc>
        <w:tc>
          <w:tcPr>
            <w:tcW w:w="1896" w:type="dxa"/>
            <w:tcBorders>
              <w:top w:val="single" w:sz="4" w:space="0" w:color="auto"/>
              <w:left w:val="single" w:sz="4" w:space="0" w:color="auto"/>
            </w:tcBorders>
            <w:shd w:val="clear" w:color="auto" w:fill="D9D9D9"/>
            <w:vAlign w:val="bottom"/>
          </w:tcPr>
          <w:p w14:paraId="3FDC467E" w14:textId="77777777" w:rsidR="00E50111" w:rsidRDefault="00E50111" w:rsidP="00B069A6">
            <w:pPr>
              <w:pStyle w:val="af7"/>
              <w:jc w:val="center"/>
            </w:pPr>
            <w:r>
              <w:rPr>
                <w:rStyle w:val="af6"/>
                <w:rFonts w:eastAsiaTheme="majorEastAsia"/>
                <w:b/>
                <w:bCs/>
              </w:rPr>
              <w:t>Състояние към 31.12.2025 г.</w:t>
            </w:r>
          </w:p>
        </w:tc>
        <w:tc>
          <w:tcPr>
            <w:tcW w:w="1906" w:type="dxa"/>
            <w:tcBorders>
              <w:top w:val="single" w:sz="4" w:space="0" w:color="auto"/>
              <w:left w:val="single" w:sz="4" w:space="0" w:color="auto"/>
              <w:right w:val="single" w:sz="4" w:space="0" w:color="auto"/>
            </w:tcBorders>
            <w:shd w:val="clear" w:color="auto" w:fill="D9D9D9"/>
            <w:vAlign w:val="bottom"/>
          </w:tcPr>
          <w:p w14:paraId="0089298F" w14:textId="77777777" w:rsidR="00E50111" w:rsidRDefault="00E50111" w:rsidP="00B069A6">
            <w:pPr>
              <w:pStyle w:val="af7"/>
            </w:pPr>
            <w:r>
              <w:rPr>
                <w:rStyle w:val="af6"/>
                <w:rFonts w:eastAsiaTheme="majorEastAsia"/>
                <w:b/>
                <w:bCs/>
              </w:rPr>
              <w:t>Състояние към</w:t>
            </w:r>
          </w:p>
          <w:p w14:paraId="290C15C9" w14:textId="77777777" w:rsidR="00E50111" w:rsidRDefault="00E50111" w:rsidP="00B069A6">
            <w:pPr>
              <w:pStyle w:val="af7"/>
              <w:ind w:firstLine="280"/>
            </w:pPr>
            <w:r>
              <w:rPr>
                <w:rStyle w:val="af6"/>
                <w:rFonts w:eastAsiaTheme="majorEastAsia"/>
                <w:b/>
                <w:bCs/>
              </w:rPr>
              <w:t>30.06.2026 г.</w:t>
            </w:r>
          </w:p>
        </w:tc>
      </w:tr>
      <w:tr w:rsidR="00E50111" w14:paraId="3A4E69EA" w14:textId="77777777" w:rsidTr="00B069A6">
        <w:trPr>
          <w:trHeight w:hRule="exact" w:val="562"/>
          <w:jc w:val="center"/>
        </w:trPr>
        <w:tc>
          <w:tcPr>
            <w:tcW w:w="5054" w:type="dxa"/>
            <w:tcBorders>
              <w:top w:val="single" w:sz="4" w:space="0" w:color="auto"/>
              <w:left w:val="single" w:sz="4" w:space="0" w:color="auto"/>
            </w:tcBorders>
            <w:vAlign w:val="bottom"/>
          </w:tcPr>
          <w:p w14:paraId="2BB9E88B" w14:textId="607C0CC0" w:rsidR="00E50111" w:rsidRDefault="00E50111" w:rsidP="00B069A6">
            <w:pPr>
              <w:pStyle w:val="af7"/>
            </w:pPr>
            <w:r>
              <w:rPr>
                <w:rStyle w:val="af6"/>
                <w:rFonts w:eastAsiaTheme="majorEastAsia"/>
                <w:b/>
                <w:bCs/>
              </w:rPr>
              <w:t>Брой лица, получаващи лична пенсия за инвалидност, в т.</w:t>
            </w:r>
            <w:r w:rsidR="00AB1AF1">
              <w:rPr>
                <w:rStyle w:val="af6"/>
                <w:rFonts w:eastAsiaTheme="majorEastAsia"/>
                <w:b/>
                <w:bCs/>
              </w:rPr>
              <w:t xml:space="preserve"> </w:t>
            </w:r>
            <w:r>
              <w:rPr>
                <w:rStyle w:val="af6"/>
                <w:rFonts w:eastAsiaTheme="majorEastAsia"/>
                <w:b/>
                <w:bCs/>
              </w:rPr>
              <w:t>ч.:</w:t>
            </w:r>
          </w:p>
        </w:tc>
        <w:tc>
          <w:tcPr>
            <w:tcW w:w="1896" w:type="dxa"/>
            <w:tcBorders>
              <w:top w:val="single" w:sz="4" w:space="0" w:color="auto"/>
              <w:left w:val="single" w:sz="4" w:space="0" w:color="auto"/>
            </w:tcBorders>
            <w:vAlign w:val="center"/>
          </w:tcPr>
          <w:p w14:paraId="161AF969" w14:textId="77777777" w:rsidR="00E50111" w:rsidRDefault="00E50111" w:rsidP="00B069A6">
            <w:pPr>
              <w:pStyle w:val="af7"/>
              <w:jc w:val="right"/>
            </w:pPr>
            <w:r>
              <w:rPr>
                <w:rStyle w:val="af6"/>
                <w:rFonts w:eastAsiaTheme="majorEastAsia"/>
                <w:b/>
                <w:bCs/>
              </w:rPr>
              <w:t>470 759</w:t>
            </w:r>
          </w:p>
        </w:tc>
        <w:tc>
          <w:tcPr>
            <w:tcW w:w="1906" w:type="dxa"/>
            <w:tcBorders>
              <w:top w:val="single" w:sz="4" w:space="0" w:color="auto"/>
              <w:left w:val="single" w:sz="4" w:space="0" w:color="auto"/>
              <w:right w:val="single" w:sz="4" w:space="0" w:color="auto"/>
            </w:tcBorders>
            <w:vAlign w:val="center"/>
          </w:tcPr>
          <w:p w14:paraId="23DEED9D" w14:textId="77777777" w:rsidR="00E50111" w:rsidRDefault="00E50111" w:rsidP="00B069A6">
            <w:pPr>
              <w:pStyle w:val="af7"/>
              <w:jc w:val="right"/>
            </w:pPr>
            <w:r>
              <w:rPr>
                <w:rStyle w:val="af6"/>
                <w:rFonts w:eastAsiaTheme="majorEastAsia"/>
                <w:b/>
                <w:bCs/>
              </w:rPr>
              <w:t>478 836</w:t>
            </w:r>
          </w:p>
        </w:tc>
      </w:tr>
      <w:tr w:rsidR="00E50111" w14:paraId="759BBCF9" w14:textId="77777777" w:rsidTr="00B069A6">
        <w:trPr>
          <w:trHeight w:hRule="exact" w:val="562"/>
          <w:jc w:val="center"/>
        </w:trPr>
        <w:tc>
          <w:tcPr>
            <w:tcW w:w="5054" w:type="dxa"/>
            <w:tcBorders>
              <w:top w:val="single" w:sz="4" w:space="0" w:color="auto"/>
              <w:left w:val="single" w:sz="4" w:space="0" w:color="auto"/>
            </w:tcBorders>
            <w:vAlign w:val="bottom"/>
          </w:tcPr>
          <w:p w14:paraId="6D421397" w14:textId="77777777" w:rsidR="00E50111" w:rsidRDefault="00E50111" w:rsidP="00B069A6">
            <w:pPr>
              <w:pStyle w:val="af7"/>
            </w:pPr>
            <w:r>
              <w:rPr>
                <w:rStyle w:val="af6"/>
                <w:rFonts w:eastAsiaTheme="majorEastAsia"/>
              </w:rPr>
              <w:t>Пенсия за инвалидност поради общо заболяване</w:t>
            </w:r>
          </w:p>
        </w:tc>
        <w:tc>
          <w:tcPr>
            <w:tcW w:w="1896" w:type="dxa"/>
            <w:tcBorders>
              <w:top w:val="single" w:sz="4" w:space="0" w:color="auto"/>
              <w:left w:val="single" w:sz="4" w:space="0" w:color="auto"/>
            </w:tcBorders>
          </w:tcPr>
          <w:p w14:paraId="1AF6830A" w14:textId="77777777" w:rsidR="00E50111" w:rsidRDefault="00E50111" w:rsidP="00B069A6">
            <w:pPr>
              <w:pStyle w:val="af7"/>
              <w:jc w:val="right"/>
            </w:pPr>
            <w:r>
              <w:rPr>
                <w:rStyle w:val="af6"/>
                <w:rFonts w:eastAsiaTheme="majorEastAsia"/>
              </w:rPr>
              <w:t>409 241</w:t>
            </w:r>
          </w:p>
        </w:tc>
        <w:tc>
          <w:tcPr>
            <w:tcW w:w="1906" w:type="dxa"/>
            <w:tcBorders>
              <w:top w:val="single" w:sz="4" w:space="0" w:color="auto"/>
              <w:left w:val="single" w:sz="4" w:space="0" w:color="auto"/>
              <w:right w:val="single" w:sz="4" w:space="0" w:color="auto"/>
            </w:tcBorders>
          </w:tcPr>
          <w:p w14:paraId="7E0DE1C8" w14:textId="77777777" w:rsidR="00E50111" w:rsidRDefault="00E50111" w:rsidP="00B069A6">
            <w:pPr>
              <w:pStyle w:val="af7"/>
              <w:jc w:val="right"/>
            </w:pPr>
            <w:r>
              <w:rPr>
                <w:rStyle w:val="af6"/>
                <w:rFonts w:eastAsiaTheme="majorEastAsia"/>
              </w:rPr>
              <w:t>416 734</w:t>
            </w:r>
          </w:p>
        </w:tc>
      </w:tr>
      <w:tr w:rsidR="00E50111" w14:paraId="7EB12186" w14:textId="77777777" w:rsidTr="00B069A6">
        <w:trPr>
          <w:trHeight w:hRule="exact" w:val="566"/>
          <w:jc w:val="center"/>
        </w:trPr>
        <w:tc>
          <w:tcPr>
            <w:tcW w:w="5054" w:type="dxa"/>
            <w:tcBorders>
              <w:top w:val="single" w:sz="4" w:space="0" w:color="auto"/>
              <w:left w:val="single" w:sz="4" w:space="0" w:color="auto"/>
            </w:tcBorders>
            <w:vAlign w:val="bottom"/>
          </w:tcPr>
          <w:p w14:paraId="72AD9E74" w14:textId="77777777" w:rsidR="00E50111" w:rsidRDefault="00E50111" w:rsidP="00B069A6">
            <w:pPr>
              <w:pStyle w:val="af7"/>
            </w:pPr>
            <w:r>
              <w:rPr>
                <w:rStyle w:val="af6"/>
                <w:rFonts w:eastAsiaTheme="majorEastAsia"/>
              </w:rPr>
              <w:t>Пенсия за инвалидност поради общо заболяване за лицата по чл. 69 от КСО</w:t>
            </w:r>
          </w:p>
        </w:tc>
        <w:tc>
          <w:tcPr>
            <w:tcW w:w="1896" w:type="dxa"/>
            <w:tcBorders>
              <w:top w:val="single" w:sz="4" w:space="0" w:color="auto"/>
              <w:left w:val="single" w:sz="4" w:space="0" w:color="auto"/>
            </w:tcBorders>
          </w:tcPr>
          <w:p w14:paraId="09A4CE0B" w14:textId="77777777" w:rsidR="00E50111" w:rsidRDefault="00E50111" w:rsidP="00B069A6">
            <w:pPr>
              <w:pStyle w:val="af7"/>
              <w:jc w:val="right"/>
            </w:pPr>
            <w:r>
              <w:rPr>
                <w:rStyle w:val="af6"/>
                <w:rFonts w:eastAsiaTheme="majorEastAsia"/>
              </w:rPr>
              <w:t>35</w:t>
            </w:r>
          </w:p>
        </w:tc>
        <w:tc>
          <w:tcPr>
            <w:tcW w:w="1906" w:type="dxa"/>
            <w:tcBorders>
              <w:top w:val="single" w:sz="4" w:space="0" w:color="auto"/>
              <w:left w:val="single" w:sz="4" w:space="0" w:color="auto"/>
              <w:right w:val="single" w:sz="4" w:space="0" w:color="auto"/>
            </w:tcBorders>
          </w:tcPr>
          <w:p w14:paraId="12811FE4" w14:textId="77777777" w:rsidR="00E50111" w:rsidRDefault="00E50111" w:rsidP="00B069A6">
            <w:pPr>
              <w:pStyle w:val="af7"/>
              <w:jc w:val="right"/>
            </w:pPr>
            <w:r>
              <w:rPr>
                <w:rStyle w:val="af6"/>
                <w:rFonts w:eastAsiaTheme="majorEastAsia"/>
              </w:rPr>
              <w:t>35</w:t>
            </w:r>
          </w:p>
        </w:tc>
      </w:tr>
      <w:tr w:rsidR="00E50111" w14:paraId="7642B13E" w14:textId="77777777" w:rsidTr="00B069A6">
        <w:trPr>
          <w:trHeight w:hRule="exact" w:val="571"/>
          <w:jc w:val="center"/>
        </w:trPr>
        <w:tc>
          <w:tcPr>
            <w:tcW w:w="5054" w:type="dxa"/>
            <w:tcBorders>
              <w:top w:val="single" w:sz="4" w:space="0" w:color="auto"/>
              <w:left w:val="single" w:sz="4" w:space="0" w:color="auto"/>
              <w:bottom w:val="single" w:sz="4" w:space="0" w:color="auto"/>
            </w:tcBorders>
            <w:vAlign w:val="bottom"/>
          </w:tcPr>
          <w:p w14:paraId="6C601E9E" w14:textId="77777777" w:rsidR="00E50111" w:rsidRDefault="00E50111" w:rsidP="00B069A6">
            <w:pPr>
              <w:pStyle w:val="af7"/>
            </w:pPr>
            <w:r>
              <w:rPr>
                <w:rStyle w:val="af6"/>
                <w:rFonts w:eastAsiaTheme="majorEastAsia"/>
              </w:rPr>
              <w:t>Пенсия за инвалидност поради трудова злополука и професионална болест</w:t>
            </w:r>
          </w:p>
        </w:tc>
        <w:tc>
          <w:tcPr>
            <w:tcW w:w="1896" w:type="dxa"/>
            <w:tcBorders>
              <w:top w:val="single" w:sz="4" w:space="0" w:color="auto"/>
              <w:left w:val="single" w:sz="4" w:space="0" w:color="auto"/>
              <w:bottom w:val="single" w:sz="4" w:space="0" w:color="auto"/>
            </w:tcBorders>
          </w:tcPr>
          <w:p w14:paraId="3E8386DD" w14:textId="77777777" w:rsidR="00E50111" w:rsidRDefault="00E50111" w:rsidP="00B069A6">
            <w:pPr>
              <w:pStyle w:val="af7"/>
              <w:jc w:val="right"/>
            </w:pPr>
            <w:r>
              <w:rPr>
                <w:rStyle w:val="af6"/>
                <w:rFonts w:eastAsiaTheme="majorEastAsia"/>
              </w:rPr>
              <w:t>3 771</w:t>
            </w:r>
          </w:p>
        </w:tc>
        <w:tc>
          <w:tcPr>
            <w:tcW w:w="1906" w:type="dxa"/>
            <w:tcBorders>
              <w:top w:val="single" w:sz="4" w:space="0" w:color="auto"/>
              <w:left w:val="single" w:sz="4" w:space="0" w:color="auto"/>
              <w:bottom w:val="single" w:sz="4" w:space="0" w:color="auto"/>
              <w:right w:val="single" w:sz="4" w:space="0" w:color="auto"/>
            </w:tcBorders>
          </w:tcPr>
          <w:p w14:paraId="56D9A2AD" w14:textId="77777777" w:rsidR="00E50111" w:rsidRDefault="00E50111" w:rsidP="00B069A6">
            <w:pPr>
              <w:pStyle w:val="af7"/>
              <w:jc w:val="right"/>
            </w:pPr>
            <w:r>
              <w:rPr>
                <w:rStyle w:val="af6"/>
                <w:rFonts w:eastAsiaTheme="majorEastAsia"/>
              </w:rPr>
              <w:t>3 660</w:t>
            </w:r>
          </w:p>
        </w:tc>
      </w:tr>
      <w:tr w:rsidR="00E50111" w14:paraId="4E8FE576" w14:textId="77777777" w:rsidTr="00E50111">
        <w:trPr>
          <w:trHeight w:hRule="exact" w:val="571"/>
          <w:jc w:val="center"/>
        </w:trPr>
        <w:tc>
          <w:tcPr>
            <w:tcW w:w="5054" w:type="dxa"/>
            <w:tcBorders>
              <w:top w:val="single" w:sz="4" w:space="0" w:color="auto"/>
              <w:left w:val="single" w:sz="4" w:space="0" w:color="auto"/>
              <w:bottom w:val="single" w:sz="4" w:space="0" w:color="auto"/>
            </w:tcBorders>
            <w:vAlign w:val="bottom"/>
          </w:tcPr>
          <w:p w14:paraId="301385D0" w14:textId="77777777" w:rsidR="00E50111" w:rsidRPr="00E50111" w:rsidRDefault="00E50111" w:rsidP="00B069A6">
            <w:pPr>
              <w:pStyle w:val="af7"/>
              <w:rPr>
                <w:rFonts w:eastAsiaTheme="majorEastAsia"/>
              </w:rPr>
            </w:pPr>
            <w:r>
              <w:rPr>
                <w:rStyle w:val="af6"/>
                <w:rFonts w:eastAsiaTheme="majorEastAsia"/>
              </w:rPr>
              <w:t>Пенсия за военна инвалидност</w:t>
            </w:r>
          </w:p>
        </w:tc>
        <w:tc>
          <w:tcPr>
            <w:tcW w:w="1896" w:type="dxa"/>
            <w:tcBorders>
              <w:top w:val="single" w:sz="4" w:space="0" w:color="auto"/>
              <w:left w:val="single" w:sz="4" w:space="0" w:color="auto"/>
              <w:bottom w:val="single" w:sz="4" w:space="0" w:color="auto"/>
            </w:tcBorders>
          </w:tcPr>
          <w:p w14:paraId="78014F0E" w14:textId="77777777" w:rsidR="00E50111" w:rsidRPr="00E50111" w:rsidRDefault="00E50111" w:rsidP="00B069A6">
            <w:pPr>
              <w:pStyle w:val="af7"/>
              <w:jc w:val="right"/>
              <w:rPr>
                <w:rFonts w:eastAsiaTheme="majorEastAsia"/>
              </w:rPr>
            </w:pPr>
            <w:r>
              <w:rPr>
                <w:rStyle w:val="af6"/>
                <w:rFonts w:eastAsiaTheme="majorEastAsia"/>
              </w:rPr>
              <w:t>1 384</w:t>
            </w:r>
          </w:p>
        </w:tc>
        <w:tc>
          <w:tcPr>
            <w:tcW w:w="1906" w:type="dxa"/>
            <w:tcBorders>
              <w:top w:val="single" w:sz="4" w:space="0" w:color="auto"/>
              <w:left w:val="single" w:sz="4" w:space="0" w:color="auto"/>
              <w:bottom w:val="single" w:sz="4" w:space="0" w:color="auto"/>
              <w:right w:val="single" w:sz="4" w:space="0" w:color="auto"/>
            </w:tcBorders>
          </w:tcPr>
          <w:p w14:paraId="6542CBC3" w14:textId="77777777" w:rsidR="00E50111" w:rsidRPr="00E50111" w:rsidRDefault="00E50111" w:rsidP="00B069A6">
            <w:pPr>
              <w:pStyle w:val="af7"/>
              <w:jc w:val="right"/>
              <w:rPr>
                <w:rFonts w:eastAsiaTheme="majorEastAsia"/>
              </w:rPr>
            </w:pPr>
            <w:r>
              <w:rPr>
                <w:rStyle w:val="af6"/>
                <w:rFonts w:eastAsiaTheme="majorEastAsia"/>
              </w:rPr>
              <w:t>1 333</w:t>
            </w:r>
          </w:p>
        </w:tc>
      </w:tr>
      <w:tr w:rsidR="00E50111" w14:paraId="53B9A4A1" w14:textId="77777777" w:rsidTr="00E50111">
        <w:trPr>
          <w:trHeight w:hRule="exact" w:val="571"/>
          <w:jc w:val="center"/>
        </w:trPr>
        <w:tc>
          <w:tcPr>
            <w:tcW w:w="5054" w:type="dxa"/>
            <w:tcBorders>
              <w:top w:val="single" w:sz="4" w:space="0" w:color="auto"/>
              <w:left w:val="single" w:sz="4" w:space="0" w:color="auto"/>
              <w:bottom w:val="single" w:sz="4" w:space="0" w:color="auto"/>
            </w:tcBorders>
            <w:vAlign w:val="bottom"/>
          </w:tcPr>
          <w:p w14:paraId="0162AFBF" w14:textId="77777777" w:rsidR="00E50111" w:rsidRPr="00E50111" w:rsidRDefault="00E50111" w:rsidP="00B069A6">
            <w:pPr>
              <w:pStyle w:val="af7"/>
              <w:rPr>
                <w:rFonts w:eastAsiaTheme="majorEastAsia"/>
              </w:rPr>
            </w:pPr>
            <w:r>
              <w:rPr>
                <w:rStyle w:val="af6"/>
                <w:rFonts w:eastAsiaTheme="majorEastAsia"/>
              </w:rPr>
              <w:t>Пенсия за гражданска инвалидност</w:t>
            </w:r>
          </w:p>
        </w:tc>
        <w:tc>
          <w:tcPr>
            <w:tcW w:w="1896" w:type="dxa"/>
            <w:tcBorders>
              <w:top w:val="single" w:sz="4" w:space="0" w:color="auto"/>
              <w:left w:val="single" w:sz="4" w:space="0" w:color="auto"/>
              <w:bottom w:val="single" w:sz="4" w:space="0" w:color="auto"/>
            </w:tcBorders>
          </w:tcPr>
          <w:p w14:paraId="41FCD7A0" w14:textId="77777777" w:rsidR="00E50111" w:rsidRPr="00E50111" w:rsidRDefault="00E50111" w:rsidP="00B069A6">
            <w:pPr>
              <w:pStyle w:val="af7"/>
              <w:jc w:val="right"/>
              <w:rPr>
                <w:rFonts w:eastAsiaTheme="majorEastAsia"/>
              </w:rPr>
            </w:pPr>
            <w:r>
              <w:rPr>
                <w:rStyle w:val="af6"/>
                <w:rFonts w:eastAsiaTheme="majorEastAsia"/>
              </w:rPr>
              <w:t>80</w:t>
            </w:r>
          </w:p>
        </w:tc>
        <w:tc>
          <w:tcPr>
            <w:tcW w:w="1906" w:type="dxa"/>
            <w:tcBorders>
              <w:top w:val="single" w:sz="4" w:space="0" w:color="auto"/>
              <w:left w:val="single" w:sz="4" w:space="0" w:color="auto"/>
              <w:bottom w:val="single" w:sz="4" w:space="0" w:color="auto"/>
              <w:right w:val="single" w:sz="4" w:space="0" w:color="auto"/>
            </w:tcBorders>
          </w:tcPr>
          <w:p w14:paraId="1BE8F988" w14:textId="77777777" w:rsidR="00E50111" w:rsidRPr="00E50111" w:rsidRDefault="00E50111" w:rsidP="00B069A6">
            <w:pPr>
              <w:pStyle w:val="af7"/>
              <w:jc w:val="right"/>
              <w:rPr>
                <w:rFonts w:eastAsiaTheme="majorEastAsia"/>
              </w:rPr>
            </w:pPr>
            <w:r>
              <w:rPr>
                <w:rStyle w:val="af6"/>
                <w:rFonts w:eastAsiaTheme="majorEastAsia"/>
              </w:rPr>
              <w:t>79</w:t>
            </w:r>
          </w:p>
        </w:tc>
      </w:tr>
      <w:tr w:rsidR="00E50111" w14:paraId="3CD424F0" w14:textId="77777777" w:rsidTr="00E50111">
        <w:trPr>
          <w:trHeight w:hRule="exact" w:val="571"/>
          <w:jc w:val="center"/>
        </w:trPr>
        <w:tc>
          <w:tcPr>
            <w:tcW w:w="5054" w:type="dxa"/>
            <w:tcBorders>
              <w:top w:val="single" w:sz="4" w:space="0" w:color="auto"/>
              <w:left w:val="single" w:sz="4" w:space="0" w:color="auto"/>
              <w:bottom w:val="single" w:sz="4" w:space="0" w:color="auto"/>
            </w:tcBorders>
            <w:vAlign w:val="bottom"/>
          </w:tcPr>
          <w:p w14:paraId="13EDA69B" w14:textId="77777777" w:rsidR="00E50111" w:rsidRPr="00E50111" w:rsidRDefault="00E50111" w:rsidP="00B069A6">
            <w:pPr>
              <w:pStyle w:val="af7"/>
              <w:rPr>
                <w:rFonts w:eastAsiaTheme="majorEastAsia"/>
              </w:rPr>
            </w:pPr>
            <w:r>
              <w:rPr>
                <w:rStyle w:val="af6"/>
                <w:rFonts w:eastAsiaTheme="majorEastAsia"/>
              </w:rPr>
              <w:t>Социална пенсия за инвалидност</w:t>
            </w:r>
          </w:p>
        </w:tc>
        <w:tc>
          <w:tcPr>
            <w:tcW w:w="1896" w:type="dxa"/>
            <w:tcBorders>
              <w:top w:val="single" w:sz="4" w:space="0" w:color="auto"/>
              <w:left w:val="single" w:sz="4" w:space="0" w:color="auto"/>
              <w:bottom w:val="single" w:sz="4" w:space="0" w:color="auto"/>
            </w:tcBorders>
          </w:tcPr>
          <w:p w14:paraId="1F1D544A" w14:textId="77777777" w:rsidR="00E50111" w:rsidRPr="00E50111" w:rsidRDefault="00E50111" w:rsidP="00E50111">
            <w:pPr>
              <w:pStyle w:val="af7"/>
              <w:jc w:val="right"/>
              <w:rPr>
                <w:rFonts w:eastAsiaTheme="majorEastAsia"/>
              </w:rPr>
            </w:pPr>
            <w:r>
              <w:rPr>
                <w:rStyle w:val="af6"/>
                <w:rFonts w:eastAsiaTheme="majorEastAsia"/>
              </w:rPr>
              <w:t>56 248</w:t>
            </w:r>
          </w:p>
        </w:tc>
        <w:tc>
          <w:tcPr>
            <w:tcW w:w="1906" w:type="dxa"/>
            <w:tcBorders>
              <w:top w:val="single" w:sz="4" w:space="0" w:color="auto"/>
              <w:left w:val="single" w:sz="4" w:space="0" w:color="auto"/>
              <w:bottom w:val="single" w:sz="4" w:space="0" w:color="auto"/>
              <w:right w:val="single" w:sz="4" w:space="0" w:color="auto"/>
            </w:tcBorders>
          </w:tcPr>
          <w:p w14:paraId="43375567" w14:textId="77777777" w:rsidR="00E50111" w:rsidRPr="00E50111" w:rsidRDefault="00E50111" w:rsidP="00E50111">
            <w:pPr>
              <w:pStyle w:val="af7"/>
              <w:jc w:val="right"/>
              <w:rPr>
                <w:rFonts w:eastAsiaTheme="majorEastAsia"/>
              </w:rPr>
            </w:pPr>
            <w:r>
              <w:rPr>
                <w:rStyle w:val="af6"/>
                <w:rFonts w:eastAsiaTheme="majorEastAsia"/>
              </w:rPr>
              <w:t>56 995</w:t>
            </w:r>
          </w:p>
        </w:tc>
      </w:tr>
      <w:tr w:rsidR="00E50111" w14:paraId="692FA174" w14:textId="77777777" w:rsidTr="00E50111">
        <w:trPr>
          <w:trHeight w:hRule="exact" w:val="571"/>
          <w:jc w:val="center"/>
        </w:trPr>
        <w:tc>
          <w:tcPr>
            <w:tcW w:w="5054" w:type="dxa"/>
            <w:tcBorders>
              <w:top w:val="single" w:sz="4" w:space="0" w:color="auto"/>
              <w:left w:val="single" w:sz="4" w:space="0" w:color="auto"/>
              <w:bottom w:val="single" w:sz="4" w:space="0" w:color="auto"/>
            </w:tcBorders>
            <w:vAlign w:val="bottom"/>
          </w:tcPr>
          <w:p w14:paraId="3199E0D5" w14:textId="1201FD04" w:rsidR="00E50111" w:rsidRPr="00E50111" w:rsidRDefault="00E50111" w:rsidP="00B069A6">
            <w:pPr>
              <w:pStyle w:val="af7"/>
              <w:rPr>
                <w:rFonts w:eastAsiaTheme="majorEastAsia"/>
              </w:rPr>
            </w:pPr>
            <w:r w:rsidRPr="00E50111">
              <w:rPr>
                <w:rStyle w:val="af6"/>
                <w:rFonts w:eastAsiaTheme="majorEastAsia"/>
              </w:rPr>
              <w:t>Брой на добавките за чужда помощ, в т.</w:t>
            </w:r>
            <w:r w:rsidR="00AB1AF1">
              <w:rPr>
                <w:rStyle w:val="af6"/>
                <w:rFonts w:eastAsiaTheme="majorEastAsia"/>
              </w:rPr>
              <w:t xml:space="preserve"> </w:t>
            </w:r>
            <w:r w:rsidRPr="00E50111">
              <w:rPr>
                <w:rStyle w:val="af6"/>
                <w:rFonts w:eastAsiaTheme="majorEastAsia"/>
              </w:rPr>
              <w:t>ч.:</w:t>
            </w:r>
          </w:p>
        </w:tc>
        <w:tc>
          <w:tcPr>
            <w:tcW w:w="1896" w:type="dxa"/>
            <w:tcBorders>
              <w:top w:val="single" w:sz="4" w:space="0" w:color="auto"/>
              <w:left w:val="single" w:sz="4" w:space="0" w:color="auto"/>
              <w:bottom w:val="single" w:sz="4" w:space="0" w:color="auto"/>
            </w:tcBorders>
          </w:tcPr>
          <w:p w14:paraId="77531674" w14:textId="77777777" w:rsidR="00E50111" w:rsidRPr="00E50111" w:rsidRDefault="00E50111" w:rsidP="00E50111">
            <w:pPr>
              <w:pStyle w:val="af7"/>
              <w:jc w:val="right"/>
              <w:rPr>
                <w:rFonts w:eastAsiaTheme="majorEastAsia"/>
              </w:rPr>
            </w:pPr>
            <w:r w:rsidRPr="00E50111">
              <w:rPr>
                <w:rStyle w:val="af6"/>
                <w:rFonts w:eastAsiaTheme="majorEastAsia"/>
              </w:rPr>
              <w:t>90 958</w:t>
            </w:r>
          </w:p>
        </w:tc>
        <w:tc>
          <w:tcPr>
            <w:tcW w:w="1906" w:type="dxa"/>
            <w:tcBorders>
              <w:top w:val="single" w:sz="4" w:space="0" w:color="auto"/>
              <w:left w:val="single" w:sz="4" w:space="0" w:color="auto"/>
              <w:bottom w:val="single" w:sz="4" w:space="0" w:color="auto"/>
              <w:right w:val="single" w:sz="4" w:space="0" w:color="auto"/>
            </w:tcBorders>
          </w:tcPr>
          <w:p w14:paraId="4991607E" w14:textId="77777777" w:rsidR="00E50111" w:rsidRPr="00E50111" w:rsidRDefault="00E50111" w:rsidP="00E50111">
            <w:pPr>
              <w:pStyle w:val="af7"/>
              <w:jc w:val="right"/>
              <w:rPr>
                <w:rFonts w:eastAsiaTheme="majorEastAsia"/>
              </w:rPr>
            </w:pPr>
            <w:r w:rsidRPr="00E50111">
              <w:rPr>
                <w:rStyle w:val="af6"/>
                <w:rFonts w:eastAsiaTheme="majorEastAsia"/>
              </w:rPr>
              <w:t>95 047</w:t>
            </w:r>
          </w:p>
        </w:tc>
      </w:tr>
      <w:tr w:rsidR="00E50111" w14:paraId="26F023A8" w14:textId="77777777" w:rsidTr="00E50111">
        <w:trPr>
          <w:trHeight w:hRule="exact" w:val="571"/>
          <w:jc w:val="center"/>
        </w:trPr>
        <w:tc>
          <w:tcPr>
            <w:tcW w:w="5054" w:type="dxa"/>
            <w:tcBorders>
              <w:top w:val="single" w:sz="4" w:space="0" w:color="auto"/>
              <w:left w:val="single" w:sz="4" w:space="0" w:color="auto"/>
              <w:bottom w:val="single" w:sz="4" w:space="0" w:color="auto"/>
            </w:tcBorders>
            <w:vAlign w:val="bottom"/>
          </w:tcPr>
          <w:p w14:paraId="6351DD9E" w14:textId="77777777" w:rsidR="00E50111" w:rsidRPr="00E50111" w:rsidRDefault="00E50111" w:rsidP="00B069A6">
            <w:pPr>
              <w:pStyle w:val="af7"/>
              <w:rPr>
                <w:rFonts w:eastAsiaTheme="majorEastAsia"/>
              </w:rPr>
            </w:pPr>
            <w:r>
              <w:rPr>
                <w:rStyle w:val="af6"/>
                <w:rFonts w:eastAsiaTheme="majorEastAsia"/>
              </w:rPr>
              <w:t>от бюджета на ДОО</w:t>
            </w:r>
          </w:p>
        </w:tc>
        <w:tc>
          <w:tcPr>
            <w:tcW w:w="1896" w:type="dxa"/>
            <w:tcBorders>
              <w:top w:val="single" w:sz="4" w:space="0" w:color="auto"/>
              <w:left w:val="single" w:sz="4" w:space="0" w:color="auto"/>
              <w:bottom w:val="single" w:sz="4" w:space="0" w:color="auto"/>
            </w:tcBorders>
          </w:tcPr>
          <w:p w14:paraId="56AFE79D" w14:textId="77777777" w:rsidR="00E50111" w:rsidRPr="00E50111" w:rsidRDefault="00E50111" w:rsidP="00E50111">
            <w:pPr>
              <w:pStyle w:val="af7"/>
              <w:jc w:val="right"/>
              <w:rPr>
                <w:rFonts w:eastAsiaTheme="majorEastAsia"/>
              </w:rPr>
            </w:pPr>
            <w:r>
              <w:rPr>
                <w:rStyle w:val="af6"/>
                <w:rFonts w:eastAsiaTheme="majorEastAsia"/>
              </w:rPr>
              <w:t>90 954</w:t>
            </w:r>
          </w:p>
        </w:tc>
        <w:tc>
          <w:tcPr>
            <w:tcW w:w="1906" w:type="dxa"/>
            <w:tcBorders>
              <w:top w:val="single" w:sz="4" w:space="0" w:color="auto"/>
              <w:left w:val="single" w:sz="4" w:space="0" w:color="auto"/>
              <w:bottom w:val="single" w:sz="4" w:space="0" w:color="auto"/>
              <w:right w:val="single" w:sz="4" w:space="0" w:color="auto"/>
            </w:tcBorders>
          </w:tcPr>
          <w:p w14:paraId="35555D7C" w14:textId="77777777" w:rsidR="00E50111" w:rsidRPr="00E50111" w:rsidRDefault="00E50111" w:rsidP="00E50111">
            <w:pPr>
              <w:pStyle w:val="af7"/>
              <w:jc w:val="right"/>
              <w:rPr>
                <w:rFonts w:eastAsiaTheme="majorEastAsia"/>
              </w:rPr>
            </w:pPr>
            <w:r>
              <w:rPr>
                <w:rStyle w:val="af6"/>
                <w:rFonts w:eastAsiaTheme="majorEastAsia"/>
              </w:rPr>
              <w:t>95 041</w:t>
            </w:r>
          </w:p>
        </w:tc>
      </w:tr>
      <w:tr w:rsidR="00E50111" w14:paraId="492B1E65" w14:textId="77777777" w:rsidTr="00E50111">
        <w:trPr>
          <w:trHeight w:hRule="exact" w:val="571"/>
          <w:jc w:val="center"/>
        </w:trPr>
        <w:tc>
          <w:tcPr>
            <w:tcW w:w="5054" w:type="dxa"/>
            <w:tcBorders>
              <w:top w:val="single" w:sz="4" w:space="0" w:color="auto"/>
              <w:left w:val="single" w:sz="4" w:space="0" w:color="auto"/>
              <w:bottom w:val="single" w:sz="4" w:space="0" w:color="auto"/>
            </w:tcBorders>
            <w:vAlign w:val="bottom"/>
          </w:tcPr>
          <w:p w14:paraId="6594B40D" w14:textId="77777777" w:rsidR="00E50111" w:rsidRPr="00E50111" w:rsidRDefault="00E50111" w:rsidP="00B069A6">
            <w:pPr>
              <w:pStyle w:val="af7"/>
              <w:rPr>
                <w:rFonts w:eastAsiaTheme="majorEastAsia"/>
              </w:rPr>
            </w:pPr>
            <w:r>
              <w:rPr>
                <w:rStyle w:val="af6"/>
                <w:rFonts w:eastAsiaTheme="majorEastAsia"/>
              </w:rPr>
              <w:t>от Учителския пенсионен фонд</w:t>
            </w:r>
          </w:p>
        </w:tc>
        <w:tc>
          <w:tcPr>
            <w:tcW w:w="1896" w:type="dxa"/>
            <w:tcBorders>
              <w:top w:val="single" w:sz="4" w:space="0" w:color="auto"/>
              <w:left w:val="single" w:sz="4" w:space="0" w:color="auto"/>
              <w:bottom w:val="single" w:sz="4" w:space="0" w:color="auto"/>
            </w:tcBorders>
          </w:tcPr>
          <w:p w14:paraId="14CC56A1" w14:textId="77777777" w:rsidR="00E50111" w:rsidRPr="00E50111" w:rsidRDefault="00E50111" w:rsidP="00B069A6">
            <w:pPr>
              <w:pStyle w:val="af7"/>
              <w:jc w:val="right"/>
              <w:rPr>
                <w:rFonts w:eastAsiaTheme="majorEastAsia"/>
              </w:rPr>
            </w:pPr>
            <w:r>
              <w:rPr>
                <w:rStyle w:val="af6"/>
                <w:rFonts w:eastAsiaTheme="majorEastAsia"/>
              </w:rPr>
              <w:t>4</w:t>
            </w:r>
          </w:p>
        </w:tc>
        <w:tc>
          <w:tcPr>
            <w:tcW w:w="1906" w:type="dxa"/>
            <w:tcBorders>
              <w:top w:val="single" w:sz="4" w:space="0" w:color="auto"/>
              <w:left w:val="single" w:sz="4" w:space="0" w:color="auto"/>
              <w:bottom w:val="single" w:sz="4" w:space="0" w:color="auto"/>
              <w:right w:val="single" w:sz="4" w:space="0" w:color="auto"/>
            </w:tcBorders>
          </w:tcPr>
          <w:p w14:paraId="7E241449" w14:textId="77777777" w:rsidR="00E50111" w:rsidRPr="00E50111" w:rsidRDefault="00E50111" w:rsidP="00B069A6">
            <w:pPr>
              <w:pStyle w:val="af7"/>
              <w:jc w:val="right"/>
              <w:rPr>
                <w:rFonts w:eastAsiaTheme="majorEastAsia"/>
              </w:rPr>
            </w:pPr>
            <w:r>
              <w:rPr>
                <w:rStyle w:val="af6"/>
                <w:rFonts w:eastAsiaTheme="majorEastAsia"/>
              </w:rPr>
              <w:t>6</w:t>
            </w:r>
          </w:p>
        </w:tc>
      </w:tr>
    </w:tbl>
    <w:p w14:paraId="46ABF1A6" w14:textId="4B92BCBE" w:rsidR="00AB1AF1" w:rsidRDefault="00E37F59" w:rsidP="00E37F59">
      <w:pPr>
        <w:spacing w:after="0" w:line="240" w:lineRule="auto"/>
        <w:ind w:firstLine="708"/>
        <w:jc w:val="both"/>
        <w:rPr>
          <w:rFonts w:ascii="Times New Roman" w:eastAsia="Times New Roman" w:hAnsi="Times New Roman" w:cs="Times New Roman"/>
          <w:b/>
          <w:bCs/>
          <w:sz w:val="24"/>
          <w:szCs w:val="24"/>
          <w:u w:val="single"/>
        </w:rPr>
      </w:pPr>
      <w:r w:rsidRPr="00E37F59">
        <w:rPr>
          <w:rFonts w:ascii="Times New Roman" w:eastAsia="Times New Roman" w:hAnsi="Times New Roman" w:cs="Times New Roman"/>
          <w:b/>
          <w:bCs/>
          <w:sz w:val="24"/>
          <w:szCs w:val="24"/>
          <w:u w:val="single"/>
        </w:rPr>
        <w:t>Регионалн</w:t>
      </w:r>
      <w:r w:rsidR="00AB1AF1">
        <w:rPr>
          <w:rFonts w:ascii="Times New Roman" w:eastAsia="Times New Roman" w:hAnsi="Times New Roman" w:cs="Times New Roman"/>
          <w:b/>
          <w:bCs/>
          <w:sz w:val="24"/>
          <w:szCs w:val="24"/>
          <w:u w:val="single"/>
        </w:rPr>
        <w:t>и</w:t>
      </w:r>
      <w:r w:rsidRPr="00E37F59">
        <w:rPr>
          <w:rFonts w:ascii="Times New Roman" w:eastAsia="Times New Roman" w:hAnsi="Times New Roman" w:cs="Times New Roman"/>
          <w:b/>
          <w:bCs/>
          <w:sz w:val="24"/>
          <w:szCs w:val="24"/>
          <w:u w:val="single"/>
        </w:rPr>
        <w:t xml:space="preserve"> дирекци</w:t>
      </w:r>
      <w:r w:rsidR="00AB1AF1">
        <w:rPr>
          <w:rFonts w:ascii="Times New Roman" w:eastAsia="Times New Roman" w:hAnsi="Times New Roman" w:cs="Times New Roman"/>
          <w:b/>
          <w:bCs/>
          <w:sz w:val="24"/>
          <w:szCs w:val="24"/>
          <w:u w:val="single"/>
        </w:rPr>
        <w:t>и</w:t>
      </w:r>
      <w:r w:rsidRPr="00E37F59">
        <w:rPr>
          <w:rFonts w:ascii="Times New Roman" w:eastAsia="Times New Roman" w:hAnsi="Times New Roman" w:cs="Times New Roman"/>
          <w:b/>
          <w:bCs/>
          <w:sz w:val="24"/>
          <w:szCs w:val="24"/>
          <w:u w:val="single"/>
        </w:rPr>
        <w:t xml:space="preserve"> за социално подпомагане</w:t>
      </w:r>
      <w:r w:rsidR="00AB1AF1">
        <w:rPr>
          <w:rFonts w:ascii="Times New Roman" w:eastAsia="Times New Roman" w:hAnsi="Times New Roman" w:cs="Times New Roman"/>
          <w:b/>
          <w:bCs/>
          <w:sz w:val="24"/>
          <w:szCs w:val="24"/>
          <w:u w:val="single"/>
        </w:rPr>
        <w:t>:</w:t>
      </w:r>
    </w:p>
    <w:p w14:paraId="2BCFC7FE" w14:textId="7A3134FE" w:rsidR="00E37F59" w:rsidRPr="00E37F59" w:rsidRDefault="00E37F59" w:rsidP="00E37F59">
      <w:pPr>
        <w:spacing w:after="0" w:line="240" w:lineRule="auto"/>
        <w:ind w:firstLine="708"/>
        <w:jc w:val="both"/>
        <w:rPr>
          <w:rFonts w:ascii="Times New Roman" w:eastAsia="Times New Roman" w:hAnsi="Times New Roman" w:cs="Times New Roman"/>
          <w:bCs/>
          <w:sz w:val="24"/>
          <w:szCs w:val="24"/>
        </w:rPr>
      </w:pPr>
      <w:r w:rsidRPr="00E37F59">
        <w:rPr>
          <w:rFonts w:ascii="Times New Roman" w:eastAsia="Times New Roman" w:hAnsi="Times New Roman" w:cs="Times New Roman"/>
          <w:b/>
          <w:bCs/>
          <w:sz w:val="24"/>
          <w:szCs w:val="24"/>
          <w:u w:val="single"/>
        </w:rPr>
        <w:t>Стара Загора:</w:t>
      </w:r>
      <w:r w:rsidRPr="00AB1AF1">
        <w:rPr>
          <w:rFonts w:ascii="Times New Roman" w:eastAsia="Times New Roman" w:hAnsi="Times New Roman" w:cs="Times New Roman"/>
          <w:b/>
          <w:bCs/>
          <w:sz w:val="24"/>
          <w:szCs w:val="24"/>
        </w:rPr>
        <w:t xml:space="preserve"> </w:t>
      </w:r>
      <w:r w:rsidRPr="00E37F59">
        <w:rPr>
          <w:rFonts w:ascii="Times New Roman" w:eastAsia="Times New Roman" w:hAnsi="Times New Roman" w:cs="Times New Roman"/>
          <w:bCs/>
          <w:sz w:val="24"/>
          <w:szCs w:val="24"/>
        </w:rPr>
        <w:t xml:space="preserve">Парична помощ за пътни разходи в страната за лица по чл. 71 </w:t>
      </w:r>
      <w:r w:rsidR="00AB1AF1">
        <w:rPr>
          <w:rFonts w:ascii="Times New Roman" w:eastAsia="Times New Roman" w:hAnsi="Times New Roman" w:cs="Times New Roman"/>
          <w:bCs/>
          <w:sz w:val="24"/>
          <w:szCs w:val="24"/>
        </w:rPr>
        <w:t xml:space="preserve">от </w:t>
      </w:r>
      <w:r w:rsidRPr="00E37F59">
        <w:rPr>
          <w:rFonts w:ascii="Times New Roman" w:eastAsia="Times New Roman" w:hAnsi="Times New Roman" w:cs="Times New Roman"/>
          <w:bCs/>
          <w:sz w:val="24"/>
          <w:szCs w:val="24"/>
        </w:rPr>
        <w:t xml:space="preserve">ППЗХУ е изплатена на </w:t>
      </w:r>
      <w:r w:rsidRPr="00AB1AF1">
        <w:rPr>
          <w:rFonts w:ascii="Times New Roman" w:eastAsia="Times New Roman" w:hAnsi="Times New Roman" w:cs="Times New Roman"/>
          <w:b/>
          <w:sz w:val="24"/>
          <w:szCs w:val="24"/>
        </w:rPr>
        <w:t>3</w:t>
      </w:r>
      <w:r w:rsidRPr="00E37F59">
        <w:rPr>
          <w:rFonts w:ascii="Times New Roman" w:eastAsia="Times New Roman" w:hAnsi="Times New Roman" w:cs="Times New Roman"/>
          <w:bCs/>
          <w:sz w:val="24"/>
          <w:szCs w:val="24"/>
        </w:rPr>
        <w:t xml:space="preserve"> лица.</w:t>
      </w:r>
    </w:p>
    <w:p w14:paraId="4B1B7D98" w14:textId="66A4D593" w:rsidR="00E50111" w:rsidRDefault="00AB1AF1" w:rsidP="00E37F59">
      <w:pPr>
        <w:spacing w:after="0" w:line="240" w:lineRule="auto"/>
        <w:ind w:firstLine="708"/>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В</w:t>
      </w:r>
      <w:r w:rsidR="00E37F59" w:rsidRPr="00E37F59">
        <w:rPr>
          <w:rFonts w:ascii="Times New Roman" w:eastAsia="Times New Roman" w:hAnsi="Times New Roman" w:cs="Times New Roman"/>
          <w:bCs/>
          <w:sz w:val="24"/>
          <w:szCs w:val="24"/>
        </w:rPr>
        <w:t xml:space="preserve"> област Стара Загора бяха подадени </w:t>
      </w:r>
      <w:r w:rsidR="00E37F59" w:rsidRPr="00AB1AF1">
        <w:rPr>
          <w:rFonts w:ascii="Times New Roman" w:eastAsia="Times New Roman" w:hAnsi="Times New Roman" w:cs="Times New Roman"/>
          <w:b/>
          <w:sz w:val="24"/>
          <w:szCs w:val="24"/>
        </w:rPr>
        <w:t>142</w:t>
      </w:r>
      <w:r w:rsidR="00E37F59" w:rsidRPr="00E37F59">
        <w:rPr>
          <w:rFonts w:ascii="Times New Roman" w:eastAsia="Times New Roman" w:hAnsi="Times New Roman" w:cs="Times New Roman"/>
          <w:bCs/>
          <w:sz w:val="24"/>
          <w:szCs w:val="24"/>
        </w:rPr>
        <w:t xml:space="preserve"> заявления за предоставяне на </w:t>
      </w:r>
      <w:r>
        <w:rPr>
          <w:rFonts w:ascii="Times New Roman" w:eastAsia="Times New Roman" w:hAnsi="Times New Roman" w:cs="Times New Roman"/>
          <w:bCs/>
          <w:sz w:val="24"/>
          <w:szCs w:val="24"/>
        </w:rPr>
        <w:t>високотехнологични помощни средства</w:t>
      </w:r>
      <w:r w:rsidR="00E37F59" w:rsidRPr="00E37F59">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w:t>
      </w:r>
      <w:r w:rsidR="00E37F59" w:rsidRPr="00E37F59">
        <w:rPr>
          <w:rFonts w:ascii="Times New Roman" w:eastAsia="Times New Roman" w:hAnsi="Times New Roman" w:cs="Times New Roman"/>
          <w:bCs/>
          <w:sz w:val="24"/>
          <w:szCs w:val="24"/>
        </w:rPr>
        <w:t xml:space="preserve">Към </w:t>
      </w:r>
      <w:r>
        <w:rPr>
          <w:rFonts w:ascii="Times New Roman" w:eastAsia="Times New Roman" w:hAnsi="Times New Roman" w:cs="Times New Roman"/>
          <w:bCs/>
          <w:sz w:val="24"/>
          <w:szCs w:val="24"/>
        </w:rPr>
        <w:t>30.06.2026 г.</w:t>
      </w:r>
      <w:r w:rsidR="00E37F59" w:rsidRPr="00E37F59">
        <w:rPr>
          <w:rFonts w:ascii="Times New Roman" w:eastAsia="Times New Roman" w:hAnsi="Times New Roman" w:cs="Times New Roman"/>
          <w:bCs/>
          <w:sz w:val="24"/>
          <w:szCs w:val="24"/>
        </w:rPr>
        <w:t xml:space="preserve">  се осъществява мониторинг, с цел  отчитане на ефективността от осигуряването на ВПС и удовлетвореността на ползвателите,</w:t>
      </w:r>
    </w:p>
    <w:p w14:paraId="5897D1A3" w14:textId="77777777" w:rsidR="00AB1AF1" w:rsidRPr="00AB1AF1" w:rsidRDefault="00AB1AF1" w:rsidP="00AB1AF1">
      <w:pPr>
        <w:spacing w:after="0" w:line="240" w:lineRule="auto"/>
        <w:ind w:firstLine="708"/>
        <w:jc w:val="both"/>
        <w:rPr>
          <w:rFonts w:ascii="Times New Roman" w:eastAsia="Times New Roman" w:hAnsi="Times New Roman" w:cs="Times New Roman"/>
          <w:b/>
          <w:sz w:val="24"/>
          <w:szCs w:val="24"/>
          <w:u w:val="single"/>
        </w:rPr>
      </w:pPr>
      <w:r w:rsidRPr="00AB1AF1">
        <w:rPr>
          <w:rFonts w:ascii="Times New Roman" w:eastAsia="Times New Roman" w:hAnsi="Times New Roman" w:cs="Times New Roman"/>
          <w:b/>
          <w:sz w:val="24"/>
          <w:szCs w:val="24"/>
          <w:u w:val="single"/>
        </w:rPr>
        <w:t xml:space="preserve">Търговище: </w:t>
      </w:r>
    </w:p>
    <w:p w14:paraId="53523C5F" w14:textId="5CA26036" w:rsidR="00AB1AF1" w:rsidRPr="00AB1AF1" w:rsidRDefault="00AB1AF1" w:rsidP="00AB1AF1">
      <w:pPr>
        <w:spacing w:after="0" w:line="240" w:lineRule="auto"/>
        <w:ind w:firstLine="708"/>
        <w:jc w:val="both"/>
        <w:rPr>
          <w:rFonts w:ascii="Times New Roman" w:eastAsia="Times New Roman" w:hAnsi="Times New Roman" w:cs="Times New Roman"/>
          <w:bCs/>
          <w:sz w:val="24"/>
          <w:szCs w:val="24"/>
        </w:rPr>
      </w:pPr>
      <w:r w:rsidRPr="00AB1AF1">
        <w:rPr>
          <w:rFonts w:ascii="Times New Roman" w:eastAsia="Times New Roman" w:hAnsi="Times New Roman" w:cs="Times New Roman"/>
          <w:bCs/>
          <w:sz w:val="24"/>
          <w:szCs w:val="24"/>
        </w:rPr>
        <w:t xml:space="preserve">През първото шестмесечие на 2026 година подпомаганите по реда на ЗХУ лица с увреждания в област Търговище са </w:t>
      </w:r>
      <w:r w:rsidRPr="00AB1AF1">
        <w:rPr>
          <w:rFonts w:ascii="Times New Roman" w:eastAsia="Times New Roman" w:hAnsi="Times New Roman" w:cs="Times New Roman"/>
          <w:b/>
          <w:sz w:val="24"/>
          <w:szCs w:val="24"/>
        </w:rPr>
        <w:t>12 430</w:t>
      </w:r>
      <w:r w:rsidRPr="00AB1AF1">
        <w:rPr>
          <w:rFonts w:ascii="Times New Roman" w:eastAsia="Times New Roman" w:hAnsi="Times New Roman" w:cs="Times New Roman"/>
          <w:bCs/>
          <w:sz w:val="24"/>
          <w:szCs w:val="24"/>
        </w:rPr>
        <w:t>, които съгласно потребностите си и след изготвяне на индивидуални оценки на потребностите, са получили:</w:t>
      </w:r>
    </w:p>
    <w:p w14:paraId="14E2E068" w14:textId="2C255AFB" w:rsidR="00AB1AF1" w:rsidRPr="00AB1AF1" w:rsidRDefault="00AB1AF1" w:rsidP="00AB1AF1">
      <w:pPr>
        <w:spacing w:after="0" w:line="240" w:lineRule="auto"/>
        <w:ind w:firstLine="708"/>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Ф</w:t>
      </w:r>
      <w:r w:rsidRPr="00AB1AF1">
        <w:rPr>
          <w:rFonts w:ascii="Times New Roman" w:eastAsia="Times New Roman" w:hAnsi="Times New Roman" w:cs="Times New Roman"/>
          <w:bCs/>
          <w:sz w:val="24"/>
          <w:szCs w:val="24"/>
        </w:rPr>
        <w:t xml:space="preserve">инансова подкрепа в размер на </w:t>
      </w:r>
      <w:r w:rsidRPr="00AB1AF1">
        <w:rPr>
          <w:rFonts w:ascii="Times New Roman" w:eastAsia="Times New Roman" w:hAnsi="Times New Roman" w:cs="Times New Roman"/>
          <w:b/>
          <w:sz w:val="24"/>
          <w:szCs w:val="24"/>
        </w:rPr>
        <w:t>4 163 741.60</w:t>
      </w:r>
      <w:r w:rsidRPr="00AB1AF1">
        <w:rPr>
          <w:rFonts w:ascii="Times New Roman" w:eastAsia="Times New Roman" w:hAnsi="Times New Roman" w:cs="Times New Roman"/>
          <w:bCs/>
          <w:sz w:val="24"/>
          <w:szCs w:val="24"/>
        </w:rPr>
        <w:t xml:space="preserve"> евро;</w:t>
      </w:r>
    </w:p>
    <w:p w14:paraId="5EC7ABBA" w14:textId="66945347" w:rsidR="00AB1AF1" w:rsidRPr="00AB1AF1" w:rsidRDefault="00AB1AF1" w:rsidP="00AB1AF1">
      <w:pPr>
        <w:spacing w:after="0" w:line="240" w:lineRule="auto"/>
        <w:ind w:firstLine="708"/>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Ц</w:t>
      </w:r>
      <w:r w:rsidRPr="00AB1AF1">
        <w:rPr>
          <w:rFonts w:ascii="Times New Roman" w:eastAsia="Times New Roman" w:hAnsi="Times New Roman" w:cs="Times New Roman"/>
          <w:bCs/>
          <w:sz w:val="24"/>
          <w:szCs w:val="24"/>
        </w:rPr>
        <w:t>елева помощ за балнеолечение и/или рехабилитаци</w:t>
      </w:r>
      <w:r>
        <w:rPr>
          <w:rFonts w:ascii="Times New Roman" w:eastAsia="Times New Roman" w:hAnsi="Times New Roman" w:cs="Times New Roman"/>
          <w:bCs/>
          <w:sz w:val="24"/>
          <w:szCs w:val="24"/>
        </w:rPr>
        <w:t xml:space="preserve">я </w:t>
      </w:r>
      <w:r w:rsidRPr="00AB1AF1">
        <w:rPr>
          <w:rFonts w:ascii="Times New Roman" w:eastAsia="Times New Roman" w:hAnsi="Times New Roman" w:cs="Times New Roman"/>
          <w:bCs/>
          <w:sz w:val="24"/>
          <w:szCs w:val="24"/>
        </w:rPr>
        <w:t xml:space="preserve">в размер на </w:t>
      </w:r>
      <w:r w:rsidRPr="00AB1AF1">
        <w:rPr>
          <w:rFonts w:ascii="Times New Roman" w:eastAsia="Times New Roman" w:hAnsi="Times New Roman" w:cs="Times New Roman"/>
          <w:b/>
          <w:sz w:val="24"/>
          <w:szCs w:val="24"/>
        </w:rPr>
        <w:t>3 252.17</w:t>
      </w:r>
      <w:r w:rsidRPr="00AB1AF1">
        <w:rPr>
          <w:rFonts w:ascii="Times New Roman" w:eastAsia="Times New Roman" w:hAnsi="Times New Roman" w:cs="Times New Roman"/>
          <w:bCs/>
          <w:sz w:val="24"/>
          <w:szCs w:val="24"/>
        </w:rPr>
        <w:t xml:space="preserve"> евро;</w:t>
      </w:r>
    </w:p>
    <w:p w14:paraId="2D13F662" w14:textId="6B0C0D66" w:rsidR="00AB1AF1" w:rsidRPr="00AB1AF1" w:rsidRDefault="00AB1AF1" w:rsidP="00AB1AF1">
      <w:pPr>
        <w:spacing w:after="0" w:line="240" w:lineRule="auto"/>
        <w:ind w:firstLine="708"/>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Н</w:t>
      </w:r>
      <w:r w:rsidRPr="00AB1AF1">
        <w:rPr>
          <w:rFonts w:ascii="Times New Roman" w:eastAsia="Times New Roman" w:hAnsi="Times New Roman" w:cs="Times New Roman"/>
          <w:bCs/>
          <w:sz w:val="24"/>
          <w:szCs w:val="24"/>
        </w:rPr>
        <w:t xml:space="preserve">аем за общинско жилище, в размер на </w:t>
      </w:r>
      <w:r w:rsidRPr="00AB1AF1">
        <w:rPr>
          <w:rFonts w:ascii="Times New Roman" w:eastAsia="Times New Roman" w:hAnsi="Times New Roman" w:cs="Times New Roman"/>
          <w:b/>
          <w:sz w:val="24"/>
          <w:szCs w:val="24"/>
        </w:rPr>
        <w:t>2 843.01</w:t>
      </w:r>
      <w:r w:rsidRPr="00AB1AF1">
        <w:rPr>
          <w:rFonts w:ascii="Times New Roman" w:eastAsia="Times New Roman" w:hAnsi="Times New Roman" w:cs="Times New Roman"/>
          <w:bCs/>
          <w:sz w:val="24"/>
          <w:szCs w:val="24"/>
        </w:rPr>
        <w:t xml:space="preserve"> евро;</w:t>
      </w:r>
    </w:p>
    <w:bookmarkEnd w:id="4"/>
    <w:p w14:paraId="46735CC5" w14:textId="423A50F4" w:rsidR="009C3F1A" w:rsidRDefault="006D31D7" w:rsidP="00AB1AF1">
      <w:pPr>
        <w:widowControl w:val="0"/>
        <w:spacing w:after="0" w:line="240" w:lineRule="auto"/>
        <w:jc w:val="both"/>
        <w:rPr>
          <w:rFonts w:ascii="Times New Roman" w:eastAsiaTheme="majorEastAsia" w:hAnsi="Times New Roman" w:cs="Times New Roman"/>
          <w:b/>
          <w:bCs/>
          <w:sz w:val="24"/>
          <w:szCs w:val="24"/>
          <w:u w:val="single"/>
        </w:rPr>
      </w:pPr>
      <w:r>
        <w:rPr>
          <w:rFonts w:ascii="Times New Roman" w:eastAsia="Times New Roman" w:hAnsi="Times New Roman" w:cs="Times New Roman"/>
          <w:bCs/>
          <w:sz w:val="24"/>
          <w:szCs w:val="24"/>
        </w:rPr>
        <w:tab/>
      </w:r>
      <w:r w:rsidR="00B95793" w:rsidRPr="00B95793">
        <w:rPr>
          <w:rFonts w:ascii="Times New Roman" w:eastAsiaTheme="majorEastAsia" w:hAnsi="Times New Roman" w:cs="Times New Roman"/>
          <w:b/>
          <w:bCs/>
          <w:sz w:val="24"/>
          <w:szCs w:val="24"/>
          <w:u w:val="single"/>
        </w:rPr>
        <w:t>Общини:</w:t>
      </w:r>
    </w:p>
    <w:p w14:paraId="43F93007" w14:textId="76AA327A" w:rsidR="00BB1487" w:rsidRDefault="00AB1AF1" w:rsidP="005A5282">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ab/>
      </w:r>
      <w:r w:rsidR="00BB1487" w:rsidRPr="00AB1AF1">
        <w:rPr>
          <w:rFonts w:ascii="Times New Roman" w:eastAsia="Times New Roman" w:hAnsi="Times New Roman" w:cs="Times New Roman"/>
          <w:b/>
          <w:bCs/>
          <w:sz w:val="24"/>
          <w:szCs w:val="24"/>
          <w:u w:val="single"/>
        </w:rPr>
        <w:t>Ардино:</w:t>
      </w:r>
      <w:r w:rsidR="00BB1487" w:rsidRPr="00BB1487">
        <w:rPr>
          <w:rFonts w:ascii="Times New Roman" w:eastAsia="Times New Roman" w:hAnsi="Times New Roman" w:cs="Times New Roman"/>
          <w:b/>
          <w:bCs/>
          <w:sz w:val="24"/>
          <w:szCs w:val="24"/>
        </w:rPr>
        <w:t xml:space="preserve"> </w:t>
      </w:r>
      <w:r w:rsidR="005A5282">
        <w:rPr>
          <w:rFonts w:ascii="Times New Roman" w:eastAsia="Times New Roman" w:hAnsi="Times New Roman" w:cs="Times New Roman"/>
          <w:bCs/>
          <w:sz w:val="24"/>
          <w:szCs w:val="24"/>
        </w:rPr>
        <w:t>В</w:t>
      </w:r>
      <w:r w:rsidR="00BB1487" w:rsidRPr="00BB1487">
        <w:rPr>
          <w:rFonts w:ascii="Times New Roman" w:eastAsia="Times New Roman" w:hAnsi="Times New Roman" w:cs="Times New Roman"/>
          <w:bCs/>
          <w:sz w:val="24"/>
          <w:szCs w:val="24"/>
        </w:rPr>
        <w:t xml:space="preserve"> общината се предоставят </w:t>
      </w:r>
      <w:r w:rsidR="00BB1487" w:rsidRPr="005A5282">
        <w:rPr>
          <w:rFonts w:ascii="Times New Roman" w:eastAsia="Times New Roman" w:hAnsi="Times New Roman" w:cs="Times New Roman"/>
          <w:b/>
          <w:sz w:val="24"/>
          <w:szCs w:val="24"/>
        </w:rPr>
        <w:t>9</w:t>
      </w:r>
      <w:r w:rsidR="00BB1487" w:rsidRPr="00BB1487">
        <w:rPr>
          <w:rFonts w:ascii="Times New Roman" w:eastAsia="Times New Roman" w:hAnsi="Times New Roman" w:cs="Times New Roman"/>
          <w:bCs/>
          <w:sz w:val="24"/>
          <w:szCs w:val="24"/>
        </w:rPr>
        <w:t xml:space="preserve"> вида социални услуги, обхванати са около </w:t>
      </w:r>
      <w:r w:rsidR="00BB1487" w:rsidRPr="005A5282">
        <w:rPr>
          <w:rFonts w:ascii="Times New Roman" w:eastAsia="Times New Roman" w:hAnsi="Times New Roman" w:cs="Times New Roman"/>
          <w:b/>
          <w:sz w:val="24"/>
          <w:szCs w:val="24"/>
        </w:rPr>
        <w:t>1900</w:t>
      </w:r>
      <w:r w:rsidR="00BB1487" w:rsidRPr="00BB1487">
        <w:rPr>
          <w:rFonts w:ascii="Times New Roman" w:eastAsia="Times New Roman" w:hAnsi="Times New Roman" w:cs="Times New Roman"/>
          <w:bCs/>
          <w:sz w:val="24"/>
          <w:szCs w:val="24"/>
        </w:rPr>
        <w:t xml:space="preserve"> души, от които преобладаващи са лицата с увреждания. </w:t>
      </w:r>
    </w:p>
    <w:p w14:paraId="7C3620E8" w14:textId="56FEA4EC" w:rsidR="00AB1AF1" w:rsidRDefault="005A5282" w:rsidP="005A5282">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
          <w:sz w:val="24"/>
          <w:szCs w:val="24"/>
        </w:rPr>
        <w:tab/>
      </w:r>
      <w:r w:rsidR="00AB1AF1" w:rsidRPr="005A5282">
        <w:rPr>
          <w:rFonts w:ascii="Times New Roman" w:eastAsia="Times New Roman" w:hAnsi="Times New Roman" w:cs="Times New Roman"/>
          <w:b/>
          <w:sz w:val="24"/>
          <w:szCs w:val="24"/>
          <w:u w:val="single"/>
        </w:rPr>
        <w:t>Баните</w:t>
      </w:r>
      <w:r w:rsidRPr="005A5282">
        <w:rPr>
          <w:rFonts w:ascii="Times New Roman" w:eastAsia="Times New Roman" w:hAnsi="Times New Roman" w:cs="Times New Roman"/>
          <w:bCs/>
          <w:sz w:val="24"/>
          <w:szCs w:val="24"/>
          <w:u w:val="single"/>
        </w:rPr>
        <w:t>:</w:t>
      </w:r>
      <w:r w:rsidR="00AB1AF1" w:rsidRPr="00AB1AF1">
        <w:rPr>
          <w:rFonts w:ascii="Times New Roman" w:eastAsia="Times New Roman" w:hAnsi="Times New Roman" w:cs="Times New Roman"/>
          <w:bCs/>
          <w:sz w:val="24"/>
          <w:szCs w:val="24"/>
        </w:rPr>
        <w:t xml:space="preserve"> В изпълнение на Оперативна програма за храни и/или основно материално подпомагане в периода са раздадени продукти на</w:t>
      </w:r>
      <w:r>
        <w:rPr>
          <w:rFonts w:ascii="Times New Roman" w:eastAsia="Times New Roman" w:hAnsi="Times New Roman" w:cs="Times New Roman"/>
          <w:bCs/>
          <w:sz w:val="24"/>
          <w:szCs w:val="24"/>
        </w:rPr>
        <w:t xml:space="preserve"> </w:t>
      </w:r>
      <w:r w:rsidR="00AB1AF1" w:rsidRPr="005A5282">
        <w:rPr>
          <w:rFonts w:ascii="Times New Roman" w:eastAsia="Times New Roman" w:hAnsi="Times New Roman" w:cs="Times New Roman"/>
          <w:b/>
          <w:sz w:val="24"/>
          <w:szCs w:val="24"/>
        </w:rPr>
        <w:t xml:space="preserve">120 </w:t>
      </w:r>
      <w:r w:rsidR="00AB1AF1" w:rsidRPr="00AB1AF1">
        <w:rPr>
          <w:rFonts w:ascii="Times New Roman" w:eastAsia="Times New Roman" w:hAnsi="Times New Roman" w:cs="Times New Roman"/>
          <w:bCs/>
          <w:sz w:val="24"/>
          <w:szCs w:val="24"/>
        </w:rPr>
        <w:t>лица с увреждания</w:t>
      </w:r>
      <w:r>
        <w:rPr>
          <w:rFonts w:ascii="Times New Roman" w:eastAsia="Times New Roman" w:hAnsi="Times New Roman" w:cs="Times New Roman"/>
          <w:bCs/>
          <w:sz w:val="24"/>
          <w:szCs w:val="24"/>
        </w:rPr>
        <w:t xml:space="preserve"> </w:t>
      </w:r>
      <w:r w:rsidR="00AB1AF1" w:rsidRPr="00AB1AF1">
        <w:rPr>
          <w:rFonts w:ascii="Times New Roman" w:eastAsia="Times New Roman" w:hAnsi="Times New Roman" w:cs="Times New Roman"/>
          <w:bCs/>
          <w:sz w:val="24"/>
          <w:szCs w:val="24"/>
        </w:rPr>
        <w:t>по домовете.</w:t>
      </w:r>
    </w:p>
    <w:p w14:paraId="510765F4" w14:textId="4199323A" w:rsidR="00C36CA1" w:rsidRPr="00BB1487" w:rsidRDefault="005A5282" w:rsidP="00BB1487">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 xml:space="preserve">  </w:t>
      </w:r>
      <w:r w:rsidR="00C36CA1" w:rsidRPr="005A5282">
        <w:rPr>
          <w:rFonts w:ascii="Times New Roman" w:eastAsia="Times New Roman" w:hAnsi="Times New Roman" w:cs="Times New Roman"/>
          <w:b/>
          <w:bCs/>
          <w:sz w:val="24"/>
          <w:szCs w:val="24"/>
          <w:u w:val="single"/>
        </w:rPr>
        <w:t>Джебел:</w:t>
      </w:r>
      <w:r w:rsidR="00C36CA1" w:rsidRPr="00C36CA1">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П</w:t>
      </w:r>
      <w:r w:rsidR="00C36CA1" w:rsidRPr="00C36CA1">
        <w:rPr>
          <w:rFonts w:ascii="Times New Roman" w:eastAsia="Times New Roman" w:hAnsi="Times New Roman" w:cs="Times New Roman"/>
          <w:bCs/>
          <w:sz w:val="24"/>
          <w:szCs w:val="24"/>
        </w:rPr>
        <w:t xml:space="preserve">о данни на </w:t>
      </w:r>
      <w:r>
        <w:rPr>
          <w:rFonts w:ascii="Times New Roman" w:eastAsia="Times New Roman" w:hAnsi="Times New Roman" w:cs="Times New Roman"/>
          <w:bCs/>
          <w:sz w:val="24"/>
          <w:szCs w:val="24"/>
        </w:rPr>
        <w:t>ДСП</w:t>
      </w:r>
      <w:r w:rsidR="00C36CA1" w:rsidRPr="00C36CA1">
        <w:rPr>
          <w:rFonts w:ascii="Times New Roman" w:eastAsia="Times New Roman" w:hAnsi="Times New Roman" w:cs="Times New Roman"/>
          <w:bCs/>
          <w:sz w:val="24"/>
          <w:szCs w:val="24"/>
        </w:rPr>
        <w:t>–Джебел</w:t>
      </w:r>
      <w:r w:rsidR="00C36CA1" w:rsidRPr="005A5282">
        <w:rPr>
          <w:rFonts w:ascii="Times New Roman" w:eastAsia="Times New Roman" w:hAnsi="Times New Roman" w:cs="Times New Roman"/>
          <w:b/>
          <w:sz w:val="24"/>
          <w:szCs w:val="24"/>
        </w:rPr>
        <w:t>, 2 987</w:t>
      </w:r>
      <w:r w:rsidR="00C36CA1" w:rsidRPr="00C36CA1">
        <w:rPr>
          <w:rFonts w:ascii="Times New Roman" w:eastAsia="Times New Roman" w:hAnsi="Times New Roman" w:cs="Times New Roman"/>
          <w:bCs/>
          <w:sz w:val="24"/>
          <w:szCs w:val="24"/>
        </w:rPr>
        <w:t xml:space="preserve"> лица с увреждания получават финансова подкрепа по </w:t>
      </w:r>
      <w:r>
        <w:rPr>
          <w:rFonts w:ascii="Times New Roman" w:eastAsia="Times New Roman" w:hAnsi="Times New Roman" w:cs="Times New Roman"/>
          <w:bCs/>
          <w:sz w:val="24"/>
          <w:szCs w:val="24"/>
        </w:rPr>
        <w:t>ЗХУ</w:t>
      </w:r>
      <w:r w:rsidR="00C36CA1" w:rsidRPr="00C36CA1">
        <w:rPr>
          <w:rFonts w:ascii="Times New Roman" w:eastAsia="Times New Roman" w:hAnsi="Times New Roman" w:cs="Times New Roman"/>
          <w:bCs/>
          <w:sz w:val="24"/>
          <w:szCs w:val="24"/>
        </w:rPr>
        <w:t>.</w:t>
      </w:r>
    </w:p>
    <w:p w14:paraId="33448EE8" w14:textId="579E9947" w:rsidR="00B07525" w:rsidRPr="00B07525" w:rsidRDefault="00B07525" w:rsidP="00AD2D21">
      <w:pPr>
        <w:widowControl w:val="0"/>
        <w:spacing w:after="0" w:line="240" w:lineRule="auto"/>
        <w:ind w:firstLine="697"/>
        <w:jc w:val="both"/>
        <w:rPr>
          <w:rFonts w:ascii="Times New Roman" w:eastAsiaTheme="majorEastAsia" w:hAnsi="Times New Roman" w:cs="Times New Roman"/>
          <w:bCs/>
          <w:sz w:val="24"/>
          <w:szCs w:val="24"/>
        </w:rPr>
      </w:pPr>
      <w:r w:rsidRPr="005A5282">
        <w:rPr>
          <w:rFonts w:ascii="Times New Roman" w:eastAsiaTheme="majorEastAsia" w:hAnsi="Times New Roman" w:cs="Times New Roman"/>
          <w:b/>
          <w:bCs/>
          <w:sz w:val="24"/>
          <w:szCs w:val="24"/>
          <w:u w:val="single"/>
        </w:rPr>
        <w:t>Добрич:</w:t>
      </w:r>
      <w:r w:rsidRPr="00B07525">
        <w:rPr>
          <w:rFonts w:ascii="Times New Roman" w:eastAsiaTheme="majorEastAsia" w:hAnsi="Times New Roman" w:cs="Times New Roman"/>
          <w:b/>
          <w:bCs/>
          <w:sz w:val="24"/>
          <w:szCs w:val="24"/>
        </w:rPr>
        <w:t xml:space="preserve"> </w:t>
      </w:r>
      <w:r w:rsidRPr="00B07525">
        <w:rPr>
          <w:rFonts w:ascii="Times New Roman" w:eastAsiaTheme="majorEastAsia" w:hAnsi="Times New Roman" w:cs="Times New Roman"/>
          <w:bCs/>
          <w:sz w:val="24"/>
          <w:szCs w:val="24"/>
        </w:rPr>
        <w:t>През отчетния период Община</w:t>
      </w:r>
      <w:r w:rsidR="005A5282">
        <w:rPr>
          <w:rFonts w:ascii="Times New Roman" w:eastAsiaTheme="majorEastAsia" w:hAnsi="Times New Roman" w:cs="Times New Roman"/>
          <w:bCs/>
          <w:sz w:val="24"/>
          <w:szCs w:val="24"/>
        </w:rPr>
        <w:t xml:space="preserve">та </w:t>
      </w:r>
      <w:r w:rsidRPr="00B07525">
        <w:rPr>
          <w:rFonts w:ascii="Times New Roman" w:eastAsiaTheme="majorEastAsia" w:hAnsi="Times New Roman" w:cs="Times New Roman"/>
          <w:bCs/>
          <w:sz w:val="24"/>
          <w:szCs w:val="24"/>
        </w:rPr>
        <w:t xml:space="preserve">е предоставила жилища от общинския фонд на </w:t>
      </w:r>
      <w:r w:rsidRPr="005A5282">
        <w:rPr>
          <w:rFonts w:ascii="Times New Roman" w:eastAsiaTheme="majorEastAsia" w:hAnsi="Times New Roman" w:cs="Times New Roman"/>
          <w:b/>
          <w:sz w:val="24"/>
          <w:szCs w:val="24"/>
        </w:rPr>
        <w:t>11</w:t>
      </w:r>
      <w:r w:rsidRPr="00B07525">
        <w:rPr>
          <w:rFonts w:ascii="Times New Roman" w:eastAsiaTheme="majorEastAsia" w:hAnsi="Times New Roman" w:cs="Times New Roman"/>
          <w:bCs/>
          <w:sz w:val="24"/>
          <w:szCs w:val="24"/>
        </w:rPr>
        <w:t xml:space="preserve"> домакинства на хора с трайни увреждания.</w:t>
      </w:r>
    </w:p>
    <w:p w14:paraId="1BAE9811" w14:textId="2ED83002" w:rsidR="0022715A" w:rsidRDefault="009C3F1A" w:rsidP="00AD2D21">
      <w:pPr>
        <w:widowControl w:val="0"/>
        <w:spacing w:after="0" w:line="240" w:lineRule="auto"/>
        <w:ind w:firstLine="697"/>
        <w:jc w:val="both"/>
        <w:rPr>
          <w:rFonts w:ascii="Times New Roman" w:eastAsiaTheme="majorEastAsia" w:hAnsi="Times New Roman" w:cs="Times New Roman"/>
          <w:b/>
          <w:bCs/>
          <w:sz w:val="24"/>
          <w:szCs w:val="24"/>
        </w:rPr>
      </w:pPr>
      <w:r w:rsidRPr="005A5282">
        <w:rPr>
          <w:rFonts w:ascii="Times New Roman" w:eastAsiaTheme="majorEastAsia" w:hAnsi="Times New Roman" w:cs="Times New Roman"/>
          <w:b/>
          <w:bCs/>
          <w:sz w:val="24"/>
          <w:szCs w:val="24"/>
          <w:u w:val="single"/>
        </w:rPr>
        <w:t>Долна Митрополия:</w:t>
      </w:r>
      <w:r w:rsidRPr="009C3F1A">
        <w:rPr>
          <w:rFonts w:ascii="Times New Roman" w:eastAsiaTheme="majorEastAsia" w:hAnsi="Times New Roman" w:cs="Times New Roman"/>
          <w:b/>
          <w:bCs/>
          <w:sz w:val="24"/>
          <w:szCs w:val="24"/>
        </w:rPr>
        <w:t xml:space="preserve"> </w:t>
      </w:r>
      <w:r w:rsidR="005A5282">
        <w:rPr>
          <w:rFonts w:ascii="Times New Roman" w:eastAsiaTheme="majorEastAsia" w:hAnsi="Times New Roman" w:cs="Times New Roman"/>
          <w:bCs/>
          <w:sz w:val="24"/>
          <w:szCs w:val="24"/>
        </w:rPr>
        <w:t>О</w:t>
      </w:r>
      <w:r w:rsidRPr="009C3F1A">
        <w:rPr>
          <w:rFonts w:ascii="Times New Roman" w:eastAsiaTheme="majorEastAsia" w:hAnsi="Times New Roman" w:cs="Times New Roman"/>
          <w:bCs/>
          <w:sz w:val="24"/>
          <w:szCs w:val="24"/>
        </w:rPr>
        <w:t>тпусната</w:t>
      </w:r>
      <w:r w:rsidR="005A5282">
        <w:rPr>
          <w:rFonts w:ascii="Times New Roman" w:eastAsiaTheme="majorEastAsia" w:hAnsi="Times New Roman" w:cs="Times New Roman"/>
          <w:bCs/>
          <w:sz w:val="24"/>
          <w:szCs w:val="24"/>
        </w:rPr>
        <w:t xml:space="preserve"> е </w:t>
      </w:r>
      <w:r w:rsidRPr="009C3F1A">
        <w:rPr>
          <w:rFonts w:ascii="Times New Roman" w:eastAsiaTheme="majorEastAsia" w:hAnsi="Times New Roman" w:cs="Times New Roman"/>
          <w:bCs/>
          <w:sz w:val="24"/>
          <w:szCs w:val="24"/>
        </w:rPr>
        <w:t xml:space="preserve">еднократна финансова помощ на </w:t>
      </w:r>
      <w:r w:rsidRPr="005A5282">
        <w:rPr>
          <w:rFonts w:ascii="Times New Roman" w:eastAsiaTheme="majorEastAsia" w:hAnsi="Times New Roman" w:cs="Times New Roman"/>
          <w:b/>
          <w:sz w:val="24"/>
          <w:szCs w:val="24"/>
        </w:rPr>
        <w:t>35</w:t>
      </w:r>
      <w:r w:rsidRPr="009C3F1A">
        <w:rPr>
          <w:rFonts w:ascii="Times New Roman" w:eastAsiaTheme="majorEastAsia" w:hAnsi="Times New Roman" w:cs="Times New Roman"/>
          <w:bCs/>
          <w:sz w:val="24"/>
          <w:szCs w:val="24"/>
        </w:rPr>
        <w:t xml:space="preserve"> лица с цел преодоляване на здравословни проблеми и закупуване на медикаменти и др., като усвоените средства са в размер на </w:t>
      </w:r>
      <w:r w:rsidRPr="005A5282">
        <w:rPr>
          <w:rFonts w:ascii="Times New Roman" w:eastAsiaTheme="majorEastAsia" w:hAnsi="Times New Roman" w:cs="Times New Roman"/>
          <w:b/>
          <w:sz w:val="24"/>
          <w:szCs w:val="24"/>
        </w:rPr>
        <w:t>2 594,11</w:t>
      </w:r>
      <w:r w:rsidRPr="009C3F1A">
        <w:rPr>
          <w:rFonts w:ascii="Times New Roman" w:eastAsiaTheme="majorEastAsia" w:hAnsi="Times New Roman" w:cs="Times New Roman"/>
          <w:bCs/>
          <w:sz w:val="24"/>
          <w:szCs w:val="24"/>
        </w:rPr>
        <w:t xml:space="preserve"> евро.</w:t>
      </w:r>
      <w:r w:rsidR="0022715A">
        <w:rPr>
          <w:rFonts w:ascii="Times New Roman" w:eastAsiaTheme="majorEastAsia" w:hAnsi="Times New Roman" w:cs="Times New Roman"/>
          <w:b/>
          <w:bCs/>
          <w:sz w:val="24"/>
          <w:szCs w:val="24"/>
        </w:rPr>
        <w:t xml:space="preserve"> </w:t>
      </w:r>
    </w:p>
    <w:p w14:paraId="7EF221F7" w14:textId="084B9DF1" w:rsidR="000C28EF" w:rsidRDefault="000C28EF" w:rsidP="00AD2D21">
      <w:pPr>
        <w:widowControl w:val="0"/>
        <w:spacing w:after="0" w:line="240" w:lineRule="auto"/>
        <w:ind w:firstLine="697"/>
        <w:jc w:val="both"/>
        <w:rPr>
          <w:rFonts w:ascii="Times New Roman" w:eastAsiaTheme="majorEastAsia" w:hAnsi="Times New Roman" w:cs="Times New Roman"/>
          <w:bCs/>
          <w:sz w:val="24"/>
          <w:szCs w:val="24"/>
        </w:rPr>
      </w:pPr>
      <w:r w:rsidRPr="005A5282">
        <w:rPr>
          <w:rFonts w:ascii="Times New Roman" w:eastAsiaTheme="majorEastAsia" w:hAnsi="Times New Roman" w:cs="Times New Roman"/>
          <w:b/>
          <w:bCs/>
          <w:sz w:val="24"/>
          <w:szCs w:val="24"/>
          <w:u w:val="single"/>
        </w:rPr>
        <w:t>Каварна:</w:t>
      </w:r>
      <w:r w:rsidRPr="000C28EF">
        <w:rPr>
          <w:rFonts w:ascii="Times New Roman" w:eastAsiaTheme="majorEastAsia" w:hAnsi="Times New Roman" w:cs="Times New Roman"/>
          <w:b/>
          <w:bCs/>
          <w:sz w:val="24"/>
          <w:szCs w:val="24"/>
        </w:rPr>
        <w:t xml:space="preserve"> </w:t>
      </w:r>
      <w:r w:rsidR="005A5282">
        <w:rPr>
          <w:rFonts w:ascii="Times New Roman" w:eastAsiaTheme="majorEastAsia" w:hAnsi="Times New Roman" w:cs="Times New Roman"/>
          <w:bCs/>
          <w:sz w:val="24"/>
          <w:szCs w:val="24"/>
        </w:rPr>
        <w:t>П</w:t>
      </w:r>
      <w:r w:rsidRPr="000C28EF">
        <w:rPr>
          <w:rFonts w:ascii="Times New Roman" w:eastAsiaTheme="majorEastAsia" w:hAnsi="Times New Roman" w:cs="Times New Roman"/>
          <w:bCs/>
          <w:sz w:val="24"/>
          <w:szCs w:val="24"/>
        </w:rPr>
        <w:t xml:space="preserve">одадени </w:t>
      </w:r>
      <w:r w:rsidR="005A5282" w:rsidRPr="000C28EF">
        <w:rPr>
          <w:rFonts w:ascii="Times New Roman" w:eastAsiaTheme="majorEastAsia" w:hAnsi="Times New Roman" w:cs="Times New Roman"/>
          <w:bCs/>
          <w:sz w:val="24"/>
          <w:szCs w:val="24"/>
        </w:rPr>
        <w:t xml:space="preserve">са </w:t>
      </w:r>
      <w:r w:rsidRPr="000C28EF">
        <w:rPr>
          <w:rFonts w:ascii="Times New Roman" w:eastAsiaTheme="majorEastAsia" w:hAnsi="Times New Roman" w:cs="Times New Roman"/>
          <w:bCs/>
          <w:sz w:val="24"/>
          <w:szCs w:val="24"/>
        </w:rPr>
        <w:t>2 заявления за предоставяне на еднократна финансова помощ.</w:t>
      </w:r>
    </w:p>
    <w:p w14:paraId="0765DA58" w14:textId="2FB00C5C" w:rsidR="00C36CA1" w:rsidRPr="00C36CA1" w:rsidRDefault="00C36CA1" w:rsidP="00C36CA1">
      <w:pPr>
        <w:widowControl w:val="0"/>
        <w:spacing w:after="0" w:line="240" w:lineRule="auto"/>
        <w:ind w:firstLine="697"/>
        <w:jc w:val="both"/>
        <w:rPr>
          <w:rFonts w:ascii="Times New Roman" w:eastAsiaTheme="majorEastAsia" w:hAnsi="Times New Roman" w:cs="Times New Roman"/>
          <w:bCs/>
          <w:sz w:val="24"/>
          <w:szCs w:val="24"/>
        </w:rPr>
      </w:pPr>
      <w:r w:rsidRPr="005A5282">
        <w:rPr>
          <w:rFonts w:ascii="Times New Roman" w:eastAsiaTheme="majorEastAsia" w:hAnsi="Times New Roman" w:cs="Times New Roman"/>
          <w:b/>
          <w:bCs/>
          <w:sz w:val="24"/>
          <w:szCs w:val="24"/>
          <w:u w:val="single"/>
        </w:rPr>
        <w:t>Крумовград:</w:t>
      </w:r>
      <w:r w:rsidRPr="00C36CA1">
        <w:rPr>
          <w:rFonts w:ascii="Times New Roman" w:eastAsiaTheme="majorEastAsia" w:hAnsi="Times New Roman" w:cs="Times New Roman"/>
          <w:bCs/>
          <w:sz w:val="24"/>
          <w:szCs w:val="24"/>
        </w:rPr>
        <w:t xml:space="preserve"> </w:t>
      </w:r>
      <w:r w:rsidR="005A5282">
        <w:rPr>
          <w:rFonts w:ascii="Times New Roman" w:eastAsiaTheme="majorEastAsia" w:hAnsi="Times New Roman" w:cs="Times New Roman"/>
          <w:bCs/>
          <w:sz w:val="24"/>
          <w:szCs w:val="24"/>
        </w:rPr>
        <w:t>П</w:t>
      </w:r>
      <w:r w:rsidRPr="00C36CA1">
        <w:rPr>
          <w:rFonts w:ascii="Times New Roman" w:eastAsiaTheme="majorEastAsia" w:hAnsi="Times New Roman" w:cs="Times New Roman"/>
          <w:bCs/>
          <w:sz w:val="24"/>
          <w:szCs w:val="24"/>
        </w:rPr>
        <w:t xml:space="preserve">о данни на </w:t>
      </w:r>
      <w:r w:rsidR="005A5282">
        <w:rPr>
          <w:rFonts w:ascii="Times New Roman" w:eastAsiaTheme="majorEastAsia" w:hAnsi="Times New Roman" w:cs="Times New Roman"/>
          <w:bCs/>
          <w:sz w:val="24"/>
          <w:szCs w:val="24"/>
        </w:rPr>
        <w:t>ДСП</w:t>
      </w:r>
      <w:r w:rsidRPr="00C36CA1">
        <w:rPr>
          <w:rFonts w:ascii="Times New Roman" w:eastAsiaTheme="majorEastAsia" w:hAnsi="Times New Roman" w:cs="Times New Roman"/>
          <w:bCs/>
          <w:sz w:val="24"/>
          <w:szCs w:val="24"/>
        </w:rPr>
        <w:t xml:space="preserve">–Крумовград </w:t>
      </w:r>
      <w:r w:rsidRPr="005A5282">
        <w:rPr>
          <w:rFonts w:ascii="Times New Roman" w:eastAsiaTheme="majorEastAsia" w:hAnsi="Times New Roman" w:cs="Times New Roman"/>
          <w:b/>
          <w:sz w:val="24"/>
          <w:szCs w:val="24"/>
        </w:rPr>
        <w:t>5 330</w:t>
      </w:r>
      <w:r w:rsidRPr="00C36CA1">
        <w:rPr>
          <w:rFonts w:ascii="Times New Roman" w:eastAsiaTheme="majorEastAsia" w:hAnsi="Times New Roman" w:cs="Times New Roman"/>
          <w:bCs/>
          <w:sz w:val="24"/>
          <w:szCs w:val="24"/>
        </w:rPr>
        <w:t xml:space="preserve"> лица с увреждания получават финансова подкрепа по </w:t>
      </w:r>
      <w:r w:rsidR="005A5282">
        <w:rPr>
          <w:rFonts w:ascii="Times New Roman" w:eastAsiaTheme="majorEastAsia" w:hAnsi="Times New Roman" w:cs="Times New Roman"/>
          <w:bCs/>
          <w:sz w:val="24"/>
          <w:szCs w:val="24"/>
        </w:rPr>
        <w:t>ЗХУ</w:t>
      </w:r>
      <w:r w:rsidRPr="00C36CA1">
        <w:rPr>
          <w:rFonts w:ascii="Times New Roman" w:eastAsiaTheme="majorEastAsia" w:hAnsi="Times New Roman" w:cs="Times New Roman"/>
          <w:bCs/>
          <w:sz w:val="24"/>
          <w:szCs w:val="24"/>
        </w:rPr>
        <w:t>.</w:t>
      </w:r>
    </w:p>
    <w:p w14:paraId="7AE71EB3" w14:textId="773C3D7D" w:rsidR="00C36CA1" w:rsidRDefault="00C36CA1" w:rsidP="00C36CA1">
      <w:pPr>
        <w:widowControl w:val="0"/>
        <w:spacing w:after="0" w:line="240" w:lineRule="auto"/>
        <w:ind w:firstLine="697"/>
        <w:jc w:val="both"/>
        <w:rPr>
          <w:rFonts w:ascii="Times New Roman" w:eastAsiaTheme="majorEastAsia" w:hAnsi="Times New Roman" w:cs="Times New Roman"/>
          <w:bCs/>
          <w:sz w:val="24"/>
          <w:szCs w:val="24"/>
        </w:rPr>
      </w:pPr>
      <w:r w:rsidRPr="00C36CA1">
        <w:rPr>
          <w:rFonts w:ascii="Times New Roman" w:eastAsiaTheme="majorEastAsia" w:hAnsi="Times New Roman" w:cs="Times New Roman"/>
          <w:bCs/>
          <w:sz w:val="24"/>
          <w:szCs w:val="24"/>
        </w:rPr>
        <w:t>Община</w:t>
      </w:r>
      <w:r w:rsidR="005A5282">
        <w:rPr>
          <w:rFonts w:ascii="Times New Roman" w:eastAsiaTheme="majorEastAsia" w:hAnsi="Times New Roman" w:cs="Times New Roman"/>
          <w:bCs/>
          <w:sz w:val="24"/>
          <w:szCs w:val="24"/>
        </w:rPr>
        <w:t>та</w:t>
      </w:r>
      <w:r w:rsidRPr="00C36CA1">
        <w:rPr>
          <w:rFonts w:ascii="Times New Roman" w:eastAsiaTheme="majorEastAsia" w:hAnsi="Times New Roman" w:cs="Times New Roman"/>
          <w:bCs/>
          <w:sz w:val="24"/>
          <w:szCs w:val="24"/>
        </w:rPr>
        <w:t xml:space="preserve"> е предоставила финансова подкрепа на </w:t>
      </w:r>
      <w:r w:rsidRPr="005A5282">
        <w:rPr>
          <w:rFonts w:ascii="Times New Roman" w:eastAsiaTheme="majorEastAsia" w:hAnsi="Times New Roman" w:cs="Times New Roman"/>
          <w:b/>
          <w:sz w:val="24"/>
          <w:szCs w:val="24"/>
        </w:rPr>
        <w:t>5</w:t>
      </w:r>
      <w:r w:rsidRPr="00C36CA1">
        <w:rPr>
          <w:rFonts w:ascii="Times New Roman" w:eastAsiaTheme="majorEastAsia" w:hAnsi="Times New Roman" w:cs="Times New Roman"/>
          <w:bCs/>
          <w:sz w:val="24"/>
          <w:szCs w:val="24"/>
        </w:rPr>
        <w:t xml:space="preserve"> студенти с увреждания.</w:t>
      </w:r>
    </w:p>
    <w:p w14:paraId="51598665" w14:textId="04FBB036" w:rsidR="002F65FB" w:rsidRPr="002F65FB" w:rsidRDefault="002F65FB" w:rsidP="002F65FB">
      <w:pPr>
        <w:widowControl w:val="0"/>
        <w:spacing w:after="0" w:line="240" w:lineRule="auto"/>
        <w:ind w:firstLine="697"/>
        <w:jc w:val="both"/>
        <w:rPr>
          <w:rFonts w:ascii="Times New Roman" w:eastAsiaTheme="majorEastAsia" w:hAnsi="Times New Roman" w:cs="Times New Roman"/>
          <w:bCs/>
          <w:sz w:val="24"/>
          <w:szCs w:val="24"/>
        </w:rPr>
      </w:pPr>
      <w:r w:rsidRPr="005A5282">
        <w:rPr>
          <w:rFonts w:ascii="Times New Roman" w:eastAsiaTheme="majorEastAsia" w:hAnsi="Times New Roman" w:cs="Times New Roman"/>
          <w:b/>
          <w:bCs/>
          <w:sz w:val="24"/>
          <w:szCs w:val="24"/>
          <w:u w:val="single"/>
        </w:rPr>
        <w:t>Лом:</w:t>
      </w:r>
      <w:r w:rsidRPr="002F65FB">
        <w:rPr>
          <w:rFonts w:ascii="Times New Roman" w:eastAsiaTheme="majorEastAsia" w:hAnsi="Times New Roman" w:cs="Times New Roman"/>
          <w:b/>
          <w:bCs/>
          <w:sz w:val="24"/>
          <w:szCs w:val="24"/>
        </w:rPr>
        <w:t xml:space="preserve"> </w:t>
      </w:r>
      <w:r w:rsidRPr="002F65FB">
        <w:rPr>
          <w:rFonts w:ascii="Times New Roman" w:eastAsiaTheme="majorEastAsia" w:hAnsi="Times New Roman" w:cs="Times New Roman"/>
          <w:bCs/>
          <w:sz w:val="24"/>
          <w:szCs w:val="24"/>
        </w:rPr>
        <w:t>Ежегодно в Община</w:t>
      </w:r>
      <w:r w:rsidR="005A5282">
        <w:rPr>
          <w:rFonts w:ascii="Times New Roman" w:eastAsiaTheme="majorEastAsia" w:hAnsi="Times New Roman" w:cs="Times New Roman"/>
          <w:bCs/>
          <w:sz w:val="24"/>
          <w:szCs w:val="24"/>
        </w:rPr>
        <w:t>та</w:t>
      </w:r>
      <w:r w:rsidRPr="002F65FB">
        <w:rPr>
          <w:rFonts w:ascii="Times New Roman" w:eastAsiaTheme="majorEastAsia" w:hAnsi="Times New Roman" w:cs="Times New Roman"/>
          <w:bCs/>
          <w:sz w:val="24"/>
          <w:szCs w:val="24"/>
        </w:rPr>
        <w:t xml:space="preserve"> се създава </w:t>
      </w:r>
      <w:r w:rsidRPr="005A5282">
        <w:rPr>
          <w:rFonts w:ascii="Times New Roman" w:eastAsiaTheme="majorEastAsia" w:hAnsi="Times New Roman" w:cs="Times New Roman"/>
          <w:b/>
          <w:sz w:val="24"/>
          <w:szCs w:val="24"/>
        </w:rPr>
        <w:t>«Фонд за спешни и инцидентни случаи»</w:t>
      </w:r>
      <w:r w:rsidRPr="002F65FB">
        <w:rPr>
          <w:rFonts w:ascii="Times New Roman" w:eastAsiaTheme="majorEastAsia" w:hAnsi="Times New Roman" w:cs="Times New Roman"/>
          <w:bCs/>
          <w:sz w:val="24"/>
          <w:szCs w:val="24"/>
        </w:rPr>
        <w:t>, чрез който се подпомагат с финансови средства лица и семейства, в т.</w:t>
      </w:r>
      <w:r w:rsidR="005A5282">
        <w:rPr>
          <w:rFonts w:ascii="Times New Roman" w:eastAsiaTheme="majorEastAsia" w:hAnsi="Times New Roman" w:cs="Times New Roman"/>
          <w:bCs/>
          <w:sz w:val="24"/>
          <w:szCs w:val="24"/>
        </w:rPr>
        <w:t xml:space="preserve"> </w:t>
      </w:r>
      <w:r w:rsidRPr="002F65FB">
        <w:rPr>
          <w:rFonts w:ascii="Times New Roman" w:eastAsiaTheme="majorEastAsia" w:hAnsi="Times New Roman" w:cs="Times New Roman"/>
          <w:bCs/>
          <w:sz w:val="24"/>
          <w:szCs w:val="24"/>
        </w:rPr>
        <w:t>ч хора с увреждания в затруднено положение или за лекарства и лечение, за период</w:t>
      </w:r>
      <w:r w:rsidR="005A5282">
        <w:rPr>
          <w:rFonts w:ascii="Times New Roman" w:eastAsiaTheme="majorEastAsia" w:hAnsi="Times New Roman" w:cs="Times New Roman"/>
          <w:bCs/>
          <w:sz w:val="24"/>
          <w:szCs w:val="24"/>
        </w:rPr>
        <w:t>а</w:t>
      </w:r>
      <w:r w:rsidRPr="002F65FB">
        <w:rPr>
          <w:rFonts w:ascii="Times New Roman" w:eastAsiaTheme="majorEastAsia" w:hAnsi="Times New Roman" w:cs="Times New Roman"/>
          <w:bCs/>
          <w:sz w:val="24"/>
          <w:szCs w:val="24"/>
        </w:rPr>
        <w:t xml:space="preserve"> бяха подпомогнати  </w:t>
      </w:r>
      <w:r w:rsidRPr="005A5282">
        <w:rPr>
          <w:rFonts w:ascii="Times New Roman" w:eastAsiaTheme="majorEastAsia" w:hAnsi="Times New Roman" w:cs="Times New Roman"/>
          <w:b/>
          <w:sz w:val="24"/>
          <w:szCs w:val="24"/>
        </w:rPr>
        <w:t>11</w:t>
      </w:r>
      <w:r w:rsidRPr="002F65FB">
        <w:rPr>
          <w:rFonts w:ascii="Times New Roman" w:eastAsiaTheme="majorEastAsia" w:hAnsi="Times New Roman" w:cs="Times New Roman"/>
          <w:bCs/>
          <w:sz w:val="24"/>
          <w:szCs w:val="24"/>
        </w:rPr>
        <w:t xml:space="preserve"> лица.</w:t>
      </w:r>
    </w:p>
    <w:p w14:paraId="60A81A20" w14:textId="52407622" w:rsidR="005A5282" w:rsidRDefault="002F65FB" w:rsidP="002F65FB">
      <w:pPr>
        <w:widowControl w:val="0"/>
        <w:spacing w:after="0" w:line="240" w:lineRule="auto"/>
        <w:ind w:firstLine="697"/>
        <w:jc w:val="both"/>
        <w:rPr>
          <w:rFonts w:ascii="Times New Roman" w:eastAsiaTheme="majorEastAsia" w:hAnsi="Times New Roman" w:cs="Times New Roman"/>
          <w:bCs/>
          <w:sz w:val="24"/>
          <w:szCs w:val="24"/>
        </w:rPr>
      </w:pPr>
      <w:r w:rsidRPr="002F65FB">
        <w:rPr>
          <w:rFonts w:ascii="Times New Roman" w:eastAsiaTheme="majorEastAsia" w:hAnsi="Times New Roman" w:cs="Times New Roman"/>
          <w:bCs/>
          <w:sz w:val="24"/>
          <w:szCs w:val="24"/>
        </w:rPr>
        <w:t xml:space="preserve">От </w:t>
      </w:r>
      <w:r w:rsidRPr="005A5282">
        <w:rPr>
          <w:rFonts w:ascii="Times New Roman" w:eastAsiaTheme="majorEastAsia" w:hAnsi="Times New Roman" w:cs="Times New Roman"/>
          <w:b/>
          <w:sz w:val="24"/>
          <w:szCs w:val="24"/>
        </w:rPr>
        <w:t>134</w:t>
      </w:r>
      <w:r w:rsidRPr="002F65FB">
        <w:rPr>
          <w:rFonts w:ascii="Times New Roman" w:eastAsiaTheme="majorEastAsia" w:hAnsi="Times New Roman" w:cs="Times New Roman"/>
          <w:bCs/>
          <w:sz w:val="24"/>
          <w:szCs w:val="24"/>
        </w:rPr>
        <w:t xml:space="preserve"> отдадени под наем общински жилища, </w:t>
      </w:r>
      <w:r w:rsidRPr="005A5282">
        <w:rPr>
          <w:rFonts w:ascii="Times New Roman" w:eastAsiaTheme="majorEastAsia" w:hAnsi="Times New Roman" w:cs="Times New Roman"/>
          <w:b/>
          <w:sz w:val="24"/>
          <w:szCs w:val="24"/>
        </w:rPr>
        <w:t>9</w:t>
      </w:r>
      <w:r w:rsidRPr="002F65FB">
        <w:rPr>
          <w:rFonts w:ascii="Times New Roman" w:eastAsiaTheme="majorEastAsia" w:hAnsi="Times New Roman" w:cs="Times New Roman"/>
          <w:bCs/>
          <w:sz w:val="24"/>
          <w:szCs w:val="24"/>
        </w:rPr>
        <w:t xml:space="preserve"> са обитавани от хора с увреждания.</w:t>
      </w:r>
    </w:p>
    <w:p w14:paraId="7285C427" w14:textId="73FAB141" w:rsidR="002F65FB" w:rsidRDefault="002F65FB" w:rsidP="002F65FB">
      <w:pPr>
        <w:widowControl w:val="0"/>
        <w:spacing w:after="0" w:line="240" w:lineRule="auto"/>
        <w:ind w:firstLine="697"/>
        <w:jc w:val="both"/>
        <w:rPr>
          <w:rFonts w:ascii="Times New Roman" w:eastAsiaTheme="majorEastAsia" w:hAnsi="Times New Roman" w:cs="Times New Roman"/>
          <w:bCs/>
          <w:sz w:val="24"/>
          <w:szCs w:val="24"/>
        </w:rPr>
      </w:pPr>
      <w:r w:rsidRPr="002F65FB">
        <w:rPr>
          <w:rFonts w:ascii="Times New Roman" w:eastAsiaTheme="majorEastAsia" w:hAnsi="Times New Roman" w:cs="Times New Roman"/>
          <w:bCs/>
          <w:sz w:val="24"/>
          <w:szCs w:val="24"/>
        </w:rPr>
        <w:t>С логистичната подкрепа на общината бяха раздадени пакети с хранителни продукти</w:t>
      </w:r>
      <w:r w:rsidR="005A5282" w:rsidRPr="005A5282">
        <w:rPr>
          <w:rFonts w:ascii="Times New Roman" w:eastAsiaTheme="majorEastAsia" w:hAnsi="Times New Roman" w:cs="Times New Roman"/>
          <w:bCs/>
          <w:sz w:val="24"/>
          <w:szCs w:val="24"/>
        </w:rPr>
        <w:t xml:space="preserve"> </w:t>
      </w:r>
      <w:r w:rsidR="005A5282" w:rsidRPr="002F65FB">
        <w:rPr>
          <w:rFonts w:ascii="Times New Roman" w:eastAsiaTheme="majorEastAsia" w:hAnsi="Times New Roman" w:cs="Times New Roman"/>
          <w:bCs/>
          <w:sz w:val="24"/>
          <w:szCs w:val="24"/>
        </w:rPr>
        <w:t xml:space="preserve">на </w:t>
      </w:r>
      <w:r w:rsidR="005A5282" w:rsidRPr="005A5282">
        <w:rPr>
          <w:rFonts w:ascii="Times New Roman" w:eastAsiaTheme="majorEastAsia" w:hAnsi="Times New Roman" w:cs="Times New Roman"/>
          <w:b/>
          <w:sz w:val="24"/>
          <w:szCs w:val="24"/>
        </w:rPr>
        <w:t>98</w:t>
      </w:r>
      <w:r w:rsidR="005A5282" w:rsidRPr="002F65FB">
        <w:rPr>
          <w:rFonts w:ascii="Times New Roman" w:eastAsiaTheme="majorEastAsia" w:hAnsi="Times New Roman" w:cs="Times New Roman"/>
          <w:bCs/>
          <w:sz w:val="24"/>
          <w:szCs w:val="24"/>
        </w:rPr>
        <w:t xml:space="preserve"> диабетици</w:t>
      </w:r>
      <w:r w:rsidRPr="002F65FB">
        <w:rPr>
          <w:rFonts w:ascii="Times New Roman" w:eastAsiaTheme="majorEastAsia" w:hAnsi="Times New Roman" w:cs="Times New Roman"/>
          <w:bCs/>
          <w:sz w:val="24"/>
          <w:szCs w:val="24"/>
        </w:rPr>
        <w:t xml:space="preserve">, както и </w:t>
      </w:r>
      <w:r w:rsidR="005A5282">
        <w:rPr>
          <w:rFonts w:ascii="Times New Roman" w:eastAsiaTheme="majorEastAsia" w:hAnsi="Times New Roman" w:cs="Times New Roman"/>
          <w:bCs/>
          <w:sz w:val="24"/>
          <w:szCs w:val="24"/>
        </w:rPr>
        <w:t>се</w:t>
      </w:r>
      <w:r w:rsidRPr="002F65FB">
        <w:rPr>
          <w:rFonts w:ascii="Times New Roman" w:eastAsiaTheme="majorEastAsia" w:hAnsi="Times New Roman" w:cs="Times New Roman"/>
          <w:bCs/>
          <w:sz w:val="24"/>
          <w:szCs w:val="24"/>
        </w:rPr>
        <w:t xml:space="preserve"> разда</w:t>
      </w:r>
      <w:r w:rsidR="005A5282">
        <w:rPr>
          <w:rFonts w:ascii="Times New Roman" w:eastAsiaTheme="majorEastAsia" w:hAnsi="Times New Roman" w:cs="Times New Roman"/>
          <w:bCs/>
          <w:sz w:val="24"/>
          <w:szCs w:val="24"/>
        </w:rPr>
        <w:t>де</w:t>
      </w:r>
      <w:r w:rsidRPr="002F65FB">
        <w:rPr>
          <w:rFonts w:ascii="Times New Roman" w:eastAsiaTheme="majorEastAsia" w:hAnsi="Times New Roman" w:cs="Times New Roman"/>
          <w:bCs/>
          <w:sz w:val="24"/>
          <w:szCs w:val="24"/>
        </w:rPr>
        <w:t xml:space="preserve"> хуманитарната помощ</w:t>
      </w:r>
      <w:r w:rsidR="005A5282">
        <w:rPr>
          <w:rFonts w:ascii="Times New Roman" w:eastAsiaTheme="majorEastAsia" w:hAnsi="Times New Roman" w:cs="Times New Roman"/>
          <w:bCs/>
          <w:sz w:val="24"/>
          <w:szCs w:val="24"/>
        </w:rPr>
        <w:t>,</w:t>
      </w:r>
      <w:r w:rsidRPr="002F65FB">
        <w:rPr>
          <w:rFonts w:ascii="Times New Roman" w:eastAsiaTheme="majorEastAsia" w:hAnsi="Times New Roman" w:cs="Times New Roman"/>
          <w:bCs/>
          <w:sz w:val="24"/>
          <w:szCs w:val="24"/>
        </w:rPr>
        <w:t xml:space="preserve"> осигурена от БЧК за лицата получаващи помощ за отопление.</w:t>
      </w:r>
    </w:p>
    <w:p w14:paraId="03847952" w14:textId="05C50979" w:rsidR="00B1013F" w:rsidRPr="002F65FB" w:rsidRDefault="00B1013F" w:rsidP="00B1013F">
      <w:pPr>
        <w:widowControl w:val="0"/>
        <w:spacing w:after="0" w:line="240" w:lineRule="auto"/>
        <w:ind w:firstLine="697"/>
        <w:jc w:val="both"/>
        <w:rPr>
          <w:rFonts w:ascii="Times New Roman" w:eastAsiaTheme="majorEastAsia" w:hAnsi="Times New Roman" w:cs="Times New Roman"/>
          <w:bCs/>
          <w:sz w:val="24"/>
          <w:szCs w:val="24"/>
        </w:rPr>
      </w:pPr>
      <w:r w:rsidRPr="005A5282">
        <w:rPr>
          <w:rFonts w:ascii="Times New Roman" w:eastAsiaTheme="majorEastAsia" w:hAnsi="Times New Roman" w:cs="Times New Roman"/>
          <w:b/>
          <w:bCs/>
          <w:sz w:val="24"/>
          <w:szCs w:val="24"/>
          <w:u w:val="single"/>
        </w:rPr>
        <w:t>Медковец:</w:t>
      </w:r>
      <w:r w:rsidRPr="00B1013F">
        <w:rPr>
          <w:rFonts w:ascii="Times New Roman" w:eastAsiaTheme="majorEastAsia" w:hAnsi="Times New Roman" w:cs="Times New Roman"/>
          <w:bCs/>
          <w:sz w:val="24"/>
          <w:szCs w:val="24"/>
        </w:rPr>
        <w:t xml:space="preserve"> </w:t>
      </w:r>
      <w:r w:rsidR="00FF1040">
        <w:rPr>
          <w:rFonts w:ascii="Times New Roman" w:eastAsiaTheme="majorEastAsia" w:hAnsi="Times New Roman" w:cs="Times New Roman"/>
          <w:bCs/>
          <w:sz w:val="24"/>
          <w:szCs w:val="24"/>
        </w:rPr>
        <w:t>С</w:t>
      </w:r>
      <w:r w:rsidR="00FF1040" w:rsidRPr="00B1013F">
        <w:rPr>
          <w:rFonts w:ascii="Times New Roman" w:eastAsiaTheme="majorEastAsia" w:hAnsi="Times New Roman" w:cs="Times New Roman"/>
          <w:bCs/>
          <w:sz w:val="24"/>
          <w:szCs w:val="24"/>
        </w:rPr>
        <w:t xml:space="preserve">ъс съдействието </w:t>
      </w:r>
      <w:r w:rsidR="00FF1040">
        <w:rPr>
          <w:rFonts w:ascii="Times New Roman" w:eastAsiaTheme="majorEastAsia" w:hAnsi="Times New Roman" w:cs="Times New Roman"/>
          <w:bCs/>
          <w:sz w:val="24"/>
          <w:szCs w:val="24"/>
        </w:rPr>
        <w:t xml:space="preserve">на ОА, </w:t>
      </w:r>
      <w:r w:rsidRPr="00B1013F">
        <w:rPr>
          <w:rFonts w:ascii="Times New Roman" w:eastAsiaTheme="majorEastAsia" w:hAnsi="Times New Roman" w:cs="Times New Roman"/>
          <w:bCs/>
          <w:sz w:val="24"/>
          <w:szCs w:val="24"/>
        </w:rPr>
        <w:t>БЧК чрез проект по програма “Храни и основно материално подпомагане</w:t>
      </w:r>
      <w:r w:rsidR="00FF1040">
        <w:rPr>
          <w:rFonts w:ascii="Times New Roman" w:eastAsiaTheme="majorEastAsia" w:hAnsi="Times New Roman" w:cs="Times New Roman"/>
          <w:bCs/>
          <w:sz w:val="24"/>
          <w:szCs w:val="24"/>
        </w:rPr>
        <w:t xml:space="preserve">“ </w:t>
      </w:r>
      <w:r w:rsidRPr="00B1013F">
        <w:rPr>
          <w:rFonts w:ascii="Times New Roman" w:eastAsiaTheme="majorEastAsia" w:hAnsi="Times New Roman" w:cs="Times New Roman"/>
          <w:bCs/>
          <w:sz w:val="24"/>
          <w:szCs w:val="24"/>
        </w:rPr>
        <w:t xml:space="preserve">предостави пакети с хранителни продукти и хигиенни материали.  Обхванати са  </w:t>
      </w:r>
      <w:r w:rsidRPr="00FF1040">
        <w:rPr>
          <w:rFonts w:ascii="Times New Roman" w:eastAsiaTheme="majorEastAsia" w:hAnsi="Times New Roman" w:cs="Times New Roman"/>
          <w:b/>
          <w:sz w:val="24"/>
          <w:szCs w:val="24"/>
        </w:rPr>
        <w:t>608</w:t>
      </w:r>
      <w:r w:rsidRPr="00B1013F">
        <w:rPr>
          <w:rFonts w:ascii="Times New Roman" w:eastAsiaTheme="majorEastAsia" w:hAnsi="Times New Roman" w:cs="Times New Roman"/>
          <w:bCs/>
          <w:sz w:val="24"/>
          <w:szCs w:val="24"/>
        </w:rPr>
        <w:t xml:space="preserve"> човека,  разпределени по населени места: с. Медковец </w:t>
      </w:r>
      <w:r w:rsidR="006D31D7">
        <w:rPr>
          <w:rFonts w:ascii="Times New Roman" w:eastAsiaTheme="majorEastAsia" w:hAnsi="Times New Roman" w:cs="Times New Roman"/>
          <w:bCs/>
          <w:sz w:val="24"/>
          <w:szCs w:val="24"/>
        </w:rPr>
        <w:t>–</w:t>
      </w:r>
      <w:r w:rsidRPr="00B1013F">
        <w:rPr>
          <w:rFonts w:ascii="Times New Roman" w:eastAsiaTheme="majorEastAsia" w:hAnsi="Times New Roman" w:cs="Times New Roman"/>
          <w:bCs/>
          <w:sz w:val="24"/>
          <w:szCs w:val="24"/>
        </w:rPr>
        <w:t xml:space="preserve"> 305</w:t>
      </w:r>
      <w:r w:rsidR="006D31D7">
        <w:rPr>
          <w:rFonts w:ascii="Times New Roman" w:eastAsiaTheme="majorEastAsia" w:hAnsi="Times New Roman" w:cs="Times New Roman"/>
          <w:bCs/>
          <w:sz w:val="24"/>
          <w:szCs w:val="24"/>
        </w:rPr>
        <w:t xml:space="preserve">, </w:t>
      </w:r>
      <w:r w:rsidRPr="00B1013F">
        <w:rPr>
          <w:rFonts w:ascii="Times New Roman" w:eastAsiaTheme="majorEastAsia" w:hAnsi="Times New Roman" w:cs="Times New Roman"/>
          <w:bCs/>
          <w:sz w:val="24"/>
          <w:szCs w:val="24"/>
        </w:rPr>
        <w:t xml:space="preserve">с. Расово </w:t>
      </w:r>
      <w:r w:rsidR="006D31D7">
        <w:rPr>
          <w:rFonts w:ascii="Times New Roman" w:eastAsiaTheme="majorEastAsia" w:hAnsi="Times New Roman" w:cs="Times New Roman"/>
          <w:bCs/>
          <w:sz w:val="24"/>
          <w:szCs w:val="24"/>
        </w:rPr>
        <w:t>–</w:t>
      </w:r>
      <w:r w:rsidRPr="00B1013F">
        <w:rPr>
          <w:rFonts w:ascii="Times New Roman" w:eastAsiaTheme="majorEastAsia" w:hAnsi="Times New Roman" w:cs="Times New Roman"/>
          <w:bCs/>
          <w:sz w:val="24"/>
          <w:szCs w:val="24"/>
        </w:rPr>
        <w:t xml:space="preserve"> 146</w:t>
      </w:r>
      <w:r w:rsidR="006D31D7">
        <w:rPr>
          <w:rFonts w:ascii="Times New Roman" w:eastAsiaTheme="majorEastAsia" w:hAnsi="Times New Roman" w:cs="Times New Roman"/>
          <w:bCs/>
          <w:sz w:val="24"/>
          <w:szCs w:val="24"/>
        </w:rPr>
        <w:t xml:space="preserve">, </w:t>
      </w:r>
      <w:r w:rsidRPr="00B1013F">
        <w:rPr>
          <w:rFonts w:ascii="Times New Roman" w:eastAsiaTheme="majorEastAsia" w:hAnsi="Times New Roman" w:cs="Times New Roman"/>
          <w:bCs/>
          <w:sz w:val="24"/>
          <w:szCs w:val="24"/>
        </w:rPr>
        <w:t xml:space="preserve">с. Аспарухово </w:t>
      </w:r>
      <w:r w:rsidR="006D31D7">
        <w:rPr>
          <w:rFonts w:ascii="Times New Roman" w:eastAsiaTheme="majorEastAsia" w:hAnsi="Times New Roman" w:cs="Times New Roman"/>
          <w:bCs/>
          <w:sz w:val="24"/>
          <w:szCs w:val="24"/>
        </w:rPr>
        <w:t>–</w:t>
      </w:r>
      <w:r w:rsidRPr="00B1013F">
        <w:rPr>
          <w:rFonts w:ascii="Times New Roman" w:eastAsiaTheme="majorEastAsia" w:hAnsi="Times New Roman" w:cs="Times New Roman"/>
          <w:bCs/>
          <w:sz w:val="24"/>
          <w:szCs w:val="24"/>
        </w:rPr>
        <w:t xml:space="preserve"> 86</w:t>
      </w:r>
      <w:r w:rsidR="006D31D7">
        <w:rPr>
          <w:rFonts w:ascii="Times New Roman" w:eastAsiaTheme="majorEastAsia" w:hAnsi="Times New Roman" w:cs="Times New Roman"/>
          <w:bCs/>
          <w:sz w:val="24"/>
          <w:szCs w:val="24"/>
        </w:rPr>
        <w:t xml:space="preserve">, </w:t>
      </w:r>
      <w:r w:rsidRPr="00B1013F">
        <w:rPr>
          <w:rFonts w:ascii="Times New Roman" w:eastAsiaTheme="majorEastAsia" w:hAnsi="Times New Roman" w:cs="Times New Roman"/>
          <w:bCs/>
          <w:sz w:val="24"/>
          <w:szCs w:val="24"/>
        </w:rPr>
        <w:t xml:space="preserve">с. Сливовик </w:t>
      </w:r>
      <w:r w:rsidR="006D31D7">
        <w:rPr>
          <w:rFonts w:ascii="Times New Roman" w:eastAsiaTheme="majorEastAsia" w:hAnsi="Times New Roman" w:cs="Times New Roman"/>
          <w:bCs/>
          <w:sz w:val="24"/>
          <w:szCs w:val="24"/>
        </w:rPr>
        <w:t>–</w:t>
      </w:r>
      <w:r w:rsidRPr="00B1013F">
        <w:rPr>
          <w:rFonts w:ascii="Times New Roman" w:eastAsiaTheme="majorEastAsia" w:hAnsi="Times New Roman" w:cs="Times New Roman"/>
          <w:bCs/>
          <w:sz w:val="24"/>
          <w:szCs w:val="24"/>
        </w:rPr>
        <w:t xml:space="preserve"> 60</w:t>
      </w:r>
      <w:r w:rsidR="006D31D7">
        <w:rPr>
          <w:rFonts w:ascii="Times New Roman" w:eastAsiaTheme="majorEastAsia" w:hAnsi="Times New Roman" w:cs="Times New Roman"/>
          <w:bCs/>
          <w:sz w:val="24"/>
          <w:szCs w:val="24"/>
        </w:rPr>
        <w:t>,</w:t>
      </w:r>
      <w:r w:rsidRPr="00B1013F">
        <w:rPr>
          <w:rFonts w:ascii="Times New Roman" w:eastAsiaTheme="majorEastAsia" w:hAnsi="Times New Roman" w:cs="Times New Roman"/>
          <w:bCs/>
          <w:sz w:val="24"/>
          <w:szCs w:val="24"/>
        </w:rPr>
        <w:t xml:space="preserve"> с. Пишурка  - 11 бр.</w:t>
      </w:r>
    </w:p>
    <w:p w14:paraId="542AC3B3" w14:textId="2135A532" w:rsidR="00B069A6" w:rsidRDefault="00B069A6" w:rsidP="00AD2D21">
      <w:pPr>
        <w:widowControl w:val="0"/>
        <w:spacing w:after="0" w:line="240" w:lineRule="auto"/>
        <w:ind w:firstLine="697"/>
        <w:jc w:val="both"/>
        <w:rPr>
          <w:rFonts w:ascii="Times New Roman" w:eastAsiaTheme="majorEastAsia" w:hAnsi="Times New Roman" w:cs="Times New Roman"/>
          <w:bCs/>
          <w:sz w:val="24"/>
          <w:szCs w:val="24"/>
        </w:rPr>
      </w:pPr>
      <w:r w:rsidRPr="00FF1040">
        <w:rPr>
          <w:rFonts w:ascii="Times New Roman" w:eastAsiaTheme="majorEastAsia" w:hAnsi="Times New Roman" w:cs="Times New Roman"/>
          <w:b/>
          <w:bCs/>
          <w:sz w:val="24"/>
          <w:szCs w:val="24"/>
          <w:u w:val="single"/>
        </w:rPr>
        <w:t>Минерални бани:</w:t>
      </w:r>
      <w:r>
        <w:rPr>
          <w:rFonts w:ascii="Times New Roman" w:eastAsiaTheme="majorEastAsia" w:hAnsi="Times New Roman" w:cs="Times New Roman"/>
          <w:b/>
          <w:bCs/>
          <w:sz w:val="24"/>
          <w:szCs w:val="24"/>
        </w:rPr>
        <w:t xml:space="preserve"> </w:t>
      </w:r>
      <w:r w:rsidRPr="00B069A6">
        <w:rPr>
          <w:rFonts w:ascii="Times New Roman" w:eastAsiaTheme="majorEastAsia" w:hAnsi="Times New Roman" w:cs="Times New Roman"/>
          <w:bCs/>
          <w:sz w:val="24"/>
          <w:szCs w:val="24"/>
        </w:rPr>
        <w:t xml:space="preserve">На </w:t>
      </w:r>
      <w:r w:rsidRPr="00FF1040">
        <w:rPr>
          <w:rFonts w:ascii="Times New Roman" w:eastAsiaTheme="majorEastAsia" w:hAnsi="Times New Roman" w:cs="Times New Roman"/>
          <w:b/>
          <w:sz w:val="24"/>
          <w:szCs w:val="24"/>
        </w:rPr>
        <w:t>30</w:t>
      </w:r>
      <w:r w:rsidRPr="00B069A6">
        <w:rPr>
          <w:rFonts w:ascii="Times New Roman" w:eastAsiaTheme="majorEastAsia" w:hAnsi="Times New Roman" w:cs="Times New Roman"/>
          <w:bCs/>
          <w:sz w:val="24"/>
          <w:szCs w:val="24"/>
        </w:rPr>
        <w:t xml:space="preserve"> лица с увреждания</w:t>
      </w:r>
      <w:r w:rsidR="00FF1040">
        <w:rPr>
          <w:rFonts w:ascii="Times New Roman" w:eastAsiaTheme="majorEastAsia" w:hAnsi="Times New Roman" w:cs="Times New Roman"/>
          <w:bCs/>
          <w:sz w:val="24"/>
          <w:szCs w:val="24"/>
        </w:rPr>
        <w:t xml:space="preserve"> е</w:t>
      </w:r>
      <w:r w:rsidRPr="00B069A6">
        <w:rPr>
          <w:rFonts w:ascii="Times New Roman" w:eastAsiaTheme="majorEastAsia" w:hAnsi="Times New Roman" w:cs="Times New Roman"/>
          <w:bCs/>
          <w:sz w:val="24"/>
          <w:szCs w:val="24"/>
        </w:rPr>
        <w:t xml:space="preserve"> отпуснат</w:t>
      </w:r>
      <w:r w:rsidR="00FF1040">
        <w:rPr>
          <w:rFonts w:ascii="Times New Roman" w:eastAsiaTheme="majorEastAsia" w:hAnsi="Times New Roman" w:cs="Times New Roman"/>
          <w:bCs/>
          <w:sz w:val="24"/>
          <w:szCs w:val="24"/>
        </w:rPr>
        <w:t>а</w:t>
      </w:r>
      <w:r w:rsidRPr="00B069A6">
        <w:rPr>
          <w:rFonts w:ascii="Times New Roman" w:eastAsiaTheme="majorEastAsia" w:hAnsi="Times New Roman" w:cs="Times New Roman"/>
          <w:bCs/>
          <w:sz w:val="24"/>
          <w:szCs w:val="24"/>
        </w:rPr>
        <w:t xml:space="preserve"> еднократна финансова помощ за обезпечаване на здравни, финансови и др. потребности.</w:t>
      </w:r>
    </w:p>
    <w:p w14:paraId="04DB752E" w14:textId="42160DCB" w:rsidR="007A3065" w:rsidRDefault="007A3065" w:rsidP="00AD2D21">
      <w:pPr>
        <w:widowControl w:val="0"/>
        <w:spacing w:after="0" w:line="240" w:lineRule="auto"/>
        <w:ind w:firstLine="697"/>
        <w:jc w:val="both"/>
        <w:rPr>
          <w:rFonts w:ascii="Times New Roman" w:eastAsiaTheme="majorEastAsia" w:hAnsi="Times New Roman" w:cs="Times New Roman"/>
          <w:bCs/>
          <w:sz w:val="24"/>
          <w:szCs w:val="24"/>
        </w:rPr>
      </w:pPr>
      <w:r w:rsidRPr="00FF1040">
        <w:rPr>
          <w:rFonts w:ascii="Times New Roman" w:eastAsiaTheme="majorEastAsia" w:hAnsi="Times New Roman" w:cs="Times New Roman"/>
          <w:b/>
          <w:bCs/>
          <w:sz w:val="24"/>
          <w:szCs w:val="24"/>
          <w:u w:val="single"/>
        </w:rPr>
        <w:t>Монтана:</w:t>
      </w:r>
      <w:r w:rsidRPr="007A3065">
        <w:rPr>
          <w:rFonts w:ascii="Times New Roman" w:eastAsiaTheme="majorEastAsia" w:hAnsi="Times New Roman" w:cs="Times New Roman"/>
          <w:bCs/>
          <w:sz w:val="24"/>
          <w:szCs w:val="24"/>
        </w:rPr>
        <w:t xml:space="preserve"> </w:t>
      </w:r>
      <w:r w:rsidR="00FF1040">
        <w:rPr>
          <w:rFonts w:ascii="Times New Roman" w:eastAsiaTheme="majorEastAsia" w:hAnsi="Times New Roman" w:cs="Times New Roman"/>
          <w:bCs/>
          <w:sz w:val="24"/>
          <w:szCs w:val="24"/>
        </w:rPr>
        <w:t xml:space="preserve">Чрез </w:t>
      </w:r>
      <w:r w:rsidRPr="00FF1040">
        <w:rPr>
          <w:rFonts w:ascii="Times New Roman" w:eastAsiaTheme="majorEastAsia" w:hAnsi="Times New Roman" w:cs="Times New Roman"/>
          <w:b/>
          <w:sz w:val="24"/>
          <w:szCs w:val="24"/>
        </w:rPr>
        <w:t>Фонд за спешни и инцидентни</w:t>
      </w:r>
      <w:r w:rsidRPr="007A3065">
        <w:rPr>
          <w:rFonts w:ascii="Times New Roman" w:eastAsiaTheme="majorEastAsia" w:hAnsi="Times New Roman" w:cs="Times New Roman"/>
          <w:bCs/>
          <w:sz w:val="24"/>
          <w:szCs w:val="24"/>
        </w:rPr>
        <w:t xml:space="preserve"> случаи </w:t>
      </w:r>
      <w:r w:rsidR="00FF1040" w:rsidRPr="007A3065">
        <w:rPr>
          <w:rFonts w:ascii="Times New Roman" w:eastAsiaTheme="majorEastAsia" w:hAnsi="Times New Roman" w:cs="Times New Roman"/>
          <w:bCs/>
          <w:sz w:val="24"/>
          <w:szCs w:val="24"/>
        </w:rPr>
        <w:t xml:space="preserve">са </w:t>
      </w:r>
      <w:r w:rsidR="00FF1040">
        <w:rPr>
          <w:rFonts w:ascii="Times New Roman" w:eastAsiaTheme="majorEastAsia" w:hAnsi="Times New Roman" w:cs="Times New Roman"/>
          <w:bCs/>
          <w:sz w:val="24"/>
          <w:szCs w:val="24"/>
        </w:rPr>
        <w:t>п</w:t>
      </w:r>
      <w:r w:rsidRPr="007A3065">
        <w:rPr>
          <w:rFonts w:ascii="Times New Roman" w:eastAsiaTheme="majorEastAsia" w:hAnsi="Times New Roman" w:cs="Times New Roman"/>
          <w:bCs/>
          <w:sz w:val="24"/>
          <w:szCs w:val="24"/>
        </w:rPr>
        <w:t xml:space="preserve">одпомогнати </w:t>
      </w:r>
      <w:r w:rsidRPr="00FF1040">
        <w:rPr>
          <w:rFonts w:ascii="Times New Roman" w:eastAsiaTheme="majorEastAsia" w:hAnsi="Times New Roman" w:cs="Times New Roman"/>
          <w:b/>
          <w:sz w:val="24"/>
          <w:szCs w:val="24"/>
        </w:rPr>
        <w:t>24</w:t>
      </w:r>
      <w:r w:rsidRPr="007A3065">
        <w:rPr>
          <w:rFonts w:ascii="Times New Roman" w:eastAsiaTheme="majorEastAsia" w:hAnsi="Times New Roman" w:cs="Times New Roman"/>
          <w:bCs/>
          <w:sz w:val="24"/>
          <w:szCs w:val="24"/>
        </w:rPr>
        <w:t xml:space="preserve"> лица с увреждания с еднократна финансова помощ.</w:t>
      </w:r>
    </w:p>
    <w:p w14:paraId="751A50BF" w14:textId="7910FB82" w:rsidR="00366058" w:rsidRDefault="00366058" w:rsidP="00AD2D21">
      <w:pPr>
        <w:widowControl w:val="0"/>
        <w:spacing w:after="0" w:line="240" w:lineRule="auto"/>
        <w:ind w:firstLine="697"/>
        <w:jc w:val="both"/>
        <w:rPr>
          <w:rFonts w:ascii="Times New Roman" w:eastAsiaTheme="majorEastAsia" w:hAnsi="Times New Roman" w:cs="Times New Roman"/>
          <w:bCs/>
          <w:sz w:val="24"/>
          <w:szCs w:val="24"/>
        </w:rPr>
      </w:pPr>
      <w:r w:rsidRPr="00FF1040">
        <w:rPr>
          <w:rFonts w:ascii="Times New Roman" w:eastAsiaTheme="majorEastAsia" w:hAnsi="Times New Roman" w:cs="Times New Roman"/>
          <w:b/>
          <w:bCs/>
          <w:sz w:val="24"/>
          <w:szCs w:val="24"/>
          <w:u w:val="single"/>
        </w:rPr>
        <w:t>Никопол:</w:t>
      </w:r>
      <w:r w:rsidRPr="00366058">
        <w:rPr>
          <w:rFonts w:ascii="Times New Roman" w:eastAsiaTheme="majorEastAsia" w:hAnsi="Times New Roman" w:cs="Times New Roman"/>
          <w:bCs/>
          <w:sz w:val="24"/>
          <w:szCs w:val="24"/>
        </w:rPr>
        <w:t xml:space="preserve"> </w:t>
      </w:r>
      <w:r w:rsidR="00FF1040">
        <w:rPr>
          <w:rFonts w:ascii="Times New Roman" w:eastAsiaTheme="majorEastAsia" w:hAnsi="Times New Roman" w:cs="Times New Roman"/>
          <w:bCs/>
          <w:sz w:val="24"/>
          <w:szCs w:val="24"/>
        </w:rPr>
        <w:t>Н</w:t>
      </w:r>
      <w:r w:rsidRPr="00366058">
        <w:rPr>
          <w:rFonts w:ascii="Times New Roman" w:eastAsiaTheme="majorEastAsia" w:hAnsi="Times New Roman" w:cs="Times New Roman"/>
          <w:bCs/>
          <w:sz w:val="24"/>
          <w:szCs w:val="24"/>
        </w:rPr>
        <w:t xml:space="preserve">а </w:t>
      </w:r>
      <w:r w:rsidRPr="00FF1040">
        <w:rPr>
          <w:rFonts w:ascii="Times New Roman" w:eastAsiaTheme="majorEastAsia" w:hAnsi="Times New Roman" w:cs="Times New Roman"/>
          <w:b/>
          <w:sz w:val="24"/>
          <w:szCs w:val="24"/>
        </w:rPr>
        <w:t>15</w:t>
      </w:r>
      <w:r w:rsidRPr="00366058">
        <w:rPr>
          <w:rFonts w:ascii="Times New Roman" w:eastAsiaTheme="majorEastAsia" w:hAnsi="Times New Roman" w:cs="Times New Roman"/>
          <w:bCs/>
          <w:sz w:val="24"/>
          <w:szCs w:val="24"/>
        </w:rPr>
        <w:t xml:space="preserve"> лица с увреждания е отпусната еднократна финансова помощ за операции, постоперативно лечение, лекарства и др.</w:t>
      </w:r>
    </w:p>
    <w:p w14:paraId="7C8BADDD" w14:textId="1316AEC3" w:rsidR="00AB1AF1" w:rsidRDefault="00FF1040" w:rsidP="00AD2D21">
      <w:pPr>
        <w:widowControl w:val="0"/>
        <w:spacing w:after="0" w:line="240" w:lineRule="auto"/>
        <w:ind w:firstLine="697"/>
        <w:jc w:val="both"/>
        <w:rPr>
          <w:rFonts w:ascii="Times New Roman" w:eastAsiaTheme="majorEastAsia" w:hAnsi="Times New Roman" w:cs="Times New Roman"/>
          <w:bCs/>
          <w:sz w:val="24"/>
          <w:szCs w:val="24"/>
        </w:rPr>
      </w:pPr>
      <w:r w:rsidRPr="00FF1040">
        <w:rPr>
          <w:rFonts w:ascii="Times New Roman" w:eastAsiaTheme="majorEastAsia" w:hAnsi="Times New Roman" w:cs="Times New Roman"/>
          <w:b/>
          <w:sz w:val="24"/>
          <w:szCs w:val="24"/>
          <w:u w:val="single"/>
        </w:rPr>
        <w:t>Попово:</w:t>
      </w:r>
      <w:r w:rsidRPr="00AB1AF1">
        <w:rPr>
          <w:rFonts w:ascii="Times New Roman" w:eastAsiaTheme="majorEastAsia" w:hAnsi="Times New Roman" w:cs="Times New Roman"/>
          <w:bCs/>
          <w:sz w:val="24"/>
          <w:szCs w:val="24"/>
        </w:rPr>
        <w:t xml:space="preserve"> </w:t>
      </w:r>
      <w:r w:rsidR="00AB1AF1" w:rsidRPr="00AB1AF1">
        <w:rPr>
          <w:rFonts w:ascii="Times New Roman" w:eastAsiaTheme="majorEastAsia" w:hAnsi="Times New Roman" w:cs="Times New Roman"/>
          <w:bCs/>
          <w:sz w:val="24"/>
          <w:szCs w:val="24"/>
        </w:rPr>
        <w:t xml:space="preserve">За отчетния период </w:t>
      </w:r>
      <w:r w:rsidRPr="00FF1040">
        <w:rPr>
          <w:rFonts w:ascii="Times New Roman" w:eastAsiaTheme="majorEastAsia" w:hAnsi="Times New Roman" w:cs="Times New Roman"/>
          <w:b/>
          <w:sz w:val="24"/>
          <w:szCs w:val="24"/>
        </w:rPr>
        <w:t>10</w:t>
      </w:r>
      <w:r w:rsidRPr="00AB1AF1">
        <w:rPr>
          <w:rFonts w:ascii="Times New Roman" w:eastAsiaTheme="majorEastAsia" w:hAnsi="Times New Roman" w:cs="Times New Roman"/>
          <w:bCs/>
          <w:sz w:val="24"/>
          <w:szCs w:val="24"/>
        </w:rPr>
        <w:t xml:space="preserve"> лица с увреждания </w:t>
      </w:r>
      <w:r w:rsidR="00AB1AF1" w:rsidRPr="00AB1AF1">
        <w:rPr>
          <w:rFonts w:ascii="Times New Roman" w:eastAsiaTheme="majorEastAsia" w:hAnsi="Times New Roman" w:cs="Times New Roman"/>
          <w:bCs/>
          <w:sz w:val="24"/>
          <w:szCs w:val="24"/>
        </w:rPr>
        <w:t>са настанени в общинско жилище.</w:t>
      </w:r>
    </w:p>
    <w:p w14:paraId="18BF2FB3" w14:textId="24913459" w:rsidR="00FE2236" w:rsidRDefault="00FE2236" w:rsidP="00AD2D21">
      <w:pPr>
        <w:widowControl w:val="0"/>
        <w:spacing w:after="0" w:line="240" w:lineRule="auto"/>
        <w:ind w:firstLine="697"/>
        <w:jc w:val="both"/>
        <w:rPr>
          <w:rFonts w:ascii="Times New Roman" w:eastAsiaTheme="majorEastAsia" w:hAnsi="Times New Roman" w:cs="Times New Roman"/>
          <w:bCs/>
          <w:sz w:val="24"/>
          <w:szCs w:val="24"/>
        </w:rPr>
      </w:pPr>
      <w:r w:rsidRPr="00FF1040">
        <w:rPr>
          <w:rFonts w:ascii="Times New Roman" w:eastAsiaTheme="majorEastAsia" w:hAnsi="Times New Roman" w:cs="Times New Roman"/>
          <w:b/>
          <w:bCs/>
          <w:sz w:val="24"/>
          <w:szCs w:val="24"/>
          <w:u w:val="single"/>
        </w:rPr>
        <w:t>Раднево:</w:t>
      </w:r>
      <w:r w:rsidRPr="00FE2236">
        <w:rPr>
          <w:rFonts w:ascii="Times New Roman" w:eastAsiaTheme="majorEastAsia" w:hAnsi="Times New Roman" w:cs="Times New Roman"/>
          <w:bCs/>
          <w:sz w:val="24"/>
          <w:szCs w:val="24"/>
        </w:rPr>
        <w:t xml:space="preserve"> През период</w:t>
      </w:r>
      <w:r w:rsidR="00FF1040">
        <w:rPr>
          <w:rFonts w:ascii="Times New Roman" w:eastAsiaTheme="majorEastAsia" w:hAnsi="Times New Roman" w:cs="Times New Roman"/>
          <w:bCs/>
          <w:sz w:val="24"/>
          <w:szCs w:val="24"/>
        </w:rPr>
        <w:t>а</w:t>
      </w:r>
      <w:r w:rsidRPr="00FE2236">
        <w:rPr>
          <w:rFonts w:ascii="Times New Roman" w:eastAsiaTheme="majorEastAsia" w:hAnsi="Times New Roman" w:cs="Times New Roman"/>
          <w:bCs/>
          <w:sz w:val="24"/>
          <w:szCs w:val="24"/>
        </w:rPr>
        <w:t xml:space="preserve"> е отпусната финансова помощ на 1 лице </w:t>
      </w:r>
      <w:r w:rsidR="00FF1040">
        <w:rPr>
          <w:rFonts w:ascii="Times New Roman" w:eastAsiaTheme="majorEastAsia" w:hAnsi="Times New Roman" w:cs="Times New Roman"/>
          <w:bCs/>
          <w:sz w:val="24"/>
          <w:szCs w:val="24"/>
        </w:rPr>
        <w:t>-</w:t>
      </w:r>
      <w:r w:rsidRPr="00FE2236">
        <w:rPr>
          <w:rFonts w:ascii="Times New Roman" w:eastAsiaTheme="majorEastAsia" w:hAnsi="Times New Roman" w:cs="Times New Roman"/>
          <w:bCs/>
          <w:sz w:val="24"/>
          <w:szCs w:val="24"/>
        </w:rPr>
        <w:t xml:space="preserve"> </w:t>
      </w:r>
      <w:r w:rsidRPr="00FF1040">
        <w:rPr>
          <w:rFonts w:ascii="Times New Roman" w:eastAsiaTheme="majorEastAsia" w:hAnsi="Times New Roman" w:cs="Times New Roman"/>
          <w:b/>
          <w:sz w:val="24"/>
          <w:szCs w:val="24"/>
        </w:rPr>
        <w:t>550,00</w:t>
      </w:r>
      <w:r w:rsidRPr="00FE2236">
        <w:rPr>
          <w:rFonts w:ascii="Times New Roman" w:eastAsiaTheme="majorEastAsia" w:hAnsi="Times New Roman" w:cs="Times New Roman"/>
          <w:bCs/>
          <w:sz w:val="24"/>
          <w:szCs w:val="24"/>
        </w:rPr>
        <w:t xml:space="preserve"> евро.</w:t>
      </w:r>
    </w:p>
    <w:p w14:paraId="49F57CE6" w14:textId="58C28B58" w:rsidR="0064391B" w:rsidRPr="0064391B" w:rsidRDefault="0064391B" w:rsidP="0064391B">
      <w:pPr>
        <w:widowControl w:val="0"/>
        <w:spacing w:after="0" w:line="240" w:lineRule="auto"/>
        <w:ind w:firstLine="697"/>
        <w:jc w:val="both"/>
        <w:rPr>
          <w:rFonts w:ascii="Times New Roman" w:eastAsiaTheme="majorEastAsia" w:hAnsi="Times New Roman" w:cs="Times New Roman"/>
          <w:bCs/>
          <w:sz w:val="24"/>
          <w:szCs w:val="24"/>
        </w:rPr>
      </w:pPr>
      <w:r w:rsidRPr="0064391B">
        <w:rPr>
          <w:rFonts w:ascii="Times New Roman" w:eastAsiaTheme="majorEastAsia" w:hAnsi="Times New Roman" w:cs="Times New Roman"/>
          <w:b/>
          <w:sz w:val="24"/>
          <w:szCs w:val="24"/>
          <w:u w:val="single"/>
        </w:rPr>
        <w:t>Смядово:</w:t>
      </w:r>
      <w:r w:rsidRPr="0064391B">
        <w:rPr>
          <w:rFonts w:ascii="Times New Roman" w:eastAsiaTheme="majorEastAsia" w:hAnsi="Times New Roman" w:cs="Times New Roman"/>
          <w:bCs/>
          <w:sz w:val="24"/>
          <w:szCs w:val="24"/>
        </w:rPr>
        <w:t xml:space="preserve"> </w:t>
      </w:r>
      <w:r>
        <w:rPr>
          <w:rFonts w:ascii="Times New Roman" w:eastAsiaTheme="majorEastAsia" w:hAnsi="Times New Roman" w:cs="Times New Roman"/>
          <w:bCs/>
          <w:sz w:val="24"/>
          <w:szCs w:val="24"/>
        </w:rPr>
        <w:t>З</w:t>
      </w:r>
      <w:r w:rsidRPr="0064391B">
        <w:rPr>
          <w:rFonts w:ascii="Times New Roman" w:eastAsiaTheme="majorEastAsia" w:hAnsi="Times New Roman" w:cs="Times New Roman"/>
          <w:bCs/>
          <w:sz w:val="24"/>
          <w:szCs w:val="24"/>
        </w:rPr>
        <w:t xml:space="preserve">а отчетения период са отпуснати </w:t>
      </w:r>
      <w:r w:rsidRPr="0064391B">
        <w:rPr>
          <w:rFonts w:ascii="Times New Roman" w:eastAsiaTheme="majorEastAsia" w:hAnsi="Times New Roman" w:cs="Times New Roman"/>
          <w:b/>
          <w:sz w:val="24"/>
          <w:szCs w:val="24"/>
        </w:rPr>
        <w:t>7</w:t>
      </w:r>
      <w:r w:rsidRPr="0064391B">
        <w:rPr>
          <w:rFonts w:ascii="Times New Roman" w:eastAsiaTheme="majorEastAsia" w:hAnsi="Times New Roman" w:cs="Times New Roman"/>
          <w:bCs/>
          <w:sz w:val="24"/>
          <w:szCs w:val="24"/>
        </w:rPr>
        <w:t xml:space="preserve"> еднократни финансови помощи за лечение, от които </w:t>
      </w:r>
      <w:r w:rsidRPr="0064391B">
        <w:rPr>
          <w:rFonts w:ascii="Times New Roman" w:eastAsiaTheme="majorEastAsia" w:hAnsi="Times New Roman" w:cs="Times New Roman"/>
          <w:b/>
          <w:sz w:val="24"/>
          <w:szCs w:val="24"/>
        </w:rPr>
        <w:t>4</w:t>
      </w:r>
      <w:r w:rsidRPr="0064391B">
        <w:rPr>
          <w:rFonts w:ascii="Times New Roman" w:eastAsiaTheme="majorEastAsia" w:hAnsi="Times New Roman" w:cs="Times New Roman"/>
          <w:bCs/>
          <w:sz w:val="24"/>
          <w:szCs w:val="24"/>
        </w:rPr>
        <w:t xml:space="preserve"> лица са с трайни увреждания на обща стойност </w:t>
      </w:r>
      <w:r w:rsidRPr="0064391B">
        <w:rPr>
          <w:rFonts w:ascii="Times New Roman" w:eastAsiaTheme="majorEastAsia" w:hAnsi="Times New Roman" w:cs="Times New Roman"/>
          <w:b/>
          <w:sz w:val="24"/>
          <w:szCs w:val="24"/>
        </w:rPr>
        <w:t>2 229</w:t>
      </w:r>
      <w:r w:rsidRPr="0064391B">
        <w:rPr>
          <w:rFonts w:ascii="Times New Roman" w:eastAsiaTheme="majorEastAsia" w:hAnsi="Times New Roman" w:cs="Times New Roman"/>
          <w:bCs/>
          <w:sz w:val="24"/>
          <w:szCs w:val="24"/>
        </w:rPr>
        <w:t xml:space="preserve"> </w:t>
      </w:r>
      <w:r>
        <w:rPr>
          <w:rFonts w:ascii="Times New Roman" w:eastAsiaTheme="majorEastAsia" w:hAnsi="Times New Roman" w:cs="Times New Roman"/>
          <w:bCs/>
          <w:sz w:val="24"/>
          <w:szCs w:val="24"/>
        </w:rPr>
        <w:t>евро</w:t>
      </w:r>
      <w:r w:rsidRPr="0064391B">
        <w:rPr>
          <w:rFonts w:ascii="Times New Roman" w:eastAsiaTheme="majorEastAsia" w:hAnsi="Times New Roman" w:cs="Times New Roman"/>
          <w:bCs/>
          <w:sz w:val="24"/>
          <w:szCs w:val="24"/>
        </w:rPr>
        <w:t>.</w:t>
      </w:r>
    </w:p>
    <w:p w14:paraId="5B5D08B4" w14:textId="7FE17D20" w:rsidR="0064391B" w:rsidRDefault="0064391B" w:rsidP="0064391B">
      <w:pPr>
        <w:widowControl w:val="0"/>
        <w:spacing w:after="0" w:line="240" w:lineRule="auto"/>
        <w:ind w:firstLine="697"/>
        <w:jc w:val="both"/>
        <w:rPr>
          <w:rFonts w:ascii="Times New Roman" w:eastAsiaTheme="majorEastAsia" w:hAnsi="Times New Roman" w:cs="Times New Roman"/>
          <w:bCs/>
          <w:sz w:val="24"/>
          <w:szCs w:val="24"/>
        </w:rPr>
      </w:pPr>
      <w:r>
        <w:rPr>
          <w:rFonts w:ascii="Times New Roman" w:eastAsiaTheme="majorEastAsia" w:hAnsi="Times New Roman" w:cs="Times New Roman"/>
          <w:bCs/>
          <w:sz w:val="24"/>
          <w:szCs w:val="24"/>
        </w:rPr>
        <w:t>О</w:t>
      </w:r>
      <w:r w:rsidRPr="0064391B">
        <w:rPr>
          <w:rFonts w:ascii="Times New Roman" w:eastAsiaTheme="majorEastAsia" w:hAnsi="Times New Roman" w:cs="Times New Roman"/>
          <w:bCs/>
          <w:sz w:val="24"/>
          <w:szCs w:val="24"/>
        </w:rPr>
        <w:t xml:space="preserve">сигурява </w:t>
      </w:r>
      <w:r>
        <w:rPr>
          <w:rFonts w:ascii="Times New Roman" w:eastAsiaTheme="majorEastAsia" w:hAnsi="Times New Roman" w:cs="Times New Roman"/>
          <w:bCs/>
          <w:sz w:val="24"/>
          <w:szCs w:val="24"/>
        </w:rPr>
        <w:t xml:space="preserve">се </w:t>
      </w:r>
      <w:r w:rsidRPr="0064391B">
        <w:rPr>
          <w:rFonts w:ascii="Times New Roman" w:eastAsiaTheme="majorEastAsia" w:hAnsi="Times New Roman" w:cs="Times New Roman"/>
          <w:bCs/>
          <w:sz w:val="24"/>
          <w:szCs w:val="24"/>
        </w:rPr>
        <w:t>транспорт на служители от ДСП</w:t>
      </w:r>
      <w:r>
        <w:rPr>
          <w:rFonts w:ascii="Times New Roman" w:eastAsiaTheme="majorEastAsia" w:hAnsi="Times New Roman" w:cs="Times New Roman"/>
          <w:bCs/>
          <w:sz w:val="24"/>
          <w:szCs w:val="24"/>
        </w:rPr>
        <w:t xml:space="preserve"> за</w:t>
      </w:r>
      <w:r w:rsidRPr="0064391B">
        <w:rPr>
          <w:rFonts w:ascii="Times New Roman" w:eastAsiaTheme="majorEastAsia" w:hAnsi="Times New Roman" w:cs="Times New Roman"/>
          <w:bCs/>
          <w:sz w:val="24"/>
          <w:szCs w:val="24"/>
        </w:rPr>
        <w:t xml:space="preserve"> посе</w:t>
      </w:r>
      <w:r>
        <w:rPr>
          <w:rFonts w:ascii="Times New Roman" w:eastAsiaTheme="majorEastAsia" w:hAnsi="Times New Roman" w:cs="Times New Roman"/>
          <w:bCs/>
          <w:sz w:val="24"/>
          <w:szCs w:val="24"/>
        </w:rPr>
        <w:t>щение</w:t>
      </w:r>
      <w:r w:rsidRPr="0064391B">
        <w:rPr>
          <w:rFonts w:ascii="Times New Roman" w:eastAsiaTheme="majorEastAsia" w:hAnsi="Times New Roman" w:cs="Times New Roman"/>
          <w:bCs/>
          <w:sz w:val="24"/>
          <w:szCs w:val="24"/>
        </w:rPr>
        <w:t xml:space="preserve"> на място </w:t>
      </w:r>
      <w:r>
        <w:rPr>
          <w:rFonts w:ascii="Times New Roman" w:eastAsiaTheme="majorEastAsia" w:hAnsi="Times New Roman" w:cs="Times New Roman"/>
          <w:bCs/>
          <w:sz w:val="24"/>
          <w:szCs w:val="24"/>
        </w:rPr>
        <w:t xml:space="preserve">на </w:t>
      </w:r>
      <w:r w:rsidRPr="0064391B">
        <w:rPr>
          <w:rFonts w:ascii="Times New Roman" w:eastAsiaTheme="majorEastAsia" w:hAnsi="Times New Roman" w:cs="Times New Roman"/>
          <w:bCs/>
          <w:sz w:val="24"/>
          <w:szCs w:val="24"/>
        </w:rPr>
        <w:t>лица и семейства, които желаят да кандидатстват за целева помощ за отопление на основание Наредба РД-О7/5 от 16.05.2008 г.</w:t>
      </w:r>
    </w:p>
    <w:p w14:paraId="080BC31C" w14:textId="3789FA6B" w:rsidR="004B27AE" w:rsidRPr="004B27AE" w:rsidRDefault="004B27AE" w:rsidP="004B27AE">
      <w:pPr>
        <w:widowControl w:val="0"/>
        <w:spacing w:after="0" w:line="240" w:lineRule="auto"/>
        <w:ind w:firstLine="697"/>
        <w:jc w:val="both"/>
        <w:rPr>
          <w:rFonts w:ascii="Times New Roman" w:eastAsiaTheme="majorEastAsia" w:hAnsi="Times New Roman" w:cs="Times New Roman"/>
          <w:bCs/>
          <w:sz w:val="24"/>
          <w:szCs w:val="24"/>
        </w:rPr>
      </w:pPr>
      <w:r w:rsidRPr="00FF1040">
        <w:rPr>
          <w:rFonts w:ascii="Times New Roman" w:eastAsiaTheme="majorEastAsia" w:hAnsi="Times New Roman" w:cs="Times New Roman"/>
          <w:b/>
          <w:bCs/>
          <w:sz w:val="24"/>
          <w:szCs w:val="24"/>
          <w:u w:val="single"/>
        </w:rPr>
        <w:t>Черноочене:</w:t>
      </w:r>
      <w:r w:rsidRPr="004B27AE">
        <w:rPr>
          <w:rFonts w:ascii="Times New Roman" w:eastAsiaTheme="majorEastAsia" w:hAnsi="Times New Roman" w:cs="Times New Roman"/>
          <w:bCs/>
          <w:sz w:val="24"/>
          <w:szCs w:val="24"/>
        </w:rPr>
        <w:t xml:space="preserve"> Отпусната е месечна финансова подкрепа по реда на чл. 70 от </w:t>
      </w:r>
      <w:r w:rsidR="00FF1040">
        <w:rPr>
          <w:rFonts w:ascii="Times New Roman" w:eastAsiaTheme="majorEastAsia" w:hAnsi="Times New Roman" w:cs="Times New Roman"/>
          <w:bCs/>
          <w:sz w:val="24"/>
          <w:szCs w:val="24"/>
        </w:rPr>
        <w:t>ЗХУ</w:t>
      </w:r>
      <w:r w:rsidRPr="004B27AE">
        <w:rPr>
          <w:rFonts w:ascii="Times New Roman" w:eastAsiaTheme="majorEastAsia" w:hAnsi="Times New Roman" w:cs="Times New Roman"/>
          <w:bCs/>
          <w:sz w:val="24"/>
          <w:szCs w:val="24"/>
        </w:rPr>
        <w:t xml:space="preserve"> на </w:t>
      </w:r>
      <w:r w:rsidRPr="00FF1040">
        <w:rPr>
          <w:rFonts w:ascii="Times New Roman" w:eastAsiaTheme="majorEastAsia" w:hAnsi="Times New Roman" w:cs="Times New Roman"/>
          <w:b/>
          <w:sz w:val="24"/>
          <w:szCs w:val="24"/>
        </w:rPr>
        <w:t>338</w:t>
      </w:r>
      <w:r w:rsidRPr="004B27AE">
        <w:rPr>
          <w:rFonts w:ascii="Times New Roman" w:eastAsiaTheme="majorEastAsia" w:hAnsi="Times New Roman" w:cs="Times New Roman"/>
          <w:bCs/>
          <w:sz w:val="24"/>
          <w:szCs w:val="24"/>
        </w:rPr>
        <w:t xml:space="preserve"> лица. Дейността се извършва от ДСП–Кърджали.</w:t>
      </w:r>
    </w:p>
    <w:p w14:paraId="0DF3AD63" w14:textId="4358BDED" w:rsidR="004B27AE" w:rsidRDefault="004B27AE" w:rsidP="004B27AE">
      <w:pPr>
        <w:widowControl w:val="0"/>
        <w:spacing w:after="0" w:line="240" w:lineRule="auto"/>
        <w:ind w:firstLine="697"/>
        <w:jc w:val="both"/>
        <w:rPr>
          <w:rFonts w:ascii="Times New Roman" w:eastAsiaTheme="majorEastAsia" w:hAnsi="Times New Roman" w:cs="Times New Roman"/>
          <w:bCs/>
          <w:sz w:val="24"/>
          <w:szCs w:val="24"/>
        </w:rPr>
      </w:pPr>
      <w:r w:rsidRPr="004B27AE">
        <w:rPr>
          <w:rFonts w:ascii="Times New Roman" w:eastAsiaTheme="majorEastAsia" w:hAnsi="Times New Roman" w:cs="Times New Roman"/>
          <w:bCs/>
          <w:sz w:val="24"/>
          <w:szCs w:val="24"/>
        </w:rPr>
        <w:t xml:space="preserve">Изготвени са </w:t>
      </w:r>
      <w:r w:rsidRPr="00FF1040">
        <w:rPr>
          <w:rFonts w:ascii="Times New Roman" w:eastAsiaTheme="majorEastAsia" w:hAnsi="Times New Roman" w:cs="Times New Roman"/>
          <w:b/>
          <w:sz w:val="24"/>
          <w:szCs w:val="24"/>
        </w:rPr>
        <w:t>345</w:t>
      </w:r>
      <w:r w:rsidRPr="004B27AE">
        <w:rPr>
          <w:rFonts w:ascii="Times New Roman" w:eastAsiaTheme="majorEastAsia" w:hAnsi="Times New Roman" w:cs="Times New Roman"/>
          <w:bCs/>
          <w:sz w:val="24"/>
          <w:szCs w:val="24"/>
        </w:rPr>
        <w:t xml:space="preserve"> индивидуални оценки на потребностите на хора с увреждания.</w:t>
      </w:r>
    </w:p>
    <w:p w14:paraId="7D506C22" w14:textId="576BDB22" w:rsidR="009B7F7C" w:rsidRPr="00B069A6" w:rsidRDefault="009B7F7C" w:rsidP="00AD2D21">
      <w:pPr>
        <w:widowControl w:val="0"/>
        <w:spacing w:after="0" w:line="240" w:lineRule="auto"/>
        <w:ind w:firstLine="697"/>
        <w:jc w:val="both"/>
        <w:rPr>
          <w:rFonts w:ascii="Times New Roman" w:eastAsiaTheme="majorEastAsia" w:hAnsi="Times New Roman" w:cs="Times New Roman"/>
          <w:bCs/>
          <w:sz w:val="24"/>
          <w:szCs w:val="24"/>
        </w:rPr>
      </w:pPr>
      <w:r w:rsidRPr="00FF1040">
        <w:rPr>
          <w:rFonts w:ascii="Times New Roman" w:eastAsiaTheme="majorEastAsia" w:hAnsi="Times New Roman" w:cs="Times New Roman"/>
          <w:b/>
          <w:bCs/>
          <w:sz w:val="24"/>
          <w:szCs w:val="24"/>
          <w:u w:val="single"/>
        </w:rPr>
        <w:t>Шумен:</w:t>
      </w:r>
      <w:r w:rsidRPr="009B7F7C">
        <w:rPr>
          <w:rFonts w:ascii="Times New Roman" w:eastAsiaTheme="majorEastAsia" w:hAnsi="Times New Roman" w:cs="Times New Roman"/>
          <w:bCs/>
          <w:sz w:val="24"/>
          <w:szCs w:val="24"/>
        </w:rPr>
        <w:t xml:space="preserve"> </w:t>
      </w:r>
      <w:r w:rsidR="00FF1040" w:rsidRPr="00FF1040">
        <w:rPr>
          <w:rFonts w:ascii="Times New Roman" w:eastAsiaTheme="majorEastAsia" w:hAnsi="Times New Roman" w:cs="Times New Roman"/>
          <w:b/>
          <w:sz w:val="24"/>
          <w:szCs w:val="24"/>
        </w:rPr>
        <w:t>44</w:t>
      </w:r>
      <w:r w:rsidRPr="009B7F7C">
        <w:rPr>
          <w:rFonts w:ascii="Times New Roman" w:eastAsiaTheme="majorEastAsia" w:hAnsi="Times New Roman" w:cs="Times New Roman"/>
          <w:bCs/>
          <w:sz w:val="24"/>
          <w:szCs w:val="24"/>
        </w:rPr>
        <w:t xml:space="preserve"> семейства, настанени в общински жилища</w:t>
      </w:r>
      <w:r w:rsidR="00FF1040">
        <w:rPr>
          <w:rFonts w:ascii="Times New Roman" w:eastAsiaTheme="majorEastAsia" w:hAnsi="Times New Roman" w:cs="Times New Roman"/>
          <w:bCs/>
          <w:sz w:val="24"/>
          <w:szCs w:val="24"/>
        </w:rPr>
        <w:t>,</w:t>
      </w:r>
      <w:r w:rsidRPr="009B7F7C">
        <w:rPr>
          <w:rFonts w:ascii="Times New Roman" w:eastAsiaTheme="majorEastAsia" w:hAnsi="Times New Roman" w:cs="Times New Roman"/>
          <w:bCs/>
          <w:sz w:val="24"/>
          <w:szCs w:val="24"/>
        </w:rPr>
        <w:t xml:space="preserve"> като крайно нуждаещи се получават месечна целева помощ на заплащане на наема от </w:t>
      </w:r>
      <w:r w:rsidR="00FF1040">
        <w:rPr>
          <w:rFonts w:ascii="Times New Roman" w:eastAsiaTheme="majorEastAsia" w:hAnsi="Times New Roman" w:cs="Times New Roman"/>
          <w:bCs/>
          <w:sz w:val="24"/>
          <w:szCs w:val="24"/>
        </w:rPr>
        <w:t>ДСП-</w:t>
      </w:r>
      <w:r w:rsidRPr="009B7F7C">
        <w:rPr>
          <w:rFonts w:ascii="Times New Roman" w:eastAsiaTheme="majorEastAsia" w:hAnsi="Times New Roman" w:cs="Times New Roman"/>
          <w:bCs/>
          <w:sz w:val="24"/>
          <w:szCs w:val="24"/>
        </w:rPr>
        <w:t>Шумен.</w:t>
      </w:r>
    </w:p>
    <w:p w14:paraId="5315C35A" w14:textId="77777777" w:rsidR="007B2932" w:rsidRDefault="006346DD" w:rsidP="00937079">
      <w:pPr>
        <w:widowControl w:val="0"/>
        <w:spacing w:after="0" w:line="240" w:lineRule="auto"/>
        <w:ind w:firstLine="697"/>
        <w:jc w:val="both"/>
        <w:rPr>
          <w:rFonts w:ascii="Times New Roman" w:eastAsiaTheme="majorEastAsia" w:hAnsi="Times New Roman" w:cs="Times New Roman"/>
          <w:b/>
          <w:bCs/>
          <w:sz w:val="24"/>
          <w:szCs w:val="24"/>
        </w:rPr>
      </w:pPr>
      <w:r>
        <w:rPr>
          <w:rFonts w:ascii="Times New Roman" w:eastAsiaTheme="majorEastAsia" w:hAnsi="Times New Roman" w:cs="Times New Roman"/>
          <w:b/>
          <w:bCs/>
          <w:sz w:val="24"/>
          <w:szCs w:val="24"/>
        </w:rPr>
        <w:tab/>
      </w:r>
      <w:r>
        <w:rPr>
          <w:rFonts w:ascii="Times New Roman" w:eastAsiaTheme="majorEastAsia" w:hAnsi="Times New Roman" w:cs="Times New Roman"/>
          <w:b/>
          <w:bCs/>
          <w:sz w:val="24"/>
          <w:szCs w:val="24"/>
        </w:rPr>
        <w:tab/>
      </w:r>
    </w:p>
    <w:p w14:paraId="7D373F4B" w14:textId="63A1D92F" w:rsidR="00B95793" w:rsidRPr="00937079" w:rsidRDefault="00B95793" w:rsidP="007B2932">
      <w:pPr>
        <w:widowControl w:val="0"/>
        <w:spacing w:after="0" w:line="240" w:lineRule="auto"/>
        <w:ind w:firstLine="697"/>
        <w:jc w:val="center"/>
        <w:rPr>
          <w:rFonts w:ascii="Times New Roman" w:hAnsi="Times New Roman" w:cs="Times New Roman"/>
          <w:sz w:val="24"/>
          <w:szCs w:val="24"/>
        </w:rPr>
      </w:pPr>
      <w:r w:rsidRPr="00B95793">
        <w:rPr>
          <w:rFonts w:ascii="Times New Roman" w:hAnsi="Times New Roman" w:cs="Times New Roman"/>
          <w:b/>
          <w:bCs/>
          <w:sz w:val="24"/>
          <w:szCs w:val="24"/>
        </w:rPr>
        <w:t>Чл. 30. Участие в културния живот, почивка, свободно време и спорт</w:t>
      </w:r>
    </w:p>
    <w:p w14:paraId="7FFD0DDF" w14:textId="77777777" w:rsidR="00E145B8" w:rsidRDefault="00B95793" w:rsidP="005D540E">
      <w:pPr>
        <w:spacing w:after="0" w:line="240" w:lineRule="auto"/>
        <w:jc w:val="both"/>
        <w:rPr>
          <w:rFonts w:ascii="Times New Roman" w:hAnsi="Times New Roman" w:cs="Times New Roman"/>
          <w:b/>
          <w:bCs/>
          <w:sz w:val="24"/>
          <w:szCs w:val="24"/>
        </w:rPr>
      </w:pPr>
      <w:r w:rsidRPr="00B95793">
        <w:rPr>
          <w:rFonts w:ascii="Times New Roman" w:hAnsi="Times New Roman" w:cs="Times New Roman"/>
          <w:b/>
          <w:bCs/>
          <w:sz w:val="24"/>
          <w:szCs w:val="24"/>
        </w:rPr>
        <w:tab/>
      </w:r>
    </w:p>
    <w:p w14:paraId="322AC37D" w14:textId="174F6430" w:rsidR="00937079" w:rsidRPr="00937079" w:rsidRDefault="00B95793" w:rsidP="00937079">
      <w:pPr>
        <w:spacing w:after="0" w:line="240" w:lineRule="auto"/>
        <w:ind w:firstLine="567"/>
        <w:jc w:val="both"/>
        <w:rPr>
          <w:rFonts w:ascii="Times New Roman" w:hAnsi="Times New Roman" w:cs="Times New Roman"/>
          <w:b/>
          <w:bCs/>
          <w:sz w:val="24"/>
          <w:szCs w:val="24"/>
        </w:rPr>
      </w:pPr>
      <w:r w:rsidRPr="00B95793">
        <w:rPr>
          <w:rFonts w:ascii="Times New Roman" w:hAnsi="Times New Roman" w:cs="Times New Roman"/>
          <w:b/>
          <w:bCs/>
          <w:sz w:val="24"/>
          <w:szCs w:val="24"/>
          <w:u w:val="single"/>
        </w:rPr>
        <w:t>Министерство на културата:</w:t>
      </w:r>
      <w:r w:rsidR="00CD3B4F" w:rsidRPr="004E0572">
        <w:rPr>
          <w:rFonts w:ascii="Times New Roman" w:hAnsi="Times New Roman" w:cs="Times New Roman"/>
          <w:b/>
          <w:bCs/>
          <w:sz w:val="24"/>
          <w:szCs w:val="24"/>
        </w:rPr>
        <w:t xml:space="preserve"> </w:t>
      </w:r>
      <w:r w:rsidR="00937079" w:rsidRPr="00937079">
        <w:rPr>
          <w:rFonts w:ascii="Times New Roman" w:hAnsi="Times New Roman" w:cs="Times New Roman"/>
          <w:sz w:val="24"/>
          <w:szCs w:val="24"/>
        </w:rPr>
        <w:t>Информация за изпълнени политики в областта на правата на хората с увреждания за първото шестмесечие на 2026 г.</w:t>
      </w:r>
      <w:r w:rsidR="00937079">
        <w:rPr>
          <w:rFonts w:ascii="Times New Roman" w:hAnsi="Times New Roman" w:cs="Times New Roman"/>
          <w:b/>
          <w:bCs/>
          <w:sz w:val="24"/>
          <w:szCs w:val="24"/>
        </w:rPr>
        <w:t>:</w:t>
      </w:r>
      <w:r w:rsidR="00937079" w:rsidRPr="00937079">
        <w:rPr>
          <w:rFonts w:ascii="Times New Roman" w:hAnsi="Times New Roman" w:cs="Times New Roman"/>
          <w:b/>
          <w:bCs/>
          <w:sz w:val="24"/>
          <w:szCs w:val="24"/>
        </w:rPr>
        <w:tab/>
      </w:r>
    </w:p>
    <w:p w14:paraId="2D9A5EB0" w14:textId="6CA76C74" w:rsidR="00937079" w:rsidRPr="00937079" w:rsidRDefault="00937079" w:rsidP="00937079">
      <w:pPr>
        <w:spacing w:after="0" w:line="240" w:lineRule="auto"/>
        <w:ind w:firstLine="567"/>
        <w:jc w:val="both"/>
        <w:rPr>
          <w:rFonts w:ascii="Times New Roman" w:hAnsi="Times New Roman" w:cs="Times New Roman"/>
          <w:b/>
          <w:bCs/>
          <w:sz w:val="24"/>
          <w:szCs w:val="24"/>
          <w:u w:val="single"/>
        </w:rPr>
      </w:pPr>
      <w:r w:rsidRPr="00937079">
        <w:rPr>
          <w:rFonts w:ascii="Times New Roman" w:hAnsi="Times New Roman" w:cs="Times New Roman"/>
          <w:b/>
          <w:bCs/>
          <w:sz w:val="24"/>
          <w:szCs w:val="24"/>
          <w:u w:val="single"/>
        </w:rPr>
        <w:t>Училища</w:t>
      </w:r>
      <w:r>
        <w:rPr>
          <w:rFonts w:ascii="Times New Roman" w:hAnsi="Times New Roman" w:cs="Times New Roman"/>
          <w:b/>
          <w:bCs/>
          <w:sz w:val="24"/>
          <w:szCs w:val="24"/>
          <w:u w:val="single"/>
        </w:rPr>
        <w:t>:</w:t>
      </w:r>
    </w:p>
    <w:p w14:paraId="626FEE14" w14:textId="24F8AF21" w:rsidR="00937079" w:rsidRPr="00937079" w:rsidRDefault="00937079" w:rsidP="00937079">
      <w:pPr>
        <w:spacing w:after="0" w:line="240" w:lineRule="auto"/>
        <w:ind w:firstLine="567"/>
        <w:jc w:val="both"/>
        <w:rPr>
          <w:rFonts w:ascii="Times New Roman" w:hAnsi="Times New Roman" w:cs="Times New Roman"/>
          <w:sz w:val="24"/>
          <w:szCs w:val="24"/>
        </w:rPr>
      </w:pPr>
      <w:r w:rsidRPr="00937079">
        <w:rPr>
          <w:rFonts w:ascii="Times New Roman" w:hAnsi="Times New Roman" w:cs="Times New Roman"/>
          <w:b/>
          <w:bCs/>
          <w:sz w:val="24"/>
          <w:szCs w:val="24"/>
        </w:rPr>
        <w:t>Национално училище по изкуствата "Панайот Пипков"–Плевен</w:t>
      </w:r>
      <w:r>
        <w:rPr>
          <w:rFonts w:ascii="Times New Roman" w:hAnsi="Times New Roman" w:cs="Times New Roman"/>
          <w:b/>
          <w:bCs/>
          <w:sz w:val="24"/>
          <w:szCs w:val="24"/>
        </w:rPr>
        <w:t xml:space="preserve">: </w:t>
      </w:r>
      <w:r>
        <w:rPr>
          <w:rFonts w:ascii="Times New Roman" w:hAnsi="Times New Roman" w:cs="Times New Roman"/>
          <w:sz w:val="24"/>
          <w:szCs w:val="24"/>
        </w:rPr>
        <w:t>О</w:t>
      </w:r>
      <w:r w:rsidRPr="00937079">
        <w:rPr>
          <w:rFonts w:ascii="Times New Roman" w:hAnsi="Times New Roman" w:cs="Times New Roman"/>
          <w:sz w:val="24"/>
          <w:szCs w:val="24"/>
        </w:rPr>
        <w:t xml:space="preserve">тпуснати  средства от </w:t>
      </w:r>
      <w:r>
        <w:rPr>
          <w:rFonts w:ascii="Times New Roman" w:hAnsi="Times New Roman" w:cs="Times New Roman"/>
          <w:sz w:val="24"/>
          <w:szCs w:val="24"/>
        </w:rPr>
        <w:t>МОН</w:t>
      </w:r>
      <w:r w:rsidRPr="00937079">
        <w:rPr>
          <w:rFonts w:ascii="Times New Roman" w:hAnsi="Times New Roman" w:cs="Times New Roman"/>
          <w:sz w:val="24"/>
          <w:szCs w:val="24"/>
        </w:rPr>
        <w:t xml:space="preserve"> по Модул</w:t>
      </w:r>
      <w:r w:rsidR="004C52AD">
        <w:rPr>
          <w:rFonts w:ascii="Times New Roman" w:hAnsi="Times New Roman" w:cs="Times New Roman"/>
          <w:sz w:val="24"/>
          <w:szCs w:val="24"/>
        </w:rPr>
        <w:t xml:space="preserve"> </w:t>
      </w:r>
      <w:r w:rsidRPr="00937079">
        <w:rPr>
          <w:rFonts w:ascii="Times New Roman" w:hAnsi="Times New Roman" w:cs="Times New Roman"/>
          <w:sz w:val="24"/>
          <w:szCs w:val="24"/>
        </w:rPr>
        <w:t xml:space="preserve">3 </w:t>
      </w:r>
      <w:r w:rsidRPr="004C52AD">
        <w:rPr>
          <w:rFonts w:ascii="Times New Roman" w:hAnsi="Times New Roman" w:cs="Times New Roman"/>
          <w:b/>
          <w:bCs/>
          <w:sz w:val="24"/>
          <w:szCs w:val="24"/>
        </w:rPr>
        <w:t>„Създаване на достъпна архитектурна среда“</w:t>
      </w:r>
      <w:r w:rsidRPr="00937079">
        <w:rPr>
          <w:rFonts w:ascii="Times New Roman" w:hAnsi="Times New Roman" w:cs="Times New Roman"/>
          <w:sz w:val="24"/>
          <w:szCs w:val="24"/>
        </w:rPr>
        <w:t xml:space="preserve"> от </w:t>
      </w:r>
      <w:r w:rsidR="004C52AD">
        <w:rPr>
          <w:rFonts w:ascii="Times New Roman" w:hAnsi="Times New Roman" w:cs="Times New Roman"/>
          <w:sz w:val="24"/>
          <w:szCs w:val="24"/>
        </w:rPr>
        <w:t>НП</w:t>
      </w:r>
      <w:r w:rsidRPr="00937079">
        <w:rPr>
          <w:rFonts w:ascii="Times New Roman" w:hAnsi="Times New Roman" w:cs="Times New Roman"/>
          <w:sz w:val="24"/>
          <w:szCs w:val="24"/>
        </w:rPr>
        <w:t xml:space="preserve"> „Осигуряване на съвременна  сигурна и достъпна архитектурна среда“  за ремонт на инфраструктура на стойност </w:t>
      </w:r>
      <w:r w:rsidRPr="004C52AD">
        <w:rPr>
          <w:rFonts w:ascii="Times New Roman" w:hAnsi="Times New Roman" w:cs="Times New Roman"/>
          <w:b/>
          <w:bCs/>
          <w:sz w:val="24"/>
          <w:szCs w:val="24"/>
        </w:rPr>
        <w:t>9</w:t>
      </w:r>
      <w:r w:rsidR="004C52AD" w:rsidRPr="004C52AD">
        <w:rPr>
          <w:rFonts w:ascii="Times New Roman" w:hAnsi="Times New Roman" w:cs="Times New Roman"/>
          <w:b/>
          <w:bCs/>
          <w:sz w:val="24"/>
          <w:szCs w:val="24"/>
        </w:rPr>
        <w:t xml:space="preserve"> </w:t>
      </w:r>
      <w:r w:rsidRPr="004C52AD">
        <w:rPr>
          <w:rFonts w:ascii="Times New Roman" w:hAnsi="Times New Roman" w:cs="Times New Roman"/>
          <w:b/>
          <w:bCs/>
          <w:sz w:val="24"/>
          <w:szCs w:val="24"/>
        </w:rPr>
        <w:t>700</w:t>
      </w:r>
      <w:r w:rsidRPr="00937079">
        <w:rPr>
          <w:rFonts w:ascii="Times New Roman" w:hAnsi="Times New Roman" w:cs="Times New Roman"/>
          <w:sz w:val="24"/>
          <w:szCs w:val="24"/>
        </w:rPr>
        <w:t xml:space="preserve"> евро с ДДС.</w:t>
      </w:r>
      <w:r w:rsidRPr="00937079">
        <w:rPr>
          <w:rFonts w:ascii="Times New Roman" w:hAnsi="Times New Roman" w:cs="Times New Roman"/>
          <w:sz w:val="24"/>
          <w:szCs w:val="24"/>
        </w:rPr>
        <w:tab/>
        <w:t>СМР предстои да завършат до края на 2026.</w:t>
      </w:r>
    </w:p>
    <w:p w14:paraId="4CA2779A" w14:textId="6AE6C48D" w:rsidR="00937079" w:rsidRPr="007B2932" w:rsidRDefault="00937079" w:rsidP="00937079">
      <w:pPr>
        <w:spacing w:after="0" w:line="240" w:lineRule="auto"/>
        <w:ind w:firstLine="567"/>
        <w:jc w:val="both"/>
        <w:rPr>
          <w:rFonts w:ascii="Times New Roman" w:hAnsi="Times New Roman" w:cs="Times New Roman"/>
          <w:sz w:val="24"/>
          <w:szCs w:val="24"/>
        </w:rPr>
      </w:pPr>
      <w:r w:rsidRPr="00937079">
        <w:rPr>
          <w:rFonts w:ascii="Times New Roman" w:hAnsi="Times New Roman" w:cs="Times New Roman"/>
          <w:b/>
          <w:bCs/>
          <w:sz w:val="24"/>
          <w:szCs w:val="24"/>
        </w:rPr>
        <w:t>Национално училище за музикални и сценични изкуства "Христина Морфова"– Стара Загора</w:t>
      </w:r>
      <w:r w:rsidR="007B2932">
        <w:rPr>
          <w:rFonts w:ascii="Times New Roman" w:hAnsi="Times New Roman" w:cs="Times New Roman"/>
          <w:b/>
          <w:bCs/>
          <w:sz w:val="24"/>
          <w:szCs w:val="24"/>
        </w:rPr>
        <w:t xml:space="preserve">: </w:t>
      </w:r>
      <w:r w:rsidRPr="007B2932">
        <w:rPr>
          <w:rFonts w:ascii="Times New Roman" w:hAnsi="Times New Roman" w:cs="Times New Roman"/>
          <w:sz w:val="24"/>
          <w:szCs w:val="24"/>
        </w:rPr>
        <w:t xml:space="preserve">Обучават се </w:t>
      </w:r>
      <w:r w:rsidRPr="007B2932">
        <w:rPr>
          <w:rFonts w:ascii="Times New Roman" w:hAnsi="Times New Roman" w:cs="Times New Roman"/>
          <w:b/>
          <w:bCs/>
          <w:sz w:val="24"/>
          <w:szCs w:val="24"/>
        </w:rPr>
        <w:t xml:space="preserve">7 </w:t>
      </w:r>
      <w:r w:rsidRPr="007B2932">
        <w:rPr>
          <w:rFonts w:ascii="Times New Roman" w:hAnsi="Times New Roman" w:cs="Times New Roman"/>
          <w:sz w:val="24"/>
          <w:szCs w:val="24"/>
        </w:rPr>
        <w:t>деца със СОП за които е осигурена подкрепа за приобщаващо образование с ресурсен учител и индивидуален подход спрямо техните потребности</w:t>
      </w:r>
      <w:r w:rsidR="007B2932">
        <w:rPr>
          <w:rFonts w:ascii="Times New Roman" w:hAnsi="Times New Roman" w:cs="Times New Roman"/>
          <w:sz w:val="24"/>
          <w:szCs w:val="24"/>
        </w:rPr>
        <w:t>.</w:t>
      </w:r>
      <w:r w:rsidRPr="007B2932">
        <w:rPr>
          <w:rFonts w:ascii="Times New Roman" w:hAnsi="Times New Roman" w:cs="Times New Roman"/>
          <w:sz w:val="24"/>
          <w:szCs w:val="24"/>
        </w:rPr>
        <w:tab/>
      </w:r>
    </w:p>
    <w:p w14:paraId="3EDD3DFC" w14:textId="0620752D" w:rsidR="00937079" w:rsidRPr="007B2932" w:rsidRDefault="00937079" w:rsidP="00937079">
      <w:pPr>
        <w:spacing w:after="0" w:line="240" w:lineRule="auto"/>
        <w:ind w:firstLine="567"/>
        <w:jc w:val="both"/>
        <w:rPr>
          <w:rFonts w:ascii="Times New Roman" w:hAnsi="Times New Roman" w:cs="Times New Roman"/>
          <w:sz w:val="24"/>
          <w:szCs w:val="24"/>
        </w:rPr>
      </w:pPr>
      <w:r w:rsidRPr="00937079">
        <w:rPr>
          <w:rFonts w:ascii="Times New Roman" w:hAnsi="Times New Roman" w:cs="Times New Roman"/>
          <w:b/>
          <w:bCs/>
          <w:sz w:val="24"/>
          <w:szCs w:val="24"/>
        </w:rPr>
        <w:t>Национална гимназия за приложни изкуства "Св. Лука"–София"</w:t>
      </w:r>
      <w:r w:rsidR="007B2932">
        <w:rPr>
          <w:rFonts w:ascii="Times New Roman" w:hAnsi="Times New Roman" w:cs="Times New Roman"/>
          <w:b/>
          <w:bCs/>
          <w:sz w:val="24"/>
          <w:szCs w:val="24"/>
        </w:rPr>
        <w:t xml:space="preserve">: </w:t>
      </w:r>
      <w:r w:rsidRPr="007B2932">
        <w:rPr>
          <w:rFonts w:ascii="Times New Roman" w:hAnsi="Times New Roman" w:cs="Times New Roman"/>
          <w:sz w:val="24"/>
          <w:szCs w:val="24"/>
        </w:rPr>
        <w:t xml:space="preserve">Осигурени </w:t>
      </w:r>
      <w:r w:rsidR="007B2932">
        <w:rPr>
          <w:rFonts w:ascii="Times New Roman" w:hAnsi="Times New Roman" w:cs="Times New Roman"/>
          <w:sz w:val="24"/>
          <w:szCs w:val="24"/>
        </w:rPr>
        <w:t xml:space="preserve">са </w:t>
      </w:r>
      <w:r w:rsidRPr="007B2932">
        <w:rPr>
          <w:rFonts w:ascii="Times New Roman" w:hAnsi="Times New Roman" w:cs="Times New Roman"/>
          <w:sz w:val="24"/>
          <w:szCs w:val="24"/>
        </w:rPr>
        <w:t xml:space="preserve">условия за приобщаващо образование на </w:t>
      </w:r>
      <w:r w:rsidRPr="007B2932">
        <w:rPr>
          <w:rFonts w:ascii="Times New Roman" w:hAnsi="Times New Roman" w:cs="Times New Roman"/>
          <w:b/>
          <w:bCs/>
          <w:sz w:val="24"/>
          <w:szCs w:val="24"/>
        </w:rPr>
        <w:t>7</w:t>
      </w:r>
      <w:r w:rsidRPr="007B2932">
        <w:rPr>
          <w:rFonts w:ascii="Times New Roman" w:hAnsi="Times New Roman" w:cs="Times New Roman"/>
          <w:sz w:val="24"/>
          <w:szCs w:val="24"/>
        </w:rPr>
        <w:t xml:space="preserve"> ученици със </w:t>
      </w:r>
      <w:r w:rsidR="007B2932">
        <w:rPr>
          <w:rFonts w:ascii="Times New Roman" w:hAnsi="Times New Roman" w:cs="Times New Roman"/>
          <w:sz w:val="24"/>
          <w:szCs w:val="24"/>
        </w:rPr>
        <w:t>СОП</w:t>
      </w:r>
      <w:r w:rsidRPr="007B2932">
        <w:rPr>
          <w:rFonts w:ascii="Times New Roman" w:hAnsi="Times New Roman" w:cs="Times New Roman"/>
          <w:sz w:val="24"/>
          <w:szCs w:val="24"/>
        </w:rPr>
        <w:t xml:space="preserve">.  Изразходвани средства за необходимите специалисти са в размер на </w:t>
      </w:r>
      <w:r w:rsidRPr="007B2932">
        <w:rPr>
          <w:rFonts w:ascii="Times New Roman" w:hAnsi="Times New Roman" w:cs="Times New Roman"/>
          <w:b/>
          <w:bCs/>
          <w:sz w:val="24"/>
          <w:szCs w:val="24"/>
        </w:rPr>
        <w:t>2 685</w:t>
      </w:r>
      <w:r w:rsidRPr="007B2932">
        <w:rPr>
          <w:rFonts w:ascii="Times New Roman" w:hAnsi="Times New Roman" w:cs="Times New Roman"/>
          <w:sz w:val="24"/>
          <w:szCs w:val="24"/>
        </w:rPr>
        <w:t xml:space="preserve"> евро</w:t>
      </w:r>
      <w:r w:rsidR="007B2932">
        <w:rPr>
          <w:rFonts w:ascii="Times New Roman" w:hAnsi="Times New Roman" w:cs="Times New Roman"/>
          <w:sz w:val="24"/>
          <w:szCs w:val="24"/>
        </w:rPr>
        <w:t>.</w:t>
      </w:r>
      <w:r w:rsidRPr="00937079">
        <w:rPr>
          <w:rFonts w:ascii="Times New Roman" w:hAnsi="Times New Roman" w:cs="Times New Roman"/>
          <w:b/>
          <w:bCs/>
          <w:sz w:val="24"/>
          <w:szCs w:val="24"/>
        </w:rPr>
        <w:tab/>
      </w:r>
    </w:p>
    <w:p w14:paraId="003FE46D" w14:textId="641063A2" w:rsidR="007B2932" w:rsidRDefault="00937079" w:rsidP="007B2932">
      <w:pPr>
        <w:spacing w:after="0" w:line="240" w:lineRule="auto"/>
        <w:ind w:firstLine="567"/>
        <w:jc w:val="both"/>
        <w:rPr>
          <w:rFonts w:ascii="Times New Roman" w:hAnsi="Times New Roman" w:cs="Times New Roman"/>
          <w:b/>
          <w:bCs/>
          <w:sz w:val="24"/>
          <w:szCs w:val="24"/>
        </w:rPr>
      </w:pPr>
      <w:r w:rsidRPr="00937079">
        <w:rPr>
          <w:rFonts w:ascii="Times New Roman" w:hAnsi="Times New Roman" w:cs="Times New Roman"/>
          <w:b/>
          <w:bCs/>
          <w:sz w:val="24"/>
          <w:szCs w:val="24"/>
        </w:rPr>
        <w:t>Националната професионална гимназия по полиграфия и фотография–София</w:t>
      </w:r>
      <w:r w:rsidR="007B2932">
        <w:rPr>
          <w:rFonts w:ascii="Times New Roman" w:hAnsi="Times New Roman" w:cs="Times New Roman"/>
          <w:b/>
          <w:bCs/>
          <w:sz w:val="24"/>
          <w:szCs w:val="24"/>
        </w:rPr>
        <w:t>:</w:t>
      </w:r>
    </w:p>
    <w:p w14:paraId="69B572EB" w14:textId="79924E8D" w:rsidR="00937079" w:rsidRPr="007B2932" w:rsidRDefault="007B2932" w:rsidP="007B2932">
      <w:pPr>
        <w:spacing w:after="0" w:line="240" w:lineRule="auto"/>
        <w:ind w:firstLine="567"/>
        <w:jc w:val="both"/>
        <w:rPr>
          <w:rFonts w:ascii="Times New Roman" w:hAnsi="Times New Roman" w:cs="Times New Roman"/>
          <w:b/>
          <w:bCs/>
          <w:sz w:val="24"/>
          <w:szCs w:val="24"/>
        </w:rPr>
      </w:pPr>
      <w:r w:rsidRPr="007B2932">
        <w:rPr>
          <w:rFonts w:ascii="Times New Roman" w:hAnsi="Times New Roman" w:cs="Times New Roman"/>
          <w:sz w:val="24"/>
          <w:szCs w:val="24"/>
        </w:rPr>
        <w:t>Обучават се</w:t>
      </w:r>
      <w:r>
        <w:rPr>
          <w:rFonts w:ascii="Times New Roman" w:hAnsi="Times New Roman" w:cs="Times New Roman"/>
          <w:b/>
          <w:bCs/>
          <w:sz w:val="24"/>
          <w:szCs w:val="24"/>
        </w:rPr>
        <w:t xml:space="preserve"> </w:t>
      </w:r>
      <w:r w:rsidR="00937079" w:rsidRPr="007B2932">
        <w:rPr>
          <w:rFonts w:ascii="Times New Roman" w:hAnsi="Times New Roman" w:cs="Times New Roman"/>
          <w:b/>
          <w:bCs/>
          <w:sz w:val="24"/>
          <w:szCs w:val="24"/>
        </w:rPr>
        <w:t>10</w:t>
      </w:r>
      <w:r w:rsidR="00937079" w:rsidRPr="007B2932">
        <w:rPr>
          <w:rFonts w:ascii="Times New Roman" w:hAnsi="Times New Roman" w:cs="Times New Roman"/>
          <w:sz w:val="24"/>
          <w:szCs w:val="24"/>
        </w:rPr>
        <w:t xml:space="preserve"> </w:t>
      </w:r>
      <w:r>
        <w:rPr>
          <w:rFonts w:ascii="Times New Roman" w:hAnsi="Times New Roman" w:cs="Times New Roman"/>
          <w:sz w:val="24"/>
          <w:szCs w:val="24"/>
        </w:rPr>
        <w:t xml:space="preserve"> </w:t>
      </w:r>
      <w:r w:rsidR="00937079" w:rsidRPr="007B2932">
        <w:rPr>
          <w:rFonts w:ascii="Times New Roman" w:hAnsi="Times New Roman" w:cs="Times New Roman"/>
          <w:sz w:val="24"/>
          <w:szCs w:val="24"/>
        </w:rPr>
        <w:t>ученици със СОП - размер</w:t>
      </w:r>
      <w:r>
        <w:rPr>
          <w:rFonts w:ascii="Times New Roman" w:hAnsi="Times New Roman" w:cs="Times New Roman"/>
          <w:sz w:val="24"/>
          <w:szCs w:val="24"/>
        </w:rPr>
        <w:t>ът</w:t>
      </w:r>
      <w:r w:rsidR="00937079" w:rsidRPr="007B2932">
        <w:rPr>
          <w:rFonts w:ascii="Times New Roman" w:hAnsi="Times New Roman" w:cs="Times New Roman"/>
          <w:sz w:val="24"/>
          <w:szCs w:val="24"/>
        </w:rPr>
        <w:t xml:space="preserve"> на изразходваните средства, изплатени на педагогическия персонал, работещ с тях е </w:t>
      </w:r>
      <w:r w:rsidR="00937079" w:rsidRPr="007B2932">
        <w:rPr>
          <w:rFonts w:ascii="Times New Roman" w:hAnsi="Times New Roman" w:cs="Times New Roman"/>
          <w:b/>
          <w:bCs/>
          <w:sz w:val="24"/>
          <w:szCs w:val="24"/>
        </w:rPr>
        <w:t>5</w:t>
      </w:r>
      <w:r w:rsidRPr="007B2932">
        <w:rPr>
          <w:rFonts w:ascii="Times New Roman" w:hAnsi="Times New Roman" w:cs="Times New Roman"/>
          <w:b/>
          <w:bCs/>
          <w:sz w:val="24"/>
          <w:szCs w:val="24"/>
        </w:rPr>
        <w:t xml:space="preserve"> </w:t>
      </w:r>
      <w:r w:rsidR="00937079" w:rsidRPr="007B2932">
        <w:rPr>
          <w:rFonts w:ascii="Times New Roman" w:hAnsi="Times New Roman" w:cs="Times New Roman"/>
          <w:b/>
          <w:bCs/>
          <w:sz w:val="24"/>
          <w:szCs w:val="24"/>
        </w:rPr>
        <w:t>106</w:t>
      </w:r>
      <w:r w:rsidR="00937079" w:rsidRPr="007B2932">
        <w:rPr>
          <w:rFonts w:ascii="Times New Roman" w:hAnsi="Times New Roman" w:cs="Times New Roman"/>
          <w:sz w:val="24"/>
          <w:szCs w:val="24"/>
        </w:rPr>
        <w:t xml:space="preserve"> евро</w:t>
      </w:r>
      <w:r>
        <w:rPr>
          <w:rFonts w:ascii="Times New Roman" w:hAnsi="Times New Roman" w:cs="Times New Roman"/>
          <w:sz w:val="24"/>
          <w:szCs w:val="24"/>
        </w:rPr>
        <w:t>.</w:t>
      </w:r>
    </w:p>
    <w:p w14:paraId="7106889F" w14:textId="2BC0CCD7" w:rsidR="00937079" w:rsidRPr="007B2932" w:rsidRDefault="00937079" w:rsidP="00937079">
      <w:pPr>
        <w:spacing w:after="0" w:line="240" w:lineRule="auto"/>
        <w:ind w:firstLine="567"/>
        <w:jc w:val="both"/>
        <w:rPr>
          <w:rFonts w:ascii="Times New Roman" w:hAnsi="Times New Roman" w:cs="Times New Roman"/>
          <w:sz w:val="24"/>
          <w:szCs w:val="24"/>
        </w:rPr>
      </w:pPr>
      <w:r w:rsidRPr="007B2932">
        <w:rPr>
          <w:rFonts w:ascii="Times New Roman" w:hAnsi="Times New Roman" w:cs="Times New Roman"/>
          <w:b/>
          <w:bCs/>
          <w:sz w:val="24"/>
          <w:szCs w:val="24"/>
        </w:rPr>
        <w:t>4</w:t>
      </w:r>
      <w:r w:rsidRPr="007B2932">
        <w:rPr>
          <w:rFonts w:ascii="Times New Roman" w:hAnsi="Times New Roman" w:cs="Times New Roman"/>
          <w:sz w:val="24"/>
          <w:szCs w:val="24"/>
        </w:rPr>
        <w:t xml:space="preserve"> ученици с </w:t>
      </w:r>
      <w:r w:rsidR="007B2932">
        <w:rPr>
          <w:rFonts w:ascii="Times New Roman" w:hAnsi="Times New Roman" w:cs="Times New Roman"/>
          <w:sz w:val="24"/>
          <w:szCs w:val="24"/>
        </w:rPr>
        <w:t xml:space="preserve">ЕР на </w:t>
      </w:r>
      <w:r w:rsidRPr="007B2932">
        <w:rPr>
          <w:rFonts w:ascii="Times New Roman" w:hAnsi="Times New Roman" w:cs="Times New Roman"/>
          <w:sz w:val="24"/>
          <w:szCs w:val="24"/>
        </w:rPr>
        <w:t xml:space="preserve">ТЕЛК - размер на средствата за изплатени стипендии е </w:t>
      </w:r>
      <w:r w:rsidRPr="007B2932">
        <w:rPr>
          <w:rFonts w:ascii="Times New Roman" w:hAnsi="Times New Roman" w:cs="Times New Roman"/>
          <w:b/>
          <w:bCs/>
          <w:sz w:val="24"/>
          <w:szCs w:val="24"/>
        </w:rPr>
        <w:t>588</w:t>
      </w:r>
      <w:r w:rsidRPr="007B2932">
        <w:rPr>
          <w:rFonts w:ascii="Times New Roman" w:hAnsi="Times New Roman" w:cs="Times New Roman"/>
          <w:sz w:val="24"/>
          <w:szCs w:val="24"/>
        </w:rPr>
        <w:t xml:space="preserve"> евро</w:t>
      </w:r>
      <w:r w:rsidR="007B2932">
        <w:rPr>
          <w:rFonts w:ascii="Times New Roman" w:hAnsi="Times New Roman" w:cs="Times New Roman"/>
          <w:sz w:val="24"/>
          <w:szCs w:val="24"/>
        </w:rPr>
        <w:t>.</w:t>
      </w:r>
    </w:p>
    <w:p w14:paraId="22B42124" w14:textId="05804320" w:rsidR="00937079" w:rsidRPr="007B2932" w:rsidRDefault="00937079" w:rsidP="00937079">
      <w:pPr>
        <w:spacing w:after="0" w:line="240" w:lineRule="auto"/>
        <w:ind w:firstLine="567"/>
        <w:jc w:val="both"/>
        <w:rPr>
          <w:rFonts w:ascii="Times New Roman" w:hAnsi="Times New Roman" w:cs="Times New Roman"/>
          <w:sz w:val="24"/>
          <w:szCs w:val="24"/>
        </w:rPr>
      </w:pPr>
      <w:r w:rsidRPr="00937079">
        <w:rPr>
          <w:rFonts w:ascii="Times New Roman" w:hAnsi="Times New Roman" w:cs="Times New Roman"/>
          <w:b/>
          <w:bCs/>
          <w:sz w:val="24"/>
          <w:szCs w:val="24"/>
        </w:rPr>
        <w:t>Национал</w:t>
      </w:r>
      <w:r w:rsidR="007B2932">
        <w:rPr>
          <w:rFonts w:ascii="Times New Roman" w:hAnsi="Times New Roman" w:cs="Times New Roman"/>
          <w:b/>
          <w:bCs/>
          <w:sz w:val="24"/>
          <w:szCs w:val="24"/>
        </w:rPr>
        <w:t>е</w:t>
      </w:r>
      <w:r w:rsidRPr="00937079">
        <w:rPr>
          <w:rFonts w:ascii="Times New Roman" w:hAnsi="Times New Roman" w:cs="Times New Roman"/>
          <w:b/>
          <w:bCs/>
          <w:sz w:val="24"/>
          <w:szCs w:val="24"/>
        </w:rPr>
        <w:t>н учебен комплекс по култура с лицей за изучаване на италиански език и култура с участието на Република Италия–София</w:t>
      </w:r>
      <w:r w:rsidR="007B2932">
        <w:rPr>
          <w:rFonts w:ascii="Times New Roman" w:hAnsi="Times New Roman" w:cs="Times New Roman"/>
          <w:b/>
          <w:bCs/>
          <w:sz w:val="24"/>
          <w:szCs w:val="24"/>
        </w:rPr>
        <w:t xml:space="preserve">: </w:t>
      </w:r>
      <w:r w:rsidR="007B2932" w:rsidRPr="007B2932">
        <w:rPr>
          <w:rFonts w:ascii="Times New Roman" w:hAnsi="Times New Roman" w:cs="Times New Roman"/>
          <w:sz w:val="24"/>
          <w:szCs w:val="24"/>
        </w:rPr>
        <w:t>О</w:t>
      </w:r>
      <w:r w:rsidRPr="007B2932">
        <w:rPr>
          <w:rFonts w:ascii="Times New Roman" w:hAnsi="Times New Roman" w:cs="Times New Roman"/>
          <w:sz w:val="24"/>
          <w:szCs w:val="24"/>
        </w:rPr>
        <w:t xml:space="preserve">тпуснати средства от МОН за ремонт на санитарни възли на стойност </w:t>
      </w:r>
      <w:r w:rsidRPr="00CD119F">
        <w:rPr>
          <w:rFonts w:ascii="Times New Roman" w:hAnsi="Times New Roman" w:cs="Times New Roman"/>
          <w:b/>
          <w:bCs/>
          <w:sz w:val="24"/>
          <w:szCs w:val="24"/>
        </w:rPr>
        <w:t>13 250</w:t>
      </w:r>
      <w:r w:rsidRPr="007B2932">
        <w:rPr>
          <w:rFonts w:ascii="Times New Roman" w:hAnsi="Times New Roman" w:cs="Times New Roman"/>
          <w:sz w:val="24"/>
          <w:szCs w:val="24"/>
        </w:rPr>
        <w:t xml:space="preserve"> евро с вкл. ДДС.</w:t>
      </w:r>
      <w:r w:rsidR="00CD119F">
        <w:rPr>
          <w:rFonts w:ascii="Times New Roman" w:hAnsi="Times New Roman" w:cs="Times New Roman"/>
          <w:sz w:val="24"/>
          <w:szCs w:val="24"/>
        </w:rPr>
        <w:t xml:space="preserve"> </w:t>
      </w:r>
      <w:r w:rsidRPr="007B2932">
        <w:rPr>
          <w:rFonts w:ascii="Times New Roman" w:hAnsi="Times New Roman" w:cs="Times New Roman"/>
          <w:sz w:val="24"/>
          <w:szCs w:val="24"/>
        </w:rPr>
        <w:t>СМР предстои да завършат до края на 2026 г.</w:t>
      </w:r>
    </w:p>
    <w:p w14:paraId="24AEA0BA" w14:textId="0AD5E516" w:rsidR="00CD119F" w:rsidRPr="00937079" w:rsidRDefault="00937079" w:rsidP="00CD119F">
      <w:pPr>
        <w:spacing w:after="0" w:line="240" w:lineRule="auto"/>
        <w:ind w:firstLine="567"/>
        <w:jc w:val="both"/>
        <w:rPr>
          <w:rFonts w:ascii="Times New Roman" w:hAnsi="Times New Roman" w:cs="Times New Roman"/>
          <w:b/>
          <w:bCs/>
          <w:sz w:val="24"/>
          <w:szCs w:val="24"/>
        </w:rPr>
      </w:pPr>
      <w:r w:rsidRPr="00937079">
        <w:rPr>
          <w:rFonts w:ascii="Times New Roman" w:hAnsi="Times New Roman" w:cs="Times New Roman"/>
          <w:b/>
          <w:bCs/>
          <w:sz w:val="24"/>
          <w:szCs w:val="24"/>
        </w:rPr>
        <w:t>Националното училище за танцово изкуство–София</w:t>
      </w:r>
      <w:r w:rsidR="00CD119F">
        <w:rPr>
          <w:rFonts w:ascii="Times New Roman" w:hAnsi="Times New Roman" w:cs="Times New Roman"/>
          <w:b/>
          <w:bCs/>
          <w:sz w:val="24"/>
          <w:szCs w:val="24"/>
        </w:rPr>
        <w:t xml:space="preserve">: </w:t>
      </w:r>
      <w:r w:rsidRPr="00CD119F">
        <w:rPr>
          <w:rFonts w:ascii="Times New Roman" w:hAnsi="Times New Roman" w:cs="Times New Roman"/>
          <w:sz w:val="24"/>
          <w:szCs w:val="24"/>
        </w:rPr>
        <w:t xml:space="preserve">Обучават </w:t>
      </w:r>
      <w:r w:rsidR="00CD119F">
        <w:rPr>
          <w:rFonts w:ascii="Times New Roman" w:hAnsi="Times New Roman" w:cs="Times New Roman"/>
          <w:sz w:val="24"/>
          <w:szCs w:val="24"/>
        </w:rPr>
        <w:t xml:space="preserve">се </w:t>
      </w:r>
      <w:r w:rsidRPr="00CD119F">
        <w:rPr>
          <w:rFonts w:ascii="Times New Roman" w:hAnsi="Times New Roman" w:cs="Times New Roman"/>
          <w:b/>
          <w:bCs/>
          <w:sz w:val="24"/>
          <w:szCs w:val="24"/>
        </w:rPr>
        <w:t>5</w:t>
      </w:r>
      <w:r w:rsidRPr="00CD119F">
        <w:rPr>
          <w:rFonts w:ascii="Times New Roman" w:hAnsi="Times New Roman" w:cs="Times New Roman"/>
          <w:sz w:val="24"/>
          <w:szCs w:val="24"/>
        </w:rPr>
        <w:t xml:space="preserve"> деца със СОП с тях работят ресурсен учител и психолог. Изразходвани средства в размер на </w:t>
      </w:r>
      <w:r w:rsidRPr="00CD119F">
        <w:rPr>
          <w:rFonts w:ascii="Times New Roman" w:hAnsi="Times New Roman" w:cs="Times New Roman"/>
          <w:b/>
          <w:bCs/>
          <w:sz w:val="24"/>
          <w:szCs w:val="24"/>
        </w:rPr>
        <w:t>6 015,54</w:t>
      </w:r>
      <w:r w:rsidRPr="00CD119F">
        <w:rPr>
          <w:rFonts w:ascii="Times New Roman" w:hAnsi="Times New Roman" w:cs="Times New Roman"/>
          <w:sz w:val="24"/>
          <w:szCs w:val="24"/>
        </w:rPr>
        <w:t xml:space="preserve"> евро</w:t>
      </w:r>
      <w:r w:rsidR="00CD119F">
        <w:rPr>
          <w:rFonts w:ascii="Times New Roman" w:hAnsi="Times New Roman" w:cs="Times New Roman"/>
          <w:sz w:val="24"/>
          <w:szCs w:val="24"/>
        </w:rPr>
        <w:t>.</w:t>
      </w:r>
      <w:r w:rsidRPr="00CD119F">
        <w:rPr>
          <w:rFonts w:ascii="Times New Roman" w:hAnsi="Times New Roman" w:cs="Times New Roman"/>
          <w:sz w:val="24"/>
          <w:szCs w:val="24"/>
        </w:rPr>
        <w:t xml:space="preserve">  </w:t>
      </w:r>
    </w:p>
    <w:p w14:paraId="008BDEB7" w14:textId="14E19341" w:rsidR="00CD119F" w:rsidRDefault="00937079" w:rsidP="00937079">
      <w:pPr>
        <w:spacing w:after="0" w:line="240" w:lineRule="auto"/>
        <w:ind w:firstLine="567"/>
        <w:jc w:val="both"/>
        <w:rPr>
          <w:rFonts w:ascii="Times New Roman" w:hAnsi="Times New Roman" w:cs="Times New Roman"/>
          <w:b/>
          <w:bCs/>
          <w:sz w:val="24"/>
          <w:szCs w:val="24"/>
        </w:rPr>
      </w:pPr>
      <w:r w:rsidRPr="00937079">
        <w:rPr>
          <w:rFonts w:ascii="Times New Roman" w:hAnsi="Times New Roman" w:cs="Times New Roman"/>
          <w:b/>
          <w:bCs/>
          <w:sz w:val="24"/>
          <w:szCs w:val="24"/>
        </w:rPr>
        <w:t>Националната гимназия за сценични и екранни изкуства–Пловдив</w:t>
      </w:r>
      <w:r w:rsidR="00CD119F">
        <w:rPr>
          <w:rFonts w:ascii="Times New Roman" w:hAnsi="Times New Roman" w:cs="Times New Roman"/>
          <w:b/>
          <w:bCs/>
          <w:sz w:val="24"/>
          <w:szCs w:val="24"/>
        </w:rPr>
        <w:t xml:space="preserve">: </w:t>
      </w:r>
      <w:r w:rsidRPr="00CD119F">
        <w:rPr>
          <w:rFonts w:ascii="Times New Roman" w:hAnsi="Times New Roman" w:cs="Times New Roman"/>
          <w:sz w:val="24"/>
          <w:szCs w:val="24"/>
        </w:rPr>
        <w:t>Обучава</w:t>
      </w:r>
      <w:r w:rsidR="00CD119F">
        <w:rPr>
          <w:rFonts w:ascii="Times New Roman" w:hAnsi="Times New Roman" w:cs="Times New Roman"/>
          <w:sz w:val="24"/>
          <w:szCs w:val="24"/>
        </w:rPr>
        <w:t xml:space="preserve"> се</w:t>
      </w:r>
      <w:r w:rsidRPr="00CD119F">
        <w:rPr>
          <w:rFonts w:ascii="Times New Roman" w:hAnsi="Times New Roman" w:cs="Times New Roman"/>
          <w:sz w:val="24"/>
          <w:szCs w:val="24"/>
        </w:rPr>
        <w:t xml:space="preserve"> 1 ученик със СОП /увреден слух/ - изразходвани средства за сурдопедагог</w:t>
      </w:r>
      <w:r w:rsidRPr="00937079">
        <w:rPr>
          <w:rFonts w:ascii="Times New Roman" w:hAnsi="Times New Roman" w:cs="Times New Roman"/>
          <w:b/>
          <w:bCs/>
          <w:sz w:val="24"/>
          <w:szCs w:val="24"/>
        </w:rPr>
        <w:t xml:space="preserve"> 504,98 </w:t>
      </w:r>
      <w:r w:rsidRPr="00CD119F">
        <w:rPr>
          <w:rFonts w:ascii="Times New Roman" w:hAnsi="Times New Roman" w:cs="Times New Roman"/>
          <w:sz w:val="24"/>
          <w:szCs w:val="24"/>
        </w:rPr>
        <w:t>евро</w:t>
      </w:r>
      <w:r w:rsidR="00CD119F">
        <w:rPr>
          <w:rFonts w:ascii="Times New Roman" w:hAnsi="Times New Roman" w:cs="Times New Roman"/>
          <w:b/>
          <w:bCs/>
          <w:sz w:val="24"/>
          <w:szCs w:val="24"/>
        </w:rPr>
        <w:t>.</w:t>
      </w:r>
      <w:r w:rsidRPr="00937079">
        <w:rPr>
          <w:rFonts w:ascii="Times New Roman" w:hAnsi="Times New Roman" w:cs="Times New Roman"/>
          <w:b/>
          <w:bCs/>
          <w:sz w:val="24"/>
          <w:szCs w:val="24"/>
        </w:rPr>
        <w:tab/>
      </w:r>
    </w:p>
    <w:p w14:paraId="3E1733B4" w14:textId="77777777" w:rsidR="006D31D7" w:rsidRDefault="006D31D7" w:rsidP="00937079">
      <w:pPr>
        <w:spacing w:after="0" w:line="240" w:lineRule="auto"/>
        <w:ind w:firstLine="567"/>
        <w:jc w:val="both"/>
        <w:rPr>
          <w:rFonts w:ascii="Times New Roman" w:hAnsi="Times New Roman" w:cs="Times New Roman"/>
          <w:b/>
          <w:bCs/>
          <w:sz w:val="24"/>
          <w:szCs w:val="24"/>
          <w:u w:val="single"/>
        </w:rPr>
      </w:pPr>
    </w:p>
    <w:p w14:paraId="51E54246" w14:textId="77777777" w:rsidR="006D31D7" w:rsidRDefault="006D31D7" w:rsidP="00937079">
      <w:pPr>
        <w:spacing w:after="0" w:line="240" w:lineRule="auto"/>
        <w:ind w:firstLine="567"/>
        <w:jc w:val="both"/>
        <w:rPr>
          <w:rFonts w:ascii="Times New Roman" w:hAnsi="Times New Roman" w:cs="Times New Roman"/>
          <w:b/>
          <w:bCs/>
          <w:sz w:val="24"/>
          <w:szCs w:val="24"/>
          <w:u w:val="single"/>
        </w:rPr>
      </w:pPr>
    </w:p>
    <w:p w14:paraId="55A30B6F" w14:textId="1B27689E" w:rsidR="00937079" w:rsidRPr="00CD119F" w:rsidRDefault="00937079" w:rsidP="00937079">
      <w:pPr>
        <w:spacing w:after="0" w:line="240" w:lineRule="auto"/>
        <w:ind w:firstLine="567"/>
        <w:jc w:val="both"/>
        <w:rPr>
          <w:rFonts w:ascii="Times New Roman" w:hAnsi="Times New Roman" w:cs="Times New Roman"/>
          <w:b/>
          <w:bCs/>
          <w:sz w:val="24"/>
          <w:szCs w:val="24"/>
          <w:u w:val="single"/>
        </w:rPr>
      </w:pPr>
      <w:r w:rsidRPr="00CD119F">
        <w:rPr>
          <w:rFonts w:ascii="Times New Roman" w:hAnsi="Times New Roman" w:cs="Times New Roman"/>
          <w:b/>
          <w:bCs/>
          <w:sz w:val="24"/>
          <w:szCs w:val="24"/>
          <w:u w:val="single"/>
        </w:rPr>
        <w:t>Театри</w:t>
      </w:r>
      <w:r w:rsidR="00CD119F">
        <w:rPr>
          <w:rFonts w:ascii="Times New Roman" w:hAnsi="Times New Roman" w:cs="Times New Roman"/>
          <w:b/>
          <w:bCs/>
          <w:sz w:val="24"/>
          <w:szCs w:val="24"/>
          <w:u w:val="single"/>
        </w:rPr>
        <w:t>:</w:t>
      </w:r>
    </w:p>
    <w:p w14:paraId="6AFA7AC9" w14:textId="6410AB79" w:rsidR="00937079" w:rsidRPr="00937079" w:rsidRDefault="00937079" w:rsidP="00937079">
      <w:pPr>
        <w:spacing w:after="0" w:line="240" w:lineRule="auto"/>
        <w:ind w:firstLine="567"/>
        <w:jc w:val="both"/>
        <w:rPr>
          <w:rFonts w:ascii="Times New Roman" w:hAnsi="Times New Roman" w:cs="Times New Roman"/>
          <w:b/>
          <w:bCs/>
          <w:sz w:val="24"/>
          <w:szCs w:val="24"/>
        </w:rPr>
      </w:pPr>
      <w:r w:rsidRPr="00937079">
        <w:rPr>
          <w:rFonts w:ascii="Times New Roman" w:hAnsi="Times New Roman" w:cs="Times New Roman"/>
          <w:b/>
          <w:bCs/>
          <w:sz w:val="24"/>
          <w:szCs w:val="24"/>
        </w:rPr>
        <w:t>Народен театър "Иван Вазов"–София</w:t>
      </w:r>
      <w:r w:rsidR="00CD119F">
        <w:rPr>
          <w:rFonts w:ascii="Times New Roman" w:hAnsi="Times New Roman" w:cs="Times New Roman"/>
          <w:b/>
          <w:bCs/>
          <w:sz w:val="24"/>
          <w:szCs w:val="24"/>
        </w:rPr>
        <w:t>:</w:t>
      </w:r>
      <w:r w:rsidRPr="00937079">
        <w:rPr>
          <w:rFonts w:ascii="Times New Roman" w:hAnsi="Times New Roman" w:cs="Times New Roman"/>
          <w:b/>
          <w:bCs/>
          <w:sz w:val="24"/>
          <w:szCs w:val="24"/>
        </w:rPr>
        <w:tab/>
        <w:t xml:space="preserve">  </w:t>
      </w:r>
      <w:r w:rsidR="00CD119F" w:rsidRPr="00CD119F">
        <w:rPr>
          <w:rFonts w:ascii="Times New Roman" w:hAnsi="Times New Roman" w:cs="Times New Roman"/>
          <w:sz w:val="24"/>
          <w:szCs w:val="24"/>
        </w:rPr>
        <w:t>Осигурен е достъп на хора с увреждания, чрез поддържането на достъпна архитектурна среда. Прилагане на преференциални цени за пенсионери и хора с трайни увреждания</w:t>
      </w:r>
      <w:r w:rsidR="00CD119F">
        <w:rPr>
          <w:rFonts w:ascii="Times New Roman" w:hAnsi="Times New Roman" w:cs="Times New Roman"/>
          <w:sz w:val="24"/>
          <w:szCs w:val="24"/>
        </w:rPr>
        <w:t>.</w:t>
      </w:r>
      <w:r w:rsidRPr="00937079">
        <w:rPr>
          <w:rFonts w:ascii="Times New Roman" w:hAnsi="Times New Roman" w:cs="Times New Roman"/>
          <w:b/>
          <w:bCs/>
          <w:sz w:val="24"/>
          <w:szCs w:val="24"/>
        </w:rPr>
        <w:tab/>
      </w:r>
    </w:p>
    <w:p w14:paraId="26456C94" w14:textId="632C5F34" w:rsidR="00937079" w:rsidRPr="00CD119F" w:rsidRDefault="00937079" w:rsidP="00937079">
      <w:pPr>
        <w:spacing w:after="0" w:line="240" w:lineRule="auto"/>
        <w:ind w:firstLine="567"/>
        <w:jc w:val="both"/>
        <w:rPr>
          <w:rFonts w:ascii="Times New Roman" w:hAnsi="Times New Roman" w:cs="Times New Roman"/>
          <w:sz w:val="24"/>
          <w:szCs w:val="24"/>
        </w:rPr>
      </w:pPr>
      <w:r w:rsidRPr="00937079">
        <w:rPr>
          <w:rFonts w:ascii="Times New Roman" w:hAnsi="Times New Roman" w:cs="Times New Roman"/>
          <w:b/>
          <w:bCs/>
          <w:sz w:val="24"/>
          <w:szCs w:val="24"/>
        </w:rPr>
        <w:t>Младежки театър "Николай Бинев"–София</w:t>
      </w:r>
      <w:r w:rsidR="00CD119F">
        <w:rPr>
          <w:rFonts w:ascii="Times New Roman" w:hAnsi="Times New Roman" w:cs="Times New Roman"/>
          <w:b/>
          <w:bCs/>
          <w:sz w:val="24"/>
          <w:szCs w:val="24"/>
        </w:rPr>
        <w:t>:</w:t>
      </w:r>
      <w:r w:rsidRPr="00937079">
        <w:rPr>
          <w:rFonts w:ascii="Times New Roman" w:hAnsi="Times New Roman" w:cs="Times New Roman"/>
          <w:b/>
          <w:bCs/>
          <w:sz w:val="24"/>
          <w:szCs w:val="24"/>
        </w:rPr>
        <w:tab/>
      </w:r>
      <w:r w:rsidRPr="00CD119F">
        <w:rPr>
          <w:rFonts w:ascii="Times New Roman" w:hAnsi="Times New Roman" w:cs="Times New Roman"/>
          <w:sz w:val="24"/>
          <w:szCs w:val="24"/>
        </w:rPr>
        <w:t xml:space="preserve">През март е открита нова театрална сцена </w:t>
      </w:r>
      <w:r w:rsidRPr="00CD119F">
        <w:rPr>
          <w:rFonts w:ascii="Times New Roman" w:hAnsi="Times New Roman" w:cs="Times New Roman"/>
          <w:b/>
          <w:bCs/>
          <w:sz w:val="24"/>
          <w:szCs w:val="24"/>
        </w:rPr>
        <w:t>"В Лунната стая"</w:t>
      </w:r>
      <w:r w:rsidR="00CD119F">
        <w:rPr>
          <w:rFonts w:ascii="Times New Roman" w:hAnsi="Times New Roman" w:cs="Times New Roman"/>
          <w:sz w:val="24"/>
          <w:szCs w:val="24"/>
        </w:rPr>
        <w:t>,</w:t>
      </w:r>
      <w:r w:rsidRPr="00CD119F">
        <w:rPr>
          <w:rFonts w:ascii="Times New Roman" w:hAnsi="Times New Roman" w:cs="Times New Roman"/>
          <w:sz w:val="24"/>
          <w:szCs w:val="24"/>
        </w:rPr>
        <w:t xml:space="preserve"> пригодена за достъп на хора с различни увреждания. Осигурена е достъпна среда за хора с двигателни </w:t>
      </w:r>
      <w:r w:rsidR="00CD119F">
        <w:rPr>
          <w:rFonts w:ascii="Times New Roman" w:hAnsi="Times New Roman" w:cs="Times New Roman"/>
          <w:sz w:val="24"/>
          <w:szCs w:val="24"/>
        </w:rPr>
        <w:t xml:space="preserve">и </w:t>
      </w:r>
      <w:r w:rsidR="00CD119F" w:rsidRPr="00CD119F">
        <w:rPr>
          <w:rFonts w:ascii="Times New Roman" w:hAnsi="Times New Roman" w:cs="Times New Roman"/>
          <w:sz w:val="24"/>
          <w:szCs w:val="24"/>
        </w:rPr>
        <w:t xml:space="preserve">със зрителни </w:t>
      </w:r>
      <w:r w:rsidRPr="00CD119F">
        <w:rPr>
          <w:rFonts w:ascii="Times New Roman" w:hAnsi="Times New Roman" w:cs="Times New Roman"/>
          <w:sz w:val="24"/>
          <w:szCs w:val="24"/>
        </w:rPr>
        <w:t xml:space="preserve">проблеми. Всички табели и инфорамационни табла са и </w:t>
      </w:r>
      <w:r w:rsidR="00CD119F">
        <w:rPr>
          <w:rFonts w:ascii="Times New Roman" w:hAnsi="Times New Roman" w:cs="Times New Roman"/>
          <w:sz w:val="24"/>
          <w:szCs w:val="24"/>
        </w:rPr>
        <w:t>на</w:t>
      </w:r>
      <w:r w:rsidRPr="00CD119F">
        <w:rPr>
          <w:rFonts w:ascii="Times New Roman" w:hAnsi="Times New Roman" w:cs="Times New Roman"/>
          <w:sz w:val="24"/>
          <w:szCs w:val="24"/>
        </w:rPr>
        <w:t xml:space="preserve"> брайлов </w:t>
      </w:r>
      <w:r w:rsidR="00CD119F">
        <w:rPr>
          <w:rFonts w:ascii="Times New Roman" w:hAnsi="Times New Roman" w:cs="Times New Roman"/>
          <w:sz w:val="24"/>
          <w:szCs w:val="24"/>
        </w:rPr>
        <w:t>шрифт</w:t>
      </w:r>
      <w:r w:rsidRPr="00CD119F">
        <w:rPr>
          <w:rFonts w:ascii="Times New Roman" w:hAnsi="Times New Roman" w:cs="Times New Roman"/>
          <w:sz w:val="24"/>
          <w:szCs w:val="24"/>
        </w:rPr>
        <w:t>.</w:t>
      </w:r>
      <w:r w:rsidR="00CD119F">
        <w:rPr>
          <w:rFonts w:ascii="Times New Roman" w:hAnsi="Times New Roman" w:cs="Times New Roman"/>
          <w:sz w:val="24"/>
          <w:szCs w:val="24"/>
        </w:rPr>
        <w:t xml:space="preserve"> </w:t>
      </w:r>
      <w:r w:rsidRPr="00CD119F">
        <w:rPr>
          <w:rFonts w:ascii="Times New Roman" w:hAnsi="Times New Roman" w:cs="Times New Roman"/>
          <w:sz w:val="24"/>
          <w:szCs w:val="24"/>
        </w:rPr>
        <w:t>Местата</w:t>
      </w:r>
      <w:r w:rsidR="00CD119F">
        <w:rPr>
          <w:rFonts w:ascii="Times New Roman" w:hAnsi="Times New Roman" w:cs="Times New Roman"/>
          <w:sz w:val="24"/>
          <w:szCs w:val="24"/>
        </w:rPr>
        <w:t>,</w:t>
      </w:r>
      <w:r w:rsidRPr="00CD119F">
        <w:rPr>
          <w:rFonts w:ascii="Times New Roman" w:hAnsi="Times New Roman" w:cs="Times New Roman"/>
          <w:sz w:val="24"/>
          <w:szCs w:val="24"/>
        </w:rPr>
        <w:t xml:space="preserve"> които се заемат от тях са оборудвани с брайлова карта. </w:t>
      </w:r>
      <w:r w:rsidR="00CD119F">
        <w:rPr>
          <w:rFonts w:ascii="Times New Roman" w:hAnsi="Times New Roman" w:cs="Times New Roman"/>
          <w:sz w:val="24"/>
          <w:szCs w:val="24"/>
        </w:rPr>
        <w:tab/>
      </w:r>
      <w:r w:rsidR="00CD119F">
        <w:rPr>
          <w:rFonts w:ascii="Times New Roman" w:hAnsi="Times New Roman" w:cs="Times New Roman"/>
          <w:sz w:val="24"/>
          <w:szCs w:val="24"/>
        </w:rPr>
        <w:tab/>
      </w:r>
      <w:r w:rsidR="00CD119F">
        <w:rPr>
          <w:rFonts w:ascii="Times New Roman" w:hAnsi="Times New Roman" w:cs="Times New Roman"/>
          <w:sz w:val="24"/>
          <w:szCs w:val="24"/>
        </w:rPr>
        <w:tab/>
      </w:r>
      <w:r w:rsidR="00CD119F">
        <w:rPr>
          <w:rFonts w:ascii="Times New Roman" w:hAnsi="Times New Roman" w:cs="Times New Roman"/>
          <w:sz w:val="24"/>
          <w:szCs w:val="24"/>
        </w:rPr>
        <w:tab/>
      </w:r>
      <w:r w:rsidR="00CD119F">
        <w:rPr>
          <w:rFonts w:ascii="Times New Roman" w:hAnsi="Times New Roman" w:cs="Times New Roman"/>
          <w:sz w:val="24"/>
          <w:szCs w:val="24"/>
        </w:rPr>
        <w:tab/>
      </w:r>
      <w:r w:rsidR="00CD119F">
        <w:rPr>
          <w:rFonts w:ascii="Times New Roman" w:hAnsi="Times New Roman" w:cs="Times New Roman"/>
          <w:sz w:val="24"/>
          <w:szCs w:val="24"/>
        </w:rPr>
        <w:tab/>
      </w:r>
      <w:r w:rsidR="00CD119F">
        <w:rPr>
          <w:rFonts w:ascii="Times New Roman" w:hAnsi="Times New Roman" w:cs="Times New Roman"/>
          <w:sz w:val="24"/>
          <w:szCs w:val="24"/>
        </w:rPr>
        <w:tab/>
      </w:r>
      <w:r w:rsidR="00CD119F">
        <w:rPr>
          <w:rFonts w:ascii="Times New Roman" w:hAnsi="Times New Roman" w:cs="Times New Roman"/>
          <w:sz w:val="24"/>
          <w:szCs w:val="24"/>
        </w:rPr>
        <w:tab/>
      </w:r>
      <w:r w:rsidRPr="00CD119F">
        <w:rPr>
          <w:rFonts w:ascii="Times New Roman" w:hAnsi="Times New Roman" w:cs="Times New Roman"/>
          <w:sz w:val="24"/>
          <w:szCs w:val="24"/>
        </w:rPr>
        <w:t>Ор</w:t>
      </w:r>
      <w:r w:rsidR="00CD119F">
        <w:rPr>
          <w:rFonts w:ascii="Times New Roman" w:hAnsi="Times New Roman" w:cs="Times New Roman"/>
          <w:sz w:val="24"/>
          <w:szCs w:val="24"/>
        </w:rPr>
        <w:t>г</w:t>
      </w:r>
      <w:r w:rsidRPr="00CD119F">
        <w:rPr>
          <w:rFonts w:ascii="Times New Roman" w:hAnsi="Times New Roman" w:cs="Times New Roman"/>
          <w:sz w:val="24"/>
          <w:szCs w:val="24"/>
        </w:rPr>
        <w:t xml:space="preserve">анизират се безплатни </w:t>
      </w:r>
      <w:r w:rsidRPr="00CD119F">
        <w:rPr>
          <w:rFonts w:ascii="Times New Roman" w:hAnsi="Times New Roman" w:cs="Times New Roman"/>
          <w:b/>
          <w:bCs/>
          <w:sz w:val="24"/>
          <w:szCs w:val="24"/>
        </w:rPr>
        <w:t>логопедични срещи</w:t>
      </w:r>
      <w:r w:rsidRPr="00CD119F">
        <w:rPr>
          <w:rFonts w:ascii="Times New Roman" w:hAnsi="Times New Roman" w:cs="Times New Roman"/>
          <w:sz w:val="24"/>
          <w:szCs w:val="24"/>
        </w:rPr>
        <w:t xml:space="preserve"> за деца със СОП. </w:t>
      </w:r>
      <w:r w:rsidR="00CD119F">
        <w:rPr>
          <w:rFonts w:ascii="Times New Roman" w:hAnsi="Times New Roman" w:cs="Times New Roman"/>
          <w:sz w:val="24"/>
          <w:szCs w:val="24"/>
        </w:rPr>
        <w:tab/>
      </w:r>
      <w:r w:rsidR="00CD119F">
        <w:rPr>
          <w:rFonts w:ascii="Times New Roman" w:hAnsi="Times New Roman" w:cs="Times New Roman"/>
          <w:sz w:val="24"/>
          <w:szCs w:val="24"/>
        </w:rPr>
        <w:tab/>
      </w:r>
      <w:r w:rsidR="00CD119F">
        <w:rPr>
          <w:rFonts w:ascii="Times New Roman" w:hAnsi="Times New Roman" w:cs="Times New Roman"/>
          <w:sz w:val="24"/>
          <w:szCs w:val="24"/>
        </w:rPr>
        <w:tab/>
      </w:r>
      <w:r w:rsidRPr="00CD119F">
        <w:rPr>
          <w:rFonts w:ascii="Times New Roman" w:hAnsi="Times New Roman" w:cs="Times New Roman"/>
          <w:sz w:val="24"/>
          <w:szCs w:val="24"/>
        </w:rPr>
        <w:t>Осъществява</w:t>
      </w:r>
      <w:r w:rsidR="00CD119F">
        <w:rPr>
          <w:rFonts w:ascii="Times New Roman" w:hAnsi="Times New Roman" w:cs="Times New Roman"/>
          <w:sz w:val="24"/>
          <w:szCs w:val="24"/>
        </w:rPr>
        <w:t xml:space="preserve"> се</w:t>
      </w:r>
      <w:r w:rsidRPr="00CD119F">
        <w:rPr>
          <w:rFonts w:ascii="Times New Roman" w:hAnsi="Times New Roman" w:cs="Times New Roman"/>
          <w:sz w:val="24"/>
          <w:szCs w:val="24"/>
        </w:rPr>
        <w:t xml:space="preserve"> дарителска кампания </w:t>
      </w:r>
      <w:r w:rsidRPr="00CD119F">
        <w:rPr>
          <w:rFonts w:ascii="Times New Roman" w:hAnsi="Times New Roman" w:cs="Times New Roman"/>
          <w:b/>
          <w:bCs/>
          <w:sz w:val="24"/>
          <w:szCs w:val="24"/>
        </w:rPr>
        <w:t>"Добротека</w:t>
      </w:r>
      <w:r w:rsidRPr="00CD119F">
        <w:rPr>
          <w:rFonts w:ascii="Times New Roman" w:hAnsi="Times New Roman" w:cs="Times New Roman"/>
          <w:sz w:val="24"/>
          <w:szCs w:val="24"/>
        </w:rPr>
        <w:t>"</w:t>
      </w:r>
      <w:r w:rsidR="00CD119F">
        <w:rPr>
          <w:rFonts w:ascii="Times New Roman" w:hAnsi="Times New Roman" w:cs="Times New Roman"/>
          <w:sz w:val="24"/>
          <w:szCs w:val="24"/>
        </w:rPr>
        <w:t>,</w:t>
      </w:r>
      <w:r w:rsidRPr="00CD119F">
        <w:rPr>
          <w:rFonts w:ascii="Times New Roman" w:hAnsi="Times New Roman" w:cs="Times New Roman"/>
          <w:sz w:val="24"/>
          <w:szCs w:val="24"/>
        </w:rPr>
        <w:t xml:space="preserve"> с която се даряват специални играчки за развиване на моторно-двигателните умения на деца с увреждания в различни домове в цялата страна.</w:t>
      </w:r>
      <w:r w:rsidRPr="00CD119F">
        <w:rPr>
          <w:rFonts w:ascii="Times New Roman" w:hAnsi="Times New Roman" w:cs="Times New Roman"/>
          <w:sz w:val="24"/>
          <w:szCs w:val="24"/>
        </w:rPr>
        <w:tab/>
      </w:r>
    </w:p>
    <w:p w14:paraId="50633179" w14:textId="046A5A53" w:rsidR="00937079" w:rsidRPr="00CD119F" w:rsidRDefault="00937079" w:rsidP="00937079">
      <w:pPr>
        <w:spacing w:after="0" w:line="240" w:lineRule="auto"/>
        <w:ind w:firstLine="567"/>
        <w:jc w:val="both"/>
        <w:rPr>
          <w:rFonts w:ascii="Times New Roman" w:hAnsi="Times New Roman" w:cs="Times New Roman"/>
          <w:sz w:val="24"/>
          <w:szCs w:val="24"/>
        </w:rPr>
      </w:pPr>
      <w:r w:rsidRPr="00937079">
        <w:rPr>
          <w:rFonts w:ascii="Times New Roman" w:hAnsi="Times New Roman" w:cs="Times New Roman"/>
          <w:b/>
          <w:bCs/>
          <w:sz w:val="24"/>
          <w:szCs w:val="24"/>
        </w:rPr>
        <w:t>Сатиричен театър "Алеко Константинов"–София</w:t>
      </w:r>
      <w:r w:rsidR="00CD119F">
        <w:rPr>
          <w:rFonts w:ascii="Times New Roman" w:hAnsi="Times New Roman" w:cs="Times New Roman"/>
          <w:b/>
          <w:bCs/>
          <w:sz w:val="24"/>
          <w:szCs w:val="24"/>
        </w:rPr>
        <w:t xml:space="preserve">: </w:t>
      </w:r>
      <w:r w:rsidR="00CD119F" w:rsidRPr="00CD119F">
        <w:rPr>
          <w:rFonts w:ascii="Times New Roman" w:hAnsi="Times New Roman" w:cs="Times New Roman"/>
          <w:sz w:val="24"/>
          <w:szCs w:val="24"/>
        </w:rPr>
        <w:t>Реализиран</w:t>
      </w:r>
      <w:r w:rsidR="00CD119F">
        <w:rPr>
          <w:rFonts w:ascii="Times New Roman" w:hAnsi="Times New Roman" w:cs="Times New Roman"/>
          <w:b/>
          <w:bCs/>
          <w:sz w:val="24"/>
          <w:szCs w:val="24"/>
        </w:rPr>
        <w:t xml:space="preserve"> </w:t>
      </w:r>
      <w:r w:rsidRPr="00CD119F">
        <w:rPr>
          <w:rFonts w:ascii="Times New Roman" w:hAnsi="Times New Roman" w:cs="Times New Roman"/>
          <w:sz w:val="24"/>
          <w:szCs w:val="24"/>
        </w:rPr>
        <w:t xml:space="preserve">проект </w:t>
      </w:r>
      <w:r w:rsidRPr="00CD119F">
        <w:rPr>
          <w:rFonts w:ascii="Times New Roman" w:hAnsi="Times New Roman" w:cs="Times New Roman"/>
          <w:b/>
          <w:bCs/>
          <w:sz w:val="24"/>
          <w:szCs w:val="24"/>
        </w:rPr>
        <w:t>„Устойчиво енергийно обновяване на сградата на Държавен сатиричен театър „Алеко Константинов“</w:t>
      </w:r>
      <w:r w:rsidRPr="00CD119F">
        <w:rPr>
          <w:rFonts w:ascii="Times New Roman" w:hAnsi="Times New Roman" w:cs="Times New Roman"/>
          <w:sz w:val="24"/>
          <w:szCs w:val="24"/>
        </w:rPr>
        <w:t>, предприе</w:t>
      </w:r>
      <w:r w:rsidR="00CD119F">
        <w:rPr>
          <w:rFonts w:ascii="Times New Roman" w:hAnsi="Times New Roman" w:cs="Times New Roman"/>
          <w:sz w:val="24"/>
          <w:szCs w:val="24"/>
        </w:rPr>
        <w:t>ти са</w:t>
      </w:r>
      <w:r w:rsidRPr="00CD119F">
        <w:rPr>
          <w:rFonts w:ascii="Times New Roman" w:hAnsi="Times New Roman" w:cs="Times New Roman"/>
          <w:sz w:val="24"/>
          <w:szCs w:val="24"/>
        </w:rPr>
        <w:t xml:space="preserve"> мерки за подобряване на достъпността за хора в неравностойно положение - </w:t>
      </w:r>
      <w:r w:rsidRPr="00CD119F">
        <w:rPr>
          <w:rFonts w:ascii="Times New Roman" w:hAnsi="Times New Roman" w:cs="Times New Roman"/>
          <w:b/>
          <w:bCs/>
          <w:sz w:val="24"/>
          <w:szCs w:val="24"/>
        </w:rPr>
        <w:t>асансьор</w:t>
      </w:r>
      <w:r w:rsidRPr="00CD119F">
        <w:rPr>
          <w:rFonts w:ascii="Times New Roman" w:hAnsi="Times New Roman" w:cs="Times New Roman"/>
          <w:sz w:val="24"/>
          <w:szCs w:val="24"/>
        </w:rPr>
        <w:t xml:space="preserve">, подвижна </w:t>
      </w:r>
      <w:r w:rsidRPr="00CD119F">
        <w:rPr>
          <w:rFonts w:ascii="Times New Roman" w:hAnsi="Times New Roman" w:cs="Times New Roman"/>
          <w:b/>
          <w:bCs/>
          <w:sz w:val="24"/>
          <w:szCs w:val="24"/>
        </w:rPr>
        <w:t xml:space="preserve">рампа </w:t>
      </w:r>
      <w:r w:rsidRPr="00CD119F">
        <w:rPr>
          <w:rFonts w:ascii="Times New Roman" w:hAnsi="Times New Roman" w:cs="Times New Roman"/>
          <w:sz w:val="24"/>
          <w:szCs w:val="24"/>
        </w:rPr>
        <w:t xml:space="preserve">в най-малката сцена на театъра – „Хепи Сатира“, закупено </w:t>
      </w:r>
      <w:r w:rsidR="00CD119F" w:rsidRPr="00CD119F">
        <w:rPr>
          <w:rFonts w:ascii="Times New Roman" w:hAnsi="Times New Roman" w:cs="Times New Roman"/>
          <w:sz w:val="24"/>
          <w:szCs w:val="24"/>
        </w:rPr>
        <w:t xml:space="preserve">е </w:t>
      </w:r>
      <w:r w:rsidRPr="00CD119F">
        <w:rPr>
          <w:rFonts w:ascii="Times New Roman" w:hAnsi="Times New Roman" w:cs="Times New Roman"/>
          <w:sz w:val="24"/>
          <w:szCs w:val="24"/>
        </w:rPr>
        <w:t xml:space="preserve">и </w:t>
      </w:r>
      <w:r w:rsidR="00CD119F">
        <w:rPr>
          <w:rFonts w:ascii="Times New Roman" w:hAnsi="Times New Roman" w:cs="Times New Roman"/>
          <w:sz w:val="24"/>
          <w:szCs w:val="24"/>
        </w:rPr>
        <w:t xml:space="preserve">е </w:t>
      </w:r>
      <w:r w:rsidRPr="00CD119F">
        <w:rPr>
          <w:rFonts w:ascii="Times New Roman" w:hAnsi="Times New Roman" w:cs="Times New Roman"/>
          <w:sz w:val="24"/>
          <w:szCs w:val="24"/>
        </w:rPr>
        <w:t xml:space="preserve">въведено в експлоатация </w:t>
      </w:r>
      <w:r w:rsidRPr="00CD119F">
        <w:rPr>
          <w:rFonts w:ascii="Times New Roman" w:hAnsi="Times New Roman" w:cs="Times New Roman"/>
          <w:b/>
          <w:bCs/>
          <w:sz w:val="24"/>
          <w:szCs w:val="24"/>
        </w:rPr>
        <w:t>роботизирано устройство</w:t>
      </w:r>
      <w:r w:rsidRPr="00CD119F">
        <w:rPr>
          <w:rFonts w:ascii="Times New Roman" w:hAnsi="Times New Roman" w:cs="Times New Roman"/>
          <w:sz w:val="24"/>
          <w:szCs w:val="24"/>
        </w:rPr>
        <w:t xml:space="preserve"> за транспортиране на хора в неравностойно положение по стълби, осигуряващо достъп до самия вход на зрителната зала</w:t>
      </w:r>
      <w:r w:rsidRPr="00CD119F">
        <w:rPr>
          <w:rFonts w:ascii="Times New Roman" w:hAnsi="Times New Roman" w:cs="Times New Roman"/>
          <w:sz w:val="24"/>
          <w:szCs w:val="24"/>
        </w:rPr>
        <w:tab/>
      </w:r>
    </w:p>
    <w:p w14:paraId="08D68492" w14:textId="52E97673" w:rsidR="00937079" w:rsidRPr="00EE647E" w:rsidRDefault="00937079" w:rsidP="00937079">
      <w:pPr>
        <w:spacing w:after="0" w:line="240" w:lineRule="auto"/>
        <w:ind w:firstLine="567"/>
        <w:jc w:val="both"/>
        <w:rPr>
          <w:rFonts w:ascii="Times New Roman" w:hAnsi="Times New Roman" w:cs="Times New Roman"/>
          <w:sz w:val="24"/>
          <w:szCs w:val="24"/>
        </w:rPr>
      </w:pPr>
      <w:r w:rsidRPr="00937079">
        <w:rPr>
          <w:rFonts w:ascii="Times New Roman" w:hAnsi="Times New Roman" w:cs="Times New Roman"/>
          <w:b/>
          <w:bCs/>
          <w:sz w:val="24"/>
          <w:szCs w:val="24"/>
        </w:rPr>
        <w:t>Драматичен театър "Рачо Стоянов"–Габрово</w:t>
      </w:r>
      <w:r w:rsidR="00EE647E">
        <w:rPr>
          <w:rFonts w:ascii="Times New Roman" w:hAnsi="Times New Roman" w:cs="Times New Roman"/>
          <w:b/>
          <w:bCs/>
          <w:sz w:val="24"/>
          <w:szCs w:val="24"/>
        </w:rPr>
        <w:t xml:space="preserve">: </w:t>
      </w:r>
      <w:r w:rsidR="00EE647E" w:rsidRPr="00EE647E">
        <w:rPr>
          <w:rFonts w:ascii="Times New Roman" w:hAnsi="Times New Roman" w:cs="Times New Roman"/>
          <w:sz w:val="24"/>
          <w:szCs w:val="24"/>
        </w:rPr>
        <w:t>И</w:t>
      </w:r>
      <w:r w:rsidRPr="00EE647E">
        <w:rPr>
          <w:rFonts w:ascii="Times New Roman" w:hAnsi="Times New Roman" w:cs="Times New Roman"/>
          <w:sz w:val="24"/>
          <w:szCs w:val="24"/>
        </w:rPr>
        <w:t xml:space="preserve">зпълнени </w:t>
      </w:r>
      <w:r w:rsidRPr="00EE647E">
        <w:rPr>
          <w:rFonts w:ascii="Times New Roman" w:hAnsi="Times New Roman" w:cs="Times New Roman"/>
          <w:b/>
          <w:bCs/>
          <w:sz w:val="24"/>
          <w:szCs w:val="24"/>
        </w:rPr>
        <w:t>10</w:t>
      </w:r>
      <w:r w:rsidRPr="00EE647E">
        <w:rPr>
          <w:rFonts w:ascii="Times New Roman" w:hAnsi="Times New Roman" w:cs="Times New Roman"/>
          <w:sz w:val="24"/>
          <w:szCs w:val="24"/>
        </w:rPr>
        <w:t xml:space="preserve"> спектакъла, организирани с мисъл за достъпност, посетени от </w:t>
      </w:r>
      <w:r w:rsidRPr="00EE647E">
        <w:rPr>
          <w:rFonts w:ascii="Times New Roman" w:hAnsi="Times New Roman" w:cs="Times New Roman"/>
          <w:b/>
          <w:bCs/>
          <w:sz w:val="24"/>
          <w:szCs w:val="24"/>
        </w:rPr>
        <w:t>350</w:t>
      </w:r>
      <w:r w:rsidRPr="00EE647E">
        <w:rPr>
          <w:rFonts w:ascii="Times New Roman" w:hAnsi="Times New Roman" w:cs="Times New Roman"/>
          <w:sz w:val="24"/>
          <w:szCs w:val="24"/>
        </w:rPr>
        <w:t xml:space="preserve"> души със специални потребности </w:t>
      </w:r>
      <w:r w:rsidR="00EE647E">
        <w:rPr>
          <w:rFonts w:ascii="Times New Roman" w:hAnsi="Times New Roman" w:cs="Times New Roman"/>
          <w:sz w:val="24"/>
          <w:szCs w:val="24"/>
        </w:rPr>
        <w:t>-</w:t>
      </w:r>
      <w:r w:rsidRPr="00EE647E">
        <w:rPr>
          <w:rFonts w:ascii="Times New Roman" w:hAnsi="Times New Roman" w:cs="Times New Roman"/>
          <w:sz w:val="24"/>
          <w:szCs w:val="24"/>
        </w:rPr>
        <w:t xml:space="preserve"> деца и възрастни</w:t>
      </w:r>
      <w:r w:rsidR="00EE647E">
        <w:rPr>
          <w:rFonts w:ascii="Times New Roman" w:hAnsi="Times New Roman" w:cs="Times New Roman"/>
          <w:sz w:val="24"/>
          <w:szCs w:val="24"/>
        </w:rPr>
        <w:t xml:space="preserve">. Осъществени </w:t>
      </w:r>
      <w:r w:rsidRPr="00EE647E">
        <w:rPr>
          <w:rFonts w:ascii="Times New Roman" w:hAnsi="Times New Roman" w:cs="Times New Roman"/>
          <w:sz w:val="24"/>
          <w:szCs w:val="24"/>
        </w:rPr>
        <w:t>посещени</w:t>
      </w:r>
      <w:r w:rsidR="00EE647E">
        <w:rPr>
          <w:rFonts w:ascii="Times New Roman" w:hAnsi="Times New Roman" w:cs="Times New Roman"/>
          <w:sz w:val="24"/>
          <w:szCs w:val="24"/>
        </w:rPr>
        <w:t>я</w:t>
      </w:r>
      <w:r w:rsidRPr="00EE647E">
        <w:rPr>
          <w:rFonts w:ascii="Times New Roman" w:hAnsi="Times New Roman" w:cs="Times New Roman"/>
          <w:sz w:val="24"/>
          <w:szCs w:val="24"/>
        </w:rPr>
        <w:t xml:space="preserve"> на социални </w:t>
      </w:r>
      <w:r w:rsidR="00EE647E">
        <w:rPr>
          <w:rFonts w:ascii="Times New Roman" w:hAnsi="Times New Roman" w:cs="Times New Roman"/>
          <w:sz w:val="24"/>
          <w:szCs w:val="24"/>
        </w:rPr>
        <w:t>услуги в</w:t>
      </w:r>
      <w:r w:rsidRPr="00EE647E">
        <w:rPr>
          <w:rFonts w:ascii="Times New Roman" w:hAnsi="Times New Roman" w:cs="Times New Roman"/>
          <w:sz w:val="24"/>
          <w:szCs w:val="24"/>
        </w:rPr>
        <w:t xml:space="preserve"> общ</w:t>
      </w:r>
      <w:r w:rsidR="00EE647E">
        <w:rPr>
          <w:rFonts w:ascii="Times New Roman" w:hAnsi="Times New Roman" w:cs="Times New Roman"/>
          <w:sz w:val="24"/>
          <w:szCs w:val="24"/>
        </w:rPr>
        <w:t>ина</w:t>
      </w:r>
      <w:r w:rsidRPr="00EE647E">
        <w:rPr>
          <w:rFonts w:ascii="Times New Roman" w:hAnsi="Times New Roman" w:cs="Times New Roman"/>
          <w:sz w:val="24"/>
          <w:szCs w:val="24"/>
        </w:rPr>
        <w:t xml:space="preserve"> Габрово и прожектиране на спектакъла "Ивановден"</w:t>
      </w:r>
      <w:r w:rsidR="00EE647E">
        <w:rPr>
          <w:rFonts w:ascii="Times New Roman" w:hAnsi="Times New Roman" w:cs="Times New Roman"/>
          <w:sz w:val="24"/>
          <w:szCs w:val="24"/>
        </w:rPr>
        <w:t>.</w:t>
      </w:r>
    </w:p>
    <w:p w14:paraId="07F8A5D5" w14:textId="6C6ABCC2" w:rsidR="00937079" w:rsidRPr="00EE647E" w:rsidRDefault="00937079" w:rsidP="00937079">
      <w:pPr>
        <w:spacing w:after="0" w:line="240" w:lineRule="auto"/>
        <w:ind w:firstLine="567"/>
        <w:jc w:val="both"/>
        <w:rPr>
          <w:rFonts w:ascii="Times New Roman" w:hAnsi="Times New Roman" w:cs="Times New Roman"/>
          <w:sz w:val="24"/>
          <w:szCs w:val="24"/>
        </w:rPr>
      </w:pPr>
      <w:r w:rsidRPr="00937079">
        <w:rPr>
          <w:rFonts w:ascii="Times New Roman" w:hAnsi="Times New Roman" w:cs="Times New Roman"/>
          <w:b/>
          <w:bCs/>
          <w:sz w:val="24"/>
          <w:szCs w:val="24"/>
        </w:rPr>
        <w:t>Драматичния театър–Ловеч</w:t>
      </w:r>
      <w:r w:rsidR="00EE647E">
        <w:rPr>
          <w:rFonts w:ascii="Times New Roman" w:hAnsi="Times New Roman" w:cs="Times New Roman"/>
          <w:b/>
          <w:bCs/>
          <w:sz w:val="24"/>
          <w:szCs w:val="24"/>
        </w:rPr>
        <w:t xml:space="preserve">: </w:t>
      </w:r>
      <w:r w:rsidRPr="00EE647E">
        <w:rPr>
          <w:rFonts w:ascii="Times New Roman" w:hAnsi="Times New Roman" w:cs="Times New Roman"/>
          <w:sz w:val="24"/>
          <w:szCs w:val="24"/>
        </w:rPr>
        <w:t xml:space="preserve">В резултат на приключилия основен ремонт на зрителната зала са създадени условия за </w:t>
      </w:r>
      <w:r w:rsidRPr="00EE647E">
        <w:rPr>
          <w:rFonts w:ascii="Times New Roman" w:hAnsi="Times New Roman" w:cs="Times New Roman"/>
          <w:b/>
          <w:bCs/>
          <w:sz w:val="24"/>
          <w:szCs w:val="24"/>
        </w:rPr>
        <w:t>по-добра достъпност</w:t>
      </w:r>
      <w:r w:rsidRPr="00EE647E">
        <w:rPr>
          <w:rFonts w:ascii="Times New Roman" w:hAnsi="Times New Roman" w:cs="Times New Roman"/>
          <w:sz w:val="24"/>
          <w:szCs w:val="24"/>
        </w:rPr>
        <w:t xml:space="preserve"> на хората с увреждания. </w:t>
      </w:r>
      <w:r w:rsidR="00EE647E" w:rsidRPr="00EE647E">
        <w:rPr>
          <w:rFonts w:ascii="Times New Roman" w:hAnsi="Times New Roman" w:cs="Times New Roman"/>
          <w:b/>
          <w:bCs/>
          <w:sz w:val="24"/>
          <w:szCs w:val="24"/>
        </w:rPr>
        <w:t>6</w:t>
      </w:r>
      <w:r w:rsidR="00EE647E">
        <w:rPr>
          <w:rFonts w:ascii="Times New Roman" w:hAnsi="Times New Roman" w:cs="Times New Roman"/>
          <w:sz w:val="24"/>
          <w:szCs w:val="24"/>
        </w:rPr>
        <w:t xml:space="preserve"> </w:t>
      </w:r>
      <w:r w:rsidRPr="00EE647E">
        <w:rPr>
          <w:rFonts w:ascii="Times New Roman" w:hAnsi="Times New Roman" w:cs="Times New Roman"/>
          <w:sz w:val="24"/>
          <w:szCs w:val="24"/>
        </w:rPr>
        <w:t>обособени места за хора в инвалидни колички</w:t>
      </w:r>
      <w:r w:rsidR="00EE647E">
        <w:rPr>
          <w:rFonts w:ascii="Times New Roman" w:hAnsi="Times New Roman" w:cs="Times New Roman"/>
          <w:sz w:val="24"/>
          <w:szCs w:val="24"/>
        </w:rPr>
        <w:t>.</w:t>
      </w:r>
    </w:p>
    <w:p w14:paraId="79296AC5" w14:textId="7AE318A0" w:rsidR="00937079" w:rsidRPr="00EE647E" w:rsidRDefault="00937079" w:rsidP="00937079">
      <w:pPr>
        <w:spacing w:after="0" w:line="240" w:lineRule="auto"/>
        <w:ind w:firstLine="567"/>
        <w:jc w:val="both"/>
        <w:rPr>
          <w:rFonts w:ascii="Times New Roman" w:hAnsi="Times New Roman" w:cs="Times New Roman"/>
          <w:sz w:val="24"/>
          <w:szCs w:val="24"/>
        </w:rPr>
      </w:pPr>
      <w:r w:rsidRPr="00937079">
        <w:rPr>
          <w:rFonts w:ascii="Times New Roman" w:hAnsi="Times New Roman" w:cs="Times New Roman"/>
          <w:b/>
          <w:bCs/>
          <w:sz w:val="24"/>
          <w:szCs w:val="24"/>
        </w:rPr>
        <w:t>Драматичен театър "Гео Милев"–Стара Загора</w:t>
      </w:r>
      <w:r w:rsidR="00EE647E">
        <w:rPr>
          <w:rFonts w:ascii="Times New Roman" w:hAnsi="Times New Roman" w:cs="Times New Roman"/>
          <w:b/>
          <w:bCs/>
          <w:sz w:val="24"/>
          <w:szCs w:val="24"/>
        </w:rPr>
        <w:t xml:space="preserve">: </w:t>
      </w:r>
      <w:r w:rsidRPr="00937079">
        <w:rPr>
          <w:rFonts w:ascii="Times New Roman" w:hAnsi="Times New Roman" w:cs="Times New Roman"/>
          <w:b/>
          <w:bCs/>
          <w:sz w:val="24"/>
          <w:szCs w:val="24"/>
        </w:rPr>
        <w:t xml:space="preserve">Сетивно приобщаване - </w:t>
      </w:r>
      <w:r w:rsidRPr="00EE647E">
        <w:rPr>
          <w:rFonts w:ascii="Times New Roman" w:hAnsi="Times New Roman" w:cs="Times New Roman"/>
          <w:sz w:val="24"/>
          <w:szCs w:val="24"/>
        </w:rPr>
        <w:t>въвеждане на субтитри за глухи хора в един спектакъл, изразходвани</w:t>
      </w:r>
      <w:r w:rsidRPr="00937079">
        <w:rPr>
          <w:rFonts w:ascii="Times New Roman" w:hAnsi="Times New Roman" w:cs="Times New Roman"/>
          <w:b/>
          <w:bCs/>
          <w:sz w:val="24"/>
          <w:szCs w:val="24"/>
        </w:rPr>
        <w:t xml:space="preserve"> 1 200 </w:t>
      </w:r>
      <w:r w:rsidRPr="00EE647E">
        <w:rPr>
          <w:rFonts w:ascii="Times New Roman" w:hAnsi="Times New Roman" w:cs="Times New Roman"/>
          <w:sz w:val="24"/>
          <w:szCs w:val="24"/>
        </w:rPr>
        <w:t>евро</w:t>
      </w:r>
      <w:r w:rsidR="00EE647E">
        <w:rPr>
          <w:rFonts w:ascii="Times New Roman" w:hAnsi="Times New Roman" w:cs="Times New Roman"/>
          <w:b/>
          <w:bCs/>
          <w:sz w:val="24"/>
          <w:szCs w:val="24"/>
        </w:rPr>
        <w:t>.</w:t>
      </w:r>
      <w:r w:rsidRPr="00937079">
        <w:rPr>
          <w:rFonts w:ascii="Times New Roman" w:hAnsi="Times New Roman" w:cs="Times New Roman"/>
          <w:b/>
          <w:bCs/>
          <w:sz w:val="24"/>
          <w:szCs w:val="24"/>
        </w:rPr>
        <w:tab/>
      </w:r>
      <w:r w:rsidR="00EE647E">
        <w:rPr>
          <w:rFonts w:ascii="Times New Roman" w:hAnsi="Times New Roman" w:cs="Times New Roman"/>
          <w:b/>
          <w:bCs/>
          <w:sz w:val="24"/>
          <w:szCs w:val="24"/>
        </w:rPr>
        <w:tab/>
      </w:r>
      <w:r w:rsidR="00761B03">
        <w:rPr>
          <w:rFonts w:ascii="Times New Roman" w:hAnsi="Times New Roman" w:cs="Times New Roman"/>
          <w:sz w:val="24"/>
          <w:szCs w:val="24"/>
        </w:rPr>
        <w:t xml:space="preserve">На </w:t>
      </w:r>
      <w:r w:rsidRPr="00EE647E">
        <w:rPr>
          <w:rFonts w:ascii="Times New Roman" w:hAnsi="Times New Roman" w:cs="Times New Roman"/>
          <w:sz w:val="24"/>
          <w:szCs w:val="24"/>
        </w:rPr>
        <w:t>07.12.2026</w:t>
      </w:r>
      <w:r w:rsidR="00761B03">
        <w:rPr>
          <w:rFonts w:ascii="Times New Roman" w:hAnsi="Times New Roman" w:cs="Times New Roman"/>
          <w:sz w:val="24"/>
          <w:szCs w:val="24"/>
        </w:rPr>
        <w:t xml:space="preserve"> </w:t>
      </w:r>
      <w:r w:rsidRPr="00EE647E">
        <w:rPr>
          <w:rFonts w:ascii="Times New Roman" w:hAnsi="Times New Roman" w:cs="Times New Roman"/>
          <w:sz w:val="24"/>
          <w:szCs w:val="24"/>
        </w:rPr>
        <w:t>г. има дейности, свързани със сензитивното приобщаване –</w:t>
      </w:r>
      <w:r w:rsidR="00761B03">
        <w:rPr>
          <w:rFonts w:ascii="Times New Roman" w:hAnsi="Times New Roman" w:cs="Times New Roman"/>
          <w:sz w:val="24"/>
          <w:szCs w:val="24"/>
        </w:rPr>
        <w:t xml:space="preserve"> </w:t>
      </w:r>
      <w:r w:rsidRPr="00EE647E">
        <w:rPr>
          <w:rFonts w:ascii="Times New Roman" w:hAnsi="Times New Roman" w:cs="Times New Roman"/>
          <w:sz w:val="24"/>
          <w:szCs w:val="24"/>
        </w:rPr>
        <w:t>създаване на субтитри за премиерно заглавие.</w:t>
      </w:r>
    </w:p>
    <w:p w14:paraId="4B2C87C9" w14:textId="620BB734" w:rsidR="00937079" w:rsidRPr="00761B03" w:rsidRDefault="00937079" w:rsidP="00937079">
      <w:pPr>
        <w:spacing w:after="0" w:line="240" w:lineRule="auto"/>
        <w:ind w:firstLine="567"/>
        <w:jc w:val="both"/>
        <w:rPr>
          <w:rFonts w:ascii="Times New Roman" w:hAnsi="Times New Roman" w:cs="Times New Roman"/>
          <w:sz w:val="24"/>
          <w:szCs w:val="24"/>
        </w:rPr>
      </w:pPr>
      <w:r w:rsidRPr="00937079">
        <w:rPr>
          <w:rFonts w:ascii="Times New Roman" w:hAnsi="Times New Roman" w:cs="Times New Roman"/>
          <w:b/>
          <w:bCs/>
          <w:sz w:val="24"/>
          <w:szCs w:val="24"/>
        </w:rPr>
        <w:t>Драматично-куклен театър "Васил Друмев"–Шумен</w:t>
      </w:r>
      <w:r w:rsidR="00761B03">
        <w:rPr>
          <w:rFonts w:ascii="Times New Roman" w:hAnsi="Times New Roman" w:cs="Times New Roman"/>
          <w:b/>
          <w:bCs/>
          <w:sz w:val="24"/>
          <w:szCs w:val="24"/>
        </w:rPr>
        <w:t xml:space="preserve">: </w:t>
      </w:r>
      <w:r w:rsidRPr="00761B03">
        <w:rPr>
          <w:rFonts w:ascii="Times New Roman" w:hAnsi="Times New Roman" w:cs="Times New Roman"/>
          <w:sz w:val="24"/>
          <w:szCs w:val="24"/>
        </w:rPr>
        <w:t xml:space="preserve">Извършена профилактика на съоръжение за достъпна среда. </w:t>
      </w:r>
    </w:p>
    <w:p w14:paraId="0661F853" w14:textId="2D9B8B9B" w:rsidR="00937079" w:rsidRPr="00761B03" w:rsidRDefault="00937079" w:rsidP="00937079">
      <w:pPr>
        <w:spacing w:after="0" w:line="240" w:lineRule="auto"/>
        <w:ind w:firstLine="567"/>
        <w:jc w:val="both"/>
        <w:rPr>
          <w:rFonts w:ascii="Times New Roman" w:hAnsi="Times New Roman" w:cs="Times New Roman"/>
          <w:sz w:val="24"/>
          <w:szCs w:val="24"/>
        </w:rPr>
      </w:pPr>
      <w:r w:rsidRPr="00761B03">
        <w:rPr>
          <w:rFonts w:ascii="Times New Roman" w:hAnsi="Times New Roman" w:cs="Times New Roman"/>
          <w:sz w:val="24"/>
          <w:szCs w:val="24"/>
        </w:rPr>
        <w:t>Един спектакъл за хора със зрителни проблеми</w:t>
      </w:r>
      <w:r w:rsidR="00761B03">
        <w:rPr>
          <w:rFonts w:ascii="Times New Roman" w:hAnsi="Times New Roman" w:cs="Times New Roman"/>
          <w:sz w:val="24"/>
          <w:szCs w:val="24"/>
        </w:rPr>
        <w:t>.</w:t>
      </w:r>
      <w:r w:rsidRPr="00761B03">
        <w:rPr>
          <w:rFonts w:ascii="Times New Roman" w:hAnsi="Times New Roman" w:cs="Times New Roman"/>
          <w:sz w:val="24"/>
          <w:szCs w:val="24"/>
        </w:rPr>
        <w:tab/>
      </w:r>
    </w:p>
    <w:p w14:paraId="0C6B4D73" w14:textId="6670143C" w:rsidR="00937079" w:rsidRPr="00761B03" w:rsidRDefault="00937079" w:rsidP="00937079">
      <w:pPr>
        <w:spacing w:after="0" w:line="240" w:lineRule="auto"/>
        <w:ind w:firstLine="567"/>
        <w:jc w:val="both"/>
        <w:rPr>
          <w:rFonts w:ascii="Times New Roman" w:hAnsi="Times New Roman" w:cs="Times New Roman"/>
          <w:sz w:val="24"/>
          <w:szCs w:val="24"/>
        </w:rPr>
      </w:pPr>
      <w:r w:rsidRPr="00937079">
        <w:rPr>
          <w:rFonts w:ascii="Times New Roman" w:hAnsi="Times New Roman" w:cs="Times New Roman"/>
          <w:b/>
          <w:bCs/>
          <w:sz w:val="24"/>
          <w:szCs w:val="24"/>
        </w:rPr>
        <w:t>Кукле</w:t>
      </w:r>
      <w:r w:rsidR="00761B03">
        <w:rPr>
          <w:rFonts w:ascii="Times New Roman" w:hAnsi="Times New Roman" w:cs="Times New Roman"/>
          <w:b/>
          <w:bCs/>
          <w:sz w:val="24"/>
          <w:szCs w:val="24"/>
        </w:rPr>
        <w:t>н</w:t>
      </w:r>
      <w:r w:rsidRPr="00937079">
        <w:rPr>
          <w:rFonts w:ascii="Times New Roman" w:hAnsi="Times New Roman" w:cs="Times New Roman"/>
          <w:b/>
          <w:bCs/>
          <w:sz w:val="24"/>
          <w:szCs w:val="24"/>
        </w:rPr>
        <w:t xml:space="preserve"> театър–Бургас</w:t>
      </w:r>
      <w:r w:rsidR="00761B03">
        <w:rPr>
          <w:rFonts w:ascii="Times New Roman" w:hAnsi="Times New Roman" w:cs="Times New Roman"/>
          <w:b/>
          <w:bCs/>
          <w:sz w:val="24"/>
          <w:szCs w:val="24"/>
        </w:rPr>
        <w:t xml:space="preserve">: </w:t>
      </w:r>
      <w:r w:rsidR="00761B03">
        <w:rPr>
          <w:rFonts w:ascii="Times New Roman" w:hAnsi="Times New Roman" w:cs="Times New Roman"/>
          <w:sz w:val="24"/>
          <w:szCs w:val="24"/>
        </w:rPr>
        <w:t>Н</w:t>
      </w:r>
      <w:r w:rsidRPr="00761B03">
        <w:rPr>
          <w:rFonts w:ascii="Times New Roman" w:hAnsi="Times New Roman" w:cs="Times New Roman"/>
          <w:sz w:val="24"/>
          <w:szCs w:val="24"/>
        </w:rPr>
        <w:t xml:space="preserve">а 08.04.2026 г. </w:t>
      </w:r>
      <w:r w:rsidR="00761B03">
        <w:rPr>
          <w:rFonts w:ascii="Times New Roman" w:hAnsi="Times New Roman" w:cs="Times New Roman"/>
          <w:sz w:val="24"/>
          <w:szCs w:val="24"/>
        </w:rPr>
        <w:t>спектакъл в</w:t>
      </w:r>
      <w:r w:rsidRPr="00761B03">
        <w:rPr>
          <w:rFonts w:ascii="Times New Roman" w:hAnsi="Times New Roman" w:cs="Times New Roman"/>
          <w:sz w:val="24"/>
          <w:szCs w:val="24"/>
        </w:rPr>
        <w:t xml:space="preserve"> ЦОП Бургас - </w:t>
      </w:r>
      <w:r w:rsidRPr="00761B03">
        <w:rPr>
          <w:rFonts w:ascii="Times New Roman" w:hAnsi="Times New Roman" w:cs="Times New Roman"/>
          <w:b/>
          <w:bCs/>
          <w:sz w:val="24"/>
          <w:szCs w:val="24"/>
        </w:rPr>
        <w:t>50</w:t>
      </w:r>
      <w:r w:rsidRPr="00761B03">
        <w:rPr>
          <w:rFonts w:ascii="Times New Roman" w:hAnsi="Times New Roman" w:cs="Times New Roman"/>
          <w:sz w:val="24"/>
          <w:szCs w:val="24"/>
        </w:rPr>
        <w:t xml:space="preserve"> зрители</w:t>
      </w:r>
      <w:r w:rsidR="00761B03">
        <w:rPr>
          <w:rFonts w:ascii="Times New Roman" w:hAnsi="Times New Roman" w:cs="Times New Roman"/>
          <w:sz w:val="24"/>
          <w:szCs w:val="24"/>
        </w:rPr>
        <w:t>.</w:t>
      </w:r>
    </w:p>
    <w:p w14:paraId="626478A5" w14:textId="77777777" w:rsidR="00761B03" w:rsidRDefault="00761B03" w:rsidP="0093707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Н</w:t>
      </w:r>
      <w:r w:rsidR="00937079" w:rsidRPr="00761B03">
        <w:rPr>
          <w:rFonts w:ascii="Times New Roman" w:hAnsi="Times New Roman" w:cs="Times New Roman"/>
          <w:sz w:val="24"/>
          <w:szCs w:val="24"/>
        </w:rPr>
        <w:t xml:space="preserve">а 09.04.2026 г. </w:t>
      </w:r>
      <w:r>
        <w:rPr>
          <w:rFonts w:ascii="Times New Roman" w:hAnsi="Times New Roman" w:cs="Times New Roman"/>
          <w:sz w:val="24"/>
          <w:szCs w:val="24"/>
        </w:rPr>
        <w:t xml:space="preserve">спектакъл в </w:t>
      </w:r>
      <w:r w:rsidR="00937079" w:rsidRPr="00761B03">
        <w:rPr>
          <w:rFonts w:ascii="Times New Roman" w:hAnsi="Times New Roman" w:cs="Times New Roman"/>
          <w:sz w:val="24"/>
          <w:szCs w:val="24"/>
        </w:rPr>
        <w:t xml:space="preserve">Център "Николай Чудотворец"" - </w:t>
      </w:r>
      <w:r w:rsidR="00937079" w:rsidRPr="00761B03">
        <w:rPr>
          <w:rFonts w:ascii="Times New Roman" w:hAnsi="Times New Roman" w:cs="Times New Roman"/>
          <w:b/>
          <w:bCs/>
          <w:sz w:val="24"/>
          <w:szCs w:val="24"/>
        </w:rPr>
        <w:t>30</w:t>
      </w:r>
      <w:r w:rsidR="00937079" w:rsidRPr="00761B03">
        <w:rPr>
          <w:rFonts w:ascii="Times New Roman" w:hAnsi="Times New Roman" w:cs="Times New Roman"/>
          <w:sz w:val="24"/>
          <w:szCs w:val="24"/>
        </w:rPr>
        <w:t xml:space="preserve"> зрители"</w:t>
      </w:r>
      <w:r>
        <w:rPr>
          <w:rFonts w:ascii="Times New Roman" w:hAnsi="Times New Roman" w:cs="Times New Roman"/>
          <w:sz w:val="24"/>
          <w:szCs w:val="24"/>
        </w:rPr>
        <w:t>.</w:t>
      </w:r>
    </w:p>
    <w:p w14:paraId="0B86EFC0" w14:textId="01B002BD" w:rsidR="00937079" w:rsidRPr="00761B03" w:rsidRDefault="00937079" w:rsidP="00937079">
      <w:pPr>
        <w:spacing w:after="0" w:line="240" w:lineRule="auto"/>
        <w:ind w:firstLine="567"/>
        <w:jc w:val="both"/>
        <w:rPr>
          <w:rFonts w:ascii="Times New Roman" w:hAnsi="Times New Roman" w:cs="Times New Roman"/>
          <w:sz w:val="24"/>
          <w:szCs w:val="24"/>
        </w:rPr>
      </w:pPr>
      <w:r w:rsidRPr="00761B03">
        <w:rPr>
          <w:rFonts w:ascii="Times New Roman" w:hAnsi="Times New Roman" w:cs="Times New Roman"/>
          <w:sz w:val="24"/>
          <w:szCs w:val="24"/>
        </w:rPr>
        <w:t>Спектакъл за деца съ</w:t>
      </w:r>
      <w:r w:rsidR="00761B03">
        <w:rPr>
          <w:rFonts w:ascii="Times New Roman" w:hAnsi="Times New Roman" w:cs="Times New Roman"/>
          <w:sz w:val="24"/>
          <w:szCs w:val="24"/>
        </w:rPr>
        <w:t>с</w:t>
      </w:r>
      <w:r w:rsidRPr="00761B03">
        <w:rPr>
          <w:rFonts w:ascii="Times New Roman" w:hAnsi="Times New Roman" w:cs="Times New Roman"/>
          <w:sz w:val="24"/>
          <w:szCs w:val="24"/>
        </w:rPr>
        <w:t xml:space="preserve"> СОП </w:t>
      </w:r>
      <w:r w:rsidRPr="00761B03">
        <w:rPr>
          <w:rFonts w:ascii="Times New Roman" w:hAnsi="Times New Roman" w:cs="Times New Roman"/>
          <w:b/>
          <w:bCs/>
          <w:sz w:val="24"/>
          <w:szCs w:val="24"/>
        </w:rPr>
        <w:t>"Аз мога"</w:t>
      </w:r>
      <w:r w:rsidR="00761B03">
        <w:rPr>
          <w:rFonts w:ascii="Times New Roman" w:hAnsi="Times New Roman" w:cs="Times New Roman"/>
          <w:sz w:val="24"/>
          <w:szCs w:val="24"/>
        </w:rPr>
        <w:t>.</w:t>
      </w:r>
      <w:r w:rsidRPr="00761B03">
        <w:rPr>
          <w:rFonts w:ascii="Times New Roman" w:hAnsi="Times New Roman" w:cs="Times New Roman"/>
          <w:sz w:val="24"/>
          <w:szCs w:val="24"/>
        </w:rPr>
        <w:t xml:space="preserve"> </w:t>
      </w:r>
    </w:p>
    <w:p w14:paraId="23BC7117" w14:textId="159AF2E3" w:rsidR="00937079" w:rsidRPr="00937079" w:rsidRDefault="00761B03" w:rsidP="00761B03">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ab/>
      </w:r>
      <w:r w:rsidR="00937079" w:rsidRPr="00937079">
        <w:rPr>
          <w:rFonts w:ascii="Times New Roman" w:hAnsi="Times New Roman" w:cs="Times New Roman"/>
          <w:b/>
          <w:bCs/>
          <w:sz w:val="24"/>
          <w:szCs w:val="24"/>
        </w:rPr>
        <w:t>Куклен театър–Стара Загора</w:t>
      </w:r>
      <w:r>
        <w:rPr>
          <w:rFonts w:ascii="Times New Roman" w:hAnsi="Times New Roman" w:cs="Times New Roman"/>
          <w:b/>
          <w:bCs/>
          <w:sz w:val="24"/>
          <w:szCs w:val="24"/>
        </w:rPr>
        <w:t xml:space="preserve">: </w:t>
      </w:r>
      <w:r w:rsidRPr="00761B03">
        <w:rPr>
          <w:rFonts w:ascii="Times New Roman" w:hAnsi="Times New Roman" w:cs="Times New Roman"/>
          <w:sz w:val="24"/>
          <w:szCs w:val="24"/>
        </w:rPr>
        <w:t>Осъществени п</w:t>
      </w:r>
      <w:r w:rsidR="00937079" w:rsidRPr="00761B03">
        <w:rPr>
          <w:rFonts w:ascii="Times New Roman" w:hAnsi="Times New Roman" w:cs="Times New Roman"/>
          <w:sz w:val="24"/>
          <w:szCs w:val="24"/>
        </w:rPr>
        <w:t xml:space="preserve">олитики за равен достъп и приобщаване, достъпна архитектурна среда, достъпна информация.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2 п</w:t>
      </w:r>
      <w:r w:rsidR="00937079" w:rsidRPr="00761B03">
        <w:rPr>
          <w:rFonts w:ascii="Times New Roman" w:hAnsi="Times New Roman" w:cs="Times New Roman"/>
          <w:sz w:val="24"/>
          <w:szCs w:val="24"/>
        </w:rPr>
        <w:t xml:space="preserve">редставления са представени на </w:t>
      </w:r>
      <w:r>
        <w:rPr>
          <w:rFonts w:ascii="Times New Roman" w:hAnsi="Times New Roman" w:cs="Times New Roman"/>
          <w:sz w:val="24"/>
          <w:szCs w:val="24"/>
        </w:rPr>
        <w:t>ДЦДМУ</w:t>
      </w:r>
      <w:r w:rsidR="00937079" w:rsidRPr="00761B03">
        <w:rPr>
          <w:rFonts w:ascii="Times New Roman" w:hAnsi="Times New Roman" w:cs="Times New Roman"/>
          <w:sz w:val="24"/>
          <w:szCs w:val="24"/>
        </w:rPr>
        <w:t xml:space="preserve"> в Стара Загора </w:t>
      </w:r>
      <w:r>
        <w:rPr>
          <w:rFonts w:ascii="Times New Roman" w:hAnsi="Times New Roman" w:cs="Times New Roman"/>
          <w:sz w:val="24"/>
          <w:szCs w:val="24"/>
        </w:rPr>
        <w:t xml:space="preserve">и </w:t>
      </w:r>
      <w:r w:rsidR="00937079" w:rsidRPr="00761B03">
        <w:rPr>
          <w:rFonts w:ascii="Times New Roman" w:hAnsi="Times New Roman" w:cs="Times New Roman"/>
          <w:sz w:val="24"/>
          <w:szCs w:val="24"/>
        </w:rPr>
        <w:t xml:space="preserve">2 </w:t>
      </w:r>
      <w:r>
        <w:rPr>
          <w:rFonts w:ascii="Times New Roman" w:hAnsi="Times New Roman" w:cs="Times New Roman"/>
          <w:sz w:val="24"/>
          <w:szCs w:val="24"/>
        </w:rPr>
        <w:t>-</w:t>
      </w:r>
      <w:r w:rsidR="00937079" w:rsidRPr="00761B03">
        <w:rPr>
          <w:rFonts w:ascii="Times New Roman" w:hAnsi="Times New Roman" w:cs="Times New Roman"/>
          <w:sz w:val="24"/>
          <w:szCs w:val="24"/>
        </w:rPr>
        <w:t xml:space="preserve"> в Център за комплексно обслужване на деца с увреждания и хронични заболявания.</w:t>
      </w:r>
      <w:r w:rsidR="00937079" w:rsidRPr="00761B03">
        <w:rPr>
          <w:rFonts w:ascii="Times New Roman" w:hAnsi="Times New Roman" w:cs="Times New Roman"/>
          <w:sz w:val="24"/>
          <w:szCs w:val="24"/>
        </w:rPr>
        <w:tab/>
      </w:r>
    </w:p>
    <w:p w14:paraId="756354CD" w14:textId="6BD76C04" w:rsidR="00937079" w:rsidRPr="00761B03" w:rsidRDefault="00937079" w:rsidP="00937079">
      <w:pPr>
        <w:spacing w:after="0" w:line="240" w:lineRule="auto"/>
        <w:ind w:firstLine="567"/>
        <w:jc w:val="both"/>
        <w:rPr>
          <w:rFonts w:ascii="Times New Roman" w:hAnsi="Times New Roman" w:cs="Times New Roman"/>
          <w:sz w:val="24"/>
          <w:szCs w:val="24"/>
        </w:rPr>
      </w:pPr>
      <w:r w:rsidRPr="00937079">
        <w:rPr>
          <w:rFonts w:ascii="Times New Roman" w:hAnsi="Times New Roman" w:cs="Times New Roman"/>
          <w:b/>
          <w:bCs/>
          <w:sz w:val="24"/>
          <w:szCs w:val="24"/>
        </w:rPr>
        <w:t>Музикално-драматич</w:t>
      </w:r>
      <w:r w:rsidR="00761B03">
        <w:rPr>
          <w:rFonts w:ascii="Times New Roman" w:hAnsi="Times New Roman" w:cs="Times New Roman"/>
          <w:b/>
          <w:bCs/>
          <w:sz w:val="24"/>
          <w:szCs w:val="24"/>
        </w:rPr>
        <w:t>ен</w:t>
      </w:r>
      <w:r w:rsidRPr="00937079">
        <w:rPr>
          <w:rFonts w:ascii="Times New Roman" w:hAnsi="Times New Roman" w:cs="Times New Roman"/>
          <w:b/>
          <w:bCs/>
          <w:sz w:val="24"/>
          <w:szCs w:val="24"/>
        </w:rPr>
        <w:t xml:space="preserve"> театър </w:t>
      </w:r>
      <w:r w:rsidR="00761B03">
        <w:rPr>
          <w:rFonts w:ascii="Times New Roman" w:hAnsi="Times New Roman" w:cs="Times New Roman"/>
          <w:b/>
          <w:bCs/>
          <w:sz w:val="24"/>
          <w:szCs w:val="24"/>
        </w:rPr>
        <w:t>„</w:t>
      </w:r>
      <w:r w:rsidRPr="00937079">
        <w:rPr>
          <w:rFonts w:ascii="Times New Roman" w:hAnsi="Times New Roman" w:cs="Times New Roman"/>
          <w:b/>
          <w:bCs/>
          <w:sz w:val="24"/>
          <w:szCs w:val="24"/>
        </w:rPr>
        <w:t>Константин Кисимов"–Велико Търново</w:t>
      </w:r>
      <w:r w:rsidRPr="00937079">
        <w:rPr>
          <w:rFonts w:ascii="Times New Roman" w:hAnsi="Times New Roman" w:cs="Times New Roman"/>
          <w:b/>
          <w:bCs/>
          <w:sz w:val="24"/>
          <w:szCs w:val="24"/>
        </w:rPr>
        <w:tab/>
      </w:r>
      <w:r w:rsidR="00761B03">
        <w:rPr>
          <w:rFonts w:ascii="Times New Roman" w:hAnsi="Times New Roman" w:cs="Times New Roman"/>
          <w:b/>
          <w:bCs/>
          <w:sz w:val="24"/>
          <w:szCs w:val="24"/>
        </w:rPr>
        <w:t xml:space="preserve">: </w:t>
      </w:r>
      <w:r w:rsidRPr="00761B03">
        <w:rPr>
          <w:rFonts w:ascii="Times New Roman" w:hAnsi="Times New Roman" w:cs="Times New Roman"/>
          <w:sz w:val="24"/>
          <w:szCs w:val="24"/>
        </w:rPr>
        <w:t>На</w:t>
      </w:r>
      <w:r w:rsidR="00761B03">
        <w:rPr>
          <w:rFonts w:ascii="Times New Roman" w:hAnsi="Times New Roman" w:cs="Times New Roman"/>
          <w:sz w:val="24"/>
          <w:szCs w:val="24"/>
        </w:rPr>
        <w:t xml:space="preserve"> </w:t>
      </w:r>
      <w:r w:rsidRPr="00761B03">
        <w:rPr>
          <w:rFonts w:ascii="Times New Roman" w:hAnsi="Times New Roman" w:cs="Times New Roman"/>
          <w:sz w:val="24"/>
          <w:szCs w:val="24"/>
        </w:rPr>
        <w:t>08.02</w:t>
      </w:r>
      <w:r w:rsidR="00761B03">
        <w:rPr>
          <w:rFonts w:ascii="Times New Roman" w:hAnsi="Times New Roman" w:cs="Times New Roman"/>
          <w:sz w:val="24"/>
          <w:szCs w:val="24"/>
        </w:rPr>
        <w:t>.</w:t>
      </w:r>
      <w:r w:rsidRPr="00761B03">
        <w:rPr>
          <w:rFonts w:ascii="Times New Roman" w:hAnsi="Times New Roman" w:cs="Times New Roman"/>
          <w:sz w:val="24"/>
          <w:szCs w:val="24"/>
        </w:rPr>
        <w:t xml:space="preserve">2026 г. е осигурено безплатно посещение на </w:t>
      </w:r>
      <w:r w:rsidRPr="00761B03">
        <w:rPr>
          <w:rFonts w:ascii="Times New Roman" w:hAnsi="Times New Roman" w:cs="Times New Roman"/>
          <w:b/>
          <w:bCs/>
          <w:sz w:val="24"/>
          <w:szCs w:val="24"/>
        </w:rPr>
        <w:t>28</w:t>
      </w:r>
      <w:r w:rsidR="00761B03">
        <w:rPr>
          <w:rFonts w:ascii="Times New Roman" w:hAnsi="Times New Roman" w:cs="Times New Roman"/>
          <w:sz w:val="24"/>
          <w:szCs w:val="24"/>
        </w:rPr>
        <w:t xml:space="preserve"> </w:t>
      </w:r>
      <w:r w:rsidRPr="00761B03">
        <w:rPr>
          <w:rFonts w:ascii="Times New Roman" w:hAnsi="Times New Roman" w:cs="Times New Roman"/>
          <w:sz w:val="24"/>
          <w:szCs w:val="24"/>
        </w:rPr>
        <w:t>социално слаби зрители на операта „Страната на усмивките“</w:t>
      </w:r>
      <w:r w:rsidR="00761B03">
        <w:rPr>
          <w:rFonts w:ascii="Times New Roman" w:hAnsi="Times New Roman" w:cs="Times New Roman"/>
          <w:sz w:val="24"/>
          <w:szCs w:val="24"/>
        </w:rPr>
        <w:t xml:space="preserve">, предвидени </w:t>
      </w:r>
      <w:r w:rsidRPr="00761B03">
        <w:rPr>
          <w:rFonts w:ascii="Times New Roman" w:hAnsi="Times New Roman" w:cs="Times New Roman"/>
          <w:sz w:val="24"/>
          <w:szCs w:val="24"/>
        </w:rPr>
        <w:t xml:space="preserve">безплатно посещение на 2 спектакъла на  </w:t>
      </w:r>
      <w:r w:rsidRPr="00761B03">
        <w:rPr>
          <w:rFonts w:ascii="Times New Roman" w:hAnsi="Times New Roman" w:cs="Times New Roman"/>
          <w:b/>
          <w:bCs/>
          <w:sz w:val="24"/>
          <w:szCs w:val="24"/>
        </w:rPr>
        <w:t>50</w:t>
      </w:r>
      <w:r w:rsidRPr="00761B03">
        <w:rPr>
          <w:rFonts w:ascii="Times New Roman" w:hAnsi="Times New Roman" w:cs="Times New Roman"/>
          <w:sz w:val="24"/>
          <w:szCs w:val="24"/>
        </w:rPr>
        <w:t xml:space="preserve"> зрители от </w:t>
      </w:r>
      <w:r w:rsidR="00761B03">
        <w:rPr>
          <w:rFonts w:ascii="Times New Roman" w:hAnsi="Times New Roman" w:cs="Times New Roman"/>
          <w:sz w:val="24"/>
          <w:szCs w:val="24"/>
        </w:rPr>
        <w:t>СИБ</w:t>
      </w:r>
      <w:r w:rsidRPr="00761B03">
        <w:rPr>
          <w:rFonts w:ascii="Times New Roman" w:hAnsi="Times New Roman" w:cs="Times New Roman"/>
          <w:sz w:val="24"/>
          <w:szCs w:val="24"/>
        </w:rPr>
        <w:t xml:space="preserve"> и клубовете на пенсионера и инвалида в община Велико Търново и на концерт на </w:t>
      </w:r>
      <w:r w:rsidRPr="00761B03">
        <w:rPr>
          <w:rFonts w:ascii="Times New Roman" w:hAnsi="Times New Roman" w:cs="Times New Roman"/>
          <w:b/>
          <w:bCs/>
          <w:sz w:val="24"/>
          <w:szCs w:val="24"/>
        </w:rPr>
        <w:t>3</w:t>
      </w:r>
      <w:r w:rsidRPr="00761B03">
        <w:rPr>
          <w:rFonts w:ascii="Times New Roman" w:hAnsi="Times New Roman" w:cs="Times New Roman"/>
          <w:sz w:val="24"/>
          <w:szCs w:val="24"/>
        </w:rPr>
        <w:t xml:space="preserve">0 зрители от </w:t>
      </w:r>
      <w:r w:rsidR="00761B03">
        <w:rPr>
          <w:rFonts w:ascii="Times New Roman" w:hAnsi="Times New Roman" w:cs="Times New Roman"/>
          <w:sz w:val="24"/>
          <w:szCs w:val="24"/>
        </w:rPr>
        <w:t>ССБ</w:t>
      </w:r>
      <w:r w:rsidRPr="00761B03">
        <w:rPr>
          <w:rFonts w:ascii="Times New Roman" w:hAnsi="Times New Roman" w:cs="Times New Roman"/>
          <w:sz w:val="24"/>
          <w:szCs w:val="24"/>
        </w:rPr>
        <w:t xml:space="preserve"> през октомври и ноември 2026 г. </w:t>
      </w:r>
    </w:p>
    <w:p w14:paraId="7EB92020" w14:textId="4257C2C6" w:rsidR="00937079" w:rsidRPr="00761B03" w:rsidRDefault="00937079" w:rsidP="00937079">
      <w:pPr>
        <w:spacing w:after="0" w:line="240" w:lineRule="auto"/>
        <w:ind w:firstLine="567"/>
        <w:jc w:val="both"/>
        <w:rPr>
          <w:rFonts w:ascii="Times New Roman" w:hAnsi="Times New Roman" w:cs="Times New Roman"/>
          <w:b/>
          <w:bCs/>
          <w:sz w:val="24"/>
          <w:szCs w:val="24"/>
          <w:u w:val="single"/>
        </w:rPr>
      </w:pPr>
      <w:r w:rsidRPr="00761B03">
        <w:rPr>
          <w:rFonts w:ascii="Times New Roman" w:hAnsi="Times New Roman" w:cs="Times New Roman"/>
          <w:b/>
          <w:bCs/>
          <w:sz w:val="24"/>
          <w:szCs w:val="24"/>
          <w:u w:val="single"/>
        </w:rPr>
        <w:t>Опери, балети, филхармонии и ансамбли</w:t>
      </w:r>
    </w:p>
    <w:p w14:paraId="45D2FE41" w14:textId="359913E0" w:rsidR="00937079" w:rsidRPr="00543A3C" w:rsidRDefault="00937079" w:rsidP="00937079">
      <w:pPr>
        <w:spacing w:after="0" w:line="240" w:lineRule="auto"/>
        <w:ind w:firstLine="567"/>
        <w:jc w:val="both"/>
        <w:rPr>
          <w:rFonts w:ascii="Times New Roman" w:hAnsi="Times New Roman" w:cs="Times New Roman"/>
          <w:sz w:val="24"/>
          <w:szCs w:val="24"/>
        </w:rPr>
      </w:pPr>
      <w:r w:rsidRPr="00937079">
        <w:rPr>
          <w:rFonts w:ascii="Times New Roman" w:hAnsi="Times New Roman" w:cs="Times New Roman"/>
          <w:b/>
          <w:bCs/>
          <w:sz w:val="24"/>
          <w:szCs w:val="24"/>
        </w:rPr>
        <w:t>Държавна опера–Русе</w:t>
      </w:r>
      <w:r w:rsidR="00543A3C">
        <w:rPr>
          <w:rFonts w:ascii="Times New Roman" w:hAnsi="Times New Roman" w:cs="Times New Roman"/>
          <w:b/>
          <w:bCs/>
          <w:sz w:val="24"/>
          <w:szCs w:val="24"/>
        </w:rPr>
        <w:t xml:space="preserve">: </w:t>
      </w:r>
      <w:r w:rsidRPr="00543A3C">
        <w:rPr>
          <w:rFonts w:ascii="Times New Roman" w:hAnsi="Times New Roman" w:cs="Times New Roman"/>
          <w:sz w:val="24"/>
          <w:szCs w:val="24"/>
        </w:rPr>
        <w:t>Предоставя ваучери за намаление на редовния би</w:t>
      </w:r>
      <w:r w:rsidR="00543A3C">
        <w:rPr>
          <w:rFonts w:ascii="Times New Roman" w:hAnsi="Times New Roman" w:cs="Times New Roman"/>
          <w:sz w:val="24"/>
          <w:szCs w:val="24"/>
        </w:rPr>
        <w:t>л</w:t>
      </w:r>
      <w:r w:rsidRPr="00543A3C">
        <w:rPr>
          <w:rFonts w:ascii="Times New Roman" w:hAnsi="Times New Roman" w:cs="Times New Roman"/>
          <w:sz w:val="24"/>
          <w:szCs w:val="24"/>
        </w:rPr>
        <w:t xml:space="preserve">ет за лица с </w:t>
      </w:r>
      <w:r w:rsidR="00543A3C">
        <w:rPr>
          <w:rFonts w:ascii="Times New Roman" w:hAnsi="Times New Roman" w:cs="Times New Roman"/>
          <w:sz w:val="24"/>
          <w:szCs w:val="24"/>
        </w:rPr>
        <w:t>ТНР</w:t>
      </w:r>
      <w:r w:rsidRPr="00543A3C">
        <w:rPr>
          <w:rFonts w:ascii="Times New Roman" w:hAnsi="Times New Roman" w:cs="Times New Roman"/>
          <w:sz w:val="24"/>
          <w:szCs w:val="24"/>
        </w:rPr>
        <w:t xml:space="preserve"> или увреждане, както и за деца, ученици  и студунти със СОП.</w:t>
      </w:r>
    </w:p>
    <w:p w14:paraId="4A70D49C" w14:textId="1086C87B" w:rsidR="00937079" w:rsidRPr="00543A3C" w:rsidRDefault="00937079" w:rsidP="00937079">
      <w:pPr>
        <w:spacing w:after="0" w:line="240" w:lineRule="auto"/>
        <w:ind w:firstLine="567"/>
        <w:jc w:val="both"/>
        <w:rPr>
          <w:rFonts w:ascii="Times New Roman" w:hAnsi="Times New Roman" w:cs="Times New Roman"/>
          <w:sz w:val="24"/>
          <w:szCs w:val="24"/>
        </w:rPr>
      </w:pPr>
      <w:r w:rsidRPr="00543A3C">
        <w:rPr>
          <w:rFonts w:ascii="Times New Roman" w:hAnsi="Times New Roman" w:cs="Times New Roman"/>
          <w:sz w:val="24"/>
          <w:szCs w:val="24"/>
        </w:rPr>
        <w:t>Реализирани 2 детски</w:t>
      </w:r>
      <w:r w:rsidR="00543A3C">
        <w:rPr>
          <w:rFonts w:ascii="Times New Roman" w:hAnsi="Times New Roman" w:cs="Times New Roman"/>
          <w:sz w:val="24"/>
          <w:szCs w:val="24"/>
        </w:rPr>
        <w:t xml:space="preserve"> </w:t>
      </w:r>
      <w:r w:rsidRPr="00543A3C">
        <w:rPr>
          <w:rFonts w:ascii="Times New Roman" w:hAnsi="Times New Roman" w:cs="Times New Roman"/>
          <w:sz w:val="24"/>
          <w:szCs w:val="24"/>
        </w:rPr>
        <w:t>музикално</w:t>
      </w:r>
      <w:r w:rsidR="00543A3C">
        <w:rPr>
          <w:rFonts w:ascii="Times New Roman" w:hAnsi="Times New Roman" w:cs="Times New Roman"/>
          <w:sz w:val="24"/>
          <w:szCs w:val="24"/>
        </w:rPr>
        <w:t>-</w:t>
      </w:r>
      <w:r w:rsidRPr="00543A3C">
        <w:rPr>
          <w:rFonts w:ascii="Times New Roman" w:hAnsi="Times New Roman" w:cs="Times New Roman"/>
          <w:sz w:val="24"/>
          <w:szCs w:val="24"/>
        </w:rPr>
        <w:t>образователни конц</w:t>
      </w:r>
      <w:r w:rsidR="00543A3C">
        <w:rPr>
          <w:rFonts w:ascii="Times New Roman" w:hAnsi="Times New Roman" w:cs="Times New Roman"/>
          <w:sz w:val="24"/>
          <w:szCs w:val="24"/>
        </w:rPr>
        <w:t>е</w:t>
      </w:r>
      <w:r w:rsidRPr="00543A3C">
        <w:rPr>
          <w:rFonts w:ascii="Times New Roman" w:hAnsi="Times New Roman" w:cs="Times New Roman"/>
          <w:sz w:val="24"/>
          <w:szCs w:val="24"/>
        </w:rPr>
        <w:t>рта за деца със СОП</w:t>
      </w:r>
      <w:r w:rsidR="00543A3C">
        <w:rPr>
          <w:rFonts w:ascii="Times New Roman" w:hAnsi="Times New Roman" w:cs="Times New Roman"/>
          <w:sz w:val="24"/>
          <w:szCs w:val="24"/>
        </w:rPr>
        <w:t>.</w:t>
      </w:r>
    </w:p>
    <w:p w14:paraId="65994C12" w14:textId="21D81934" w:rsidR="00937079" w:rsidRPr="00543A3C" w:rsidRDefault="00937079" w:rsidP="00937079">
      <w:pPr>
        <w:spacing w:after="0" w:line="240" w:lineRule="auto"/>
        <w:ind w:firstLine="567"/>
        <w:jc w:val="both"/>
        <w:rPr>
          <w:rFonts w:ascii="Times New Roman" w:hAnsi="Times New Roman" w:cs="Times New Roman"/>
          <w:sz w:val="24"/>
          <w:szCs w:val="24"/>
        </w:rPr>
      </w:pPr>
      <w:r w:rsidRPr="00543A3C">
        <w:rPr>
          <w:rFonts w:ascii="Times New Roman" w:hAnsi="Times New Roman" w:cs="Times New Roman"/>
          <w:sz w:val="24"/>
          <w:szCs w:val="24"/>
        </w:rPr>
        <w:t>Сцената на Зала ""Опера" е предоставена на Куклен театър</w:t>
      </w:r>
      <w:r w:rsidR="00543A3C">
        <w:rPr>
          <w:rFonts w:ascii="Times New Roman" w:hAnsi="Times New Roman" w:cs="Times New Roman"/>
          <w:sz w:val="24"/>
          <w:szCs w:val="24"/>
        </w:rPr>
        <w:t>-</w:t>
      </w:r>
      <w:r w:rsidRPr="00543A3C">
        <w:rPr>
          <w:rFonts w:ascii="Times New Roman" w:hAnsi="Times New Roman" w:cs="Times New Roman"/>
          <w:sz w:val="24"/>
          <w:szCs w:val="24"/>
        </w:rPr>
        <w:t>Русе за спектакъл, предназначен за незрящи деца</w:t>
      </w:r>
    </w:p>
    <w:p w14:paraId="53C61B9E" w14:textId="77777777" w:rsidR="00543A3C" w:rsidRDefault="00543A3C" w:rsidP="0093707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Осигуряване на </w:t>
      </w:r>
      <w:r w:rsidR="00937079" w:rsidRPr="00543A3C">
        <w:rPr>
          <w:rFonts w:ascii="Times New Roman" w:hAnsi="Times New Roman" w:cs="Times New Roman"/>
          <w:b/>
          <w:bCs/>
          <w:sz w:val="24"/>
          <w:szCs w:val="24"/>
        </w:rPr>
        <w:t>240</w:t>
      </w:r>
      <w:r w:rsidR="00937079" w:rsidRPr="00543A3C">
        <w:rPr>
          <w:rFonts w:ascii="Times New Roman" w:hAnsi="Times New Roman" w:cs="Times New Roman"/>
          <w:sz w:val="24"/>
          <w:szCs w:val="24"/>
        </w:rPr>
        <w:t xml:space="preserve"> безплатни билета за си</w:t>
      </w:r>
      <w:r>
        <w:rPr>
          <w:rFonts w:ascii="Times New Roman" w:hAnsi="Times New Roman" w:cs="Times New Roman"/>
          <w:sz w:val="24"/>
          <w:szCs w:val="24"/>
        </w:rPr>
        <w:t>м</w:t>
      </w:r>
      <w:r w:rsidR="00937079" w:rsidRPr="00543A3C">
        <w:rPr>
          <w:rFonts w:ascii="Times New Roman" w:hAnsi="Times New Roman" w:cs="Times New Roman"/>
          <w:sz w:val="24"/>
          <w:szCs w:val="24"/>
        </w:rPr>
        <w:t xml:space="preserve">фоничен концерт на </w:t>
      </w:r>
      <w:r>
        <w:rPr>
          <w:rFonts w:ascii="Times New Roman" w:hAnsi="Times New Roman" w:cs="Times New Roman"/>
          <w:sz w:val="24"/>
          <w:szCs w:val="24"/>
        </w:rPr>
        <w:t>РО-</w:t>
      </w:r>
      <w:r w:rsidR="00937079" w:rsidRPr="00543A3C">
        <w:rPr>
          <w:rFonts w:ascii="Times New Roman" w:hAnsi="Times New Roman" w:cs="Times New Roman"/>
          <w:sz w:val="24"/>
          <w:szCs w:val="24"/>
        </w:rPr>
        <w:t xml:space="preserve">Русе към </w:t>
      </w:r>
      <w:r>
        <w:rPr>
          <w:rFonts w:ascii="Times New Roman" w:hAnsi="Times New Roman" w:cs="Times New Roman"/>
          <w:sz w:val="24"/>
          <w:szCs w:val="24"/>
        </w:rPr>
        <w:t>ССБ.</w:t>
      </w:r>
    </w:p>
    <w:p w14:paraId="450841DB" w14:textId="506B6BC3" w:rsidR="00937079" w:rsidRPr="00543A3C" w:rsidRDefault="00543A3C" w:rsidP="0093707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w:t>
      </w:r>
      <w:r w:rsidR="00937079" w:rsidRPr="00543A3C">
        <w:rPr>
          <w:rFonts w:ascii="Times New Roman" w:hAnsi="Times New Roman" w:cs="Times New Roman"/>
          <w:sz w:val="24"/>
          <w:szCs w:val="24"/>
        </w:rPr>
        <w:t xml:space="preserve">редоставяне на зала "Филхармония" на </w:t>
      </w:r>
      <w:r>
        <w:rPr>
          <w:rFonts w:ascii="Times New Roman" w:hAnsi="Times New Roman" w:cs="Times New Roman"/>
          <w:sz w:val="24"/>
          <w:szCs w:val="24"/>
        </w:rPr>
        <w:t>РЦППО</w:t>
      </w:r>
      <w:r w:rsidR="00937079" w:rsidRPr="00543A3C">
        <w:rPr>
          <w:rFonts w:ascii="Times New Roman" w:hAnsi="Times New Roman" w:cs="Times New Roman"/>
          <w:sz w:val="24"/>
          <w:szCs w:val="24"/>
        </w:rPr>
        <w:t>-Русе за провеждането на концерти с участието на деца със СОП</w:t>
      </w:r>
      <w:r>
        <w:rPr>
          <w:rFonts w:ascii="Times New Roman" w:hAnsi="Times New Roman" w:cs="Times New Roman"/>
          <w:sz w:val="24"/>
          <w:szCs w:val="24"/>
        </w:rPr>
        <w:t>.</w:t>
      </w:r>
    </w:p>
    <w:p w14:paraId="68D336F0" w14:textId="22E9CBCF" w:rsidR="00937079" w:rsidRPr="00543A3C" w:rsidRDefault="00543A3C" w:rsidP="0093707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w:t>
      </w:r>
      <w:r w:rsidR="00937079" w:rsidRPr="00543A3C">
        <w:rPr>
          <w:rFonts w:ascii="Times New Roman" w:hAnsi="Times New Roman" w:cs="Times New Roman"/>
          <w:sz w:val="24"/>
          <w:szCs w:val="24"/>
        </w:rPr>
        <w:t xml:space="preserve">рез септември  сцената на зала "Филхармония" </w:t>
      </w:r>
      <w:r w:rsidRPr="00543A3C">
        <w:rPr>
          <w:rFonts w:ascii="Times New Roman" w:hAnsi="Times New Roman" w:cs="Times New Roman"/>
          <w:sz w:val="24"/>
          <w:szCs w:val="24"/>
        </w:rPr>
        <w:t xml:space="preserve">ще </w:t>
      </w:r>
      <w:r>
        <w:rPr>
          <w:rFonts w:ascii="Times New Roman" w:hAnsi="Times New Roman" w:cs="Times New Roman"/>
          <w:sz w:val="24"/>
          <w:szCs w:val="24"/>
        </w:rPr>
        <w:t xml:space="preserve">се </w:t>
      </w:r>
      <w:r w:rsidRPr="00543A3C">
        <w:rPr>
          <w:rFonts w:ascii="Times New Roman" w:hAnsi="Times New Roman" w:cs="Times New Roman"/>
          <w:sz w:val="24"/>
          <w:szCs w:val="24"/>
        </w:rPr>
        <w:t xml:space="preserve">предостави </w:t>
      </w:r>
      <w:r w:rsidR="00937079" w:rsidRPr="00543A3C">
        <w:rPr>
          <w:rFonts w:ascii="Times New Roman" w:hAnsi="Times New Roman" w:cs="Times New Roman"/>
          <w:sz w:val="24"/>
          <w:szCs w:val="24"/>
        </w:rPr>
        <w:t>за провеждането на Национален фестивал "Светът е за всички</w:t>
      </w:r>
      <w:r>
        <w:rPr>
          <w:rFonts w:ascii="Times New Roman" w:hAnsi="Times New Roman" w:cs="Times New Roman"/>
          <w:sz w:val="24"/>
          <w:szCs w:val="24"/>
        </w:rPr>
        <w:t>“,</w:t>
      </w:r>
      <w:r w:rsidR="00937079" w:rsidRPr="00543A3C">
        <w:rPr>
          <w:rFonts w:ascii="Times New Roman" w:hAnsi="Times New Roman" w:cs="Times New Roman"/>
          <w:sz w:val="24"/>
          <w:szCs w:val="24"/>
        </w:rPr>
        <w:t xml:space="preserve"> организиран от Сдружение "Смело сърце"  в подкрепа на деца и млади хора с увреждания</w:t>
      </w:r>
      <w:r>
        <w:rPr>
          <w:rFonts w:ascii="Times New Roman" w:hAnsi="Times New Roman" w:cs="Times New Roman"/>
          <w:sz w:val="24"/>
          <w:szCs w:val="24"/>
        </w:rPr>
        <w:t>.</w:t>
      </w:r>
    </w:p>
    <w:p w14:paraId="4861FE3C" w14:textId="4850EB0E" w:rsidR="00937079" w:rsidRPr="00543A3C" w:rsidRDefault="00937079" w:rsidP="00937079">
      <w:pPr>
        <w:spacing w:after="0" w:line="240" w:lineRule="auto"/>
        <w:ind w:firstLine="567"/>
        <w:jc w:val="both"/>
        <w:rPr>
          <w:rFonts w:ascii="Times New Roman" w:hAnsi="Times New Roman" w:cs="Times New Roman"/>
          <w:b/>
          <w:bCs/>
          <w:sz w:val="24"/>
          <w:szCs w:val="24"/>
        </w:rPr>
      </w:pPr>
      <w:r w:rsidRPr="00937079">
        <w:rPr>
          <w:rFonts w:ascii="Times New Roman" w:hAnsi="Times New Roman" w:cs="Times New Roman"/>
          <w:b/>
          <w:bCs/>
          <w:sz w:val="24"/>
          <w:szCs w:val="24"/>
        </w:rPr>
        <w:t>Държавна опера–Пловдив</w:t>
      </w:r>
      <w:r w:rsidR="00543A3C">
        <w:rPr>
          <w:rFonts w:ascii="Times New Roman" w:hAnsi="Times New Roman" w:cs="Times New Roman"/>
          <w:b/>
          <w:bCs/>
          <w:sz w:val="24"/>
          <w:szCs w:val="24"/>
        </w:rPr>
        <w:t>:</w:t>
      </w:r>
      <w:r w:rsidRPr="00937079">
        <w:rPr>
          <w:rFonts w:ascii="Times New Roman" w:hAnsi="Times New Roman" w:cs="Times New Roman"/>
          <w:b/>
          <w:bCs/>
          <w:sz w:val="24"/>
          <w:szCs w:val="24"/>
        </w:rPr>
        <w:tab/>
      </w:r>
      <w:r w:rsidR="00543A3C">
        <w:rPr>
          <w:rFonts w:ascii="Times New Roman" w:hAnsi="Times New Roman" w:cs="Times New Roman"/>
          <w:b/>
          <w:bCs/>
          <w:sz w:val="24"/>
          <w:szCs w:val="24"/>
        </w:rPr>
        <w:t xml:space="preserve"> </w:t>
      </w:r>
      <w:r w:rsidRPr="00543A3C">
        <w:rPr>
          <w:rFonts w:ascii="Times New Roman" w:hAnsi="Times New Roman" w:cs="Times New Roman"/>
          <w:sz w:val="24"/>
          <w:szCs w:val="24"/>
        </w:rPr>
        <w:t>Не разполага със собствена сграда, използва Античен театър и Дом на културата "Борис Христов</w:t>
      </w:r>
      <w:r w:rsidR="00543A3C">
        <w:rPr>
          <w:rFonts w:ascii="Times New Roman" w:hAnsi="Times New Roman" w:cs="Times New Roman"/>
          <w:sz w:val="24"/>
          <w:szCs w:val="24"/>
        </w:rPr>
        <w:t>“, поради което</w:t>
      </w:r>
      <w:r w:rsidRPr="00543A3C">
        <w:rPr>
          <w:rFonts w:ascii="Times New Roman" w:hAnsi="Times New Roman" w:cs="Times New Roman"/>
          <w:sz w:val="24"/>
          <w:szCs w:val="24"/>
        </w:rPr>
        <w:t xml:space="preserve"> </w:t>
      </w:r>
      <w:r w:rsidR="00543A3C" w:rsidRPr="00543A3C">
        <w:rPr>
          <w:rFonts w:ascii="Times New Roman" w:hAnsi="Times New Roman" w:cs="Times New Roman"/>
          <w:sz w:val="24"/>
          <w:szCs w:val="24"/>
        </w:rPr>
        <w:t>н</w:t>
      </w:r>
      <w:r w:rsidRPr="00543A3C">
        <w:rPr>
          <w:rFonts w:ascii="Times New Roman" w:hAnsi="Times New Roman" w:cs="Times New Roman"/>
          <w:sz w:val="24"/>
          <w:szCs w:val="24"/>
        </w:rPr>
        <w:t>е извършва капиталови инвестиции в сградите, а използва наличните решения за достъпна среда</w:t>
      </w:r>
      <w:r w:rsidR="00543A3C">
        <w:rPr>
          <w:rFonts w:ascii="Times New Roman" w:hAnsi="Times New Roman" w:cs="Times New Roman"/>
          <w:sz w:val="24"/>
          <w:szCs w:val="24"/>
        </w:rPr>
        <w:t>.</w:t>
      </w:r>
      <w:r w:rsidRPr="00543A3C">
        <w:rPr>
          <w:rFonts w:ascii="Times New Roman" w:hAnsi="Times New Roman" w:cs="Times New Roman"/>
          <w:sz w:val="24"/>
          <w:szCs w:val="24"/>
        </w:rPr>
        <w:tab/>
      </w:r>
    </w:p>
    <w:p w14:paraId="67309F91" w14:textId="0716A489" w:rsidR="00937079" w:rsidRPr="00543A3C" w:rsidRDefault="00937079" w:rsidP="00937079">
      <w:pPr>
        <w:spacing w:after="0" w:line="240" w:lineRule="auto"/>
        <w:ind w:firstLine="567"/>
        <w:jc w:val="both"/>
        <w:rPr>
          <w:rFonts w:ascii="Times New Roman" w:hAnsi="Times New Roman" w:cs="Times New Roman"/>
          <w:sz w:val="24"/>
          <w:szCs w:val="24"/>
        </w:rPr>
      </w:pPr>
      <w:r w:rsidRPr="00937079">
        <w:rPr>
          <w:rFonts w:ascii="Times New Roman" w:hAnsi="Times New Roman" w:cs="Times New Roman"/>
          <w:b/>
          <w:bCs/>
          <w:sz w:val="24"/>
          <w:szCs w:val="24"/>
        </w:rPr>
        <w:tab/>
        <w:t>Държавен фолклорен ансамбъл "Филип Кутев</w:t>
      </w:r>
      <w:r w:rsidR="00543A3C">
        <w:rPr>
          <w:rFonts w:ascii="Times New Roman" w:hAnsi="Times New Roman" w:cs="Times New Roman"/>
          <w:b/>
          <w:bCs/>
          <w:sz w:val="24"/>
          <w:szCs w:val="24"/>
        </w:rPr>
        <w:t>“:</w:t>
      </w:r>
      <w:r w:rsidRPr="00937079">
        <w:rPr>
          <w:rFonts w:ascii="Times New Roman" w:hAnsi="Times New Roman" w:cs="Times New Roman"/>
          <w:b/>
          <w:bCs/>
          <w:sz w:val="24"/>
          <w:szCs w:val="24"/>
        </w:rPr>
        <w:tab/>
      </w:r>
      <w:r w:rsidRPr="00543A3C">
        <w:rPr>
          <w:rFonts w:ascii="Times New Roman" w:hAnsi="Times New Roman" w:cs="Times New Roman"/>
          <w:sz w:val="24"/>
          <w:szCs w:val="24"/>
        </w:rPr>
        <w:t xml:space="preserve">Изпълняват </w:t>
      </w:r>
      <w:r w:rsidR="00543A3C">
        <w:rPr>
          <w:rFonts w:ascii="Times New Roman" w:hAnsi="Times New Roman" w:cs="Times New Roman"/>
          <w:sz w:val="24"/>
          <w:szCs w:val="24"/>
        </w:rPr>
        <w:t xml:space="preserve">се </w:t>
      </w:r>
      <w:r w:rsidRPr="00543A3C">
        <w:rPr>
          <w:rFonts w:ascii="Times New Roman" w:hAnsi="Times New Roman" w:cs="Times New Roman"/>
          <w:sz w:val="24"/>
          <w:szCs w:val="24"/>
        </w:rPr>
        <w:t>политик</w:t>
      </w:r>
      <w:r w:rsidR="00543A3C">
        <w:rPr>
          <w:rFonts w:ascii="Times New Roman" w:hAnsi="Times New Roman" w:cs="Times New Roman"/>
          <w:sz w:val="24"/>
          <w:szCs w:val="24"/>
        </w:rPr>
        <w:t>и</w:t>
      </w:r>
      <w:r w:rsidRPr="00543A3C">
        <w:rPr>
          <w:rFonts w:ascii="Times New Roman" w:hAnsi="Times New Roman" w:cs="Times New Roman"/>
          <w:sz w:val="24"/>
          <w:szCs w:val="24"/>
        </w:rPr>
        <w:t xml:space="preserve"> за разширяване на достъпа и на хора с увреждания до култура, чрез наемане на достъпни зали, осигуряване на рампи и аснсьори, специализирани места за тези зрители, За социалната интеграция чрез култура в периода са реализирани </w:t>
      </w:r>
      <w:r w:rsidRPr="00543A3C">
        <w:rPr>
          <w:rFonts w:ascii="Times New Roman" w:hAnsi="Times New Roman" w:cs="Times New Roman"/>
          <w:b/>
          <w:bCs/>
          <w:sz w:val="24"/>
          <w:szCs w:val="24"/>
        </w:rPr>
        <w:t>15</w:t>
      </w:r>
      <w:r w:rsidRPr="00543A3C">
        <w:rPr>
          <w:rFonts w:ascii="Times New Roman" w:hAnsi="Times New Roman" w:cs="Times New Roman"/>
          <w:sz w:val="24"/>
          <w:szCs w:val="24"/>
        </w:rPr>
        <w:t xml:space="preserve"> концерт-спектакли, 6 от които със свободен достъп.</w:t>
      </w:r>
      <w:r w:rsidRPr="00543A3C">
        <w:rPr>
          <w:rFonts w:ascii="Times New Roman" w:hAnsi="Times New Roman" w:cs="Times New Roman"/>
          <w:sz w:val="24"/>
          <w:szCs w:val="24"/>
        </w:rPr>
        <w:tab/>
      </w:r>
    </w:p>
    <w:p w14:paraId="4F6673E9" w14:textId="39C762B5" w:rsidR="00937079" w:rsidRPr="00543A3C" w:rsidRDefault="00937079" w:rsidP="00937079">
      <w:pPr>
        <w:spacing w:after="0" w:line="240" w:lineRule="auto"/>
        <w:ind w:firstLine="567"/>
        <w:jc w:val="both"/>
        <w:rPr>
          <w:rFonts w:ascii="Times New Roman" w:hAnsi="Times New Roman" w:cs="Times New Roman"/>
          <w:b/>
          <w:bCs/>
          <w:sz w:val="24"/>
          <w:szCs w:val="24"/>
        </w:rPr>
      </w:pPr>
      <w:r w:rsidRPr="00543A3C">
        <w:rPr>
          <w:rFonts w:ascii="Times New Roman" w:hAnsi="Times New Roman" w:cs="Times New Roman"/>
          <w:b/>
          <w:bCs/>
          <w:sz w:val="24"/>
          <w:szCs w:val="24"/>
          <w:u w:val="single"/>
        </w:rPr>
        <w:t>Галери</w:t>
      </w:r>
      <w:r w:rsidR="00543A3C" w:rsidRPr="00543A3C">
        <w:rPr>
          <w:rFonts w:ascii="Times New Roman" w:hAnsi="Times New Roman" w:cs="Times New Roman"/>
          <w:b/>
          <w:bCs/>
          <w:sz w:val="24"/>
          <w:szCs w:val="24"/>
          <w:u w:val="single"/>
        </w:rPr>
        <w:t>и</w:t>
      </w:r>
      <w:r w:rsidRPr="00543A3C">
        <w:rPr>
          <w:rFonts w:ascii="Times New Roman" w:hAnsi="Times New Roman" w:cs="Times New Roman"/>
          <w:b/>
          <w:bCs/>
          <w:sz w:val="24"/>
          <w:szCs w:val="24"/>
          <w:u w:val="single"/>
        </w:rPr>
        <w:t>, музе</w:t>
      </w:r>
      <w:r w:rsidR="00543A3C" w:rsidRPr="00543A3C">
        <w:rPr>
          <w:rFonts w:ascii="Times New Roman" w:hAnsi="Times New Roman" w:cs="Times New Roman"/>
          <w:b/>
          <w:bCs/>
          <w:sz w:val="24"/>
          <w:szCs w:val="24"/>
          <w:u w:val="single"/>
        </w:rPr>
        <w:t>и</w:t>
      </w:r>
      <w:r w:rsidRPr="00543A3C">
        <w:rPr>
          <w:rFonts w:ascii="Times New Roman" w:hAnsi="Times New Roman" w:cs="Times New Roman"/>
          <w:b/>
          <w:bCs/>
          <w:sz w:val="24"/>
          <w:szCs w:val="24"/>
          <w:u w:val="single"/>
        </w:rPr>
        <w:t>, културни центрове и други</w:t>
      </w:r>
      <w:r w:rsidRPr="00543A3C">
        <w:rPr>
          <w:rFonts w:ascii="Times New Roman" w:hAnsi="Times New Roman" w:cs="Times New Roman"/>
          <w:b/>
          <w:bCs/>
          <w:sz w:val="24"/>
          <w:szCs w:val="24"/>
        </w:rPr>
        <w:tab/>
      </w:r>
      <w:r w:rsidRPr="00543A3C">
        <w:rPr>
          <w:rFonts w:ascii="Times New Roman" w:hAnsi="Times New Roman" w:cs="Times New Roman"/>
          <w:b/>
          <w:bCs/>
          <w:sz w:val="24"/>
          <w:szCs w:val="24"/>
        </w:rPr>
        <w:tab/>
      </w:r>
      <w:r w:rsidRPr="00543A3C">
        <w:rPr>
          <w:rFonts w:ascii="Times New Roman" w:hAnsi="Times New Roman" w:cs="Times New Roman"/>
          <w:b/>
          <w:bCs/>
          <w:sz w:val="24"/>
          <w:szCs w:val="24"/>
        </w:rPr>
        <w:tab/>
      </w:r>
    </w:p>
    <w:p w14:paraId="2879A39D" w14:textId="602A579A" w:rsidR="00937079" w:rsidRPr="00937079" w:rsidRDefault="00937079" w:rsidP="00937079">
      <w:pPr>
        <w:spacing w:after="0" w:line="240" w:lineRule="auto"/>
        <w:ind w:firstLine="567"/>
        <w:jc w:val="both"/>
        <w:rPr>
          <w:rFonts w:ascii="Times New Roman" w:hAnsi="Times New Roman" w:cs="Times New Roman"/>
          <w:b/>
          <w:bCs/>
          <w:sz w:val="24"/>
          <w:szCs w:val="24"/>
        </w:rPr>
      </w:pPr>
      <w:r w:rsidRPr="00937079">
        <w:rPr>
          <w:rFonts w:ascii="Times New Roman" w:hAnsi="Times New Roman" w:cs="Times New Roman"/>
          <w:b/>
          <w:bCs/>
          <w:sz w:val="24"/>
          <w:szCs w:val="24"/>
        </w:rPr>
        <w:t>Национа</w:t>
      </w:r>
      <w:r w:rsidR="00543A3C">
        <w:rPr>
          <w:rFonts w:ascii="Times New Roman" w:hAnsi="Times New Roman" w:cs="Times New Roman"/>
          <w:b/>
          <w:bCs/>
          <w:sz w:val="24"/>
          <w:szCs w:val="24"/>
        </w:rPr>
        <w:t>лна</w:t>
      </w:r>
      <w:r w:rsidRPr="00937079">
        <w:rPr>
          <w:rFonts w:ascii="Times New Roman" w:hAnsi="Times New Roman" w:cs="Times New Roman"/>
          <w:b/>
          <w:bCs/>
          <w:sz w:val="24"/>
          <w:szCs w:val="24"/>
        </w:rPr>
        <w:t xml:space="preserve"> галерия</w:t>
      </w:r>
      <w:r w:rsidR="00543A3C">
        <w:rPr>
          <w:rFonts w:ascii="Times New Roman" w:hAnsi="Times New Roman" w:cs="Times New Roman"/>
          <w:b/>
          <w:bCs/>
          <w:sz w:val="24"/>
          <w:szCs w:val="24"/>
        </w:rPr>
        <w:t xml:space="preserve">: </w:t>
      </w:r>
      <w:r w:rsidR="00543A3C" w:rsidRPr="00543A3C">
        <w:rPr>
          <w:rFonts w:ascii="Times New Roman" w:hAnsi="Times New Roman" w:cs="Times New Roman"/>
          <w:sz w:val="24"/>
          <w:szCs w:val="24"/>
        </w:rPr>
        <w:t>Участие на</w:t>
      </w:r>
      <w:r w:rsidR="00543A3C">
        <w:rPr>
          <w:rFonts w:ascii="Times New Roman" w:hAnsi="Times New Roman" w:cs="Times New Roman"/>
          <w:b/>
          <w:bCs/>
          <w:sz w:val="24"/>
          <w:szCs w:val="24"/>
        </w:rPr>
        <w:t xml:space="preserve"> </w:t>
      </w:r>
      <w:r w:rsidRPr="00543A3C">
        <w:rPr>
          <w:rFonts w:ascii="Times New Roman" w:hAnsi="Times New Roman" w:cs="Times New Roman"/>
          <w:sz w:val="24"/>
          <w:szCs w:val="24"/>
        </w:rPr>
        <w:t xml:space="preserve">28.02.2026 г. </w:t>
      </w:r>
      <w:r w:rsidR="00543A3C">
        <w:rPr>
          <w:rFonts w:ascii="Times New Roman" w:hAnsi="Times New Roman" w:cs="Times New Roman"/>
          <w:sz w:val="24"/>
          <w:szCs w:val="24"/>
        </w:rPr>
        <w:t>на</w:t>
      </w:r>
      <w:r w:rsidRPr="00543A3C">
        <w:rPr>
          <w:rFonts w:ascii="Times New Roman" w:hAnsi="Times New Roman" w:cs="Times New Roman"/>
          <w:sz w:val="24"/>
          <w:szCs w:val="24"/>
        </w:rPr>
        <w:t xml:space="preserve"> </w:t>
      </w:r>
      <w:r w:rsidRPr="00543A3C">
        <w:rPr>
          <w:rFonts w:ascii="Times New Roman" w:hAnsi="Times New Roman" w:cs="Times New Roman"/>
          <w:b/>
          <w:bCs/>
          <w:sz w:val="24"/>
          <w:szCs w:val="24"/>
        </w:rPr>
        <w:t>20</w:t>
      </w:r>
      <w:r w:rsidRPr="00543A3C">
        <w:rPr>
          <w:rFonts w:ascii="Times New Roman" w:hAnsi="Times New Roman" w:cs="Times New Roman"/>
          <w:sz w:val="24"/>
          <w:szCs w:val="24"/>
        </w:rPr>
        <w:t xml:space="preserve"> деца, </w:t>
      </w:r>
      <w:r w:rsidRPr="00543A3C">
        <w:rPr>
          <w:rFonts w:ascii="Times New Roman" w:hAnsi="Times New Roman" w:cs="Times New Roman"/>
          <w:b/>
          <w:bCs/>
          <w:sz w:val="24"/>
          <w:szCs w:val="24"/>
        </w:rPr>
        <w:t>7</w:t>
      </w:r>
      <w:r w:rsidR="00543A3C" w:rsidRPr="00543A3C">
        <w:rPr>
          <w:rFonts w:ascii="Times New Roman" w:hAnsi="Times New Roman" w:cs="Times New Roman"/>
          <w:sz w:val="24"/>
          <w:szCs w:val="24"/>
        </w:rPr>
        <w:t>, от които</w:t>
      </w:r>
      <w:r w:rsidRPr="00543A3C">
        <w:rPr>
          <w:rFonts w:ascii="Times New Roman" w:hAnsi="Times New Roman" w:cs="Times New Roman"/>
          <w:sz w:val="24"/>
          <w:szCs w:val="24"/>
        </w:rPr>
        <w:t xml:space="preserve"> незрящи по програма</w:t>
      </w:r>
      <w:r w:rsidRPr="00937079">
        <w:rPr>
          <w:rFonts w:ascii="Times New Roman" w:hAnsi="Times New Roman" w:cs="Times New Roman"/>
          <w:b/>
          <w:bCs/>
          <w:sz w:val="24"/>
          <w:szCs w:val="24"/>
        </w:rPr>
        <w:t xml:space="preserve"> "Спорт и солидарност за зрящи и незрящи"</w:t>
      </w:r>
      <w:r w:rsidR="00A701A9">
        <w:rPr>
          <w:rFonts w:ascii="Times New Roman" w:hAnsi="Times New Roman" w:cs="Times New Roman"/>
          <w:b/>
          <w:bCs/>
          <w:sz w:val="24"/>
          <w:szCs w:val="24"/>
        </w:rPr>
        <w:t>.</w:t>
      </w:r>
    </w:p>
    <w:p w14:paraId="5D867C13" w14:textId="424463CA" w:rsidR="00937079" w:rsidRPr="00A701A9" w:rsidRDefault="006A7526" w:rsidP="006A75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У</w:t>
      </w:r>
      <w:r w:rsidR="00A701A9">
        <w:rPr>
          <w:rFonts w:ascii="Times New Roman" w:hAnsi="Times New Roman" w:cs="Times New Roman"/>
          <w:sz w:val="24"/>
          <w:szCs w:val="24"/>
        </w:rPr>
        <w:t xml:space="preserve">частие на </w:t>
      </w:r>
      <w:r w:rsidR="00937079" w:rsidRPr="00A701A9">
        <w:rPr>
          <w:rFonts w:ascii="Times New Roman" w:hAnsi="Times New Roman" w:cs="Times New Roman"/>
          <w:b/>
          <w:bCs/>
          <w:sz w:val="24"/>
          <w:szCs w:val="24"/>
        </w:rPr>
        <w:t>5</w:t>
      </w:r>
      <w:r w:rsidR="00937079" w:rsidRPr="00A701A9">
        <w:rPr>
          <w:rFonts w:ascii="Times New Roman" w:hAnsi="Times New Roman" w:cs="Times New Roman"/>
          <w:sz w:val="24"/>
          <w:szCs w:val="24"/>
        </w:rPr>
        <w:t xml:space="preserve"> деца със СОП по програма </w:t>
      </w:r>
      <w:r w:rsidR="00937079" w:rsidRPr="00A701A9">
        <w:rPr>
          <w:rFonts w:ascii="Times New Roman" w:hAnsi="Times New Roman" w:cs="Times New Roman"/>
          <w:b/>
          <w:bCs/>
          <w:sz w:val="24"/>
          <w:szCs w:val="24"/>
        </w:rPr>
        <w:t>"Заедно в изкуствата и спорта"</w:t>
      </w:r>
      <w:r w:rsidR="00A701A9">
        <w:rPr>
          <w:rFonts w:ascii="Times New Roman" w:hAnsi="Times New Roman" w:cs="Times New Roman"/>
          <w:sz w:val="24"/>
          <w:szCs w:val="24"/>
        </w:rPr>
        <w:t>.</w:t>
      </w:r>
      <w:r w:rsidR="00937079" w:rsidRPr="00A701A9">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937079" w:rsidRPr="00A701A9">
        <w:rPr>
          <w:rFonts w:ascii="Times New Roman" w:hAnsi="Times New Roman" w:cs="Times New Roman"/>
          <w:sz w:val="24"/>
          <w:szCs w:val="24"/>
        </w:rPr>
        <w:t xml:space="preserve">На 3 декември – Международния ден на хората с увреждания, Националната галерия планира отново да реализира образователна програма и творческо ателие за младежи от </w:t>
      </w:r>
      <w:r w:rsidR="00A701A9">
        <w:rPr>
          <w:rFonts w:ascii="Times New Roman" w:hAnsi="Times New Roman" w:cs="Times New Roman"/>
          <w:sz w:val="24"/>
          <w:szCs w:val="24"/>
        </w:rPr>
        <w:t>ЦСРИ</w:t>
      </w:r>
      <w:r w:rsidR="00937079" w:rsidRPr="00A701A9">
        <w:rPr>
          <w:rFonts w:ascii="Times New Roman" w:hAnsi="Times New Roman" w:cs="Times New Roman"/>
          <w:sz w:val="24"/>
          <w:szCs w:val="24"/>
        </w:rPr>
        <w:t xml:space="preserve"> „Благовещение“.</w:t>
      </w:r>
    </w:p>
    <w:p w14:paraId="02B6B651" w14:textId="1EBD67CB" w:rsidR="00937079" w:rsidRPr="00A701A9" w:rsidRDefault="00937079" w:rsidP="00937079">
      <w:pPr>
        <w:spacing w:after="0" w:line="240" w:lineRule="auto"/>
        <w:ind w:firstLine="567"/>
        <w:jc w:val="both"/>
        <w:rPr>
          <w:rFonts w:ascii="Times New Roman" w:hAnsi="Times New Roman" w:cs="Times New Roman"/>
          <w:b/>
          <w:bCs/>
          <w:sz w:val="24"/>
          <w:szCs w:val="24"/>
        </w:rPr>
      </w:pPr>
      <w:r w:rsidRPr="00937079">
        <w:rPr>
          <w:rFonts w:ascii="Times New Roman" w:hAnsi="Times New Roman" w:cs="Times New Roman"/>
          <w:b/>
          <w:bCs/>
          <w:sz w:val="24"/>
          <w:szCs w:val="24"/>
        </w:rPr>
        <w:t>Национал</w:t>
      </w:r>
      <w:r w:rsidR="00A701A9">
        <w:rPr>
          <w:rFonts w:ascii="Times New Roman" w:hAnsi="Times New Roman" w:cs="Times New Roman"/>
          <w:b/>
          <w:bCs/>
          <w:sz w:val="24"/>
          <w:szCs w:val="24"/>
        </w:rPr>
        <w:t>е</w:t>
      </w:r>
      <w:r w:rsidRPr="00937079">
        <w:rPr>
          <w:rFonts w:ascii="Times New Roman" w:hAnsi="Times New Roman" w:cs="Times New Roman"/>
          <w:b/>
          <w:bCs/>
          <w:sz w:val="24"/>
          <w:szCs w:val="24"/>
        </w:rPr>
        <w:t>н исторически музей</w:t>
      </w:r>
      <w:r w:rsidR="00A701A9">
        <w:rPr>
          <w:rFonts w:ascii="Times New Roman" w:hAnsi="Times New Roman" w:cs="Times New Roman"/>
          <w:b/>
          <w:bCs/>
          <w:sz w:val="24"/>
          <w:szCs w:val="24"/>
        </w:rPr>
        <w:t xml:space="preserve">: </w:t>
      </w:r>
      <w:r w:rsidRPr="00A701A9">
        <w:rPr>
          <w:rFonts w:ascii="Times New Roman" w:hAnsi="Times New Roman" w:cs="Times New Roman"/>
          <w:sz w:val="24"/>
          <w:szCs w:val="24"/>
        </w:rPr>
        <w:t xml:space="preserve">От началото на 2026 г посетителите с увреждания са </w:t>
      </w:r>
      <w:r w:rsidRPr="00A701A9">
        <w:rPr>
          <w:rFonts w:ascii="Times New Roman" w:hAnsi="Times New Roman" w:cs="Times New Roman"/>
          <w:b/>
          <w:bCs/>
          <w:sz w:val="24"/>
          <w:szCs w:val="24"/>
        </w:rPr>
        <w:t>427</w:t>
      </w:r>
      <w:r w:rsidRPr="00A701A9">
        <w:rPr>
          <w:rFonts w:ascii="Times New Roman" w:hAnsi="Times New Roman" w:cs="Times New Roman"/>
          <w:sz w:val="24"/>
          <w:szCs w:val="24"/>
        </w:rPr>
        <w:t xml:space="preserve">, като от тях 348 са български граждани и 79 чужденци. За тях функционира осигурена </w:t>
      </w:r>
      <w:r w:rsidRPr="00A701A9">
        <w:rPr>
          <w:rFonts w:ascii="Times New Roman" w:hAnsi="Times New Roman" w:cs="Times New Roman"/>
          <w:b/>
          <w:bCs/>
          <w:sz w:val="24"/>
          <w:szCs w:val="24"/>
        </w:rPr>
        <w:t>рампа</w:t>
      </w:r>
      <w:r w:rsidRPr="00A701A9">
        <w:rPr>
          <w:rFonts w:ascii="Times New Roman" w:hAnsi="Times New Roman" w:cs="Times New Roman"/>
          <w:sz w:val="24"/>
          <w:szCs w:val="24"/>
        </w:rPr>
        <w:t xml:space="preserve">, </w:t>
      </w:r>
      <w:r w:rsidRPr="00A701A9">
        <w:rPr>
          <w:rFonts w:ascii="Times New Roman" w:hAnsi="Times New Roman" w:cs="Times New Roman"/>
          <w:b/>
          <w:bCs/>
          <w:sz w:val="24"/>
          <w:szCs w:val="24"/>
        </w:rPr>
        <w:t>колички</w:t>
      </w:r>
      <w:r w:rsidRPr="00A701A9">
        <w:rPr>
          <w:rFonts w:ascii="Times New Roman" w:hAnsi="Times New Roman" w:cs="Times New Roman"/>
          <w:sz w:val="24"/>
          <w:szCs w:val="24"/>
        </w:rPr>
        <w:t xml:space="preserve"> за хора с двигателни затруднения, </w:t>
      </w:r>
      <w:r w:rsidR="00A701A9" w:rsidRPr="00A701A9">
        <w:rPr>
          <w:rFonts w:ascii="Times New Roman" w:hAnsi="Times New Roman" w:cs="Times New Roman"/>
          <w:b/>
          <w:bCs/>
          <w:sz w:val="24"/>
          <w:szCs w:val="24"/>
        </w:rPr>
        <w:t xml:space="preserve">широки </w:t>
      </w:r>
      <w:r w:rsidRPr="00A701A9">
        <w:rPr>
          <w:rFonts w:ascii="Times New Roman" w:hAnsi="Times New Roman" w:cs="Times New Roman"/>
          <w:b/>
          <w:bCs/>
          <w:sz w:val="24"/>
          <w:szCs w:val="24"/>
        </w:rPr>
        <w:t>асансьори</w:t>
      </w:r>
      <w:r w:rsidRPr="00A701A9">
        <w:rPr>
          <w:rFonts w:ascii="Times New Roman" w:hAnsi="Times New Roman" w:cs="Times New Roman"/>
          <w:sz w:val="24"/>
          <w:szCs w:val="24"/>
        </w:rPr>
        <w:t xml:space="preserve">, достъпни за посетители с колички, </w:t>
      </w:r>
      <w:r w:rsidRPr="00A701A9">
        <w:rPr>
          <w:rFonts w:ascii="Times New Roman" w:hAnsi="Times New Roman" w:cs="Times New Roman"/>
          <w:b/>
          <w:bCs/>
          <w:sz w:val="24"/>
          <w:szCs w:val="24"/>
        </w:rPr>
        <w:t>ремонтирана тоалетна</w:t>
      </w:r>
      <w:r w:rsidRPr="00A701A9">
        <w:rPr>
          <w:rFonts w:ascii="Times New Roman" w:hAnsi="Times New Roman" w:cs="Times New Roman"/>
          <w:sz w:val="24"/>
          <w:szCs w:val="24"/>
        </w:rPr>
        <w:t xml:space="preserve"> с необходимите приспособления.</w:t>
      </w:r>
    </w:p>
    <w:p w14:paraId="367CF7C0" w14:textId="77777777" w:rsidR="00937079" w:rsidRPr="00A701A9" w:rsidRDefault="00937079" w:rsidP="00937079">
      <w:pPr>
        <w:spacing w:after="0" w:line="240" w:lineRule="auto"/>
        <w:ind w:firstLine="567"/>
        <w:jc w:val="both"/>
        <w:rPr>
          <w:rFonts w:ascii="Times New Roman" w:hAnsi="Times New Roman" w:cs="Times New Roman"/>
          <w:sz w:val="24"/>
          <w:szCs w:val="24"/>
        </w:rPr>
      </w:pPr>
      <w:r w:rsidRPr="00A701A9">
        <w:rPr>
          <w:rFonts w:ascii="Times New Roman" w:hAnsi="Times New Roman" w:cs="Times New Roman"/>
          <w:sz w:val="24"/>
          <w:szCs w:val="24"/>
        </w:rPr>
        <w:t xml:space="preserve"> В ценоразписа е предвиден </w:t>
      </w:r>
      <w:r w:rsidRPr="00A701A9">
        <w:rPr>
          <w:rFonts w:ascii="Times New Roman" w:hAnsi="Times New Roman" w:cs="Times New Roman"/>
          <w:b/>
          <w:bCs/>
          <w:sz w:val="24"/>
          <w:szCs w:val="24"/>
        </w:rPr>
        <w:t>безплатен вход</w:t>
      </w:r>
      <w:r w:rsidRPr="00A701A9">
        <w:rPr>
          <w:rFonts w:ascii="Times New Roman" w:hAnsi="Times New Roman" w:cs="Times New Roman"/>
          <w:sz w:val="24"/>
          <w:szCs w:val="24"/>
        </w:rPr>
        <w:t xml:space="preserve"> за хора с увреждания и придружители, беседата за тях е на по-ниска цена (7,67 евро). Разработени са интерактивни беседи, които са подходящи за тази категория посетители. </w:t>
      </w:r>
    </w:p>
    <w:p w14:paraId="73394EAD" w14:textId="40EE800F" w:rsidR="00937079" w:rsidRPr="00A701A9" w:rsidRDefault="00937079" w:rsidP="00937079">
      <w:pPr>
        <w:spacing w:after="0" w:line="240" w:lineRule="auto"/>
        <w:ind w:firstLine="567"/>
        <w:jc w:val="both"/>
        <w:rPr>
          <w:rFonts w:ascii="Times New Roman" w:hAnsi="Times New Roman" w:cs="Times New Roman"/>
          <w:sz w:val="24"/>
          <w:szCs w:val="24"/>
        </w:rPr>
      </w:pPr>
      <w:r w:rsidRPr="00A701A9">
        <w:rPr>
          <w:rFonts w:ascii="Times New Roman" w:hAnsi="Times New Roman" w:cs="Times New Roman"/>
          <w:sz w:val="24"/>
          <w:szCs w:val="24"/>
        </w:rPr>
        <w:t xml:space="preserve">На 30.06.2026 г. Българската асоциация за рекреация и туризъм съвместно с </w:t>
      </w:r>
      <w:r w:rsidR="00A701A9">
        <w:rPr>
          <w:rFonts w:ascii="Times New Roman" w:hAnsi="Times New Roman" w:cs="Times New Roman"/>
          <w:sz w:val="24"/>
          <w:szCs w:val="24"/>
        </w:rPr>
        <w:t>АХУ</w:t>
      </w:r>
      <w:r w:rsidRPr="00A701A9">
        <w:rPr>
          <w:rFonts w:ascii="Times New Roman" w:hAnsi="Times New Roman" w:cs="Times New Roman"/>
          <w:sz w:val="24"/>
          <w:szCs w:val="24"/>
        </w:rPr>
        <w:t xml:space="preserve"> организира посещение в музея по съвместен проект, относно достъпността на културните институции. СУУУС „Проф. Дечо Денев“</w:t>
      </w:r>
      <w:r w:rsidR="00A701A9">
        <w:rPr>
          <w:rFonts w:ascii="Times New Roman" w:hAnsi="Times New Roman" w:cs="Times New Roman"/>
          <w:sz w:val="24"/>
          <w:szCs w:val="24"/>
        </w:rPr>
        <w:t xml:space="preserve"> </w:t>
      </w:r>
      <w:r w:rsidRPr="00A701A9">
        <w:rPr>
          <w:rFonts w:ascii="Times New Roman" w:hAnsi="Times New Roman" w:cs="Times New Roman"/>
          <w:sz w:val="24"/>
          <w:szCs w:val="24"/>
        </w:rPr>
        <w:t>проведе своя концерт на 29.05.2026 г. в музея.</w:t>
      </w:r>
    </w:p>
    <w:p w14:paraId="788C3017" w14:textId="7395659C" w:rsidR="00937079" w:rsidRPr="00A701A9" w:rsidRDefault="00937079" w:rsidP="00937079">
      <w:pPr>
        <w:spacing w:after="0" w:line="240" w:lineRule="auto"/>
        <w:ind w:firstLine="567"/>
        <w:jc w:val="both"/>
        <w:rPr>
          <w:rFonts w:ascii="Times New Roman" w:hAnsi="Times New Roman" w:cs="Times New Roman"/>
          <w:sz w:val="24"/>
          <w:szCs w:val="24"/>
        </w:rPr>
      </w:pPr>
      <w:r w:rsidRPr="00A701A9">
        <w:rPr>
          <w:rFonts w:ascii="Times New Roman" w:hAnsi="Times New Roman" w:cs="Times New Roman"/>
          <w:sz w:val="24"/>
          <w:szCs w:val="24"/>
        </w:rPr>
        <w:t xml:space="preserve">През ноември 2026 г. предстои откриването на изложба по Проект </w:t>
      </w:r>
      <w:r w:rsidRPr="00A701A9">
        <w:rPr>
          <w:rFonts w:ascii="Times New Roman" w:hAnsi="Times New Roman" w:cs="Times New Roman"/>
          <w:b/>
          <w:bCs/>
          <w:sz w:val="24"/>
          <w:szCs w:val="24"/>
        </w:rPr>
        <w:t>„Забравените образи: праисторическо изкуство от фонда на Националния исторически музей“</w:t>
      </w:r>
      <w:r w:rsidRPr="00A701A9">
        <w:rPr>
          <w:rFonts w:ascii="Times New Roman" w:hAnsi="Times New Roman" w:cs="Times New Roman"/>
          <w:sz w:val="24"/>
          <w:szCs w:val="24"/>
        </w:rPr>
        <w:t xml:space="preserve">. Акцент се поставя върху осигуряването на достъп на хора със зрителни увреждания до съдържанието на изложбата. Информационните текстове, съпътстващи изложбата, ще бъдат адаптирани със съдействието на партньорска организация в лицето ССБ, като съкратени версии ще бъдат представени на табла с брайлов шрифт, а пълното съдържание ще бъде достъпно като аудиофайлове. За улеснен достъп до тези аудиофайлове са предвидени няколко технологични решения, разработени на база консултация със специалисти от </w:t>
      </w:r>
      <w:r w:rsidR="00A701A9">
        <w:rPr>
          <w:rFonts w:ascii="Times New Roman" w:hAnsi="Times New Roman" w:cs="Times New Roman"/>
          <w:sz w:val="24"/>
          <w:szCs w:val="24"/>
        </w:rPr>
        <w:t>ЦСРИ</w:t>
      </w:r>
      <w:r w:rsidRPr="00A701A9">
        <w:rPr>
          <w:rFonts w:ascii="Times New Roman" w:hAnsi="Times New Roman" w:cs="Times New Roman"/>
          <w:sz w:val="24"/>
          <w:szCs w:val="24"/>
        </w:rPr>
        <w:t xml:space="preserve"> на хора със зрителни увреждания към ССБ: QR кодове и NFC тагове с брайлови означения, подходящи за използване чрез персонално мобилно устройство, както и аудиогидове за посетители, които предпочитат традиционен начин на слушане. Аудиогидовете са допълнително снабдени с модул, който се активира автоматично при доближаване до предавател, поставен до експонатите, като така осигурява директно и безпроблемно възпроизвеждане на свързаната с тях информация. Тези технологични решения осигуряват пълен достъп до информация за хората със зрителни увреждания, като предлагат персонализиран подход, който отговаря на техните специфични нужди и предпочитания.</w:t>
      </w:r>
    </w:p>
    <w:p w14:paraId="351DDC44" w14:textId="54499364" w:rsidR="00937079" w:rsidRPr="00A701A9" w:rsidRDefault="00937079" w:rsidP="00937079">
      <w:pPr>
        <w:spacing w:after="0" w:line="240" w:lineRule="auto"/>
        <w:ind w:firstLine="567"/>
        <w:jc w:val="both"/>
        <w:rPr>
          <w:rFonts w:ascii="Times New Roman" w:hAnsi="Times New Roman" w:cs="Times New Roman"/>
          <w:sz w:val="24"/>
          <w:szCs w:val="24"/>
        </w:rPr>
      </w:pPr>
      <w:r w:rsidRPr="00937079">
        <w:rPr>
          <w:rFonts w:ascii="Times New Roman" w:hAnsi="Times New Roman" w:cs="Times New Roman"/>
          <w:b/>
          <w:bCs/>
          <w:sz w:val="24"/>
          <w:szCs w:val="24"/>
        </w:rPr>
        <w:t>Музей "Васил Левски"–Карлово</w:t>
      </w:r>
      <w:r w:rsidR="00A701A9">
        <w:rPr>
          <w:rFonts w:ascii="Times New Roman" w:hAnsi="Times New Roman" w:cs="Times New Roman"/>
          <w:b/>
          <w:bCs/>
          <w:sz w:val="24"/>
          <w:szCs w:val="24"/>
        </w:rPr>
        <w:t>:</w:t>
      </w:r>
      <w:r w:rsidRPr="00937079">
        <w:rPr>
          <w:rFonts w:ascii="Times New Roman" w:hAnsi="Times New Roman" w:cs="Times New Roman"/>
          <w:b/>
          <w:bCs/>
          <w:sz w:val="24"/>
          <w:szCs w:val="24"/>
        </w:rPr>
        <w:tab/>
      </w:r>
      <w:r w:rsidR="00A701A9">
        <w:rPr>
          <w:rFonts w:ascii="Times New Roman" w:hAnsi="Times New Roman" w:cs="Times New Roman"/>
          <w:sz w:val="24"/>
          <w:szCs w:val="24"/>
        </w:rPr>
        <w:t>П</w:t>
      </w:r>
      <w:r w:rsidR="00A701A9" w:rsidRPr="00A701A9">
        <w:rPr>
          <w:rFonts w:ascii="Times New Roman" w:hAnsi="Times New Roman" w:cs="Times New Roman"/>
          <w:sz w:val="24"/>
          <w:szCs w:val="24"/>
        </w:rPr>
        <w:t xml:space="preserve">редоставя през цялата година безплатен вход за посещения </w:t>
      </w:r>
      <w:r w:rsidR="00A701A9">
        <w:rPr>
          <w:rFonts w:ascii="Times New Roman" w:hAnsi="Times New Roman" w:cs="Times New Roman"/>
          <w:sz w:val="24"/>
          <w:szCs w:val="24"/>
        </w:rPr>
        <w:t>на</w:t>
      </w:r>
      <w:r w:rsidRPr="00A701A9">
        <w:rPr>
          <w:rFonts w:ascii="Times New Roman" w:hAnsi="Times New Roman" w:cs="Times New Roman"/>
          <w:sz w:val="24"/>
          <w:szCs w:val="24"/>
        </w:rPr>
        <w:t xml:space="preserve"> хората с увреждания. </w:t>
      </w:r>
    </w:p>
    <w:p w14:paraId="5597E48F" w14:textId="3B50890F" w:rsidR="00937079" w:rsidRPr="00A701A9" w:rsidRDefault="00937079" w:rsidP="00937079">
      <w:pPr>
        <w:spacing w:after="0" w:line="240" w:lineRule="auto"/>
        <w:ind w:firstLine="567"/>
        <w:jc w:val="both"/>
        <w:rPr>
          <w:rFonts w:ascii="Times New Roman" w:hAnsi="Times New Roman" w:cs="Times New Roman"/>
          <w:sz w:val="24"/>
          <w:szCs w:val="24"/>
        </w:rPr>
      </w:pPr>
      <w:r w:rsidRPr="00A701A9">
        <w:rPr>
          <w:rFonts w:ascii="Times New Roman" w:hAnsi="Times New Roman" w:cs="Times New Roman"/>
          <w:sz w:val="24"/>
          <w:szCs w:val="24"/>
        </w:rPr>
        <w:t>През първото полугодие на 2026 г</w:t>
      </w:r>
      <w:r w:rsidR="00A701A9">
        <w:rPr>
          <w:rFonts w:ascii="Times New Roman" w:hAnsi="Times New Roman" w:cs="Times New Roman"/>
          <w:sz w:val="24"/>
          <w:szCs w:val="24"/>
        </w:rPr>
        <w:t>.</w:t>
      </w:r>
      <w:r w:rsidRPr="00A701A9">
        <w:rPr>
          <w:rFonts w:ascii="Times New Roman" w:hAnsi="Times New Roman" w:cs="Times New Roman"/>
          <w:sz w:val="24"/>
          <w:szCs w:val="24"/>
        </w:rPr>
        <w:t xml:space="preserve"> </w:t>
      </w:r>
      <w:r w:rsidR="00D1619B">
        <w:rPr>
          <w:rFonts w:ascii="Times New Roman" w:hAnsi="Times New Roman" w:cs="Times New Roman"/>
          <w:sz w:val="24"/>
          <w:szCs w:val="24"/>
        </w:rPr>
        <w:t>музеят</w:t>
      </w:r>
      <w:r w:rsidRPr="00A701A9">
        <w:rPr>
          <w:rFonts w:ascii="Times New Roman" w:hAnsi="Times New Roman" w:cs="Times New Roman"/>
          <w:sz w:val="24"/>
          <w:szCs w:val="24"/>
        </w:rPr>
        <w:t xml:space="preserve">е посетен от </w:t>
      </w:r>
      <w:r w:rsidRPr="00A701A9">
        <w:rPr>
          <w:rFonts w:ascii="Times New Roman" w:hAnsi="Times New Roman" w:cs="Times New Roman"/>
          <w:b/>
          <w:bCs/>
          <w:sz w:val="24"/>
          <w:szCs w:val="24"/>
        </w:rPr>
        <w:t>400</w:t>
      </w:r>
      <w:r w:rsidRPr="00A701A9">
        <w:rPr>
          <w:rFonts w:ascii="Times New Roman" w:hAnsi="Times New Roman" w:cs="Times New Roman"/>
          <w:sz w:val="24"/>
          <w:szCs w:val="24"/>
        </w:rPr>
        <w:t xml:space="preserve"> </w:t>
      </w:r>
      <w:r w:rsidR="00D1619B">
        <w:rPr>
          <w:rFonts w:ascii="Times New Roman" w:hAnsi="Times New Roman" w:cs="Times New Roman"/>
          <w:sz w:val="24"/>
          <w:szCs w:val="24"/>
        </w:rPr>
        <w:t>лица</w:t>
      </w:r>
      <w:r w:rsidRPr="00A701A9">
        <w:rPr>
          <w:rFonts w:ascii="Times New Roman" w:hAnsi="Times New Roman" w:cs="Times New Roman"/>
          <w:sz w:val="24"/>
          <w:szCs w:val="24"/>
        </w:rPr>
        <w:t xml:space="preserve"> с увреждания.</w:t>
      </w:r>
      <w:r w:rsidRPr="00A701A9">
        <w:rPr>
          <w:rFonts w:ascii="Times New Roman" w:hAnsi="Times New Roman" w:cs="Times New Roman"/>
          <w:sz w:val="24"/>
          <w:szCs w:val="24"/>
        </w:rPr>
        <w:tab/>
      </w:r>
    </w:p>
    <w:p w14:paraId="3F282335" w14:textId="5B2FD908" w:rsidR="00937079" w:rsidRPr="00D1619B" w:rsidRDefault="00937079" w:rsidP="00937079">
      <w:pPr>
        <w:spacing w:after="0" w:line="240" w:lineRule="auto"/>
        <w:ind w:firstLine="567"/>
        <w:jc w:val="both"/>
        <w:rPr>
          <w:rFonts w:ascii="Times New Roman" w:hAnsi="Times New Roman" w:cs="Times New Roman"/>
          <w:sz w:val="24"/>
          <w:szCs w:val="24"/>
        </w:rPr>
      </w:pPr>
      <w:r w:rsidRPr="00937079">
        <w:rPr>
          <w:rFonts w:ascii="Times New Roman" w:hAnsi="Times New Roman" w:cs="Times New Roman"/>
          <w:b/>
          <w:bCs/>
          <w:sz w:val="24"/>
          <w:szCs w:val="24"/>
        </w:rPr>
        <w:t>Музей "Христо Ботев"–Калофер</w:t>
      </w:r>
      <w:r w:rsidR="00D1619B">
        <w:rPr>
          <w:rFonts w:ascii="Times New Roman" w:hAnsi="Times New Roman" w:cs="Times New Roman"/>
          <w:b/>
          <w:bCs/>
          <w:sz w:val="24"/>
          <w:szCs w:val="24"/>
        </w:rPr>
        <w:t>:</w:t>
      </w:r>
      <w:r w:rsidRPr="00937079">
        <w:rPr>
          <w:rFonts w:ascii="Times New Roman" w:hAnsi="Times New Roman" w:cs="Times New Roman"/>
          <w:b/>
          <w:bCs/>
          <w:sz w:val="24"/>
          <w:szCs w:val="24"/>
        </w:rPr>
        <w:tab/>
      </w:r>
      <w:r w:rsidR="00D1619B" w:rsidRPr="00D1619B">
        <w:rPr>
          <w:rFonts w:ascii="Times New Roman" w:hAnsi="Times New Roman" w:cs="Times New Roman"/>
          <w:sz w:val="24"/>
          <w:szCs w:val="24"/>
        </w:rPr>
        <w:t>О</w:t>
      </w:r>
      <w:r w:rsidRPr="00D1619B">
        <w:rPr>
          <w:rFonts w:ascii="Times New Roman" w:hAnsi="Times New Roman" w:cs="Times New Roman"/>
          <w:sz w:val="24"/>
          <w:szCs w:val="24"/>
        </w:rPr>
        <w:t xml:space="preserve">сигурява безплатни билети за достъп до музея. </w:t>
      </w:r>
    </w:p>
    <w:p w14:paraId="0DAC9AA0" w14:textId="5BBCE0CF" w:rsidR="00937079" w:rsidRPr="00D1619B" w:rsidRDefault="00937079" w:rsidP="00937079">
      <w:pPr>
        <w:spacing w:after="0" w:line="240" w:lineRule="auto"/>
        <w:ind w:firstLine="567"/>
        <w:jc w:val="both"/>
        <w:rPr>
          <w:rFonts w:ascii="Times New Roman" w:hAnsi="Times New Roman" w:cs="Times New Roman"/>
          <w:sz w:val="24"/>
          <w:szCs w:val="24"/>
        </w:rPr>
      </w:pPr>
      <w:r w:rsidRPr="00D1619B">
        <w:rPr>
          <w:rFonts w:ascii="Times New Roman" w:hAnsi="Times New Roman" w:cs="Times New Roman"/>
          <w:sz w:val="24"/>
          <w:szCs w:val="24"/>
        </w:rPr>
        <w:t xml:space="preserve">За периода са приети с безплатен билет </w:t>
      </w:r>
      <w:r w:rsidRPr="00D1619B">
        <w:rPr>
          <w:rFonts w:ascii="Times New Roman" w:hAnsi="Times New Roman" w:cs="Times New Roman"/>
          <w:b/>
          <w:bCs/>
          <w:sz w:val="24"/>
          <w:szCs w:val="24"/>
        </w:rPr>
        <w:t xml:space="preserve">291 </w:t>
      </w:r>
      <w:r w:rsidRPr="00D1619B">
        <w:rPr>
          <w:rFonts w:ascii="Times New Roman" w:hAnsi="Times New Roman" w:cs="Times New Roman"/>
          <w:sz w:val="24"/>
          <w:szCs w:val="24"/>
        </w:rPr>
        <w:t>посетителя в неравностойно положение.</w:t>
      </w:r>
      <w:r w:rsidRPr="00D1619B">
        <w:rPr>
          <w:rFonts w:ascii="Times New Roman" w:hAnsi="Times New Roman" w:cs="Times New Roman"/>
          <w:sz w:val="24"/>
          <w:szCs w:val="24"/>
        </w:rPr>
        <w:tab/>
      </w:r>
      <w:r w:rsidRPr="00937079">
        <w:rPr>
          <w:rFonts w:ascii="Times New Roman" w:hAnsi="Times New Roman" w:cs="Times New Roman"/>
          <w:b/>
          <w:bCs/>
          <w:sz w:val="24"/>
          <w:szCs w:val="24"/>
        </w:rPr>
        <w:t>Национал</w:t>
      </w:r>
      <w:r w:rsidR="00D1619B">
        <w:rPr>
          <w:rFonts w:ascii="Times New Roman" w:hAnsi="Times New Roman" w:cs="Times New Roman"/>
          <w:b/>
          <w:bCs/>
          <w:sz w:val="24"/>
          <w:szCs w:val="24"/>
        </w:rPr>
        <w:t>ен</w:t>
      </w:r>
      <w:r w:rsidRPr="00937079">
        <w:rPr>
          <w:rFonts w:ascii="Times New Roman" w:hAnsi="Times New Roman" w:cs="Times New Roman"/>
          <w:b/>
          <w:bCs/>
          <w:sz w:val="24"/>
          <w:szCs w:val="24"/>
        </w:rPr>
        <w:t xml:space="preserve"> политехнически музей</w:t>
      </w:r>
      <w:r w:rsidR="00D1619B">
        <w:rPr>
          <w:rFonts w:ascii="Times New Roman" w:hAnsi="Times New Roman" w:cs="Times New Roman"/>
          <w:b/>
          <w:bCs/>
          <w:sz w:val="24"/>
          <w:szCs w:val="24"/>
        </w:rPr>
        <w:t xml:space="preserve">: </w:t>
      </w:r>
      <w:r w:rsidRPr="00D1619B">
        <w:rPr>
          <w:rFonts w:ascii="Times New Roman" w:hAnsi="Times New Roman" w:cs="Times New Roman"/>
          <w:sz w:val="24"/>
          <w:szCs w:val="24"/>
        </w:rPr>
        <w:t xml:space="preserve">Общ брой посетители </w:t>
      </w:r>
      <w:r w:rsidR="00D1619B">
        <w:rPr>
          <w:rFonts w:ascii="Times New Roman" w:hAnsi="Times New Roman" w:cs="Times New Roman"/>
          <w:sz w:val="24"/>
          <w:szCs w:val="24"/>
        </w:rPr>
        <w:t xml:space="preserve">с увреждания </w:t>
      </w:r>
      <w:r w:rsidRPr="00D1619B">
        <w:rPr>
          <w:rFonts w:ascii="Times New Roman" w:hAnsi="Times New Roman" w:cs="Times New Roman"/>
          <w:sz w:val="24"/>
          <w:szCs w:val="24"/>
        </w:rPr>
        <w:t>за перио</w:t>
      </w:r>
      <w:r w:rsidR="00D1619B">
        <w:rPr>
          <w:rFonts w:ascii="Times New Roman" w:hAnsi="Times New Roman" w:cs="Times New Roman"/>
          <w:sz w:val="24"/>
          <w:szCs w:val="24"/>
        </w:rPr>
        <w:t>да</w:t>
      </w:r>
      <w:r w:rsidRPr="00D1619B">
        <w:rPr>
          <w:rFonts w:ascii="Times New Roman" w:hAnsi="Times New Roman" w:cs="Times New Roman"/>
          <w:sz w:val="24"/>
          <w:szCs w:val="24"/>
        </w:rPr>
        <w:t xml:space="preserve">: </w:t>
      </w:r>
      <w:r w:rsidRPr="00D1619B">
        <w:rPr>
          <w:rFonts w:ascii="Times New Roman" w:hAnsi="Times New Roman" w:cs="Times New Roman"/>
          <w:b/>
          <w:bCs/>
          <w:sz w:val="24"/>
          <w:szCs w:val="24"/>
        </w:rPr>
        <w:t>14</w:t>
      </w:r>
      <w:r w:rsidRPr="00D1619B">
        <w:rPr>
          <w:rFonts w:ascii="Times New Roman" w:hAnsi="Times New Roman" w:cs="Times New Roman"/>
          <w:sz w:val="24"/>
          <w:szCs w:val="24"/>
        </w:rPr>
        <w:t>9 души</w:t>
      </w:r>
      <w:r w:rsidR="00D1619B">
        <w:rPr>
          <w:rFonts w:ascii="Times New Roman" w:hAnsi="Times New Roman" w:cs="Times New Roman"/>
          <w:sz w:val="24"/>
          <w:szCs w:val="24"/>
        </w:rPr>
        <w:t>.</w:t>
      </w:r>
      <w:r w:rsidRPr="00D1619B">
        <w:rPr>
          <w:rFonts w:ascii="Times New Roman" w:hAnsi="Times New Roman" w:cs="Times New Roman"/>
          <w:sz w:val="24"/>
          <w:szCs w:val="24"/>
        </w:rPr>
        <w:t xml:space="preserve"> </w:t>
      </w:r>
    </w:p>
    <w:p w14:paraId="31B4A526" w14:textId="79947532" w:rsidR="00937079" w:rsidRPr="00D1619B" w:rsidRDefault="00D1619B" w:rsidP="0093707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w:t>
      </w:r>
      <w:r w:rsidR="00937079" w:rsidRPr="00D1619B">
        <w:rPr>
          <w:rFonts w:ascii="Times New Roman" w:hAnsi="Times New Roman" w:cs="Times New Roman"/>
          <w:sz w:val="24"/>
          <w:szCs w:val="24"/>
        </w:rPr>
        <w:t xml:space="preserve">рез март - </w:t>
      </w:r>
      <w:r>
        <w:rPr>
          <w:rFonts w:ascii="Times New Roman" w:hAnsi="Times New Roman" w:cs="Times New Roman"/>
          <w:sz w:val="24"/>
          <w:szCs w:val="24"/>
        </w:rPr>
        <w:t>г</w:t>
      </w:r>
      <w:r w:rsidR="00937079" w:rsidRPr="00D1619B">
        <w:rPr>
          <w:rFonts w:ascii="Times New Roman" w:hAnsi="Times New Roman" w:cs="Times New Roman"/>
          <w:sz w:val="24"/>
          <w:szCs w:val="24"/>
        </w:rPr>
        <w:t xml:space="preserve">рупово посещение от  </w:t>
      </w:r>
      <w:r>
        <w:rPr>
          <w:rFonts w:ascii="Times New Roman" w:hAnsi="Times New Roman" w:cs="Times New Roman"/>
          <w:sz w:val="24"/>
          <w:szCs w:val="24"/>
        </w:rPr>
        <w:t>ЦПЗ</w:t>
      </w:r>
      <w:r w:rsidR="00937079" w:rsidRPr="00D1619B">
        <w:rPr>
          <w:rFonts w:ascii="Times New Roman" w:hAnsi="Times New Roman" w:cs="Times New Roman"/>
          <w:sz w:val="24"/>
          <w:szCs w:val="24"/>
        </w:rPr>
        <w:t xml:space="preserve"> „Проф. Н. Шипковенски“</w:t>
      </w:r>
      <w:r>
        <w:rPr>
          <w:rFonts w:ascii="Times New Roman" w:hAnsi="Times New Roman" w:cs="Times New Roman"/>
          <w:sz w:val="24"/>
          <w:szCs w:val="24"/>
        </w:rPr>
        <w:t>.</w:t>
      </w:r>
    </w:p>
    <w:p w14:paraId="7A305F0B" w14:textId="5BBF9F71" w:rsidR="00937079" w:rsidRPr="00D1619B" w:rsidRDefault="00D1619B" w:rsidP="0093707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w:t>
      </w:r>
      <w:r w:rsidR="00937079" w:rsidRPr="00D1619B">
        <w:rPr>
          <w:rFonts w:ascii="Times New Roman" w:hAnsi="Times New Roman" w:cs="Times New Roman"/>
          <w:sz w:val="24"/>
          <w:szCs w:val="24"/>
        </w:rPr>
        <w:t xml:space="preserve">рез април - </w:t>
      </w:r>
      <w:r>
        <w:rPr>
          <w:rFonts w:ascii="Times New Roman" w:hAnsi="Times New Roman" w:cs="Times New Roman"/>
          <w:sz w:val="24"/>
          <w:szCs w:val="24"/>
        </w:rPr>
        <w:t>г</w:t>
      </w:r>
      <w:r w:rsidR="00937079" w:rsidRPr="00D1619B">
        <w:rPr>
          <w:rFonts w:ascii="Times New Roman" w:hAnsi="Times New Roman" w:cs="Times New Roman"/>
          <w:sz w:val="24"/>
          <w:szCs w:val="24"/>
        </w:rPr>
        <w:t>рупово посещение на деца с увреждания от Дневен център към СО и проведена беседа</w:t>
      </w:r>
      <w:r>
        <w:rPr>
          <w:rFonts w:ascii="Times New Roman" w:hAnsi="Times New Roman" w:cs="Times New Roman"/>
          <w:sz w:val="24"/>
          <w:szCs w:val="24"/>
        </w:rPr>
        <w:t>.</w:t>
      </w:r>
    </w:p>
    <w:p w14:paraId="2CBB2AB3" w14:textId="1959B662" w:rsidR="00937079" w:rsidRPr="00D1619B" w:rsidRDefault="00D1619B" w:rsidP="0093707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w:t>
      </w:r>
      <w:r w:rsidR="00937079" w:rsidRPr="00D1619B">
        <w:rPr>
          <w:rFonts w:ascii="Times New Roman" w:hAnsi="Times New Roman" w:cs="Times New Roman"/>
          <w:sz w:val="24"/>
          <w:szCs w:val="24"/>
        </w:rPr>
        <w:t>р</w:t>
      </w:r>
      <w:r>
        <w:rPr>
          <w:rFonts w:ascii="Times New Roman" w:hAnsi="Times New Roman" w:cs="Times New Roman"/>
          <w:sz w:val="24"/>
          <w:szCs w:val="24"/>
        </w:rPr>
        <w:t>е</w:t>
      </w:r>
      <w:r w:rsidR="00937079" w:rsidRPr="00D1619B">
        <w:rPr>
          <w:rFonts w:ascii="Times New Roman" w:hAnsi="Times New Roman" w:cs="Times New Roman"/>
          <w:sz w:val="24"/>
          <w:szCs w:val="24"/>
        </w:rPr>
        <w:t xml:space="preserve">з май - </w:t>
      </w:r>
      <w:r>
        <w:rPr>
          <w:rFonts w:ascii="Times New Roman" w:hAnsi="Times New Roman" w:cs="Times New Roman"/>
          <w:sz w:val="24"/>
          <w:szCs w:val="24"/>
        </w:rPr>
        <w:t>г</w:t>
      </w:r>
      <w:r w:rsidR="00937079" w:rsidRPr="00D1619B">
        <w:rPr>
          <w:rFonts w:ascii="Times New Roman" w:hAnsi="Times New Roman" w:cs="Times New Roman"/>
          <w:sz w:val="24"/>
          <w:szCs w:val="24"/>
        </w:rPr>
        <w:t>рупово посещение от  Център за психично здраве „Проф. Н. Шипковенски“</w:t>
      </w:r>
    </w:p>
    <w:p w14:paraId="2361D8B1" w14:textId="2779A20B" w:rsidR="00937079" w:rsidRPr="00D1619B" w:rsidRDefault="00D1619B" w:rsidP="0093707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w:t>
      </w:r>
      <w:r w:rsidR="00937079" w:rsidRPr="00D1619B">
        <w:rPr>
          <w:rFonts w:ascii="Times New Roman" w:hAnsi="Times New Roman" w:cs="Times New Roman"/>
          <w:sz w:val="24"/>
          <w:szCs w:val="24"/>
        </w:rPr>
        <w:t xml:space="preserve">рез юни - </w:t>
      </w:r>
      <w:r>
        <w:rPr>
          <w:rFonts w:ascii="Times New Roman" w:hAnsi="Times New Roman" w:cs="Times New Roman"/>
          <w:sz w:val="24"/>
          <w:szCs w:val="24"/>
        </w:rPr>
        <w:t>г</w:t>
      </w:r>
      <w:r w:rsidR="00937079" w:rsidRPr="00D1619B">
        <w:rPr>
          <w:rFonts w:ascii="Times New Roman" w:hAnsi="Times New Roman" w:cs="Times New Roman"/>
          <w:sz w:val="24"/>
          <w:szCs w:val="24"/>
        </w:rPr>
        <w:t xml:space="preserve">рупово посещение от </w:t>
      </w:r>
      <w:r>
        <w:rPr>
          <w:rFonts w:ascii="Times New Roman" w:hAnsi="Times New Roman" w:cs="Times New Roman"/>
          <w:sz w:val="24"/>
          <w:szCs w:val="24"/>
        </w:rPr>
        <w:t>О</w:t>
      </w:r>
      <w:r w:rsidR="00937079" w:rsidRPr="00D1619B">
        <w:rPr>
          <w:rFonts w:ascii="Times New Roman" w:hAnsi="Times New Roman" w:cs="Times New Roman"/>
          <w:sz w:val="24"/>
          <w:szCs w:val="24"/>
        </w:rPr>
        <w:t xml:space="preserve">бразователен център за деца с увреден слух „Яника“ и проведена демонстрация по физика, групово посещение на лица с </w:t>
      </w:r>
      <w:r>
        <w:rPr>
          <w:rFonts w:ascii="Times New Roman" w:hAnsi="Times New Roman" w:cs="Times New Roman"/>
          <w:sz w:val="24"/>
          <w:szCs w:val="24"/>
        </w:rPr>
        <w:t>ЕР на</w:t>
      </w:r>
      <w:r w:rsidR="00937079" w:rsidRPr="00D1619B">
        <w:rPr>
          <w:rFonts w:ascii="Times New Roman" w:hAnsi="Times New Roman" w:cs="Times New Roman"/>
          <w:sz w:val="24"/>
          <w:szCs w:val="24"/>
        </w:rPr>
        <w:t xml:space="preserve">ТЕЛК от </w:t>
      </w:r>
      <w:r>
        <w:rPr>
          <w:rFonts w:ascii="Times New Roman" w:hAnsi="Times New Roman" w:cs="Times New Roman"/>
          <w:sz w:val="24"/>
          <w:szCs w:val="24"/>
        </w:rPr>
        <w:t xml:space="preserve">Сдружение </w:t>
      </w:r>
      <w:r w:rsidR="00937079" w:rsidRPr="00D1619B">
        <w:rPr>
          <w:rFonts w:ascii="Times New Roman" w:hAnsi="Times New Roman" w:cs="Times New Roman"/>
          <w:sz w:val="24"/>
          <w:szCs w:val="24"/>
        </w:rPr>
        <w:t>„Светът на Мария“ и проведена беседа</w:t>
      </w:r>
      <w:r>
        <w:rPr>
          <w:rFonts w:ascii="Times New Roman" w:hAnsi="Times New Roman" w:cs="Times New Roman"/>
          <w:sz w:val="24"/>
          <w:szCs w:val="24"/>
        </w:rPr>
        <w:t>.</w:t>
      </w:r>
    </w:p>
    <w:p w14:paraId="7BC2B299" w14:textId="61A66F76" w:rsidR="00937079" w:rsidRPr="00D1619B" w:rsidRDefault="00937079" w:rsidP="00937079">
      <w:pPr>
        <w:spacing w:after="0" w:line="240" w:lineRule="auto"/>
        <w:ind w:firstLine="567"/>
        <w:jc w:val="both"/>
        <w:rPr>
          <w:rFonts w:ascii="Times New Roman" w:hAnsi="Times New Roman" w:cs="Times New Roman"/>
          <w:sz w:val="24"/>
          <w:szCs w:val="24"/>
        </w:rPr>
      </w:pPr>
      <w:r w:rsidRPr="00D1619B">
        <w:rPr>
          <w:rFonts w:ascii="Times New Roman" w:hAnsi="Times New Roman" w:cs="Times New Roman"/>
          <w:sz w:val="24"/>
          <w:szCs w:val="24"/>
        </w:rPr>
        <w:t xml:space="preserve">Планирано посещение на лица с деменция от </w:t>
      </w:r>
      <w:r w:rsidR="00D1619B">
        <w:rPr>
          <w:rFonts w:ascii="Times New Roman" w:hAnsi="Times New Roman" w:cs="Times New Roman"/>
          <w:sz w:val="24"/>
          <w:szCs w:val="24"/>
        </w:rPr>
        <w:t>С</w:t>
      </w:r>
      <w:r w:rsidRPr="00D1619B">
        <w:rPr>
          <w:rFonts w:ascii="Times New Roman" w:hAnsi="Times New Roman" w:cs="Times New Roman"/>
          <w:sz w:val="24"/>
          <w:szCs w:val="24"/>
        </w:rPr>
        <w:t>дружение „Алцхаймер– България“</w:t>
      </w:r>
    </w:p>
    <w:p w14:paraId="027199FF" w14:textId="677A9400" w:rsidR="00937079" w:rsidRPr="00D1619B" w:rsidRDefault="00937079" w:rsidP="00937079">
      <w:pPr>
        <w:spacing w:after="0" w:line="240" w:lineRule="auto"/>
        <w:ind w:firstLine="567"/>
        <w:jc w:val="both"/>
        <w:rPr>
          <w:rFonts w:ascii="Times New Roman" w:hAnsi="Times New Roman" w:cs="Times New Roman"/>
          <w:sz w:val="24"/>
          <w:szCs w:val="24"/>
        </w:rPr>
      </w:pPr>
      <w:r w:rsidRPr="00937079">
        <w:rPr>
          <w:rFonts w:ascii="Times New Roman" w:hAnsi="Times New Roman" w:cs="Times New Roman"/>
          <w:b/>
          <w:bCs/>
          <w:sz w:val="24"/>
          <w:szCs w:val="24"/>
        </w:rPr>
        <w:t>Национал</w:t>
      </w:r>
      <w:r w:rsidR="00D1619B">
        <w:rPr>
          <w:rFonts w:ascii="Times New Roman" w:hAnsi="Times New Roman" w:cs="Times New Roman"/>
          <w:b/>
          <w:bCs/>
          <w:sz w:val="24"/>
          <w:szCs w:val="24"/>
        </w:rPr>
        <w:t>е</w:t>
      </w:r>
      <w:r w:rsidRPr="00937079">
        <w:rPr>
          <w:rFonts w:ascii="Times New Roman" w:hAnsi="Times New Roman" w:cs="Times New Roman"/>
          <w:b/>
          <w:bCs/>
          <w:sz w:val="24"/>
          <w:szCs w:val="24"/>
        </w:rPr>
        <w:t>н литературен музей</w:t>
      </w:r>
      <w:r w:rsidR="00D1619B">
        <w:rPr>
          <w:rFonts w:ascii="Times New Roman" w:hAnsi="Times New Roman" w:cs="Times New Roman"/>
          <w:b/>
          <w:bCs/>
          <w:sz w:val="24"/>
          <w:szCs w:val="24"/>
        </w:rPr>
        <w:t>:</w:t>
      </w:r>
      <w:r w:rsidRPr="00937079">
        <w:rPr>
          <w:rFonts w:ascii="Times New Roman" w:hAnsi="Times New Roman" w:cs="Times New Roman"/>
          <w:b/>
          <w:bCs/>
          <w:sz w:val="24"/>
          <w:szCs w:val="24"/>
        </w:rPr>
        <w:tab/>
      </w:r>
      <w:r w:rsidRPr="00D1619B">
        <w:rPr>
          <w:rFonts w:ascii="Times New Roman" w:hAnsi="Times New Roman" w:cs="Times New Roman"/>
          <w:sz w:val="24"/>
          <w:szCs w:val="24"/>
        </w:rPr>
        <w:t>На 11</w:t>
      </w:r>
      <w:r w:rsidR="00D1619B">
        <w:rPr>
          <w:rFonts w:ascii="Times New Roman" w:hAnsi="Times New Roman" w:cs="Times New Roman"/>
          <w:sz w:val="24"/>
          <w:szCs w:val="24"/>
        </w:rPr>
        <w:t>.05.2</w:t>
      </w:r>
      <w:r w:rsidRPr="00D1619B">
        <w:rPr>
          <w:rFonts w:ascii="Times New Roman" w:hAnsi="Times New Roman" w:cs="Times New Roman"/>
          <w:sz w:val="24"/>
          <w:szCs w:val="24"/>
        </w:rPr>
        <w:t xml:space="preserve">026 г. е открита представителната юбилейна изложба </w:t>
      </w:r>
      <w:r w:rsidRPr="00D1619B">
        <w:rPr>
          <w:rFonts w:ascii="Times New Roman" w:hAnsi="Times New Roman" w:cs="Times New Roman"/>
          <w:b/>
          <w:bCs/>
          <w:sz w:val="24"/>
          <w:szCs w:val="24"/>
        </w:rPr>
        <w:t>„Слово и памет“</w:t>
      </w:r>
      <w:r w:rsidRPr="00D1619B">
        <w:rPr>
          <w:rFonts w:ascii="Times New Roman" w:hAnsi="Times New Roman" w:cs="Times New Roman"/>
          <w:sz w:val="24"/>
          <w:szCs w:val="24"/>
        </w:rPr>
        <w:t xml:space="preserve"> в галерия „Средец“ на </w:t>
      </w:r>
      <w:r w:rsidR="00D1619B">
        <w:rPr>
          <w:rFonts w:ascii="Times New Roman" w:hAnsi="Times New Roman" w:cs="Times New Roman"/>
          <w:sz w:val="24"/>
          <w:szCs w:val="24"/>
        </w:rPr>
        <w:t>МК</w:t>
      </w:r>
      <w:r w:rsidRPr="00D1619B">
        <w:rPr>
          <w:rFonts w:ascii="Times New Roman" w:hAnsi="Times New Roman" w:cs="Times New Roman"/>
          <w:sz w:val="24"/>
          <w:szCs w:val="24"/>
        </w:rPr>
        <w:t>. Към експозицията са предоставени изработени материали на брайл</w:t>
      </w:r>
      <w:r w:rsidR="00D1619B">
        <w:rPr>
          <w:rFonts w:ascii="Times New Roman" w:hAnsi="Times New Roman" w:cs="Times New Roman"/>
          <w:sz w:val="24"/>
          <w:szCs w:val="24"/>
        </w:rPr>
        <w:t>ов шрифт</w:t>
      </w:r>
      <w:r w:rsidRPr="00D1619B">
        <w:rPr>
          <w:rFonts w:ascii="Times New Roman" w:hAnsi="Times New Roman" w:cs="Times New Roman"/>
          <w:sz w:val="24"/>
          <w:szCs w:val="24"/>
        </w:rPr>
        <w:t xml:space="preserve"> и 3</w:t>
      </w:r>
      <w:r w:rsidR="00D1619B">
        <w:rPr>
          <w:rFonts w:ascii="Times New Roman" w:hAnsi="Times New Roman" w:cs="Times New Roman"/>
          <w:sz w:val="24"/>
          <w:szCs w:val="24"/>
          <w:lang w:val="en-US"/>
        </w:rPr>
        <w:t>D</w:t>
      </w:r>
      <w:r w:rsidRPr="00D1619B">
        <w:rPr>
          <w:rFonts w:ascii="Times New Roman" w:hAnsi="Times New Roman" w:cs="Times New Roman"/>
          <w:sz w:val="24"/>
          <w:szCs w:val="24"/>
        </w:rPr>
        <w:t xml:space="preserve"> експонати за тактилно разглеждане от незрящи. Специален разказвателен филм за слушателите на „Брайл ФМ“ е заснет и пуснат в сайта на медиата. </w:t>
      </w:r>
      <w:r w:rsidR="00D1619B">
        <w:rPr>
          <w:rFonts w:ascii="Times New Roman" w:hAnsi="Times New Roman" w:cs="Times New Roman"/>
          <w:sz w:val="24"/>
          <w:szCs w:val="24"/>
        </w:rPr>
        <w:tab/>
      </w:r>
      <w:r w:rsidR="00D1619B">
        <w:rPr>
          <w:rFonts w:ascii="Times New Roman" w:hAnsi="Times New Roman" w:cs="Times New Roman"/>
          <w:sz w:val="24"/>
          <w:szCs w:val="24"/>
        </w:rPr>
        <w:tab/>
      </w:r>
      <w:r w:rsidR="00D1619B">
        <w:rPr>
          <w:rFonts w:ascii="Times New Roman" w:hAnsi="Times New Roman" w:cs="Times New Roman"/>
          <w:sz w:val="24"/>
          <w:szCs w:val="24"/>
        </w:rPr>
        <w:tab/>
      </w:r>
      <w:r w:rsidR="00D1619B">
        <w:rPr>
          <w:rFonts w:ascii="Times New Roman" w:hAnsi="Times New Roman" w:cs="Times New Roman"/>
          <w:sz w:val="24"/>
          <w:szCs w:val="24"/>
        </w:rPr>
        <w:tab/>
      </w:r>
      <w:r w:rsidR="00D1619B">
        <w:rPr>
          <w:rFonts w:ascii="Times New Roman" w:hAnsi="Times New Roman" w:cs="Times New Roman"/>
          <w:sz w:val="24"/>
          <w:szCs w:val="24"/>
        </w:rPr>
        <w:tab/>
      </w:r>
      <w:r w:rsidR="00D1619B">
        <w:rPr>
          <w:rFonts w:ascii="Times New Roman" w:hAnsi="Times New Roman" w:cs="Times New Roman"/>
          <w:sz w:val="24"/>
          <w:szCs w:val="24"/>
        </w:rPr>
        <w:tab/>
      </w:r>
      <w:r w:rsidR="00D1619B">
        <w:rPr>
          <w:rFonts w:ascii="Times New Roman" w:hAnsi="Times New Roman" w:cs="Times New Roman"/>
          <w:sz w:val="24"/>
          <w:szCs w:val="24"/>
        </w:rPr>
        <w:tab/>
      </w:r>
      <w:r w:rsidRPr="00D1619B">
        <w:rPr>
          <w:rFonts w:ascii="Times New Roman" w:hAnsi="Times New Roman" w:cs="Times New Roman"/>
          <w:sz w:val="24"/>
          <w:szCs w:val="24"/>
        </w:rPr>
        <w:t>Предвижда се да бъдат изработени образователни</w:t>
      </w:r>
      <w:r w:rsidR="00D1619B">
        <w:rPr>
          <w:rFonts w:ascii="Times New Roman" w:hAnsi="Times New Roman" w:cs="Times New Roman"/>
          <w:sz w:val="24"/>
          <w:szCs w:val="24"/>
        </w:rPr>
        <w:t xml:space="preserve"> </w:t>
      </w:r>
      <w:r w:rsidRPr="00D1619B">
        <w:rPr>
          <w:rFonts w:ascii="Times New Roman" w:hAnsi="Times New Roman" w:cs="Times New Roman"/>
          <w:sz w:val="24"/>
          <w:szCs w:val="24"/>
        </w:rPr>
        <w:t xml:space="preserve"> материали и текстове на брайл</w:t>
      </w:r>
      <w:r w:rsidR="00D1619B">
        <w:rPr>
          <w:rFonts w:ascii="Times New Roman" w:hAnsi="Times New Roman" w:cs="Times New Roman"/>
          <w:sz w:val="24"/>
          <w:szCs w:val="24"/>
        </w:rPr>
        <w:t>ов шрифт</w:t>
      </w:r>
      <w:r w:rsidRPr="00D1619B">
        <w:rPr>
          <w:rFonts w:ascii="Times New Roman" w:hAnsi="Times New Roman" w:cs="Times New Roman"/>
          <w:sz w:val="24"/>
          <w:szCs w:val="24"/>
        </w:rPr>
        <w:t xml:space="preserve">, свързани с историята на </w:t>
      </w:r>
      <w:r w:rsidR="00D1619B">
        <w:rPr>
          <w:rFonts w:ascii="Times New Roman" w:hAnsi="Times New Roman" w:cs="Times New Roman"/>
          <w:sz w:val="24"/>
          <w:szCs w:val="24"/>
        </w:rPr>
        <w:t>музея</w:t>
      </w:r>
      <w:r w:rsidRPr="00D1619B">
        <w:rPr>
          <w:rFonts w:ascii="Times New Roman" w:hAnsi="Times New Roman" w:cs="Times New Roman"/>
          <w:sz w:val="24"/>
          <w:szCs w:val="24"/>
        </w:rPr>
        <w:t xml:space="preserve"> по получено целево финансиране от МК за честванията по повод 50 години на музея.</w:t>
      </w:r>
    </w:p>
    <w:p w14:paraId="7B610DFB" w14:textId="39B7705D" w:rsidR="00937079" w:rsidRPr="00D1619B" w:rsidRDefault="00937079" w:rsidP="00937079">
      <w:pPr>
        <w:spacing w:after="0" w:line="240" w:lineRule="auto"/>
        <w:ind w:firstLine="567"/>
        <w:jc w:val="both"/>
        <w:rPr>
          <w:rFonts w:ascii="Times New Roman" w:hAnsi="Times New Roman" w:cs="Times New Roman"/>
          <w:sz w:val="24"/>
          <w:szCs w:val="24"/>
        </w:rPr>
      </w:pPr>
      <w:r w:rsidRPr="00937079">
        <w:rPr>
          <w:rFonts w:ascii="Times New Roman" w:hAnsi="Times New Roman" w:cs="Times New Roman"/>
          <w:b/>
          <w:bCs/>
          <w:sz w:val="24"/>
          <w:szCs w:val="24"/>
        </w:rPr>
        <w:t>Национален музей "Земята и хората</w:t>
      </w:r>
      <w:r w:rsidR="00D1619B">
        <w:rPr>
          <w:rFonts w:ascii="Times New Roman" w:hAnsi="Times New Roman" w:cs="Times New Roman"/>
          <w:b/>
          <w:bCs/>
          <w:sz w:val="24"/>
          <w:szCs w:val="24"/>
        </w:rPr>
        <w:t xml:space="preserve">: </w:t>
      </w:r>
      <w:r w:rsidR="00D1619B">
        <w:rPr>
          <w:rFonts w:ascii="Times New Roman" w:hAnsi="Times New Roman" w:cs="Times New Roman"/>
          <w:sz w:val="24"/>
          <w:szCs w:val="24"/>
        </w:rPr>
        <w:t>Музеят</w:t>
      </w:r>
      <w:r w:rsidRPr="00D1619B">
        <w:rPr>
          <w:rFonts w:ascii="Times New Roman" w:hAnsi="Times New Roman" w:cs="Times New Roman"/>
          <w:sz w:val="24"/>
          <w:szCs w:val="24"/>
        </w:rPr>
        <w:t xml:space="preserve"> кандидатства по </w:t>
      </w:r>
      <w:r w:rsidR="00D1619B">
        <w:rPr>
          <w:rFonts w:ascii="Times New Roman" w:hAnsi="Times New Roman" w:cs="Times New Roman"/>
          <w:sz w:val="24"/>
          <w:szCs w:val="24"/>
        </w:rPr>
        <w:t>програма</w:t>
      </w:r>
      <w:r w:rsidRPr="00D1619B">
        <w:rPr>
          <w:rFonts w:ascii="Times New Roman" w:hAnsi="Times New Roman" w:cs="Times New Roman"/>
          <w:sz w:val="24"/>
          <w:szCs w:val="24"/>
        </w:rPr>
        <w:t xml:space="preserve"> „Изграждане на достъпна архитектурна среда на културни, исторически, спортни обекти за хора с увреждания“ на </w:t>
      </w:r>
      <w:r w:rsidR="00D1619B">
        <w:rPr>
          <w:rFonts w:ascii="Times New Roman" w:hAnsi="Times New Roman" w:cs="Times New Roman"/>
          <w:sz w:val="24"/>
          <w:szCs w:val="24"/>
        </w:rPr>
        <w:t>АХУ</w:t>
      </w:r>
      <w:r w:rsidRPr="00D1619B">
        <w:rPr>
          <w:rFonts w:ascii="Times New Roman" w:hAnsi="Times New Roman" w:cs="Times New Roman"/>
          <w:sz w:val="24"/>
          <w:szCs w:val="24"/>
        </w:rPr>
        <w:t xml:space="preserve"> с проект </w:t>
      </w:r>
      <w:r w:rsidRPr="00D1619B">
        <w:rPr>
          <w:rFonts w:ascii="Times New Roman" w:hAnsi="Times New Roman" w:cs="Times New Roman"/>
          <w:b/>
          <w:bCs/>
          <w:sz w:val="24"/>
          <w:szCs w:val="24"/>
        </w:rPr>
        <w:t>„Тактилна експозиция „Усещане за камък“</w:t>
      </w:r>
      <w:r w:rsidRPr="00D1619B">
        <w:rPr>
          <w:rFonts w:ascii="Times New Roman" w:hAnsi="Times New Roman" w:cs="Times New Roman"/>
          <w:sz w:val="24"/>
          <w:szCs w:val="24"/>
        </w:rPr>
        <w:t>. Проектът беше спечелен и се предвижда неговата реализация във второто шестмесечие на годината.</w:t>
      </w:r>
    </w:p>
    <w:p w14:paraId="55625F4D" w14:textId="253E9D30" w:rsidR="00937079" w:rsidRPr="00D1619B" w:rsidRDefault="00937079" w:rsidP="00937079">
      <w:pPr>
        <w:spacing w:after="0" w:line="240" w:lineRule="auto"/>
        <w:ind w:firstLine="567"/>
        <w:jc w:val="both"/>
        <w:rPr>
          <w:rFonts w:ascii="Times New Roman" w:hAnsi="Times New Roman" w:cs="Times New Roman"/>
          <w:sz w:val="24"/>
          <w:szCs w:val="24"/>
        </w:rPr>
      </w:pPr>
      <w:r w:rsidRPr="00D1619B">
        <w:rPr>
          <w:rFonts w:ascii="Times New Roman" w:hAnsi="Times New Roman" w:cs="Times New Roman"/>
          <w:sz w:val="24"/>
          <w:szCs w:val="24"/>
        </w:rPr>
        <w:t>Проектът предвижда създаването на три 3D принтирани макета – умалени копия на три експоната от експозиция</w:t>
      </w:r>
      <w:r w:rsidR="00664A14">
        <w:rPr>
          <w:rFonts w:ascii="Times New Roman" w:hAnsi="Times New Roman" w:cs="Times New Roman"/>
          <w:sz w:val="24"/>
          <w:szCs w:val="24"/>
        </w:rPr>
        <w:t xml:space="preserve">та </w:t>
      </w:r>
      <w:r w:rsidRPr="00D1619B">
        <w:rPr>
          <w:rFonts w:ascii="Times New Roman" w:hAnsi="Times New Roman" w:cs="Times New Roman"/>
          <w:sz w:val="24"/>
          <w:szCs w:val="24"/>
        </w:rPr>
        <w:t>„Гигантски кристали“, придружени от брайлови надписи с информация за всеки от експонатите. Макетите ще бъдат разположени върху специално изработени за целта постаменти с височина 70 сантиметра и хоризонтална площ за разположение на макетите, съобразена мащабно с всеки макет.</w:t>
      </w:r>
      <w:r w:rsidR="00664A14">
        <w:rPr>
          <w:rFonts w:ascii="Times New Roman" w:hAnsi="Times New Roman" w:cs="Times New Roman"/>
          <w:sz w:val="24"/>
          <w:szCs w:val="24"/>
        </w:rPr>
        <w:t xml:space="preserve"> </w:t>
      </w:r>
      <w:r w:rsidRPr="00D1619B">
        <w:rPr>
          <w:rFonts w:ascii="Times New Roman" w:hAnsi="Times New Roman" w:cs="Times New Roman"/>
          <w:sz w:val="24"/>
          <w:szCs w:val="24"/>
        </w:rPr>
        <w:t xml:space="preserve">Стойността на спечеления проект е </w:t>
      </w:r>
      <w:r w:rsidRPr="00664A14">
        <w:rPr>
          <w:rFonts w:ascii="Times New Roman" w:hAnsi="Times New Roman" w:cs="Times New Roman"/>
          <w:b/>
          <w:bCs/>
          <w:sz w:val="24"/>
          <w:szCs w:val="24"/>
        </w:rPr>
        <w:t>10 126.80</w:t>
      </w:r>
      <w:r w:rsidRPr="00D1619B">
        <w:rPr>
          <w:rFonts w:ascii="Times New Roman" w:hAnsi="Times New Roman" w:cs="Times New Roman"/>
          <w:sz w:val="24"/>
          <w:szCs w:val="24"/>
        </w:rPr>
        <w:t xml:space="preserve"> евро, от които 10 069.20 </w:t>
      </w:r>
      <w:r w:rsidR="00664A14">
        <w:rPr>
          <w:rFonts w:ascii="Times New Roman" w:hAnsi="Times New Roman" w:cs="Times New Roman"/>
          <w:sz w:val="24"/>
          <w:szCs w:val="24"/>
        </w:rPr>
        <w:t>е</w:t>
      </w:r>
      <w:r w:rsidRPr="00D1619B">
        <w:rPr>
          <w:rFonts w:ascii="Times New Roman" w:hAnsi="Times New Roman" w:cs="Times New Roman"/>
          <w:sz w:val="24"/>
          <w:szCs w:val="24"/>
        </w:rPr>
        <w:t xml:space="preserve">вро – субсидия и 57. 60 </w:t>
      </w:r>
      <w:r w:rsidR="00664A14">
        <w:rPr>
          <w:rFonts w:ascii="Times New Roman" w:hAnsi="Times New Roman" w:cs="Times New Roman"/>
          <w:sz w:val="24"/>
          <w:szCs w:val="24"/>
        </w:rPr>
        <w:t>е</w:t>
      </w:r>
      <w:r w:rsidRPr="00D1619B">
        <w:rPr>
          <w:rFonts w:ascii="Times New Roman" w:hAnsi="Times New Roman" w:cs="Times New Roman"/>
          <w:sz w:val="24"/>
          <w:szCs w:val="24"/>
        </w:rPr>
        <w:t>вро - собствено участие</w:t>
      </w:r>
      <w:r w:rsidR="00664A14">
        <w:rPr>
          <w:rFonts w:ascii="Times New Roman" w:hAnsi="Times New Roman" w:cs="Times New Roman"/>
          <w:sz w:val="24"/>
          <w:szCs w:val="24"/>
        </w:rPr>
        <w:t>.</w:t>
      </w:r>
      <w:r w:rsidRPr="00D1619B">
        <w:rPr>
          <w:rFonts w:ascii="Times New Roman" w:hAnsi="Times New Roman" w:cs="Times New Roman"/>
          <w:sz w:val="24"/>
          <w:szCs w:val="24"/>
        </w:rPr>
        <w:t xml:space="preserve"> </w:t>
      </w:r>
    </w:p>
    <w:p w14:paraId="39EEF666" w14:textId="686C072E" w:rsidR="00937079" w:rsidRPr="00D1619B" w:rsidRDefault="00937079" w:rsidP="00937079">
      <w:pPr>
        <w:spacing w:after="0" w:line="240" w:lineRule="auto"/>
        <w:ind w:firstLine="567"/>
        <w:jc w:val="both"/>
        <w:rPr>
          <w:rFonts w:ascii="Times New Roman" w:hAnsi="Times New Roman" w:cs="Times New Roman"/>
          <w:sz w:val="24"/>
          <w:szCs w:val="24"/>
        </w:rPr>
      </w:pPr>
      <w:r w:rsidRPr="00D1619B">
        <w:rPr>
          <w:rFonts w:ascii="Times New Roman" w:hAnsi="Times New Roman" w:cs="Times New Roman"/>
          <w:sz w:val="24"/>
          <w:szCs w:val="24"/>
        </w:rPr>
        <w:t xml:space="preserve">През първото шестмесечие на 2026 г. НМ „Земята и хората“ е посетен от </w:t>
      </w:r>
      <w:r w:rsidRPr="00664A14">
        <w:rPr>
          <w:rFonts w:ascii="Times New Roman" w:hAnsi="Times New Roman" w:cs="Times New Roman"/>
          <w:b/>
          <w:bCs/>
          <w:sz w:val="24"/>
          <w:szCs w:val="24"/>
        </w:rPr>
        <w:t>144</w:t>
      </w:r>
      <w:r w:rsidRPr="00D1619B">
        <w:rPr>
          <w:rFonts w:ascii="Times New Roman" w:hAnsi="Times New Roman" w:cs="Times New Roman"/>
          <w:sz w:val="24"/>
          <w:szCs w:val="24"/>
        </w:rPr>
        <w:t xml:space="preserve"> души, притежаващи </w:t>
      </w:r>
      <w:r w:rsidR="00664A14">
        <w:rPr>
          <w:rFonts w:ascii="Times New Roman" w:hAnsi="Times New Roman" w:cs="Times New Roman"/>
          <w:sz w:val="24"/>
          <w:szCs w:val="24"/>
        </w:rPr>
        <w:t xml:space="preserve">ЕР на </w:t>
      </w:r>
      <w:r w:rsidRPr="00D1619B">
        <w:rPr>
          <w:rFonts w:ascii="Times New Roman" w:hAnsi="Times New Roman" w:cs="Times New Roman"/>
          <w:sz w:val="24"/>
          <w:szCs w:val="24"/>
        </w:rPr>
        <w:t>ТЕЛК, освободени от заплащане на билет за вход</w:t>
      </w:r>
      <w:r w:rsidR="00664A14">
        <w:rPr>
          <w:rFonts w:ascii="Times New Roman" w:hAnsi="Times New Roman" w:cs="Times New Roman"/>
          <w:sz w:val="24"/>
          <w:szCs w:val="24"/>
        </w:rPr>
        <w:t>.</w:t>
      </w:r>
      <w:r w:rsidRPr="00D1619B">
        <w:rPr>
          <w:rFonts w:ascii="Times New Roman" w:hAnsi="Times New Roman" w:cs="Times New Roman"/>
          <w:sz w:val="24"/>
          <w:szCs w:val="24"/>
        </w:rPr>
        <w:tab/>
      </w:r>
    </w:p>
    <w:p w14:paraId="29D7030F" w14:textId="5E5AD4BF" w:rsidR="00937079" w:rsidRPr="00937079" w:rsidRDefault="00937079" w:rsidP="00664A14">
      <w:pPr>
        <w:spacing w:after="0" w:line="240" w:lineRule="auto"/>
        <w:ind w:firstLine="567"/>
        <w:jc w:val="both"/>
        <w:rPr>
          <w:rFonts w:ascii="Times New Roman" w:hAnsi="Times New Roman" w:cs="Times New Roman"/>
          <w:b/>
          <w:bCs/>
          <w:sz w:val="24"/>
          <w:szCs w:val="24"/>
        </w:rPr>
      </w:pPr>
      <w:r w:rsidRPr="00937079">
        <w:rPr>
          <w:rFonts w:ascii="Times New Roman" w:hAnsi="Times New Roman" w:cs="Times New Roman"/>
          <w:b/>
          <w:bCs/>
          <w:sz w:val="24"/>
          <w:szCs w:val="24"/>
        </w:rPr>
        <w:t>Национална библиотека "Св. св. Кирил и Методий"–София</w:t>
      </w:r>
      <w:r w:rsidR="00664A14">
        <w:rPr>
          <w:rFonts w:ascii="Times New Roman" w:hAnsi="Times New Roman" w:cs="Times New Roman"/>
          <w:b/>
          <w:bCs/>
          <w:sz w:val="24"/>
          <w:szCs w:val="24"/>
        </w:rPr>
        <w:t xml:space="preserve">: </w:t>
      </w:r>
      <w:r w:rsidRPr="00664A14">
        <w:rPr>
          <w:rFonts w:ascii="Times New Roman" w:hAnsi="Times New Roman" w:cs="Times New Roman"/>
          <w:sz w:val="24"/>
          <w:szCs w:val="24"/>
        </w:rPr>
        <w:t>През юни 2026 г.</w:t>
      </w:r>
      <w:r w:rsidR="00664A14">
        <w:rPr>
          <w:rFonts w:ascii="Times New Roman" w:hAnsi="Times New Roman" w:cs="Times New Roman"/>
          <w:sz w:val="24"/>
          <w:szCs w:val="24"/>
        </w:rPr>
        <w:t xml:space="preserve"> </w:t>
      </w:r>
      <w:r w:rsidRPr="00664A14">
        <w:rPr>
          <w:rFonts w:ascii="Times New Roman" w:hAnsi="Times New Roman" w:cs="Times New Roman"/>
          <w:sz w:val="24"/>
          <w:szCs w:val="24"/>
        </w:rPr>
        <w:t xml:space="preserve">успешно реализира първото си участие по програма „Еразъм+” </w:t>
      </w:r>
      <w:r w:rsidR="00664A14">
        <w:rPr>
          <w:rFonts w:ascii="Times New Roman" w:hAnsi="Times New Roman" w:cs="Times New Roman"/>
          <w:sz w:val="24"/>
          <w:szCs w:val="24"/>
        </w:rPr>
        <w:t>К</w:t>
      </w:r>
      <w:r w:rsidRPr="00664A14">
        <w:rPr>
          <w:rFonts w:ascii="Times New Roman" w:hAnsi="Times New Roman" w:cs="Times New Roman"/>
          <w:sz w:val="24"/>
          <w:szCs w:val="24"/>
        </w:rPr>
        <w:t>лючова дейност 1 „Образователна мобилност за граждани”, сектор „Образование за в</w:t>
      </w:r>
      <w:r w:rsidR="00664A14">
        <w:rPr>
          <w:rFonts w:ascii="Times New Roman" w:hAnsi="Times New Roman" w:cs="Times New Roman"/>
          <w:sz w:val="24"/>
          <w:szCs w:val="24"/>
        </w:rPr>
        <w:t>ъз</w:t>
      </w:r>
      <w:r w:rsidRPr="00664A14">
        <w:rPr>
          <w:rFonts w:ascii="Times New Roman" w:hAnsi="Times New Roman" w:cs="Times New Roman"/>
          <w:sz w:val="24"/>
          <w:szCs w:val="24"/>
        </w:rPr>
        <w:t xml:space="preserve">растни”, в рамките на </w:t>
      </w:r>
      <w:r w:rsidRPr="00664A14">
        <w:rPr>
          <w:rFonts w:ascii="Times New Roman" w:hAnsi="Times New Roman" w:cs="Times New Roman"/>
          <w:b/>
          <w:bCs/>
          <w:sz w:val="24"/>
          <w:szCs w:val="24"/>
        </w:rPr>
        <w:t>проект 2026-1-BG01-kA121-ADU-000435381</w:t>
      </w:r>
      <w:r w:rsidRPr="00664A14">
        <w:rPr>
          <w:rFonts w:ascii="Times New Roman" w:hAnsi="Times New Roman" w:cs="Times New Roman"/>
          <w:sz w:val="24"/>
          <w:szCs w:val="24"/>
        </w:rPr>
        <w:t>. В периода 29</w:t>
      </w:r>
      <w:r w:rsidR="00664A14">
        <w:rPr>
          <w:rFonts w:ascii="Times New Roman" w:hAnsi="Times New Roman" w:cs="Times New Roman"/>
          <w:sz w:val="24"/>
          <w:szCs w:val="24"/>
        </w:rPr>
        <w:t>.06-0</w:t>
      </w:r>
      <w:r w:rsidRPr="00664A14">
        <w:rPr>
          <w:rFonts w:ascii="Times New Roman" w:hAnsi="Times New Roman" w:cs="Times New Roman"/>
          <w:sz w:val="24"/>
          <w:szCs w:val="24"/>
        </w:rPr>
        <w:t>4</w:t>
      </w:r>
      <w:r w:rsidR="00664A14">
        <w:rPr>
          <w:rFonts w:ascii="Times New Roman" w:hAnsi="Times New Roman" w:cs="Times New Roman"/>
          <w:sz w:val="24"/>
          <w:szCs w:val="24"/>
        </w:rPr>
        <w:t>.07.</w:t>
      </w:r>
      <w:r w:rsidRPr="00664A14">
        <w:rPr>
          <w:rFonts w:ascii="Times New Roman" w:hAnsi="Times New Roman" w:cs="Times New Roman"/>
          <w:sz w:val="24"/>
          <w:szCs w:val="24"/>
        </w:rPr>
        <w:t xml:space="preserve">2026 г. </w:t>
      </w:r>
      <w:r w:rsidR="00664A14">
        <w:rPr>
          <w:rFonts w:ascii="Times New Roman" w:hAnsi="Times New Roman" w:cs="Times New Roman"/>
          <w:sz w:val="24"/>
          <w:szCs w:val="24"/>
        </w:rPr>
        <w:t>3</w:t>
      </w:r>
      <w:r w:rsidRPr="00664A14">
        <w:rPr>
          <w:rFonts w:ascii="Times New Roman" w:hAnsi="Times New Roman" w:cs="Times New Roman"/>
          <w:sz w:val="24"/>
          <w:szCs w:val="24"/>
        </w:rPr>
        <w:t xml:space="preserve"> библиотечни специалисти проведоха професионална мобилност в гр. Алмерия, Испания, насочена към обмен на опит, запознаване с иновативни библиотечни практики и развитие на международното сътрудничество.По време на професионалното наблюдение на българските специалисти е акцентувано върху достъпността на библиотечните услуги за хора със зрителни увреждания. </w:t>
      </w:r>
    </w:p>
    <w:p w14:paraId="2BBD20B8" w14:textId="78994653" w:rsidR="009E4E4F" w:rsidRPr="009E4E4F" w:rsidRDefault="00A81C8F" w:rsidP="009E4E4F">
      <w:pPr>
        <w:spacing w:after="0" w:line="240" w:lineRule="auto"/>
        <w:ind w:firstLine="567"/>
        <w:jc w:val="both"/>
        <w:rPr>
          <w:rFonts w:ascii="Times New Roman" w:hAnsi="Times New Roman" w:cs="Times New Roman"/>
          <w:bCs/>
          <w:sz w:val="24"/>
          <w:szCs w:val="24"/>
        </w:rPr>
      </w:pPr>
      <w:r w:rsidRPr="00A81C8F">
        <w:rPr>
          <w:rFonts w:ascii="Times New Roman" w:hAnsi="Times New Roman" w:cs="Times New Roman"/>
          <w:b/>
          <w:bCs/>
          <w:sz w:val="24"/>
          <w:szCs w:val="24"/>
          <w:u w:val="single"/>
        </w:rPr>
        <w:t>Министерство на младежта и спорта:</w:t>
      </w:r>
      <w:r w:rsidRPr="00167843">
        <w:rPr>
          <w:rFonts w:ascii="Times New Roman" w:hAnsi="Times New Roman" w:cs="Times New Roman"/>
          <w:b/>
          <w:bCs/>
          <w:sz w:val="24"/>
          <w:szCs w:val="24"/>
        </w:rPr>
        <w:t xml:space="preserve"> </w:t>
      </w:r>
      <w:r w:rsidR="009E4E4F" w:rsidRPr="009E4E4F">
        <w:rPr>
          <w:rFonts w:ascii="Times New Roman" w:hAnsi="Times New Roman" w:cs="Times New Roman"/>
          <w:bCs/>
          <w:sz w:val="24"/>
          <w:szCs w:val="24"/>
        </w:rPr>
        <w:t xml:space="preserve">Ежегодно реализира </w:t>
      </w:r>
      <w:r w:rsidR="009E4E4F" w:rsidRPr="00167843">
        <w:rPr>
          <w:rFonts w:ascii="Times New Roman" w:hAnsi="Times New Roman" w:cs="Times New Roman"/>
          <w:b/>
          <w:sz w:val="24"/>
          <w:szCs w:val="24"/>
        </w:rPr>
        <w:t>„Програма за развитие на спорта за хора с увреждания“</w:t>
      </w:r>
      <w:r w:rsidR="009E4E4F" w:rsidRPr="009E4E4F">
        <w:rPr>
          <w:rFonts w:ascii="Times New Roman" w:hAnsi="Times New Roman" w:cs="Times New Roman"/>
          <w:bCs/>
          <w:sz w:val="24"/>
          <w:szCs w:val="24"/>
        </w:rPr>
        <w:t xml:space="preserve">, чиято основна цел е подобряване на условията и осигуряване на възможност за адаптирана физическа активност, практикуване на спорт и участие в спортни прояви и състезания на хора с увреждания с цел социална интеграция и подобряване качеството на живота им, както и подготовка и участие на спортисти с увреждания в международни състезания. Общият размер на осигурените средства по Програмата е </w:t>
      </w:r>
      <w:r w:rsidR="009E4E4F" w:rsidRPr="00167843">
        <w:rPr>
          <w:rFonts w:ascii="Times New Roman" w:hAnsi="Times New Roman" w:cs="Times New Roman"/>
          <w:b/>
          <w:sz w:val="24"/>
          <w:szCs w:val="24"/>
        </w:rPr>
        <w:t>1 114 616</w:t>
      </w:r>
      <w:r w:rsidR="009E4E4F" w:rsidRPr="009E4E4F">
        <w:rPr>
          <w:rFonts w:ascii="Times New Roman" w:hAnsi="Times New Roman" w:cs="Times New Roman"/>
          <w:bCs/>
          <w:sz w:val="24"/>
          <w:szCs w:val="24"/>
        </w:rPr>
        <w:t xml:space="preserve"> </w:t>
      </w:r>
      <w:r w:rsidR="00167843">
        <w:rPr>
          <w:rFonts w:ascii="Times New Roman" w:hAnsi="Times New Roman" w:cs="Times New Roman"/>
          <w:bCs/>
          <w:sz w:val="24"/>
          <w:szCs w:val="24"/>
        </w:rPr>
        <w:t>евро</w:t>
      </w:r>
      <w:r w:rsidR="009E4E4F" w:rsidRPr="009E4E4F">
        <w:rPr>
          <w:rFonts w:ascii="Times New Roman" w:hAnsi="Times New Roman" w:cs="Times New Roman"/>
          <w:bCs/>
          <w:sz w:val="24"/>
          <w:szCs w:val="24"/>
        </w:rPr>
        <w:t xml:space="preserve">, от тях предоставени за първото шестмесечие са средства в размер на </w:t>
      </w:r>
      <w:r w:rsidR="009E4E4F" w:rsidRPr="00167843">
        <w:rPr>
          <w:rFonts w:ascii="Times New Roman" w:hAnsi="Times New Roman" w:cs="Times New Roman"/>
          <w:b/>
          <w:sz w:val="24"/>
          <w:szCs w:val="24"/>
        </w:rPr>
        <w:t>653 971,55</w:t>
      </w:r>
      <w:r w:rsidR="009E4E4F" w:rsidRPr="009E4E4F">
        <w:rPr>
          <w:rFonts w:ascii="Times New Roman" w:hAnsi="Times New Roman" w:cs="Times New Roman"/>
          <w:bCs/>
          <w:sz w:val="24"/>
          <w:szCs w:val="24"/>
        </w:rPr>
        <w:t xml:space="preserve"> </w:t>
      </w:r>
      <w:r w:rsidR="00167843">
        <w:rPr>
          <w:rFonts w:ascii="Times New Roman" w:hAnsi="Times New Roman" w:cs="Times New Roman"/>
          <w:bCs/>
          <w:sz w:val="24"/>
          <w:szCs w:val="24"/>
        </w:rPr>
        <w:t>евро</w:t>
      </w:r>
      <w:r w:rsidR="009E4E4F" w:rsidRPr="009E4E4F">
        <w:rPr>
          <w:rFonts w:ascii="Times New Roman" w:hAnsi="Times New Roman" w:cs="Times New Roman"/>
          <w:bCs/>
          <w:sz w:val="24"/>
          <w:szCs w:val="24"/>
        </w:rPr>
        <w:t>. През 2026 г. финансово са подпомогнати следните дейности:</w:t>
      </w:r>
    </w:p>
    <w:p w14:paraId="119D0A37" w14:textId="07EE5DE6" w:rsidR="009E4E4F" w:rsidRPr="009E4E4F" w:rsidRDefault="009E4E4F" w:rsidP="009E4E4F">
      <w:pPr>
        <w:spacing w:after="0" w:line="240" w:lineRule="auto"/>
        <w:ind w:firstLine="567"/>
        <w:jc w:val="both"/>
        <w:rPr>
          <w:rFonts w:ascii="Times New Roman" w:hAnsi="Times New Roman" w:cs="Times New Roman"/>
          <w:bCs/>
          <w:sz w:val="24"/>
          <w:szCs w:val="24"/>
        </w:rPr>
      </w:pPr>
      <w:r w:rsidRPr="009E4E4F">
        <w:rPr>
          <w:rFonts w:ascii="Times New Roman" w:hAnsi="Times New Roman" w:cs="Times New Roman"/>
          <w:bCs/>
          <w:sz w:val="24"/>
          <w:szCs w:val="24"/>
        </w:rPr>
        <w:t xml:space="preserve">По Направление I </w:t>
      </w:r>
      <w:r w:rsidRPr="00167843">
        <w:rPr>
          <w:rFonts w:ascii="Times New Roman" w:hAnsi="Times New Roman" w:cs="Times New Roman"/>
          <w:b/>
          <w:sz w:val="24"/>
          <w:szCs w:val="24"/>
        </w:rPr>
        <w:t>„Спортно-състезателна дейност на хора с увреждания“</w:t>
      </w:r>
      <w:r w:rsidRPr="009E4E4F">
        <w:rPr>
          <w:rFonts w:ascii="Times New Roman" w:hAnsi="Times New Roman" w:cs="Times New Roman"/>
          <w:bCs/>
          <w:sz w:val="24"/>
          <w:szCs w:val="24"/>
        </w:rPr>
        <w:t xml:space="preserve"> са одобрени проектите на </w:t>
      </w:r>
      <w:r w:rsidRPr="00167843">
        <w:rPr>
          <w:rFonts w:ascii="Times New Roman" w:hAnsi="Times New Roman" w:cs="Times New Roman"/>
          <w:b/>
          <w:sz w:val="24"/>
          <w:szCs w:val="24"/>
        </w:rPr>
        <w:t>9</w:t>
      </w:r>
      <w:r w:rsidRPr="009E4E4F">
        <w:rPr>
          <w:rFonts w:ascii="Times New Roman" w:hAnsi="Times New Roman" w:cs="Times New Roman"/>
          <w:bCs/>
          <w:sz w:val="24"/>
          <w:szCs w:val="24"/>
        </w:rPr>
        <w:t xml:space="preserve"> спортни федерации и са сключени </w:t>
      </w:r>
      <w:r w:rsidRPr="00167843">
        <w:rPr>
          <w:rFonts w:ascii="Times New Roman" w:hAnsi="Times New Roman" w:cs="Times New Roman"/>
          <w:b/>
          <w:sz w:val="24"/>
          <w:szCs w:val="24"/>
        </w:rPr>
        <w:t>9</w:t>
      </w:r>
      <w:r w:rsidRPr="009E4E4F">
        <w:rPr>
          <w:rFonts w:ascii="Times New Roman" w:hAnsi="Times New Roman" w:cs="Times New Roman"/>
          <w:bCs/>
          <w:sz w:val="24"/>
          <w:szCs w:val="24"/>
        </w:rPr>
        <w:t xml:space="preserve"> договора със средства в размер на общо </w:t>
      </w:r>
      <w:r w:rsidRPr="00167843">
        <w:rPr>
          <w:rFonts w:ascii="Times New Roman" w:hAnsi="Times New Roman" w:cs="Times New Roman"/>
          <w:b/>
          <w:sz w:val="24"/>
          <w:szCs w:val="24"/>
        </w:rPr>
        <w:t>1 009 000</w:t>
      </w:r>
      <w:r w:rsidRPr="009E4E4F">
        <w:rPr>
          <w:rFonts w:ascii="Times New Roman" w:hAnsi="Times New Roman" w:cs="Times New Roman"/>
          <w:bCs/>
          <w:sz w:val="24"/>
          <w:szCs w:val="24"/>
        </w:rPr>
        <w:t xml:space="preserve"> </w:t>
      </w:r>
      <w:r w:rsidR="00167843">
        <w:rPr>
          <w:rFonts w:ascii="Times New Roman" w:hAnsi="Times New Roman" w:cs="Times New Roman"/>
          <w:bCs/>
          <w:sz w:val="24"/>
          <w:szCs w:val="24"/>
        </w:rPr>
        <w:t>евро</w:t>
      </w:r>
      <w:r w:rsidRPr="009E4E4F">
        <w:rPr>
          <w:rFonts w:ascii="Times New Roman" w:hAnsi="Times New Roman" w:cs="Times New Roman"/>
          <w:bCs/>
          <w:sz w:val="24"/>
          <w:szCs w:val="24"/>
        </w:rPr>
        <w:t xml:space="preserve">.  Проведени са </w:t>
      </w:r>
      <w:r w:rsidRPr="00167843">
        <w:rPr>
          <w:rFonts w:ascii="Times New Roman" w:hAnsi="Times New Roman" w:cs="Times New Roman"/>
          <w:b/>
          <w:sz w:val="24"/>
          <w:szCs w:val="24"/>
        </w:rPr>
        <w:t>19</w:t>
      </w:r>
      <w:r w:rsidRPr="009E4E4F">
        <w:rPr>
          <w:rFonts w:ascii="Times New Roman" w:hAnsi="Times New Roman" w:cs="Times New Roman"/>
          <w:bCs/>
          <w:sz w:val="24"/>
          <w:szCs w:val="24"/>
        </w:rPr>
        <w:t xml:space="preserve"> състезания от държавните спортни календари на федерациите, в които са взели участие около </w:t>
      </w:r>
      <w:r w:rsidRPr="00167843">
        <w:rPr>
          <w:rFonts w:ascii="Times New Roman" w:hAnsi="Times New Roman" w:cs="Times New Roman"/>
          <w:b/>
          <w:sz w:val="24"/>
          <w:szCs w:val="24"/>
        </w:rPr>
        <w:t>951</w:t>
      </w:r>
      <w:r w:rsidRPr="009E4E4F">
        <w:rPr>
          <w:rFonts w:ascii="Times New Roman" w:hAnsi="Times New Roman" w:cs="Times New Roman"/>
          <w:bCs/>
          <w:sz w:val="24"/>
          <w:szCs w:val="24"/>
        </w:rPr>
        <w:t xml:space="preserve"> спортисти с увреждания. Също така финансово е подпомогната подготовката на </w:t>
      </w:r>
      <w:r w:rsidRPr="00167843">
        <w:rPr>
          <w:rFonts w:ascii="Times New Roman" w:hAnsi="Times New Roman" w:cs="Times New Roman"/>
          <w:b/>
          <w:sz w:val="24"/>
          <w:szCs w:val="24"/>
        </w:rPr>
        <w:t>171</w:t>
      </w:r>
      <w:r w:rsidRPr="009E4E4F">
        <w:rPr>
          <w:rFonts w:ascii="Times New Roman" w:hAnsi="Times New Roman" w:cs="Times New Roman"/>
          <w:bCs/>
          <w:sz w:val="24"/>
          <w:szCs w:val="24"/>
        </w:rPr>
        <w:t xml:space="preserve"> изявени спортисти с увреждания и техните </w:t>
      </w:r>
      <w:r w:rsidRPr="00167843">
        <w:rPr>
          <w:rFonts w:ascii="Times New Roman" w:hAnsi="Times New Roman" w:cs="Times New Roman"/>
          <w:b/>
          <w:sz w:val="24"/>
          <w:szCs w:val="24"/>
        </w:rPr>
        <w:t>31</w:t>
      </w:r>
      <w:r w:rsidRPr="009E4E4F">
        <w:rPr>
          <w:rFonts w:ascii="Times New Roman" w:hAnsi="Times New Roman" w:cs="Times New Roman"/>
          <w:bCs/>
          <w:sz w:val="24"/>
          <w:szCs w:val="24"/>
        </w:rPr>
        <w:t xml:space="preserve"> треньори и </w:t>
      </w:r>
      <w:r w:rsidRPr="00167843">
        <w:rPr>
          <w:rFonts w:ascii="Times New Roman" w:hAnsi="Times New Roman" w:cs="Times New Roman"/>
          <w:b/>
          <w:sz w:val="24"/>
          <w:szCs w:val="24"/>
        </w:rPr>
        <w:t>18</w:t>
      </w:r>
      <w:r w:rsidRPr="009E4E4F">
        <w:rPr>
          <w:rFonts w:ascii="Times New Roman" w:hAnsi="Times New Roman" w:cs="Times New Roman"/>
          <w:bCs/>
          <w:sz w:val="24"/>
          <w:szCs w:val="24"/>
        </w:rPr>
        <w:t xml:space="preserve"> длъжностни лица (лекари, рехабилитатори, психолози и др.), които за периода са реализирали участия на </w:t>
      </w:r>
      <w:r w:rsidRPr="00167843">
        <w:rPr>
          <w:rFonts w:ascii="Times New Roman" w:hAnsi="Times New Roman" w:cs="Times New Roman"/>
          <w:b/>
          <w:sz w:val="24"/>
          <w:szCs w:val="24"/>
        </w:rPr>
        <w:t xml:space="preserve">26 </w:t>
      </w:r>
      <w:r w:rsidRPr="009E4E4F">
        <w:rPr>
          <w:rFonts w:ascii="Times New Roman" w:hAnsi="Times New Roman" w:cs="Times New Roman"/>
          <w:bCs/>
          <w:sz w:val="24"/>
          <w:szCs w:val="24"/>
        </w:rPr>
        <w:t>състезания от международните спортни календари.</w:t>
      </w:r>
    </w:p>
    <w:p w14:paraId="509D8B83" w14:textId="15C9CCE8" w:rsidR="009E4E4F" w:rsidRPr="009E4E4F" w:rsidRDefault="009E4E4F" w:rsidP="009E4E4F">
      <w:pPr>
        <w:spacing w:after="0" w:line="240" w:lineRule="auto"/>
        <w:ind w:firstLine="567"/>
        <w:jc w:val="both"/>
        <w:rPr>
          <w:rFonts w:ascii="Times New Roman" w:hAnsi="Times New Roman" w:cs="Times New Roman"/>
          <w:bCs/>
          <w:sz w:val="24"/>
          <w:szCs w:val="24"/>
        </w:rPr>
      </w:pPr>
      <w:r w:rsidRPr="009E4E4F">
        <w:rPr>
          <w:rFonts w:ascii="Times New Roman" w:hAnsi="Times New Roman" w:cs="Times New Roman"/>
          <w:bCs/>
          <w:sz w:val="24"/>
          <w:szCs w:val="24"/>
        </w:rPr>
        <w:t xml:space="preserve">Във връзка с Зимните паралимпийски игри в Милано-Кортина през 2026 г. за изявената пара скиорка </w:t>
      </w:r>
      <w:r w:rsidRPr="00167843">
        <w:rPr>
          <w:rFonts w:ascii="Times New Roman" w:hAnsi="Times New Roman" w:cs="Times New Roman"/>
          <w:b/>
          <w:sz w:val="24"/>
          <w:szCs w:val="24"/>
        </w:rPr>
        <w:t>Стела Янчовичина</w:t>
      </w:r>
      <w:r w:rsidRPr="009E4E4F">
        <w:rPr>
          <w:rFonts w:ascii="Times New Roman" w:hAnsi="Times New Roman" w:cs="Times New Roman"/>
          <w:bCs/>
          <w:sz w:val="24"/>
          <w:szCs w:val="24"/>
        </w:rPr>
        <w:t xml:space="preserve"> в ски алпийските дисциплини е предоставено допълнително финансиране с цел осигуряване на по-добри условия за нейната подготовка, на база спечелена квота за участие в игрите.</w:t>
      </w:r>
    </w:p>
    <w:p w14:paraId="46FE0EE2" w14:textId="1708B5E8" w:rsidR="009E4E4F" w:rsidRPr="009E4E4F" w:rsidRDefault="009E4E4F" w:rsidP="009E4E4F">
      <w:pPr>
        <w:spacing w:after="0" w:line="240" w:lineRule="auto"/>
        <w:ind w:firstLine="567"/>
        <w:jc w:val="both"/>
        <w:rPr>
          <w:rFonts w:ascii="Times New Roman" w:hAnsi="Times New Roman" w:cs="Times New Roman"/>
          <w:bCs/>
          <w:sz w:val="24"/>
          <w:szCs w:val="24"/>
        </w:rPr>
      </w:pPr>
      <w:r w:rsidRPr="009E4E4F">
        <w:rPr>
          <w:rFonts w:ascii="Times New Roman" w:hAnsi="Times New Roman" w:cs="Times New Roman"/>
          <w:bCs/>
          <w:sz w:val="24"/>
          <w:szCs w:val="24"/>
        </w:rPr>
        <w:t xml:space="preserve">По Направление II </w:t>
      </w:r>
      <w:r w:rsidRPr="00167843">
        <w:rPr>
          <w:rFonts w:ascii="Times New Roman" w:hAnsi="Times New Roman" w:cs="Times New Roman"/>
          <w:b/>
          <w:sz w:val="24"/>
          <w:szCs w:val="24"/>
        </w:rPr>
        <w:t>„Спорт в свободното време за хора с увреждания“</w:t>
      </w:r>
      <w:r w:rsidRPr="009E4E4F">
        <w:rPr>
          <w:rFonts w:ascii="Times New Roman" w:hAnsi="Times New Roman" w:cs="Times New Roman"/>
          <w:bCs/>
          <w:sz w:val="24"/>
          <w:szCs w:val="24"/>
        </w:rPr>
        <w:t xml:space="preserve"> са одобрени и се реализират проектите на </w:t>
      </w:r>
      <w:r w:rsidRPr="00167843">
        <w:rPr>
          <w:rFonts w:ascii="Times New Roman" w:hAnsi="Times New Roman" w:cs="Times New Roman"/>
          <w:b/>
          <w:sz w:val="24"/>
          <w:szCs w:val="24"/>
        </w:rPr>
        <w:t>6</w:t>
      </w:r>
      <w:r w:rsidRPr="009E4E4F">
        <w:rPr>
          <w:rFonts w:ascii="Times New Roman" w:hAnsi="Times New Roman" w:cs="Times New Roman"/>
          <w:bCs/>
          <w:sz w:val="24"/>
          <w:szCs w:val="24"/>
        </w:rPr>
        <w:t xml:space="preserve"> спортни федерации, като са им предоставени финансови средства в размер на </w:t>
      </w:r>
      <w:r w:rsidRPr="00167843">
        <w:rPr>
          <w:rFonts w:ascii="Times New Roman" w:hAnsi="Times New Roman" w:cs="Times New Roman"/>
          <w:b/>
          <w:sz w:val="24"/>
          <w:szCs w:val="24"/>
        </w:rPr>
        <w:t>92 600</w:t>
      </w:r>
      <w:r w:rsidRPr="009E4E4F">
        <w:rPr>
          <w:rFonts w:ascii="Times New Roman" w:hAnsi="Times New Roman" w:cs="Times New Roman"/>
          <w:bCs/>
          <w:sz w:val="24"/>
          <w:szCs w:val="24"/>
        </w:rPr>
        <w:t xml:space="preserve"> </w:t>
      </w:r>
      <w:r w:rsidR="00167843">
        <w:rPr>
          <w:rFonts w:ascii="Times New Roman" w:hAnsi="Times New Roman" w:cs="Times New Roman"/>
          <w:bCs/>
          <w:sz w:val="24"/>
          <w:szCs w:val="24"/>
        </w:rPr>
        <w:t>евро</w:t>
      </w:r>
      <w:r w:rsidRPr="009E4E4F">
        <w:rPr>
          <w:rFonts w:ascii="Times New Roman" w:hAnsi="Times New Roman" w:cs="Times New Roman"/>
          <w:bCs/>
          <w:sz w:val="24"/>
          <w:szCs w:val="24"/>
        </w:rPr>
        <w:t xml:space="preserve">. За цялата година са планирани да се проведат над </w:t>
      </w:r>
      <w:r w:rsidRPr="00032084">
        <w:rPr>
          <w:rFonts w:ascii="Times New Roman" w:hAnsi="Times New Roman" w:cs="Times New Roman"/>
          <w:b/>
          <w:sz w:val="24"/>
          <w:szCs w:val="24"/>
        </w:rPr>
        <w:t>2 921</w:t>
      </w:r>
      <w:r w:rsidRPr="009E4E4F">
        <w:rPr>
          <w:rFonts w:ascii="Times New Roman" w:hAnsi="Times New Roman" w:cs="Times New Roman"/>
          <w:bCs/>
          <w:sz w:val="24"/>
          <w:szCs w:val="24"/>
        </w:rPr>
        <w:t xml:space="preserve"> спортни занимания по </w:t>
      </w:r>
      <w:r w:rsidRPr="00032084">
        <w:rPr>
          <w:rFonts w:ascii="Times New Roman" w:hAnsi="Times New Roman" w:cs="Times New Roman"/>
          <w:b/>
          <w:sz w:val="24"/>
          <w:szCs w:val="24"/>
        </w:rPr>
        <w:t>14</w:t>
      </w:r>
      <w:r w:rsidRPr="009E4E4F">
        <w:rPr>
          <w:rFonts w:ascii="Times New Roman" w:hAnsi="Times New Roman" w:cs="Times New Roman"/>
          <w:bCs/>
          <w:sz w:val="24"/>
          <w:szCs w:val="24"/>
        </w:rPr>
        <w:t xml:space="preserve"> различни вида спорт, като общият брой на участниците е </w:t>
      </w:r>
      <w:r w:rsidRPr="00032084">
        <w:rPr>
          <w:rFonts w:ascii="Times New Roman" w:hAnsi="Times New Roman" w:cs="Times New Roman"/>
          <w:b/>
          <w:sz w:val="24"/>
          <w:szCs w:val="24"/>
        </w:rPr>
        <w:t>240</w:t>
      </w:r>
      <w:r w:rsidRPr="009E4E4F">
        <w:rPr>
          <w:rFonts w:ascii="Times New Roman" w:hAnsi="Times New Roman" w:cs="Times New Roman"/>
          <w:bCs/>
          <w:sz w:val="24"/>
          <w:szCs w:val="24"/>
        </w:rPr>
        <w:t xml:space="preserve"> хора с увреждания в т. ч. и деца. Заниманията се провеждат под ръководството на </w:t>
      </w:r>
      <w:r w:rsidRPr="00032084">
        <w:rPr>
          <w:rFonts w:ascii="Times New Roman" w:hAnsi="Times New Roman" w:cs="Times New Roman"/>
          <w:b/>
          <w:sz w:val="24"/>
          <w:szCs w:val="24"/>
        </w:rPr>
        <w:t>39</w:t>
      </w:r>
      <w:r w:rsidRPr="009E4E4F">
        <w:rPr>
          <w:rFonts w:ascii="Times New Roman" w:hAnsi="Times New Roman" w:cs="Times New Roman"/>
          <w:bCs/>
          <w:sz w:val="24"/>
          <w:szCs w:val="24"/>
        </w:rPr>
        <w:t xml:space="preserve"> спортни специалисти и помощен персонал в 7 населени места (Варна, Ихтиман, Пловдив, София, Стара Загора, Сливен и Хасково).</w:t>
      </w:r>
    </w:p>
    <w:p w14:paraId="1B8DDC54" w14:textId="6C00CCFD" w:rsidR="009E4E4F" w:rsidRPr="009E4E4F" w:rsidRDefault="009E4E4F" w:rsidP="009E4E4F">
      <w:pPr>
        <w:spacing w:after="0" w:line="240" w:lineRule="auto"/>
        <w:ind w:firstLine="567"/>
        <w:jc w:val="both"/>
        <w:rPr>
          <w:rFonts w:ascii="Times New Roman" w:hAnsi="Times New Roman" w:cs="Times New Roman"/>
          <w:bCs/>
          <w:sz w:val="24"/>
          <w:szCs w:val="24"/>
        </w:rPr>
      </w:pPr>
      <w:r w:rsidRPr="009E4E4F">
        <w:rPr>
          <w:rFonts w:ascii="Times New Roman" w:hAnsi="Times New Roman" w:cs="Times New Roman"/>
          <w:bCs/>
          <w:sz w:val="24"/>
          <w:szCs w:val="24"/>
        </w:rPr>
        <w:t xml:space="preserve">Одобрен от ММС и реализиран от Българска паралимпийска федерация е </w:t>
      </w:r>
      <w:r w:rsidRPr="00032084">
        <w:rPr>
          <w:rFonts w:ascii="Times New Roman" w:hAnsi="Times New Roman" w:cs="Times New Roman"/>
          <w:b/>
          <w:sz w:val="24"/>
          <w:szCs w:val="24"/>
        </w:rPr>
        <w:t>целеви проект</w:t>
      </w:r>
      <w:r w:rsidRPr="009E4E4F">
        <w:rPr>
          <w:rFonts w:ascii="Times New Roman" w:hAnsi="Times New Roman" w:cs="Times New Roman"/>
          <w:bCs/>
          <w:sz w:val="24"/>
          <w:szCs w:val="24"/>
        </w:rPr>
        <w:t xml:space="preserve"> за подготовка и участие на 7 български спортисти в 8 международни паралимпийски състезания, реализиран в периода от 01</w:t>
      </w:r>
      <w:r w:rsidR="00032084">
        <w:rPr>
          <w:rFonts w:ascii="Times New Roman" w:hAnsi="Times New Roman" w:cs="Times New Roman"/>
          <w:bCs/>
          <w:sz w:val="24"/>
          <w:szCs w:val="24"/>
        </w:rPr>
        <w:t>.01–</w:t>
      </w:r>
      <w:r w:rsidRPr="009E4E4F">
        <w:rPr>
          <w:rFonts w:ascii="Times New Roman" w:hAnsi="Times New Roman" w:cs="Times New Roman"/>
          <w:bCs/>
          <w:sz w:val="24"/>
          <w:szCs w:val="24"/>
        </w:rPr>
        <w:t>15</w:t>
      </w:r>
      <w:r w:rsidR="00032084">
        <w:rPr>
          <w:rFonts w:ascii="Times New Roman" w:hAnsi="Times New Roman" w:cs="Times New Roman"/>
          <w:bCs/>
          <w:sz w:val="24"/>
          <w:szCs w:val="24"/>
        </w:rPr>
        <w:t>.04.</w:t>
      </w:r>
      <w:r w:rsidRPr="009E4E4F">
        <w:rPr>
          <w:rFonts w:ascii="Times New Roman" w:hAnsi="Times New Roman" w:cs="Times New Roman"/>
          <w:bCs/>
          <w:sz w:val="24"/>
          <w:szCs w:val="24"/>
        </w:rPr>
        <w:t xml:space="preserve">2026 г. в спортовете: ски алпийски дисциплини, бадминтон, вдигане на тежести, тенис на маса и плуване. Финансирането от ММС е със средства в размер на общо </w:t>
      </w:r>
      <w:r w:rsidRPr="00032084">
        <w:rPr>
          <w:rFonts w:ascii="Times New Roman" w:hAnsi="Times New Roman" w:cs="Times New Roman"/>
          <w:b/>
          <w:sz w:val="24"/>
          <w:szCs w:val="24"/>
        </w:rPr>
        <w:t xml:space="preserve">29 346 </w:t>
      </w:r>
      <w:r w:rsidR="00032084">
        <w:rPr>
          <w:rFonts w:ascii="Times New Roman" w:hAnsi="Times New Roman" w:cs="Times New Roman"/>
          <w:bCs/>
          <w:sz w:val="24"/>
          <w:szCs w:val="24"/>
        </w:rPr>
        <w:t>евро</w:t>
      </w:r>
      <w:r w:rsidRPr="009E4E4F">
        <w:rPr>
          <w:rFonts w:ascii="Times New Roman" w:hAnsi="Times New Roman" w:cs="Times New Roman"/>
          <w:bCs/>
          <w:sz w:val="24"/>
          <w:szCs w:val="24"/>
        </w:rPr>
        <w:t xml:space="preserve">. </w:t>
      </w:r>
    </w:p>
    <w:p w14:paraId="2C4A4F65" w14:textId="427F36FF" w:rsidR="009E4E4F" w:rsidRPr="009E4E4F" w:rsidRDefault="009E4E4F" w:rsidP="009E4E4F">
      <w:pPr>
        <w:spacing w:after="0" w:line="240" w:lineRule="auto"/>
        <w:ind w:firstLine="567"/>
        <w:jc w:val="both"/>
        <w:rPr>
          <w:rFonts w:ascii="Times New Roman" w:hAnsi="Times New Roman" w:cs="Times New Roman"/>
          <w:bCs/>
          <w:sz w:val="24"/>
          <w:szCs w:val="24"/>
        </w:rPr>
      </w:pPr>
      <w:r w:rsidRPr="009E4E4F">
        <w:rPr>
          <w:rFonts w:ascii="Times New Roman" w:hAnsi="Times New Roman" w:cs="Times New Roman"/>
          <w:bCs/>
          <w:sz w:val="24"/>
          <w:szCs w:val="24"/>
        </w:rPr>
        <w:t xml:space="preserve">С финансовата подкрепа на ММС са организирани и проведени </w:t>
      </w:r>
      <w:r w:rsidRPr="00032084">
        <w:rPr>
          <w:rFonts w:ascii="Times New Roman" w:hAnsi="Times New Roman" w:cs="Times New Roman"/>
          <w:b/>
          <w:sz w:val="24"/>
          <w:szCs w:val="24"/>
        </w:rPr>
        <w:t>Ученическите игри</w:t>
      </w:r>
      <w:r w:rsidRPr="009E4E4F">
        <w:rPr>
          <w:rFonts w:ascii="Times New Roman" w:hAnsi="Times New Roman" w:cs="Times New Roman"/>
          <w:bCs/>
          <w:sz w:val="24"/>
          <w:szCs w:val="24"/>
        </w:rPr>
        <w:t xml:space="preserve"> за ученици с увреден слух, нарушено зрение, физически увреждания и увреждания на централната нервна система за учебната 2025/2026 г. За финансовото им обезпечаване ММС е предоставило общо </w:t>
      </w:r>
      <w:r w:rsidRPr="00032084">
        <w:rPr>
          <w:rFonts w:ascii="Times New Roman" w:hAnsi="Times New Roman" w:cs="Times New Roman"/>
          <w:b/>
          <w:sz w:val="24"/>
          <w:szCs w:val="24"/>
        </w:rPr>
        <w:t>20 502,80</w:t>
      </w:r>
      <w:r w:rsidRPr="009E4E4F">
        <w:rPr>
          <w:rFonts w:ascii="Times New Roman" w:hAnsi="Times New Roman" w:cs="Times New Roman"/>
          <w:bCs/>
          <w:sz w:val="24"/>
          <w:szCs w:val="24"/>
        </w:rPr>
        <w:t xml:space="preserve"> </w:t>
      </w:r>
      <w:r w:rsidR="00032084">
        <w:rPr>
          <w:rFonts w:ascii="Times New Roman" w:hAnsi="Times New Roman" w:cs="Times New Roman"/>
          <w:bCs/>
          <w:sz w:val="24"/>
          <w:szCs w:val="24"/>
        </w:rPr>
        <w:t>евро</w:t>
      </w:r>
      <w:r w:rsidRPr="009E4E4F">
        <w:rPr>
          <w:rFonts w:ascii="Times New Roman" w:hAnsi="Times New Roman" w:cs="Times New Roman"/>
          <w:bCs/>
          <w:sz w:val="24"/>
          <w:szCs w:val="24"/>
        </w:rPr>
        <w:t xml:space="preserve">, от които 15 492,14 </w:t>
      </w:r>
      <w:r w:rsidR="00032084">
        <w:rPr>
          <w:rFonts w:ascii="Times New Roman" w:hAnsi="Times New Roman" w:cs="Times New Roman"/>
          <w:bCs/>
          <w:sz w:val="24"/>
          <w:szCs w:val="24"/>
        </w:rPr>
        <w:t>евро</w:t>
      </w:r>
      <w:r w:rsidRPr="009E4E4F">
        <w:rPr>
          <w:rFonts w:ascii="Times New Roman" w:hAnsi="Times New Roman" w:cs="Times New Roman"/>
          <w:bCs/>
          <w:sz w:val="24"/>
          <w:szCs w:val="24"/>
        </w:rPr>
        <w:t xml:space="preserve"> е получила Българска</w:t>
      </w:r>
      <w:r>
        <w:rPr>
          <w:rFonts w:ascii="Times New Roman" w:hAnsi="Times New Roman" w:cs="Times New Roman"/>
          <w:bCs/>
          <w:sz w:val="24"/>
          <w:szCs w:val="24"/>
        </w:rPr>
        <w:t xml:space="preserve"> паралимпийска федерация, а </w:t>
      </w:r>
      <w:r w:rsidRPr="009E4E4F">
        <w:rPr>
          <w:rFonts w:ascii="Times New Roman" w:hAnsi="Times New Roman" w:cs="Times New Roman"/>
          <w:bCs/>
          <w:sz w:val="24"/>
          <w:szCs w:val="24"/>
        </w:rPr>
        <w:t xml:space="preserve">5 010,66 </w:t>
      </w:r>
      <w:r w:rsidR="00032084">
        <w:rPr>
          <w:rFonts w:ascii="Times New Roman" w:hAnsi="Times New Roman" w:cs="Times New Roman"/>
          <w:bCs/>
          <w:sz w:val="24"/>
          <w:szCs w:val="24"/>
        </w:rPr>
        <w:t>евро</w:t>
      </w:r>
      <w:r w:rsidRPr="009E4E4F">
        <w:rPr>
          <w:rFonts w:ascii="Times New Roman" w:hAnsi="Times New Roman" w:cs="Times New Roman"/>
          <w:bCs/>
          <w:sz w:val="24"/>
          <w:szCs w:val="24"/>
        </w:rPr>
        <w:t xml:space="preserve"> - Спортна федерация на глухите в България.</w:t>
      </w:r>
    </w:p>
    <w:p w14:paraId="7436EE4C" w14:textId="23728296" w:rsidR="009E4E4F" w:rsidRPr="009E4E4F" w:rsidRDefault="009E4E4F" w:rsidP="009E4E4F">
      <w:pPr>
        <w:spacing w:after="0" w:line="240" w:lineRule="auto"/>
        <w:ind w:firstLine="567"/>
        <w:jc w:val="both"/>
        <w:rPr>
          <w:rFonts w:ascii="Times New Roman" w:hAnsi="Times New Roman" w:cs="Times New Roman"/>
          <w:bCs/>
          <w:sz w:val="24"/>
          <w:szCs w:val="24"/>
        </w:rPr>
      </w:pPr>
      <w:r w:rsidRPr="009E4E4F">
        <w:rPr>
          <w:rFonts w:ascii="Times New Roman" w:hAnsi="Times New Roman" w:cs="Times New Roman"/>
          <w:bCs/>
          <w:sz w:val="24"/>
          <w:szCs w:val="24"/>
        </w:rPr>
        <w:t>За учениците с нарушено зрение финалните състезания по ски-бегови дисциплини са проведени на  01</w:t>
      </w:r>
      <w:r w:rsidR="00032084">
        <w:rPr>
          <w:rFonts w:ascii="Times New Roman" w:hAnsi="Times New Roman" w:cs="Times New Roman"/>
          <w:bCs/>
          <w:sz w:val="24"/>
          <w:szCs w:val="24"/>
        </w:rPr>
        <w:t>-</w:t>
      </w:r>
      <w:r w:rsidRPr="009E4E4F">
        <w:rPr>
          <w:rFonts w:ascii="Times New Roman" w:hAnsi="Times New Roman" w:cs="Times New Roman"/>
          <w:bCs/>
          <w:sz w:val="24"/>
          <w:szCs w:val="24"/>
        </w:rPr>
        <w:t xml:space="preserve">04.03.2026 г. в м. Куртово, край Велинград, с включени </w:t>
      </w:r>
      <w:r w:rsidRPr="00032084">
        <w:rPr>
          <w:rFonts w:ascii="Times New Roman" w:hAnsi="Times New Roman" w:cs="Times New Roman"/>
          <w:b/>
          <w:sz w:val="24"/>
          <w:szCs w:val="24"/>
        </w:rPr>
        <w:t>26</w:t>
      </w:r>
      <w:r w:rsidRPr="009E4E4F">
        <w:rPr>
          <w:rFonts w:ascii="Times New Roman" w:hAnsi="Times New Roman" w:cs="Times New Roman"/>
          <w:bCs/>
          <w:sz w:val="24"/>
          <w:szCs w:val="24"/>
        </w:rPr>
        <w:t xml:space="preserve"> участници, а за учениците с нарушено зрение, физически увреждания и увреждания на централната нервна система финалните състезания по лека атлетика са проведени на 03.06.2026 г. на стадиона на НСА „Васил Левски" с включени </w:t>
      </w:r>
      <w:r w:rsidRPr="00032084">
        <w:rPr>
          <w:rFonts w:ascii="Times New Roman" w:hAnsi="Times New Roman" w:cs="Times New Roman"/>
          <w:b/>
          <w:sz w:val="24"/>
          <w:szCs w:val="24"/>
        </w:rPr>
        <w:t>30</w:t>
      </w:r>
      <w:r w:rsidRPr="009E4E4F">
        <w:rPr>
          <w:rFonts w:ascii="Times New Roman" w:hAnsi="Times New Roman" w:cs="Times New Roman"/>
          <w:bCs/>
          <w:sz w:val="24"/>
          <w:szCs w:val="24"/>
        </w:rPr>
        <w:t xml:space="preserve"> участници. Състезанията са организирани и проведени от Българската паралимпийска федерация.</w:t>
      </w:r>
    </w:p>
    <w:p w14:paraId="7A60C727" w14:textId="77777777" w:rsidR="009E4E4F" w:rsidRPr="009E4E4F" w:rsidRDefault="009E4E4F" w:rsidP="009E4E4F">
      <w:pPr>
        <w:spacing w:after="0" w:line="240" w:lineRule="auto"/>
        <w:ind w:firstLine="567"/>
        <w:jc w:val="both"/>
        <w:rPr>
          <w:rFonts w:ascii="Times New Roman" w:hAnsi="Times New Roman" w:cs="Times New Roman"/>
          <w:bCs/>
          <w:sz w:val="24"/>
          <w:szCs w:val="24"/>
        </w:rPr>
      </w:pPr>
      <w:r w:rsidRPr="009E4E4F">
        <w:rPr>
          <w:rFonts w:ascii="Times New Roman" w:hAnsi="Times New Roman" w:cs="Times New Roman"/>
          <w:bCs/>
          <w:sz w:val="24"/>
          <w:szCs w:val="24"/>
        </w:rPr>
        <w:t xml:space="preserve">Финалните състезания за учениците с увреден слух са проведени в София на 19-22.03.2026 г. по спортовете футзал, волейбол, тенис на маса и бадминтон с участието на </w:t>
      </w:r>
      <w:r w:rsidRPr="00032084">
        <w:rPr>
          <w:rFonts w:ascii="Times New Roman" w:hAnsi="Times New Roman" w:cs="Times New Roman"/>
          <w:b/>
          <w:sz w:val="24"/>
          <w:szCs w:val="24"/>
        </w:rPr>
        <w:t xml:space="preserve">140 </w:t>
      </w:r>
      <w:r w:rsidRPr="009E4E4F">
        <w:rPr>
          <w:rFonts w:ascii="Times New Roman" w:hAnsi="Times New Roman" w:cs="Times New Roman"/>
          <w:bCs/>
          <w:sz w:val="24"/>
          <w:szCs w:val="24"/>
        </w:rPr>
        <w:t>души - 118 ученици и 22-ма треньори и придружители. Състезанията са организирани и проведени от Спортната федерация на глухите в България.</w:t>
      </w:r>
    </w:p>
    <w:p w14:paraId="3C66E23A" w14:textId="69E53998" w:rsidR="009E4E4F" w:rsidRPr="009E4E4F" w:rsidRDefault="009E4E4F" w:rsidP="009E4E4F">
      <w:pPr>
        <w:spacing w:after="0" w:line="240" w:lineRule="auto"/>
        <w:ind w:firstLine="567"/>
        <w:jc w:val="both"/>
        <w:rPr>
          <w:rFonts w:ascii="Times New Roman" w:hAnsi="Times New Roman" w:cs="Times New Roman"/>
          <w:bCs/>
          <w:sz w:val="24"/>
          <w:szCs w:val="24"/>
        </w:rPr>
      </w:pPr>
      <w:r w:rsidRPr="009E4E4F">
        <w:rPr>
          <w:rFonts w:ascii="Times New Roman" w:hAnsi="Times New Roman" w:cs="Times New Roman"/>
          <w:bCs/>
          <w:sz w:val="24"/>
          <w:szCs w:val="24"/>
        </w:rPr>
        <w:t>ММС ежегодно реализира и „</w:t>
      </w:r>
      <w:r w:rsidRPr="00032084">
        <w:rPr>
          <w:rFonts w:ascii="Times New Roman" w:hAnsi="Times New Roman" w:cs="Times New Roman"/>
          <w:b/>
          <w:sz w:val="24"/>
          <w:szCs w:val="24"/>
        </w:rPr>
        <w:t>Програма за развитие на спортните клубове“</w:t>
      </w:r>
      <w:r w:rsidRPr="009E4E4F">
        <w:rPr>
          <w:rFonts w:ascii="Times New Roman" w:hAnsi="Times New Roman" w:cs="Times New Roman"/>
          <w:bCs/>
          <w:sz w:val="24"/>
          <w:szCs w:val="24"/>
        </w:rPr>
        <w:t xml:space="preserve">. Основната цел на програмата е създаване на условия за реализиране на ефективен тренировъчен и състезателен процес на спортистите, както и реализиране на високи спортни резултати. За първото шестмесечие на 2026 г. по програмата финансово са подпомогнати 22 спортни клуба, членове на лицензирани спортни федерации за спорт за хора с увреждания - Българска паралимпийска федерация, Спортна федерация на глухите в България и Федерация спорт за хора със зрителни увреждания. Средствата за изпълнение на одобрените проекти са в общ размер на </w:t>
      </w:r>
      <w:r w:rsidRPr="00032084">
        <w:rPr>
          <w:rFonts w:ascii="Times New Roman" w:hAnsi="Times New Roman" w:cs="Times New Roman"/>
          <w:b/>
          <w:sz w:val="24"/>
          <w:szCs w:val="24"/>
        </w:rPr>
        <w:t>149 808</w:t>
      </w:r>
      <w:r w:rsidRPr="009E4E4F">
        <w:rPr>
          <w:rFonts w:ascii="Times New Roman" w:hAnsi="Times New Roman" w:cs="Times New Roman"/>
          <w:bCs/>
          <w:sz w:val="24"/>
          <w:szCs w:val="24"/>
        </w:rPr>
        <w:t xml:space="preserve"> </w:t>
      </w:r>
      <w:r w:rsidR="00032084">
        <w:rPr>
          <w:rFonts w:ascii="Times New Roman" w:hAnsi="Times New Roman" w:cs="Times New Roman"/>
          <w:bCs/>
          <w:sz w:val="24"/>
          <w:szCs w:val="24"/>
        </w:rPr>
        <w:t>евро</w:t>
      </w:r>
      <w:r w:rsidRPr="009E4E4F">
        <w:rPr>
          <w:rFonts w:ascii="Times New Roman" w:hAnsi="Times New Roman" w:cs="Times New Roman"/>
          <w:bCs/>
          <w:sz w:val="24"/>
          <w:szCs w:val="24"/>
        </w:rPr>
        <w:t>, в изпълнението на които са ангажирани треньорски кадри със сключен трудов или граждански договор и над 700 спортиста.</w:t>
      </w:r>
    </w:p>
    <w:p w14:paraId="6CDCFE08" w14:textId="2AC2365C" w:rsidR="00A81C8F" w:rsidRPr="009E4E4F" w:rsidRDefault="009E4E4F" w:rsidP="009E4E4F">
      <w:pPr>
        <w:spacing w:after="0" w:line="240" w:lineRule="auto"/>
        <w:ind w:firstLine="567"/>
        <w:jc w:val="both"/>
        <w:rPr>
          <w:rFonts w:ascii="Times New Roman" w:hAnsi="Times New Roman" w:cs="Times New Roman"/>
          <w:bCs/>
          <w:sz w:val="24"/>
          <w:szCs w:val="24"/>
        </w:rPr>
      </w:pPr>
      <w:r w:rsidRPr="009E4E4F">
        <w:rPr>
          <w:rFonts w:ascii="Times New Roman" w:hAnsi="Times New Roman" w:cs="Times New Roman"/>
          <w:bCs/>
          <w:sz w:val="24"/>
          <w:szCs w:val="24"/>
        </w:rPr>
        <w:t xml:space="preserve">През периода ММС реализира </w:t>
      </w:r>
      <w:r w:rsidRPr="00032084">
        <w:rPr>
          <w:rFonts w:ascii="Times New Roman" w:hAnsi="Times New Roman" w:cs="Times New Roman"/>
          <w:b/>
          <w:sz w:val="24"/>
          <w:szCs w:val="24"/>
        </w:rPr>
        <w:t xml:space="preserve">16 </w:t>
      </w:r>
      <w:r w:rsidRPr="009E4E4F">
        <w:rPr>
          <w:rFonts w:ascii="Times New Roman" w:hAnsi="Times New Roman" w:cs="Times New Roman"/>
          <w:bCs/>
          <w:sz w:val="24"/>
          <w:szCs w:val="24"/>
        </w:rPr>
        <w:t xml:space="preserve">проектни предложения, </w:t>
      </w:r>
      <w:r w:rsidR="00032084" w:rsidRPr="009E4E4F">
        <w:rPr>
          <w:rFonts w:ascii="Times New Roman" w:hAnsi="Times New Roman" w:cs="Times New Roman"/>
          <w:bCs/>
          <w:sz w:val="24"/>
          <w:szCs w:val="24"/>
        </w:rPr>
        <w:t>за изграждане на спортни обекти</w:t>
      </w:r>
      <w:r w:rsidR="00032084">
        <w:rPr>
          <w:rFonts w:ascii="Times New Roman" w:hAnsi="Times New Roman" w:cs="Times New Roman"/>
          <w:bCs/>
          <w:sz w:val="24"/>
          <w:szCs w:val="24"/>
        </w:rPr>
        <w:t>,</w:t>
      </w:r>
      <w:r w:rsidR="00032084" w:rsidRPr="009E4E4F">
        <w:rPr>
          <w:rFonts w:ascii="Times New Roman" w:hAnsi="Times New Roman" w:cs="Times New Roman"/>
          <w:bCs/>
          <w:sz w:val="24"/>
          <w:szCs w:val="24"/>
        </w:rPr>
        <w:t xml:space="preserve"> </w:t>
      </w:r>
      <w:r w:rsidRPr="009E4E4F">
        <w:rPr>
          <w:rFonts w:ascii="Times New Roman" w:hAnsi="Times New Roman" w:cs="Times New Roman"/>
          <w:bCs/>
          <w:sz w:val="24"/>
          <w:szCs w:val="24"/>
        </w:rPr>
        <w:t xml:space="preserve">като </w:t>
      </w:r>
      <w:r w:rsidRPr="00032084">
        <w:rPr>
          <w:rFonts w:ascii="Times New Roman" w:hAnsi="Times New Roman" w:cs="Times New Roman"/>
          <w:b/>
          <w:sz w:val="24"/>
          <w:szCs w:val="24"/>
        </w:rPr>
        <w:t>7</w:t>
      </w:r>
      <w:r w:rsidRPr="009E4E4F">
        <w:rPr>
          <w:rFonts w:ascii="Times New Roman" w:hAnsi="Times New Roman" w:cs="Times New Roman"/>
          <w:bCs/>
          <w:sz w:val="24"/>
          <w:szCs w:val="24"/>
        </w:rPr>
        <w:t xml:space="preserve"> от тези обекти са приключили строително-ремонтни дейности и са приети от експерти. Всички проектни предложения предвиждат необходимите условия за осигуряване на достъпна среда, съгласно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w:t>
      </w:r>
    </w:p>
    <w:p w14:paraId="44492DA9" w14:textId="02AD560D" w:rsidR="00C97181" w:rsidRDefault="00B95793" w:rsidP="00C97181">
      <w:pPr>
        <w:spacing w:after="0" w:line="240" w:lineRule="auto"/>
        <w:ind w:firstLine="567"/>
        <w:jc w:val="both"/>
        <w:rPr>
          <w:rFonts w:ascii="Times New Roman" w:eastAsia="Times New Roman" w:hAnsi="Times New Roman" w:cs="Times New Roman"/>
          <w:sz w:val="24"/>
          <w:szCs w:val="24"/>
        </w:rPr>
      </w:pPr>
      <w:r w:rsidRPr="00B95793">
        <w:rPr>
          <w:rFonts w:ascii="Times New Roman" w:hAnsi="Times New Roman" w:cs="Times New Roman"/>
          <w:b/>
          <w:bCs/>
          <w:sz w:val="24"/>
          <w:szCs w:val="24"/>
          <w:u w:val="single"/>
        </w:rPr>
        <w:t>Агенция за хората с увреждания:</w:t>
      </w:r>
      <w:r w:rsidRPr="00B95793">
        <w:rPr>
          <w:rFonts w:ascii="Times New Roman" w:hAnsi="Times New Roman" w:cs="Times New Roman"/>
          <w:sz w:val="24"/>
          <w:szCs w:val="24"/>
        </w:rPr>
        <w:t xml:space="preserve"> През </w:t>
      </w:r>
      <w:r w:rsidR="002A21C2">
        <w:rPr>
          <w:rFonts w:ascii="Times New Roman" w:hAnsi="Times New Roman" w:cs="Times New Roman"/>
          <w:sz w:val="24"/>
          <w:szCs w:val="24"/>
        </w:rPr>
        <w:t xml:space="preserve">първото шестмесечие на </w:t>
      </w:r>
      <w:r w:rsidR="00F95FDA">
        <w:rPr>
          <w:rFonts w:ascii="Times New Roman" w:hAnsi="Times New Roman" w:cs="Times New Roman"/>
          <w:sz w:val="24"/>
          <w:szCs w:val="24"/>
        </w:rPr>
        <w:t>202</w:t>
      </w:r>
      <w:r w:rsidR="002A21C2">
        <w:rPr>
          <w:rFonts w:ascii="Times New Roman" w:hAnsi="Times New Roman" w:cs="Times New Roman"/>
          <w:sz w:val="24"/>
          <w:szCs w:val="24"/>
        </w:rPr>
        <w:t>6</w:t>
      </w:r>
      <w:r w:rsidR="00F95FDA">
        <w:rPr>
          <w:rFonts w:ascii="Times New Roman" w:hAnsi="Times New Roman" w:cs="Times New Roman"/>
          <w:sz w:val="24"/>
          <w:szCs w:val="24"/>
        </w:rPr>
        <w:t xml:space="preserve"> г.</w:t>
      </w:r>
      <w:r w:rsidRPr="00B95793">
        <w:rPr>
          <w:rFonts w:ascii="Times New Roman" w:hAnsi="Times New Roman" w:cs="Times New Roman"/>
          <w:sz w:val="24"/>
          <w:szCs w:val="24"/>
        </w:rPr>
        <w:t xml:space="preserve"> за финансиране на проекти на неправителствени организации за рехабилитация и интеграция на хора с увреждания със свои проекти кандидатстваха </w:t>
      </w:r>
      <w:r w:rsidR="00F95FDA">
        <w:rPr>
          <w:rFonts w:ascii="Times New Roman" w:hAnsi="Times New Roman" w:cs="Times New Roman"/>
          <w:b/>
          <w:bCs/>
          <w:sz w:val="24"/>
          <w:szCs w:val="24"/>
        </w:rPr>
        <w:t>4</w:t>
      </w:r>
      <w:r w:rsidR="002A21C2">
        <w:rPr>
          <w:rFonts w:ascii="Times New Roman" w:hAnsi="Times New Roman" w:cs="Times New Roman"/>
          <w:b/>
          <w:bCs/>
          <w:sz w:val="24"/>
          <w:szCs w:val="24"/>
        </w:rPr>
        <w:t>2</w:t>
      </w:r>
      <w:r w:rsidRPr="00B95793">
        <w:rPr>
          <w:rFonts w:ascii="Times New Roman" w:hAnsi="Times New Roman" w:cs="Times New Roman"/>
          <w:b/>
          <w:bCs/>
          <w:sz w:val="24"/>
          <w:szCs w:val="24"/>
        </w:rPr>
        <w:t xml:space="preserve"> </w:t>
      </w:r>
      <w:r w:rsidRPr="00B95793">
        <w:rPr>
          <w:rFonts w:ascii="Times New Roman" w:hAnsi="Times New Roman" w:cs="Times New Roman"/>
          <w:sz w:val="24"/>
          <w:szCs w:val="24"/>
        </w:rPr>
        <w:t xml:space="preserve">организации на и за хора с увреждания. </w:t>
      </w:r>
      <w:r w:rsidR="00C97181" w:rsidRPr="00C97181">
        <w:rPr>
          <w:rFonts w:ascii="Times New Roman" w:eastAsia="Times New Roman" w:hAnsi="Times New Roman" w:cs="Times New Roman"/>
          <w:sz w:val="24"/>
          <w:szCs w:val="24"/>
        </w:rPr>
        <w:t xml:space="preserve">Бяха утвърдени за финансиране </w:t>
      </w:r>
      <w:r w:rsidR="00C97181" w:rsidRPr="00C97181">
        <w:rPr>
          <w:rFonts w:ascii="Times New Roman" w:eastAsia="Times New Roman" w:hAnsi="Times New Roman" w:cs="Times New Roman"/>
          <w:b/>
          <w:sz w:val="24"/>
          <w:szCs w:val="24"/>
        </w:rPr>
        <w:t>2</w:t>
      </w:r>
      <w:r w:rsidR="002A21C2">
        <w:rPr>
          <w:rFonts w:ascii="Times New Roman" w:eastAsia="Times New Roman" w:hAnsi="Times New Roman" w:cs="Times New Roman"/>
          <w:b/>
          <w:sz w:val="24"/>
          <w:szCs w:val="24"/>
        </w:rPr>
        <w:t>8</w:t>
      </w:r>
      <w:r w:rsidR="00C97181" w:rsidRPr="00C97181">
        <w:rPr>
          <w:rFonts w:ascii="Times New Roman" w:eastAsia="Times New Roman" w:hAnsi="Times New Roman" w:cs="Times New Roman"/>
          <w:sz w:val="24"/>
          <w:szCs w:val="24"/>
        </w:rPr>
        <w:t xml:space="preserve"> проекта</w:t>
      </w:r>
      <w:r w:rsidR="002A21C2">
        <w:rPr>
          <w:rFonts w:ascii="Times New Roman" w:eastAsia="Times New Roman" w:hAnsi="Times New Roman" w:cs="Times New Roman"/>
          <w:sz w:val="24"/>
          <w:szCs w:val="24"/>
        </w:rPr>
        <w:t xml:space="preserve"> на стойност </w:t>
      </w:r>
      <w:r w:rsidR="002A21C2" w:rsidRPr="002A21C2">
        <w:rPr>
          <w:rFonts w:ascii="Times New Roman" w:eastAsia="Times New Roman" w:hAnsi="Times New Roman" w:cs="Times New Roman"/>
          <w:b/>
          <w:sz w:val="24"/>
          <w:szCs w:val="24"/>
        </w:rPr>
        <w:t>204 516,25</w:t>
      </w:r>
      <w:r w:rsidR="002A21C2">
        <w:rPr>
          <w:rFonts w:ascii="Times New Roman" w:eastAsia="Times New Roman" w:hAnsi="Times New Roman" w:cs="Times New Roman"/>
          <w:sz w:val="24"/>
          <w:szCs w:val="24"/>
        </w:rPr>
        <w:t xml:space="preserve"> е</w:t>
      </w:r>
      <w:r w:rsidR="00032084">
        <w:rPr>
          <w:rFonts w:ascii="Times New Roman" w:eastAsia="Times New Roman" w:hAnsi="Times New Roman" w:cs="Times New Roman"/>
          <w:sz w:val="24"/>
          <w:szCs w:val="24"/>
        </w:rPr>
        <w:t>вро</w:t>
      </w:r>
      <w:r w:rsidR="002A21C2">
        <w:rPr>
          <w:rFonts w:ascii="Times New Roman" w:eastAsia="Times New Roman" w:hAnsi="Times New Roman" w:cs="Times New Roman"/>
          <w:sz w:val="24"/>
          <w:szCs w:val="24"/>
        </w:rPr>
        <w:t>.</w:t>
      </w:r>
      <w:r w:rsidR="00623B02">
        <w:rPr>
          <w:rFonts w:ascii="Times New Roman" w:eastAsia="Times New Roman" w:hAnsi="Times New Roman" w:cs="Times New Roman"/>
          <w:sz w:val="24"/>
          <w:szCs w:val="24"/>
        </w:rPr>
        <w:t xml:space="preserve"> </w:t>
      </w:r>
      <w:r w:rsidR="00623B02" w:rsidRPr="00F95FDA">
        <w:rPr>
          <w:rFonts w:ascii="Times New Roman" w:eastAsia="Times New Roman" w:hAnsi="Times New Roman" w:cs="Times New Roman"/>
          <w:sz w:val="24"/>
          <w:szCs w:val="24"/>
        </w:rPr>
        <w:t>Към 30.06.202</w:t>
      </w:r>
      <w:r w:rsidR="00623B02">
        <w:rPr>
          <w:rFonts w:ascii="Times New Roman" w:eastAsia="Times New Roman" w:hAnsi="Times New Roman" w:cs="Times New Roman"/>
          <w:sz w:val="24"/>
          <w:szCs w:val="24"/>
        </w:rPr>
        <w:t>6</w:t>
      </w:r>
      <w:r w:rsidR="00623B02" w:rsidRPr="00F95FDA">
        <w:rPr>
          <w:rFonts w:ascii="Times New Roman" w:eastAsia="Times New Roman" w:hAnsi="Times New Roman" w:cs="Times New Roman"/>
          <w:sz w:val="24"/>
          <w:szCs w:val="24"/>
        </w:rPr>
        <w:t xml:space="preserve"> г. </w:t>
      </w:r>
      <w:r w:rsidR="00290EB8">
        <w:rPr>
          <w:rFonts w:ascii="Times New Roman" w:eastAsia="Times New Roman" w:hAnsi="Times New Roman" w:cs="Times New Roman"/>
          <w:sz w:val="24"/>
          <w:szCs w:val="24"/>
        </w:rPr>
        <w:t xml:space="preserve">са отчетени и приключени </w:t>
      </w:r>
      <w:r w:rsidR="00290EB8" w:rsidRPr="00290EB8">
        <w:rPr>
          <w:rFonts w:ascii="Times New Roman" w:eastAsia="Times New Roman" w:hAnsi="Times New Roman" w:cs="Times New Roman"/>
          <w:b/>
          <w:sz w:val="24"/>
          <w:szCs w:val="24"/>
        </w:rPr>
        <w:t>3</w:t>
      </w:r>
      <w:r w:rsidR="00290EB8">
        <w:rPr>
          <w:rFonts w:ascii="Times New Roman" w:eastAsia="Times New Roman" w:hAnsi="Times New Roman" w:cs="Times New Roman"/>
          <w:sz w:val="24"/>
          <w:szCs w:val="24"/>
        </w:rPr>
        <w:t xml:space="preserve"> проекта,</w:t>
      </w:r>
      <w:r w:rsidR="00623B02" w:rsidRPr="00F95FDA">
        <w:rPr>
          <w:rFonts w:ascii="Times New Roman" w:eastAsia="Times New Roman" w:hAnsi="Times New Roman" w:cs="Times New Roman"/>
          <w:sz w:val="24"/>
          <w:szCs w:val="24"/>
        </w:rPr>
        <w:t xml:space="preserve"> изпълняват </w:t>
      </w:r>
      <w:r w:rsidR="00290EB8">
        <w:rPr>
          <w:rFonts w:ascii="Times New Roman" w:eastAsia="Times New Roman" w:hAnsi="Times New Roman" w:cs="Times New Roman"/>
          <w:sz w:val="24"/>
          <w:szCs w:val="24"/>
        </w:rPr>
        <w:t xml:space="preserve">се </w:t>
      </w:r>
      <w:r w:rsidR="00623B02" w:rsidRPr="00F95FDA">
        <w:rPr>
          <w:rFonts w:ascii="Times New Roman" w:eastAsia="Times New Roman" w:hAnsi="Times New Roman" w:cs="Times New Roman"/>
          <w:sz w:val="24"/>
          <w:szCs w:val="24"/>
        </w:rPr>
        <w:t xml:space="preserve">дейностите по </w:t>
      </w:r>
      <w:r w:rsidR="00290EB8">
        <w:rPr>
          <w:rFonts w:ascii="Times New Roman" w:eastAsia="Times New Roman" w:hAnsi="Times New Roman" w:cs="Times New Roman"/>
          <w:sz w:val="24"/>
          <w:szCs w:val="24"/>
        </w:rPr>
        <w:t xml:space="preserve">останалите </w:t>
      </w:r>
      <w:r w:rsidR="00290EB8" w:rsidRPr="00290EB8">
        <w:rPr>
          <w:rFonts w:ascii="Times New Roman" w:eastAsia="Times New Roman" w:hAnsi="Times New Roman" w:cs="Times New Roman"/>
          <w:b/>
          <w:sz w:val="24"/>
          <w:szCs w:val="24"/>
        </w:rPr>
        <w:t>25</w:t>
      </w:r>
      <w:r w:rsidR="00290EB8">
        <w:rPr>
          <w:rFonts w:ascii="Times New Roman" w:eastAsia="Times New Roman" w:hAnsi="Times New Roman" w:cs="Times New Roman"/>
          <w:sz w:val="24"/>
          <w:szCs w:val="24"/>
        </w:rPr>
        <w:t xml:space="preserve"> </w:t>
      </w:r>
      <w:r w:rsidR="00623B02" w:rsidRPr="00F95FDA">
        <w:rPr>
          <w:rFonts w:ascii="Times New Roman" w:eastAsia="Times New Roman" w:hAnsi="Times New Roman" w:cs="Times New Roman"/>
          <w:sz w:val="24"/>
          <w:szCs w:val="24"/>
        </w:rPr>
        <w:t>проект</w:t>
      </w:r>
      <w:r w:rsidR="00290EB8">
        <w:rPr>
          <w:rFonts w:ascii="Times New Roman" w:eastAsia="Times New Roman" w:hAnsi="Times New Roman" w:cs="Times New Roman"/>
          <w:sz w:val="24"/>
          <w:szCs w:val="24"/>
        </w:rPr>
        <w:t>а</w:t>
      </w:r>
      <w:r w:rsidR="00623B02" w:rsidRPr="00F95FDA">
        <w:rPr>
          <w:rFonts w:ascii="Times New Roman" w:eastAsia="Times New Roman" w:hAnsi="Times New Roman" w:cs="Times New Roman"/>
          <w:sz w:val="24"/>
          <w:szCs w:val="24"/>
        </w:rPr>
        <w:t xml:space="preserve"> и са изплатени </w:t>
      </w:r>
      <w:r w:rsidR="00623B02">
        <w:rPr>
          <w:rFonts w:ascii="Times New Roman" w:eastAsia="Times New Roman" w:hAnsi="Times New Roman" w:cs="Times New Roman"/>
          <w:b/>
          <w:sz w:val="24"/>
          <w:szCs w:val="24"/>
        </w:rPr>
        <w:t xml:space="preserve">149 979,07 </w:t>
      </w:r>
      <w:r w:rsidR="00290EB8" w:rsidRPr="00032084">
        <w:rPr>
          <w:rFonts w:ascii="Times New Roman" w:eastAsia="Times New Roman" w:hAnsi="Times New Roman" w:cs="Times New Roman"/>
          <w:bCs/>
          <w:sz w:val="24"/>
          <w:szCs w:val="24"/>
        </w:rPr>
        <w:t>е</w:t>
      </w:r>
      <w:r w:rsidR="00032084" w:rsidRPr="00032084">
        <w:rPr>
          <w:rFonts w:ascii="Times New Roman" w:eastAsia="Times New Roman" w:hAnsi="Times New Roman" w:cs="Times New Roman"/>
          <w:bCs/>
          <w:sz w:val="24"/>
          <w:szCs w:val="24"/>
        </w:rPr>
        <w:t>вро</w:t>
      </w:r>
      <w:r w:rsidR="00623B02" w:rsidRPr="00F95FDA">
        <w:rPr>
          <w:rFonts w:ascii="Times New Roman" w:eastAsia="Times New Roman" w:hAnsi="Times New Roman" w:cs="Times New Roman"/>
          <w:sz w:val="24"/>
          <w:szCs w:val="24"/>
        </w:rPr>
        <w:t xml:space="preserve">. </w:t>
      </w:r>
      <w:r w:rsidR="00C97181" w:rsidRPr="00C97181">
        <w:rPr>
          <w:rFonts w:ascii="Times New Roman" w:eastAsia="Times New Roman" w:hAnsi="Times New Roman" w:cs="Times New Roman"/>
          <w:sz w:val="24"/>
          <w:szCs w:val="24"/>
        </w:rPr>
        <w:t xml:space="preserve"> </w:t>
      </w:r>
      <w:r w:rsidR="00623B02" w:rsidRPr="00F95FDA">
        <w:rPr>
          <w:rFonts w:ascii="Times New Roman" w:eastAsia="Times New Roman" w:hAnsi="Times New Roman" w:cs="Times New Roman"/>
          <w:sz w:val="24"/>
          <w:szCs w:val="24"/>
        </w:rPr>
        <w:t>Очаква се броят на бенефициенти</w:t>
      </w:r>
      <w:r w:rsidR="00623B02">
        <w:rPr>
          <w:rFonts w:ascii="Times New Roman" w:eastAsia="Times New Roman" w:hAnsi="Times New Roman" w:cs="Times New Roman"/>
          <w:sz w:val="24"/>
          <w:szCs w:val="24"/>
        </w:rPr>
        <w:t xml:space="preserve">те </w:t>
      </w:r>
      <w:r w:rsidR="00623B02" w:rsidRPr="00F95FDA">
        <w:rPr>
          <w:rFonts w:ascii="Times New Roman" w:eastAsia="Times New Roman" w:hAnsi="Times New Roman" w:cs="Times New Roman"/>
          <w:sz w:val="24"/>
          <w:szCs w:val="24"/>
        </w:rPr>
        <w:t xml:space="preserve">по тази програма да е </w:t>
      </w:r>
      <w:r w:rsidR="00623B02" w:rsidRPr="00F95FDA">
        <w:rPr>
          <w:rFonts w:ascii="Times New Roman" w:eastAsia="Times New Roman" w:hAnsi="Times New Roman" w:cs="Times New Roman"/>
          <w:bCs/>
          <w:sz w:val="24"/>
          <w:szCs w:val="24"/>
        </w:rPr>
        <w:t>около</w:t>
      </w:r>
      <w:r w:rsidR="00623B02" w:rsidRPr="00F95FDA">
        <w:rPr>
          <w:rFonts w:ascii="Times New Roman" w:eastAsia="Times New Roman" w:hAnsi="Times New Roman" w:cs="Times New Roman"/>
          <w:sz w:val="24"/>
          <w:szCs w:val="24"/>
        </w:rPr>
        <w:t xml:space="preserve"> </w:t>
      </w:r>
      <w:r w:rsidR="00623B02">
        <w:rPr>
          <w:rFonts w:ascii="Times New Roman" w:eastAsia="Times New Roman" w:hAnsi="Times New Roman" w:cs="Times New Roman"/>
          <w:b/>
          <w:bCs/>
          <w:sz w:val="24"/>
          <w:szCs w:val="24"/>
        </w:rPr>
        <w:t>6 2</w:t>
      </w:r>
      <w:r w:rsidR="00623B02" w:rsidRPr="00F95FDA">
        <w:rPr>
          <w:rFonts w:ascii="Times New Roman" w:eastAsia="Times New Roman" w:hAnsi="Times New Roman" w:cs="Times New Roman"/>
          <w:b/>
          <w:bCs/>
          <w:sz w:val="24"/>
          <w:szCs w:val="24"/>
        </w:rPr>
        <w:t>00</w:t>
      </w:r>
      <w:r w:rsidR="00623B02">
        <w:rPr>
          <w:rFonts w:ascii="Times New Roman" w:eastAsia="Times New Roman" w:hAnsi="Times New Roman" w:cs="Times New Roman"/>
          <w:bCs/>
          <w:sz w:val="24"/>
          <w:szCs w:val="24"/>
        </w:rPr>
        <w:t xml:space="preserve"> лица с увреждания. </w:t>
      </w:r>
      <w:r w:rsidR="00C97181" w:rsidRPr="00C97181">
        <w:rPr>
          <w:rFonts w:ascii="Times New Roman" w:eastAsia="Times New Roman" w:hAnsi="Times New Roman" w:cs="Times New Roman"/>
          <w:sz w:val="24"/>
          <w:szCs w:val="24"/>
        </w:rPr>
        <w:t xml:space="preserve">Отпуснатата субсидия по бюджета на АХУ за финансиране на проектите по програмата е  в размер на </w:t>
      </w:r>
      <w:r w:rsidR="002A21C2">
        <w:rPr>
          <w:rFonts w:ascii="Times New Roman" w:eastAsia="Times New Roman" w:hAnsi="Times New Roman" w:cs="Times New Roman"/>
          <w:b/>
          <w:sz w:val="24"/>
          <w:szCs w:val="24"/>
        </w:rPr>
        <w:t xml:space="preserve">204 516,75 </w:t>
      </w:r>
      <w:r w:rsidR="002A21C2" w:rsidRPr="00032084">
        <w:rPr>
          <w:rFonts w:ascii="Times New Roman" w:eastAsia="Times New Roman" w:hAnsi="Times New Roman" w:cs="Times New Roman"/>
          <w:bCs/>
          <w:sz w:val="24"/>
          <w:szCs w:val="24"/>
        </w:rPr>
        <w:t>е</w:t>
      </w:r>
      <w:r w:rsidR="00032084" w:rsidRPr="00032084">
        <w:rPr>
          <w:rFonts w:ascii="Times New Roman" w:eastAsia="Times New Roman" w:hAnsi="Times New Roman" w:cs="Times New Roman"/>
          <w:bCs/>
          <w:sz w:val="24"/>
          <w:szCs w:val="24"/>
        </w:rPr>
        <w:t>вро</w:t>
      </w:r>
      <w:r w:rsidR="00C97181" w:rsidRPr="00C97181">
        <w:rPr>
          <w:rFonts w:ascii="Times New Roman" w:eastAsia="Times New Roman" w:hAnsi="Times New Roman" w:cs="Times New Roman"/>
          <w:sz w:val="24"/>
          <w:szCs w:val="24"/>
        </w:rPr>
        <w:t xml:space="preserve">. </w:t>
      </w:r>
    </w:p>
    <w:p w14:paraId="4EE97D1D" w14:textId="0807465A" w:rsidR="00961A43" w:rsidRDefault="00B95793" w:rsidP="00C97181">
      <w:pPr>
        <w:spacing w:after="0" w:line="240" w:lineRule="auto"/>
        <w:ind w:firstLine="567"/>
        <w:jc w:val="both"/>
        <w:rPr>
          <w:rFonts w:ascii="Times New Roman" w:hAnsi="Times New Roman" w:cs="Times New Roman"/>
          <w:b/>
          <w:bCs/>
          <w:sz w:val="24"/>
          <w:szCs w:val="24"/>
          <w:u w:val="single"/>
        </w:rPr>
      </w:pPr>
      <w:r w:rsidRPr="00B95793">
        <w:rPr>
          <w:rFonts w:ascii="Times New Roman" w:hAnsi="Times New Roman" w:cs="Times New Roman"/>
          <w:b/>
          <w:bCs/>
          <w:sz w:val="24"/>
          <w:szCs w:val="24"/>
          <w:u w:val="single"/>
        </w:rPr>
        <w:t>Общини:</w:t>
      </w:r>
    </w:p>
    <w:p w14:paraId="2F5419A9" w14:textId="78533411" w:rsidR="00032084" w:rsidRPr="00032084" w:rsidRDefault="00032084" w:rsidP="00032084">
      <w:pPr>
        <w:spacing w:after="0" w:line="240" w:lineRule="auto"/>
        <w:ind w:firstLine="567"/>
        <w:jc w:val="both"/>
        <w:rPr>
          <w:rFonts w:ascii="Times New Roman" w:hAnsi="Times New Roman" w:cs="Times New Roman"/>
          <w:sz w:val="24"/>
          <w:szCs w:val="24"/>
        </w:rPr>
      </w:pPr>
      <w:r w:rsidRPr="00CB5366">
        <w:rPr>
          <w:rFonts w:ascii="Times New Roman" w:hAnsi="Times New Roman" w:cs="Times New Roman"/>
          <w:b/>
          <w:bCs/>
          <w:sz w:val="24"/>
          <w:szCs w:val="24"/>
          <w:u w:val="single"/>
        </w:rPr>
        <w:t>Баните</w:t>
      </w:r>
      <w:r w:rsidR="00CB5366">
        <w:rPr>
          <w:rFonts w:ascii="Times New Roman" w:hAnsi="Times New Roman" w:cs="Times New Roman"/>
          <w:b/>
          <w:bCs/>
          <w:sz w:val="24"/>
          <w:szCs w:val="24"/>
          <w:u w:val="single"/>
        </w:rPr>
        <w:t>:</w:t>
      </w:r>
      <w:r w:rsidR="00CB5366" w:rsidRPr="00CB5366">
        <w:rPr>
          <w:rFonts w:ascii="Times New Roman" w:hAnsi="Times New Roman" w:cs="Times New Roman"/>
          <w:b/>
          <w:bCs/>
          <w:sz w:val="24"/>
          <w:szCs w:val="24"/>
        </w:rPr>
        <w:t xml:space="preserve"> </w:t>
      </w:r>
      <w:r w:rsidR="00CB5366">
        <w:rPr>
          <w:rFonts w:ascii="Times New Roman" w:hAnsi="Times New Roman" w:cs="Times New Roman"/>
          <w:sz w:val="24"/>
          <w:szCs w:val="24"/>
        </w:rPr>
        <w:t>Ф</w:t>
      </w:r>
      <w:r w:rsidRPr="00032084">
        <w:rPr>
          <w:rFonts w:ascii="Times New Roman" w:hAnsi="Times New Roman" w:cs="Times New Roman"/>
          <w:sz w:val="24"/>
          <w:szCs w:val="24"/>
        </w:rPr>
        <w:t xml:space="preserve">ункционират 3 клуба на хората с увреждания с общ брой на членовете – </w:t>
      </w:r>
      <w:r w:rsidRPr="00CB5366">
        <w:rPr>
          <w:rFonts w:ascii="Times New Roman" w:hAnsi="Times New Roman" w:cs="Times New Roman"/>
          <w:b/>
          <w:bCs/>
          <w:sz w:val="24"/>
          <w:szCs w:val="24"/>
        </w:rPr>
        <w:t xml:space="preserve">193 </w:t>
      </w:r>
      <w:r w:rsidRPr="00032084">
        <w:rPr>
          <w:rFonts w:ascii="Times New Roman" w:hAnsi="Times New Roman" w:cs="Times New Roman"/>
          <w:sz w:val="24"/>
          <w:szCs w:val="24"/>
        </w:rPr>
        <w:t>лица с увреждания, разпределени, както следва:</w:t>
      </w:r>
    </w:p>
    <w:p w14:paraId="48693126" w14:textId="6EC8A76F" w:rsidR="00032084" w:rsidRPr="00032084" w:rsidRDefault="00032084" w:rsidP="00032084">
      <w:pPr>
        <w:spacing w:after="0" w:line="240" w:lineRule="auto"/>
        <w:ind w:firstLine="567"/>
        <w:jc w:val="both"/>
        <w:rPr>
          <w:rFonts w:ascii="Times New Roman" w:hAnsi="Times New Roman" w:cs="Times New Roman"/>
          <w:sz w:val="24"/>
          <w:szCs w:val="24"/>
        </w:rPr>
      </w:pPr>
      <w:r w:rsidRPr="00032084">
        <w:rPr>
          <w:rFonts w:ascii="Times New Roman" w:hAnsi="Times New Roman" w:cs="Times New Roman"/>
          <w:sz w:val="24"/>
          <w:szCs w:val="24"/>
        </w:rPr>
        <w:t>Клуб на хората с увреждания в с. Баните – 93 члена;</w:t>
      </w:r>
    </w:p>
    <w:p w14:paraId="068F66F5" w14:textId="11A4B2EE" w:rsidR="00032084" w:rsidRPr="00032084" w:rsidRDefault="00032084" w:rsidP="00032084">
      <w:pPr>
        <w:spacing w:after="0" w:line="240" w:lineRule="auto"/>
        <w:ind w:firstLine="567"/>
        <w:jc w:val="both"/>
        <w:rPr>
          <w:rFonts w:ascii="Times New Roman" w:hAnsi="Times New Roman" w:cs="Times New Roman"/>
          <w:sz w:val="24"/>
          <w:szCs w:val="24"/>
        </w:rPr>
      </w:pPr>
      <w:r w:rsidRPr="00032084">
        <w:rPr>
          <w:rFonts w:ascii="Times New Roman" w:hAnsi="Times New Roman" w:cs="Times New Roman"/>
          <w:sz w:val="24"/>
          <w:szCs w:val="24"/>
        </w:rPr>
        <w:t>Клуб на хората с увреждания в с. Давидково – 50 члена;</w:t>
      </w:r>
    </w:p>
    <w:p w14:paraId="19670F90" w14:textId="76710FA7" w:rsidR="00032084" w:rsidRPr="00032084" w:rsidRDefault="00032084" w:rsidP="00032084">
      <w:pPr>
        <w:spacing w:after="0" w:line="240" w:lineRule="auto"/>
        <w:ind w:firstLine="567"/>
        <w:jc w:val="both"/>
        <w:rPr>
          <w:rFonts w:ascii="Times New Roman" w:hAnsi="Times New Roman" w:cs="Times New Roman"/>
          <w:sz w:val="24"/>
          <w:szCs w:val="24"/>
        </w:rPr>
      </w:pPr>
      <w:r w:rsidRPr="00032084">
        <w:rPr>
          <w:rFonts w:ascii="Times New Roman" w:hAnsi="Times New Roman" w:cs="Times New Roman"/>
          <w:sz w:val="24"/>
          <w:szCs w:val="24"/>
        </w:rPr>
        <w:t xml:space="preserve"> Клуб на хората с увреждания в с. Загражден  – 50 члена.</w:t>
      </w:r>
    </w:p>
    <w:p w14:paraId="65CEC07B" w14:textId="0DF9E743" w:rsidR="005F1B0B" w:rsidRPr="005F1B0B" w:rsidRDefault="005F1B0B" w:rsidP="005F1B0B">
      <w:pPr>
        <w:spacing w:after="0" w:line="240" w:lineRule="auto"/>
        <w:ind w:firstLine="567"/>
        <w:jc w:val="both"/>
        <w:rPr>
          <w:rFonts w:ascii="Times New Roman" w:hAnsi="Times New Roman" w:cs="Times New Roman"/>
          <w:sz w:val="24"/>
          <w:szCs w:val="24"/>
        </w:rPr>
      </w:pPr>
      <w:r w:rsidRPr="005F1B0B">
        <w:rPr>
          <w:rFonts w:ascii="Times New Roman" w:hAnsi="Times New Roman" w:cs="Times New Roman"/>
          <w:b/>
          <w:bCs/>
          <w:sz w:val="24"/>
          <w:szCs w:val="24"/>
          <w:u w:val="single"/>
        </w:rPr>
        <w:t>Благоевград</w:t>
      </w:r>
      <w:r>
        <w:rPr>
          <w:rFonts w:ascii="Times New Roman" w:hAnsi="Times New Roman" w:cs="Times New Roman"/>
          <w:sz w:val="24"/>
          <w:szCs w:val="24"/>
        </w:rPr>
        <w:t>:</w:t>
      </w:r>
      <w:r w:rsidRPr="005F1B0B">
        <w:rPr>
          <w:rFonts w:ascii="Times New Roman" w:hAnsi="Times New Roman" w:cs="Times New Roman"/>
          <w:sz w:val="24"/>
          <w:szCs w:val="24"/>
        </w:rPr>
        <w:t xml:space="preserve"> На 20.06.2026 г. в организираните от </w:t>
      </w:r>
      <w:r w:rsidR="00534DF8">
        <w:rPr>
          <w:rFonts w:ascii="Times New Roman" w:hAnsi="Times New Roman" w:cs="Times New Roman"/>
          <w:sz w:val="24"/>
          <w:szCs w:val="24"/>
        </w:rPr>
        <w:t>ЦОП</w:t>
      </w:r>
      <w:r w:rsidRPr="005F1B0B">
        <w:rPr>
          <w:rFonts w:ascii="Times New Roman" w:hAnsi="Times New Roman" w:cs="Times New Roman"/>
          <w:sz w:val="24"/>
          <w:szCs w:val="24"/>
        </w:rPr>
        <w:t xml:space="preserve"> към БЗ КСУ забавления на открито </w:t>
      </w:r>
      <w:r w:rsidRPr="00534DF8">
        <w:rPr>
          <w:rFonts w:ascii="Times New Roman" w:hAnsi="Times New Roman" w:cs="Times New Roman"/>
          <w:b/>
          <w:bCs/>
          <w:sz w:val="24"/>
          <w:szCs w:val="24"/>
        </w:rPr>
        <w:t>«Играй с мен! Бъди ми приятел!»</w:t>
      </w:r>
      <w:r w:rsidRPr="005F1B0B">
        <w:rPr>
          <w:rFonts w:ascii="Times New Roman" w:hAnsi="Times New Roman" w:cs="Times New Roman"/>
          <w:sz w:val="24"/>
          <w:szCs w:val="24"/>
        </w:rPr>
        <w:t xml:space="preserve"> бе осигурена възможност за включване на хора с увреждания в различни активности, съобразно личните им предпочитания и възможности. </w:t>
      </w:r>
    </w:p>
    <w:p w14:paraId="1DFC69AD" w14:textId="2D92D830" w:rsidR="005F1B0B" w:rsidRPr="005F1B0B" w:rsidRDefault="005F1B0B" w:rsidP="005F1B0B">
      <w:pPr>
        <w:spacing w:after="0" w:line="240" w:lineRule="auto"/>
        <w:ind w:firstLine="567"/>
        <w:jc w:val="both"/>
        <w:rPr>
          <w:rFonts w:ascii="Times New Roman" w:hAnsi="Times New Roman" w:cs="Times New Roman"/>
          <w:sz w:val="24"/>
          <w:szCs w:val="24"/>
        </w:rPr>
      </w:pPr>
      <w:r w:rsidRPr="005F1B0B">
        <w:rPr>
          <w:rFonts w:ascii="Times New Roman" w:hAnsi="Times New Roman" w:cs="Times New Roman"/>
          <w:sz w:val="24"/>
          <w:szCs w:val="24"/>
        </w:rPr>
        <w:t xml:space="preserve">В посочения период </w:t>
      </w:r>
      <w:r w:rsidRPr="00534DF8">
        <w:rPr>
          <w:rFonts w:ascii="Times New Roman" w:hAnsi="Times New Roman" w:cs="Times New Roman"/>
          <w:b/>
          <w:bCs/>
          <w:sz w:val="24"/>
          <w:szCs w:val="24"/>
        </w:rPr>
        <w:t xml:space="preserve">36 </w:t>
      </w:r>
      <w:r w:rsidRPr="005F1B0B">
        <w:rPr>
          <w:rFonts w:ascii="Times New Roman" w:hAnsi="Times New Roman" w:cs="Times New Roman"/>
          <w:sz w:val="24"/>
          <w:szCs w:val="24"/>
        </w:rPr>
        <w:t>лица с увреждания, които са ползватели на 7 социални</w:t>
      </w:r>
      <w:r w:rsidR="00534DF8">
        <w:rPr>
          <w:rFonts w:ascii="Times New Roman" w:hAnsi="Times New Roman" w:cs="Times New Roman"/>
          <w:sz w:val="24"/>
          <w:szCs w:val="24"/>
        </w:rPr>
        <w:t xml:space="preserve"> </w:t>
      </w:r>
      <w:r w:rsidRPr="005F1B0B">
        <w:rPr>
          <w:rFonts w:ascii="Times New Roman" w:hAnsi="Times New Roman" w:cs="Times New Roman"/>
          <w:sz w:val="24"/>
          <w:szCs w:val="24"/>
        </w:rPr>
        <w:t>услуги в община Благоевград, летуваха на българското Черноморие</w:t>
      </w:r>
      <w:r w:rsidR="00534DF8">
        <w:rPr>
          <w:rFonts w:ascii="Times New Roman" w:hAnsi="Times New Roman" w:cs="Times New Roman"/>
          <w:sz w:val="24"/>
          <w:szCs w:val="24"/>
        </w:rPr>
        <w:t>.</w:t>
      </w:r>
      <w:r w:rsidRPr="005F1B0B">
        <w:rPr>
          <w:rFonts w:ascii="Times New Roman" w:hAnsi="Times New Roman" w:cs="Times New Roman"/>
          <w:sz w:val="24"/>
          <w:szCs w:val="24"/>
        </w:rPr>
        <w:t xml:space="preserve"> </w:t>
      </w:r>
      <w:r w:rsidRPr="00534DF8">
        <w:rPr>
          <w:rFonts w:ascii="Times New Roman" w:hAnsi="Times New Roman" w:cs="Times New Roman"/>
          <w:b/>
          <w:bCs/>
          <w:sz w:val="24"/>
          <w:szCs w:val="24"/>
        </w:rPr>
        <w:t>32</w:t>
      </w:r>
      <w:r w:rsidRPr="005F1B0B">
        <w:rPr>
          <w:rFonts w:ascii="Times New Roman" w:hAnsi="Times New Roman" w:cs="Times New Roman"/>
          <w:sz w:val="24"/>
          <w:szCs w:val="24"/>
        </w:rPr>
        <w:t xml:space="preserve"> лица с увреждания, ползватели на 4 социални услуги участваха в организиран планински отдих</w:t>
      </w:r>
      <w:r w:rsidR="00534DF8">
        <w:rPr>
          <w:rFonts w:ascii="Times New Roman" w:hAnsi="Times New Roman" w:cs="Times New Roman"/>
          <w:sz w:val="24"/>
          <w:szCs w:val="24"/>
        </w:rPr>
        <w:t>.</w:t>
      </w:r>
      <w:r w:rsidRPr="005F1B0B">
        <w:rPr>
          <w:rFonts w:ascii="Times New Roman" w:hAnsi="Times New Roman" w:cs="Times New Roman"/>
          <w:sz w:val="24"/>
          <w:szCs w:val="24"/>
        </w:rPr>
        <w:t xml:space="preserve"> </w:t>
      </w:r>
      <w:r w:rsidR="00534DF8">
        <w:rPr>
          <w:rFonts w:ascii="Times New Roman" w:hAnsi="Times New Roman" w:cs="Times New Roman"/>
          <w:sz w:val="24"/>
          <w:szCs w:val="24"/>
        </w:rPr>
        <w:t>Б</w:t>
      </w:r>
      <w:r w:rsidRPr="005F1B0B">
        <w:rPr>
          <w:rFonts w:ascii="Times New Roman" w:hAnsi="Times New Roman" w:cs="Times New Roman"/>
          <w:sz w:val="24"/>
          <w:szCs w:val="24"/>
        </w:rPr>
        <w:t>яха организирани 14 еднодневни екскурзии до близки дестинации, в т.</w:t>
      </w:r>
      <w:r w:rsidR="00534DF8">
        <w:rPr>
          <w:rFonts w:ascii="Times New Roman" w:hAnsi="Times New Roman" w:cs="Times New Roman"/>
          <w:sz w:val="24"/>
          <w:szCs w:val="24"/>
        </w:rPr>
        <w:t xml:space="preserve"> </w:t>
      </w:r>
      <w:r w:rsidRPr="005F1B0B">
        <w:rPr>
          <w:rFonts w:ascii="Times New Roman" w:hAnsi="Times New Roman" w:cs="Times New Roman"/>
          <w:sz w:val="24"/>
          <w:szCs w:val="24"/>
        </w:rPr>
        <w:t xml:space="preserve">ч. градове в Република Гърция, в които се включиха </w:t>
      </w:r>
      <w:r w:rsidRPr="00534DF8">
        <w:rPr>
          <w:rFonts w:ascii="Times New Roman" w:hAnsi="Times New Roman" w:cs="Times New Roman"/>
          <w:b/>
          <w:bCs/>
          <w:sz w:val="24"/>
          <w:szCs w:val="24"/>
        </w:rPr>
        <w:t>58</w:t>
      </w:r>
      <w:r w:rsidRPr="005F1B0B">
        <w:rPr>
          <w:rFonts w:ascii="Times New Roman" w:hAnsi="Times New Roman" w:cs="Times New Roman"/>
          <w:sz w:val="24"/>
          <w:szCs w:val="24"/>
        </w:rPr>
        <w:t xml:space="preserve"> лица с увреждания</w:t>
      </w:r>
      <w:r w:rsidR="00534DF8">
        <w:rPr>
          <w:rFonts w:ascii="Times New Roman" w:hAnsi="Times New Roman" w:cs="Times New Roman"/>
          <w:sz w:val="24"/>
          <w:szCs w:val="24"/>
        </w:rPr>
        <w:t>,</w:t>
      </w:r>
      <w:r w:rsidRPr="005F1B0B">
        <w:rPr>
          <w:rFonts w:ascii="Times New Roman" w:hAnsi="Times New Roman" w:cs="Times New Roman"/>
          <w:sz w:val="24"/>
          <w:szCs w:val="24"/>
        </w:rPr>
        <w:t xml:space="preserve"> в</w:t>
      </w:r>
      <w:r w:rsidR="00534DF8">
        <w:rPr>
          <w:rFonts w:ascii="Times New Roman" w:hAnsi="Times New Roman" w:cs="Times New Roman"/>
          <w:sz w:val="24"/>
          <w:szCs w:val="24"/>
        </w:rPr>
        <w:t xml:space="preserve">кл. </w:t>
      </w:r>
      <w:r w:rsidRPr="005F1B0B">
        <w:rPr>
          <w:rFonts w:ascii="Times New Roman" w:hAnsi="Times New Roman" w:cs="Times New Roman"/>
          <w:sz w:val="24"/>
          <w:szCs w:val="24"/>
        </w:rPr>
        <w:t>и деца с увреждания.</w:t>
      </w:r>
    </w:p>
    <w:p w14:paraId="6719E6D9" w14:textId="6A726689" w:rsidR="007E6100" w:rsidRDefault="007E6100" w:rsidP="00160ECE">
      <w:pPr>
        <w:spacing w:after="0" w:line="240" w:lineRule="auto"/>
        <w:ind w:firstLine="567"/>
        <w:jc w:val="both"/>
        <w:rPr>
          <w:rFonts w:ascii="Times New Roman" w:eastAsia="Times New Roman" w:hAnsi="Times New Roman" w:cs="Times New Roman"/>
          <w:bCs/>
          <w:sz w:val="24"/>
          <w:szCs w:val="24"/>
        </w:rPr>
      </w:pPr>
      <w:r w:rsidRPr="00CB5366">
        <w:rPr>
          <w:rFonts w:ascii="Times New Roman" w:eastAsia="Times New Roman" w:hAnsi="Times New Roman" w:cs="Times New Roman"/>
          <w:b/>
          <w:bCs/>
          <w:sz w:val="24"/>
          <w:szCs w:val="24"/>
          <w:u w:val="single"/>
        </w:rPr>
        <w:t>Велико Търново:</w:t>
      </w:r>
      <w:r w:rsidRPr="007E6100">
        <w:rPr>
          <w:rFonts w:ascii="Times New Roman" w:eastAsia="Times New Roman" w:hAnsi="Times New Roman" w:cs="Times New Roman"/>
          <w:b/>
          <w:bCs/>
          <w:sz w:val="24"/>
          <w:szCs w:val="24"/>
        </w:rPr>
        <w:t xml:space="preserve"> </w:t>
      </w:r>
      <w:r w:rsidRPr="00EF2F8C">
        <w:rPr>
          <w:rFonts w:ascii="Times New Roman" w:eastAsia="Times New Roman" w:hAnsi="Times New Roman" w:cs="Times New Roman"/>
          <w:bCs/>
          <w:sz w:val="24"/>
          <w:szCs w:val="24"/>
        </w:rPr>
        <w:t xml:space="preserve">Функционират </w:t>
      </w:r>
      <w:r w:rsidRPr="00CB5366">
        <w:rPr>
          <w:rFonts w:ascii="Times New Roman" w:eastAsia="Times New Roman" w:hAnsi="Times New Roman" w:cs="Times New Roman"/>
          <w:b/>
          <w:sz w:val="24"/>
          <w:szCs w:val="24"/>
        </w:rPr>
        <w:t>35</w:t>
      </w:r>
      <w:r w:rsidRPr="00EF2F8C">
        <w:rPr>
          <w:rFonts w:ascii="Times New Roman" w:eastAsia="Times New Roman" w:hAnsi="Times New Roman" w:cs="Times New Roman"/>
          <w:bCs/>
          <w:sz w:val="24"/>
          <w:szCs w:val="24"/>
        </w:rPr>
        <w:t xml:space="preserve"> Клубa на пенсионера и инвалида, с финансиране, осигурено от общинския бюджет.</w:t>
      </w:r>
    </w:p>
    <w:p w14:paraId="5E9EFCC2" w14:textId="06C379CC" w:rsidR="00032084" w:rsidRPr="00EF2F8C" w:rsidRDefault="00032084" w:rsidP="00160ECE">
      <w:pPr>
        <w:spacing w:after="0" w:line="240" w:lineRule="auto"/>
        <w:ind w:firstLine="567"/>
        <w:jc w:val="both"/>
        <w:rPr>
          <w:rFonts w:ascii="Times New Roman" w:eastAsia="Times New Roman" w:hAnsi="Times New Roman" w:cs="Times New Roman"/>
          <w:bCs/>
          <w:sz w:val="24"/>
          <w:szCs w:val="24"/>
        </w:rPr>
      </w:pPr>
      <w:r w:rsidRPr="00CB5366">
        <w:rPr>
          <w:rFonts w:ascii="Times New Roman" w:eastAsia="Times New Roman" w:hAnsi="Times New Roman" w:cs="Times New Roman"/>
          <w:b/>
          <w:sz w:val="24"/>
          <w:szCs w:val="24"/>
          <w:u w:val="single"/>
        </w:rPr>
        <w:t>Златоград</w:t>
      </w:r>
      <w:r w:rsidR="00CB5366">
        <w:rPr>
          <w:rFonts w:ascii="Times New Roman" w:eastAsia="Times New Roman" w:hAnsi="Times New Roman" w:cs="Times New Roman"/>
          <w:bCs/>
          <w:sz w:val="24"/>
          <w:szCs w:val="24"/>
        </w:rPr>
        <w:t>:</w:t>
      </w:r>
      <w:r w:rsidRPr="00032084">
        <w:rPr>
          <w:rFonts w:ascii="Times New Roman" w:eastAsia="Times New Roman" w:hAnsi="Times New Roman" w:cs="Times New Roman"/>
          <w:bCs/>
          <w:sz w:val="24"/>
          <w:szCs w:val="24"/>
        </w:rPr>
        <w:t xml:space="preserve"> </w:t>
      </w:r>
      <w:r w:rsidR="00CB5366">
        <w:rPr>
          <w:rFonts w:ascii="Times New Roman" w:eastAsia="Times New Roman" w:hAnsi="Times New Roman" w:cs="Times New Roman"/>
          <w:bCs/>
          <w:sz w:val="24"/>
          <w:szCs w:val="24"/>
        </w:rPr>
        <w:t>Ф</w:t>
      </w:r>
      <w:r w:rsidRPr="00032084">
        <w:rPr>
          <w:rFonts w:ascii="Times New Roman" w:eastAsia="Times New Roman" w:hAnsi="Times New Roman" w:cs="Times New Roman"/>
          <w:bCs/>
          <w:sz w:val="24"/>
          <w:szCs w:val="24"/>
        </w:rPr>
        <w:t xml:space="preserve">ункционират </w:t>
      </w:r>
      <w:r w:rsidR="00CB5366">
        <w:rPr>
          <w:rFonts w:ascii="Times New Roman" w:eastAsia="Times New Roman" w:hAnsi="Times New Roman" w:cs="Times New Roman"/>
          <w:bCs/>
          <w:sz w:val="24"/>
          <w:szCs w:val="24"/>
        </w:rPr>
        <w:t>4</w:t>
      </w:r>
      <w:r w:rsidRPr="00032084">
        <w:rPr>
          <w:rFonts w:ascii="Times New Roman" w:eastAsia="Times New Roman" w:hAnsi="Times New Roman" w:cs="Times New Roman"/>
          <w:bCs/>
          <w:sz w:val="24"/>
          <w:szCs w:val="24"/>
        </w:rPr>
        <w:t xml:space="preserve"> сдружения с нестопанска цел на хора с физически и сетивни увреждания: </w:t>
      </w:r>
      <w:r w:rsidR="00CB5366">
        <w:rPr>
          <w:rFonts w:ascii="Times New Roman" w:eastAsia="Times New Roman" w:hAnsi="Times New Roman" w:cs="Times New Roman"/>
          <w:bCs/>
          <w:sz w:val="24"/>
          <w:szCs w:val="24"/>
        </w:rPr>
        <w:t>ТО</w:t>
      </w:r>
      <w:r w:rsidRPr="00032084">
        <w:rPr>
          <w:rFonts w:ascii="Times New Roman" w:eastAsia="Times New Roman" w:hAnsi="Times New Roman" w:cs="Times New Roman"/>
          <w:bCs/>
          <w:sz w:val="24"/>
          <w:szCs w:val="24"/>
        </w:rPr>
        <w:t xml:space="preserve"> на </w:t>
      </w:r>
      <w:r w:rsidR="00CB5366">
        <w:rPr>
          <w:rFonts w:ascii="Times New Roman" w:eastAsia="Times New Roman" w:hAnsi="Times New Roman" w:cs="Times New Roman"/>
          <w:bCs/>
          <w:sz w:val="24"/>
          <w:szCs w:val="24"/>
        </w:rPr>
        <w:t>СГБ</w:t>
      </w:r>
      <w:r w:rsidRPr="00032084">
        <w:rPr>
          <w:rFonts w:ascii="Times New Roman" w:eastAsia="Times New Roman" w:hAnsi="Times New Roman" w:cs="Times New Roman"/>
          <w:bCs/>
          <w:sz w:val="24"/>
          <w:szCs w:val="24"/>
        </w:rPr>
        <w:t xml:space="preserve"> – </w:t>
      </w:r>
      <w:r w:rsidRPr="00CB5366">
        <w:rPr>
          <w:rFonts w:ascii="Times New Roman" w:eastAsia="Times New Roman" w:hAnsi="Times New Roman" w:cs="Times New Roman"/>
          <w:b/>
          <w:sz w:val="24"/>
          <w:szCs w:val="24"/>
        </w:rPr>
        <w:t>35</w:t>
      </w:r>
      <w:r w:rsidRPr="00032084">
        <w:rPr>
          <w:rFonts w:ascii="Times New Roman" w:eastAsia="Times New Roman" w:hAnsi="Times New Roman" w:cs="Times New Roman"/>
          <w:bCs/>
          <w:sz w:val="24"/>
          <w:szCs w:val="24"/>
        </w:rPr>
        <w:t xml:space="preserve"> членове, </w:t>
      </w:r>
      <w:r w:rsidR="00CB5366">
        <w:rPr>
          <w:rFonts w:ascii="Times New Roman" w:eastAsia="Times New Roman" w:hAnsi="Times New Roman" w:cs="Times New Roman"/>
          <w:bCs/>
          <w:sz w:val="24"/>
          <w:szCs w:val="24"/>
        </w:rPr>
        <w:t>СИБ</w:t>
      </w:r>
      <w:r w:rsidRPr="00032084">
        <w:rPr>
          <w:rFonts w:ascii="Times New Roman" w:eastAsia="Times New Roman" w:hAnsi="Times New Roman" w:cs="Times New Roman"/>
          <w:bCs/>
          <w:sz w:val="24"/>
          <w:szCs w:val="24"/>
        </w:rPr>
        <w:t xml:space="preserve">, с. Старцево – </w:t>
      </w:r>
      <w:r w:rsidRPr="00CB5366">
        <w:rPr>
          <w:rFonts w:ascii="Times New Roman" w:eastAsia="Times New Roman" w:hAnsi="Times New Roman" w:cs="Times New Roman"/>
          <w:b/>
          <w:sz w:val="24"/>
          <w:szCs w:val="24"/>
        </w:rPr>
        <w:t>55</w:t>
      </w:r>
      <w:r w:rsidRPr="00032084">
        <w:rPr>
          <w:rFonts w:ascii="Times New Roman" w:eastAsia="Times New Roman" w:hAnsi="Times New Roman" w:cs="Times New Roman"/>
          <w:bCs/>
          <w:sz w:val="24"/>
          <w:szCs w:val="24"/>
        </w:rPr>
        <w:t xml:space="preserve"> членове, Районен съюз на хората със зрителни и други увреждания – </w:t>
      </w:r>
      <w:r w:rsidRPr="00CB5366">
        <w:rPr>
          <w:rFonts w:ascii="Times New Roman" w:eastAsia="Times New Roman" w:hAnsi="Times New Roman" w:cs="Times New Roman"/>
          <w:b/>
          <w:sz w:val="24"/>
          <w:szCs w:val="24"/>
        </w:rPr>
        <w:t>186</w:t>
      </w:r>
      <w:r w:rsidRPr="00032084">
        <w:rPr>
          <w:rFonts w:ascii="Times New Roman" w:eastAsia="Times New Roman" w:hAnsi="Times New Roman" w:cs="Times New Roman"/>
          <w:bCs/>
          <w:sz w:val="24"/>
          <w:szCs w:val="24"/>
        </w:rPr>
        <w:t xml:space="preserve"> членове, Сдружение на хора с увреждания „Надежда“ – </w:t>
      </w:r>
      <w:r w:rsidRPr="00CB5366">
        <w:rPr>
          <w:rFonts w:ascii="Times New Roman" w:eastAsia="Times New Roman" w:hAnsi="Times New Roman" w:cs="Times New Roman"/>
          <w:b/>
          <w:sz w:val="24"/>
          <w:szCs w:val="24"/>
        </w:rPr>
        <w:t>35</w:t>
      </w:r>
      <w:r w:rsidRPr="00032084">
        <w:rPr>
          <w:rFonts w:ascii="Times New Roman" w:eastAsia="Times New Roman" w:hAnsi="Times New Roman" w:cs="Times New Roman"/>
          <w:bCs/>
          <w:sz w:val="24"/>
          <w:szCs w:val="24"/>
        </w:rPr>
        <w:t xml:space="preserve"> членове,  и </w:t>
      </w:r>
      <w:r w:rsidR="00CB5366">
        <w:rPr>
          <w:rFonts w:ascii="Times New Roman" w:eastAsia="Times New Roman" w:hAnsi="Times New Roman" w:cs="Times New Roman"/>
          <w:bCs/>
          <w:sz w:val="24"/>
          <w:szCs w:val="24"/>
        </w:rPr>
        <w:t>2</w:t>
      </w:r>
      <w:r w:rsidRPr="00032084">
        <w:rPr>
          <w:rFonts w:ascii="Times New Roman" w:eastAsia="Times New Roman" w:hAnsi="Times New Roman" w:cs="Times New Roman"/>
          <w:bCs/>
          <w:sz w:val="24"/>
          <w:szCs w:val="24"/>
        </w:rPr>
        <w:t xml:space="preserve"> клуба на пенсионера - един в гр. Златоград – </w:t>
      </w:r>
      <w:r w:rsidRPr="00CB5366">
        <w:rPr>
          <w:rFonts w:ascii="Times New Roman" w:eastAsia="Times New Roman" w:hAnsi="Times New Roman" w:cs="Times New Roman"/>
          <w:b/>
          <w:sz w:val="24"/>
          <w:szCs w:val="24"/>
        </w:rPr>
        <w:t>22</w:t>
      </w:r>
      <w:r w:rsidRPr="00032084">
        <w:rPr>
          <w:rFonts w:ascii="Times New Roman" w:eastAsia="Times New Roman" w:hAnsi="Times New Roman" w:cs="Times New Roman"/>
          <w:bCs/>
          <w:sz w:val="24"/>
          <w:szCs w:val="24"/>
        </w:rPr>
        <w:t xml:space="preserve"> членове и един в с. Старцево – </w:t>
      </w:r>
      <w:r w:rsidRPr="00CB5366">
        <w:rPr>
          <w:rFonts w:ascii="Times New Roman" w:eastAsia="Times New Roman" w:hAnsi="Times New Roman" w:cs="Times New Roman"/>
          <w:b/>
          <w:sz w:val="24"/>
          <w:szCs w:val="24"/>
        </w:rPr>
        <w:t>30</w:t>
      </w:r>
      <w:r w:rsidRPr="00032084">
        <w:rPr>
          <w:rFonts w:ascii="Times New Roman" w:eastAsia="Times New Roman" w:hAnsi="Times New Roman" w:cs="Times New Roman"/>
          <w:bCs/>
          <w:sz w:val="24"/>
          <w:szCs w:val="24"/>
        </w:rPr>
        <w:t xml:space="preserve"> членове.</w:t>
      </w:r>
    </w:p>
    <w:p w14:paraId="6088CCF9" w14:textId="54B50882" w:rsidR="00CB5366" w:rsidRDefault="00160ECE" w:rsidP="00160ECE">
      <w:pPr>
        <w:spacing w:after="0" w:line="240" w:lineRule="auto"/>
        <w:ind w:firstLine="567"/>
        <w:jc w:val="both"/>
        <w:rPr>
          <w:rFonts w:ascii="Times New Roman" w:eastAsia="Times New Roman" w:hAnsi="Times New Roman" w:cs="Times New Roman"/>
          <w:bCs/>
          <w:sz w:val="24"/>
          <w:szCs w:val="24"/>
        </w:rPr>
      </w:pPr>
      <w:r w:rsidRPr="00CB5366">
        <w:rPr>
          <w:rFonts w:ascii="Times New Roman" w:eastAsia="Times New Roman" w:hAnsi="Times New Roman" w:cs="Times New Roman"/>
          <w:b/>
          <w:bCs/>
          <w:sz w:val="24"/>
          <w:szCs w:val="24"/>
          <w:u w:val="single"/>
        </w:rPr>
        <w:t>Кнежа:</w:t>
      </w:r>
      <w:r w:rsidRPr="00160ECE">
        <w:rPr>
          <w:rFonts w:ascii="Times New Roman" w:eastAsia="Times New Roman" w:hAnsi="Times New Roman" w:cs="Times New Roman"/>
          <w:bCs/>
          <w:sz w:val="24"/>
          <w:szCs w:val="24"/>
        </w:rPr>
        <w:t xml:space="preserve"> Ежегодно се организира</w:t>
      </w:r>
      <w:r w:rsidR="00CB5366">
        <w:rPr>
          <w:rFonts w:ascii="Times New Roman" w:eastAsia="Times New Roman" w:hAnsi="Times New Roman" w:cs="Times New Roman"/>
          <w:bCs/>
          <w:sz w:val="24"/>
          <w:szCs w:val="24"/>
        </w:rPr>
        <w:t>,</w:t>
      </w:r>
      <w:r w:rsidRPr="00160ECE">
        <w:rPr>
          <w:rFonts w:ascii="Times New Roman" w:eastAsia="Times New Roman" w:hAnsi="Times New Roman" w:cs="Times New Roman"/>
          <w:bCs/>
          <w:sz w:val="24"/>
          <w:szCs w:val="24"/>
        </w:rPr>
        <w:t xml:space="preserve"> съвместно със </w:t>
      </w:r>
      <w:r w:rsidR="00CB5366">
        <w:rPr>
          <w:rFonts w:ascii="Times New Roman" w:eastAsia="Times New Roman" w:hAnsi="Times New Roman" w:cs="Times New Roman"/>
          <w:bCs/>
          <w:sz w:val="24"/>
          <w:szCs w:val="24"/>
        </w:rPr>
        <w:t>СИБ</w:t>
      </w:r>
      <w:r w:rsidRPr="00160ECE">
        <w:rPr>
          <w:rFonts w:ascii="Times New Roman" w:eastAsia="Times New Roman" w:hAnsi="Times New Roman" w:cs="Times New Roman"/>
          <w:bCs/>
          <w:sz w:val="24"/>
          <w:szCs w:val="24"/>
        </w:rPr>
        <w:t xml:space="preserve"> в с. Бреница </w:t>
      </w:r>
      <w:r w:rsidR="00CB5366">
        <w:rPr>
          <w:rFonts w:ascii="Times New Roman" w:eastAsia="Times New Roman" w:hAnsi="Times New Roman" w:cs="Times New Roman"/>
          <w:bCs/>
          <w:sz w:val="24"/>
          <w:szCs w:val="24"/>
        </w:rPr>
        <w:t>р</w:t>
      </w:r>
      <w:r w:rsidRPr="00160ECE">
        <w:rPr>
          <w:rFonts w:ascii="Times New Roman" w:eastAsia="Times New Roman" w:hAnsi="Times New Roman" w:cs="Times New Roman"/>
          <w:bCs/>
          <w:sz w:val="24"/>
          <w:szCs w:val="24"/>
        </w:rPr>
        <w:t xml:space="preserve">егионален фестивал за художествена самодейност на хората с увреждания </w:t>
      </w:r>
      <w:r w:rsidRPr="00CB5366">
        <w:rPr>
          <w:rFonts w:ascii="Times New Roman" w:eastAsia="Times New Roman" w:hAnsi="Times New Roman" w:cs="Times New Roman"/>
          <w:b/>
          <w:sz w:val="24"/>
          <w:szCs w:val="24"/>
        </w:rPr>
        <w:t>„Бреница пее и танцува“</w:t>
      </w:r>
      <w:r w:rsidRPr="00160ECE">
        <w:rPr>
          <w:rFonts w:ascii="Times New Roman" w:eastAsia="Times New Roman" w:hAnsi="Times New Roman" w:cs="Times New Roman"/>
          <w:bCs/>
          <w:sz w:val="24"/>
          <w:szCs w:val="24"/>
        </w:rPr>
        <w:t xml:space="preserve">. </w:t>
      </w:r>
    </w:p>
    <w:p w14:paraId="058D0E80" w14:textId="33F28914" w:rsidR="00160ECE" w:rsidRPr="00160ECE" w:rsidRDefault="00160ECE" w:rsidP="00160ECE">
      <w:pPr>
        <w:spacing w:after="0" w:line="240" w:lineRule="auto"/>
        <w:ind w:firstLine="567"/>
        <w:jc w:val="both"/>
        <w:rPr>
          <w:rFonts w:ascii="Times New Roman" w:eastAsia="Times New Roman" w:hAnsi="Times New Roman" w:cs="Times New Roman"/>
          <w:bCs/>
          <w:sz w:val="24"/>
          <w:szCs w:val="24"/>
        </w:rPr>
      </w:pPr>
      <w:r w:rsidRPr="00160ECE">
        <w:rPr>
          <w:rFonts w:ascii="Times New Roman" w:eastAsia="Times New Roman" w:hAnsi="Times New Roman" w:cs="Times New Roman"/>
          <w:bCs/>
          <w:sz w:val="24"/>
          <w:szCs w:val="24"/>
        </w:rPr>
        <w:t xml:space="preserve">Осигурен </w:t>
      </w:r>
      <w:r w:rsidR="00CB5366">
        <w:rPr>
          <w:rFonts w:ascii="Times New Roman" w:eastAsia="Times New Roman" w:hAnsi="Times New Roman" w:cs="Times New Roman"/>
          <w:bCs/>
          <w:sz w:val="24"/>
          <w:szCs w:val="24"/>
        </w:rPr>
        <w:t xml:space="preserve">е </w:t>
      </w:r>
      <w:r w:rsidRPr="00160ECE">
        <w:rPr>
          <w:rFonts w:ascii="Times New Roman" w:eastAsia="Times New Roman" w:hAnsi="Times New Roman" w:cs="Times New Roman"/>
          <w:bCs/>
          <w:sz w:val="24"/>
          <w:szCs w:val="24"/>
        </w:rPr>
        <w:t xml:space="preserve">достъп на хора с увреждания до всички организирани и провеждани в общината културни прояви, мероприятия и инициативи. </w:t>
      </w:r>
    </w:p>
    <w:p w14:paraId="1A229B1A" w14:textId="5AAF3710" w:rsidR="00160ECE" w:rsidRDefault="00160ECE" w:rsidP="00160ECE">
      <w:pPr>
        <w:spacing w:after="0" w:line="240" w:lineRule="auto"/>
        <w:ind w:firstLine="567"/>
        <w:jc w:val="both"/>
        <w:rPr>
          <w:rFonts w:ascii="Times New Roman" w:eastAsia="Times New Roman" w:hAnsi="Times New Roman" w:cs="Times New Roman"/>
          <w:bCs/>
          <w:sz w:val="24"/>
          <w:szCs w:val="24"/>
        </w:rPr>
      </w:pPr>
      <w:r w:rsidRPr="00160ECE">
        <w:rPr>
          <w:rFonts w:ascii="Times New Roman" w:eastAsia="Times New Roman" w:hAnsi="Times New Roman" w:cs="Times New Roman"/>
          <w:bCs/>
          <w:sz w:val="24"/>
          <w:szCs w:val="24"/>
        </w:rPr>
        <w:t xml:space="preserve">Изпълнен е проект </w:t>
      </w:r>
      <w:r w:rsidRPr="00CB5366">
        <w:rPr>
          <w:rFonts w:ascii="Times New Roman" w:eastAsia="Times New Roman" w:hAnsi="Times New Roman" w:cs="Times New Roman"/>
          <w:b/>
          <w:sz w:val="24"/>
          <w:szCs w:val="24"/>
        </w:rPr>
        <w:t>„Интегрирано културно развитие на Община Кнежа“</w:t>
      </w:r>
      <w:r w:rsidRPr="00160ECE">
        <w:rPr>
          <w:rFonts w:ascii="Times New Roman" w:eastAsia="Times New Roman" w:hAnsi="Times New Roman" w:cs="Times New Roman"/>
          <w:bCs/>
          <w:sz w:val="24"/>
          <w:szCs w:val="24"/>
        </w:rPr>
        <w:t xml:space="preserve">, чрез който са реализирани редица културни мероприятия, празници и прояви с осигурен безплатен достъп. Стойността на проекта възлиза на </w:t>
      </w:r>
      <w:r w:rsidRPr="00CB5366">
        <w:rPr>
          <w:rFonts w:ascii="Times New Roman" w:eastAsia="Times New Roman" w:hAnsi="Times New Roman" w:cs="Times New Roman"/>
          <w:b/>
          <w:sz w:val="24"/>
          <w:szCs w:val="24"/>
        </w:rPr>
        <w:t>127 413,94</w:t>
      </w:r>
      <w:r w:rsidRPr="00160ECE">
        <w:rPr>
          <w:rFonts w:ascii="Times New Roman" w:eastAsia="Times New Roman" w:hAnsi="Times New Roman" w:cs="Times New Roman"/>
          <w:bCs/>
          <w:sz w:val="24"/>
          <w:szCs w:val="24"/>
        </w:rPr>
        <w:t xml:space="preserve"> евро.</w:t>
      </w:r>
    </w:p>
    <w:p w14:paraId="2F1F6350" w14:textId="7D89D91F" w:rsidR="002F65FB" w:rsidRPr="002F65FB" w:rsidRDefault="002F65FB" w:rsidP="002F65FB">
      <w:pPr>
        <w:spacing w:after="0" w:line="240" w:lineRule="auto"/>
        <w:ind w:firstLine="567"/>
        <w:jc w:val="both"/>
        <w:rPr>
          <w:rFonts w:ascii="Times New Roman" w:eastAsia="Times New Roman" w:hAnsi="Times New Roman" w:cs="Times New Roman"/>
          <w:bCs/>
          <w:sz w:val="24"/>
          <w:szCs w:val="24"/>
        </w:rPr>
      </w:pPr>
      <w:r w:rsidRPr="00CB5366">
        <w:rPr>
          <w:rFonts w:ascii="Times New Roman" w:eastAsia="Times New Roman" w:hAnsi="Times New Roman" w:cs="Times New Roman"/>
          <w:b/>
          <w:bCs/>
          <w:sz w:val="24"/>
          <w:szCs w:val="24"/>
          <w:u w:val="single"/>
        </w:rPr>
        <w:t>Лом:</w:t>
      </w:r>
      <w:r w:rsidRPr="002F65FB">
        <w:rPr>
          <w:rFonts w:ascii="Times New Roman" w:eastAsia="Times New Roman" w:hAnsi="Times New Roman" w:cs="Times New Roman"/>
          <w:bCs/>
          <w:sz w:val="24"/>
          <w:szCs w:val="24"/>
        </w:rPr>
        <w:t xml:space="preserve"> На територията на Община</w:t>
      </w:r>
      <w:r w:rsidR="00CB5366">
        <w:rPr>
          <w:rFonts w:ascii="Times New Roman" w:eastAsia="Times New Roman" w:hAnsi="Times New Roman" w:cs="Times New Roman"/>
          <w:bCs/>
          <w:sz w:val="24"/>
          <w:szCs w:val="24"/>
        </w:rPr>
        <w:t>та</w:t>
      </w:r>
      <w:r w:rsidRPr="002F65FB">
        <w:rPr>
          <w:rFonts w:ascii="Times New Roman" w:eastAsia="Times New Roman" w:hAnsi="Times New Roman" w:cs="Times New Roman"/>
          <w:bCs/>
          <w:sz w:val="24"/>
          <w:szCs w:val="24"/>
        </w:rPr>
        <w:t xml:space="preserve">  функционират </w:t>
      </w:r>
      <w:r w:rsidR="00CB5366" w:rsidRPr="00CB5366">
        <w:rPr>
          <w:rFonts w:ascii="Times New Roman" w:eastAsia="Times New Roman" w:hAnsi="Times New Roman" w:cs="Times New Roman"/>
          <w:b/>
          <w:sz w:val="24"/>
          <w:szCs w:val="24"/>
        </w:rPr>
        <w:t>5</w:t>
      </w:r>
      <w:r w:rsidRPr="002F65FB">
        <w:rPr>
          <w:rFonts w:ascii="Times New Roman" w:eastAsia="Times New Roman" w:hAnsi="Times New Roman" w:cs="Times New Roman"/>
          <w:bCs/>
          <w:sz w:val="24"/>
          <w:szCs w:val="24"/>
        </w:rPr>
        <w:t xml:space="preserve"> клуба:</w:t>
      </w:r>
    </w:p>
    <w:p w14:paraId="6231BF37" w14:textId="4E840163" w:rsidR="002F65FB" w:rsidRPr="002F65FB" w:rsidRDefault="002F65FB" w:rsidP="002F65FB">
      <w:pPr>
        <w:spacing w:after="0" w:line="240" w:lineRule="auto"/>
        <w:ind w:firstLine="567"/>
        <w:jc w:val="both"/>
        <w:rPr>
          <w:rFonts w:ascii="Times New Roman" w:eastAsia="Times New Roman" w:hAnsi="Times New Roman" w:cs="Times New Roman"/>
          <w:bCs/>
          <w:sz w:val="24"/>
          <w:szCs w:val="24"/>
        </w:rPr>
      </w:pPr>
      <w:r w:rsidRPr="002F65FB">
        <w:rPr>
          <w:rFonts w:ascii="Times New Roman" w:eastAsia="Times New Roman" w:hAnsi="Times New Roman" w:cs="Times New Roman"/>
          <w:bCs/>
          <w:sz w:val="24"/>
          <w:szCs w:val="24"/>
        </w:rPr>
        <w:t xml:space="preserve">Българска асоциация „Диабет“ филиал Лом с </w:t>
      </w:r>
      <w:r w:rsidRPr="00CB5366">
        <w:rPr>
          <w:rFonts w:ascii="Times New Roman" w:eastAsia="Times New Roman" w:hAnsi="Times New Roman" w:cs="Times New Roman"/>
          <w:b/>
          <w:sz w:val="24"/>
          <w:szCs w:val="24"/>
        </w:rPr>
        <w:t>98</w:t>
      </w:r>
      <w:r w:rsidRPr="002F65FB">
        <w:rPr>
          <w:rFonts w:ascii="Times New Roman" w:eastAsia="Times New Roman" w:hAnsi="Times New Roman" w:cs="Times New Roman"/>
          <w:bCs/>
          <w:sz w:val="24"/>
          <w:szCs w:val="24"/>
        </w:rPr>
        <w:t xml:space="preserve"> членове;</w:t>
      </w:r>
    </w:p>
    <w:p w14:paraId="298181F0" w14:textId="67D2C0CF" w:rsidR="002F65FB" w:rsidRPr="002F65FB" w:rsidRDefault="002F65FB" w:rsidP="002F65FB">
      <w:pPr>
        <w:spacing w:after="0" w:line="240" w:lineRule="auto"/>
        <w:ind w:firstLine="567"/>
        <w:jc w:val="both"/>
        <w:rPr>
          <w:rFonts w:ascii="Times New Roman" w:eastAsia="Times New Roman" w:hAnsi="Times New Roman" w:cs="Times New Roman"/>
          <w:bCs/>
          <w:sz w:val="24"/>
          <w:szCs w:val="24"/>
        </w:rPr>
      </w:pPr>
      <w:r w:rsidRPr="002F65FB">
        <w:rPr>
          <w:rFonts w:ascii="Times New Roman" w:eastAsia="Times New Roman" w:hAnsi="Times New Roman" w:cs="Times New Roman"/>
          <w:bCs/>
          <w:sz w:val="24"/>
          <w:szCs w:val="24"/>
        </w:rPr>
        <w:t xml:space="preserve">Основна общинска организация на СИБ с </w:t>
      </w:r>
      <w:r w:rsidRPr="00CB5366">
        <w:rPr>
          <w:rFonts w:ascii="Times New Roman" w:eastAsia="Times New Roman" w:hAnsi="Times New Roman" w:cs="Times New Roman"/>
          <w:b/>
          <w:sz w:val="24"/>
          <w:szCs w:val="24"/>
        </w:rPr>
        <w:t>81</w:t>
      </w:r>
      <w:r w:rsidRPr="002F65FB">
        <w:rPr>
          <w:rFonts w:ascii="Times New Roman" w:eastAsia="Times New Roman" w:hAnsi="Times New Roman" w:cs="Times New Roman"/>
          <w:bCs/>
          <w:sz w:val="24"/>
          <w:szCs w:val="24"/>
        </w:rPr>
        <w:t xml:space="preserve"> членове;</w:t>
      </w:r>
    </w:p>
    <w:p w14:paraId="6862AFAC" w14:textId="3CAD5E7E" w:rsidR="002F65FB" w:rsidRPr="002F65FB" w:rsidRDefault="00CB5366" w:rsidP="002F65FB">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ТО на</w:t>
      </w:r>
      <w:r w:rsidR="002F65FB" w:rsidRPr="002F65FB">
        <w:rPr>
          <w:rFonts w:ascii="Times New Roman" w:eastAsia="Times New Roman" w:hAnsi="Times New Roman" w:cs="Times New Roman"/>
          <w:bCs/>
          <w:sz w:val="24"/>
          <w:szCs w:val="24"/>
        </w:rPr>
        <w:t xml:space="preserve"> ССБ с </w:t>
      </w:r>
      <w:r w:rsidR="002F65FB" w:rsidRPr="00CB5366">
        <w:rPr>
          <w:rFonts w:ascii="Times New Roman" w:eastAsia="Times New Roman" w:hAnsi="Times New Roman" w:cs="Times New Roman"/>
          <w:b/>
          <w:sz w:val="24"/>
          <w:szCs w:val="24"/>
        </w:rPr>
        <w:t>97</w:t>
      </w:r>
      <w:r w:rsidR="002F65FB" w:rsidRPr="002F65FB">
        <w:rPr>
          <w:rFonts w:ascii="Times New Roman" w:eastAsia="Times New Roman" w:hAnsi="Times New Roman" w:cs="Times New Roman"/>
          <w:bCs/>
          <w:sz w:val="24"/>
          <w:szCs w:val="24"/>
        </w:rPr>
        <w:t xml:space="preserve"> членове</w:t>
      </w:r>
      <w:r>
        <w:rPr>
          <w:rFonts w:ascii="Times New Roman" w:eastAsia="Times New Roman" w:hAnsi="Times New Roman" w:cs="Times New Roman"/>
          <w:bCs/>
          <w:sz w:val="24"/>
          <w:szCs w:val="24"/>
        </w:rPr>
        <w:t>;</w:t>
      </w:r>
    </w:p>
    <w:p w14:paraId="2CFA515F" w14:textId="30AE3D52" w:rsidR="002F65FB" w:rsidRPr="002F65FB" w:rsidRDefault="002F65FB" w:rsidP="002F65FB">
      <w:pPr>
        <w:spacing w:after="0" w:line="240" w:lineRule="auto"/>
        <w:ind w:firstLine="567"/>
        <w:jc w:val="both"/>
        <w:rPr>
          <w:rFonts w:ascii="Times New Roman" w:eastAsia="Times New Roman" w:hAnsi="Times New Roman" w:cs="Times New Roman"/>
          <w:bCs/>
          <w:sz w:val="24"/>
          <w:szCs w:val="24"/>
        </w:rPr>
      </w:pPr>
      <w:r w:rsidRPr="002F65FB">
        <w:rPr>
          <w:rFonts w:ascii="Times New Roman" w:eastAsia="Times New Roman" w:hAnsi="Times New Roman" w:cs="Times New Roman"/>
          <w:bCs/>
          <w:sz w:val="24"/>
          <w:szCs w:val="24"/>
        </w:rPr>
        <w:t xml:space="preserve">Сдружение „Клуб туристи-ветерани“ с </w:t>
      </w:r>
      <w:r w:rsidRPr="00CB5366">
        <w:rPr>
          <w:rFonts w:ascii="Times New Roman" w:eastAsia="Times New Roman" w:hAnsi="Times New Roman" w:cs="Times New Roman"/>
          <w:b/>
          <w:sz w:val="24"/>
          <w:szCs w:val="24"/>
        </w:rPr>
        <w:t>3</w:t>
      </w:r>
      <w:r w:rsidRPr="002F65FB">
        <w:rPr>
          <w:rFonts w:ascii="Times New Roman" w:eastAsia="Times New Roman" w:hAnsi="Times New Roman" w:cs="Times New Roman"/>
          <w:bCs/>
          <w:sz w:val="24"/>
          <w:szCs w:val="24"/>
        </w:rPr>
        <w:t xml:space="preserve"> членове с ЕР</w:t>
      </w:r>
      <w:r w:rsidR="00CB5366">
        <w:rPr>
          <w:rFonts w:ascii="Times New Roman" w:eastAsia="Times New Roman" w:hAnsi="Times New Roman" w:cs="Times New Roman"/>
          <w:bCs/>
          <w:sz w:val="24"/>
          <w:szCs w:val="24"/>
        </w:rPr>
        <w:t xml:space="preserve"> на ТЕЛК</w:t>
      </w:r>
      <w:r w:rsidRPr="002F65FB">
        <w:rPr>
          <w:rFonts w:ascii="Times New Roman" w:eastAsia="Times New Roman" w:hAnsi="Times New Roman" w:cs="Times New Roman"/>
          <w:bCs/>
          <w:sz w:val="24"/>
          <w:szCs w:val="24"/>
        </w:rPr>
        <w:t xml:space="preserve">, активно участвали в организираните походи; </w:t>
      </w:r>
    </w:p>
    <w:p w14:paraId="1A1074F8" w14:textId="0B612468" w:rsidR="002F65FB" w:rsidRPr="002F65FB" w:rsidRDefault="002F65FB" w:rsidP="002F65FB">
      <w:pPr>
        <w:spacing w:after="0" w:line="240" w:lineRule="auto"/>
        <w:ind w:firstLine="567"/>
        <w:jc w:val="both"/>
        <w:rPr>
          <w:rFonts w:ascii="Times New Roman" w:eastAsia="Times New Roman" w:hAnsi="Times New Roman" w:cs="Times New Roman"/>
          <w:bCs/>
          <w:sz w:val="24"/>
          <w:szCs w:val="24"/>
        </w:rPr>
      </w:pPr>
      <w:r w:rsidRPr="002F65FB">
        <w:rPr>
          <w:rFonts w:ascii="Times New Roman" w:eastAsia="Times New Roman" w:hAnsi="Times New Roman" w:cs="Times New Roman"/>
          <w:bCs/>
          <w:sz w:val="24"/>
          <w:szCs w:val="24"/>
        </w:rPr>
        <w:t xml:space="preserve">Клуб на военноинвалида с </w:t>
      </w:r>
      <w:r w:rsidRPr="00CB5366">
        <w:rPr>
          <w:rFonts w:ascii="Times New Roman" w:eastAsia="Times New Roman" w:hAnsi="Times New Roman" w:cs="Times New Roman"/>
          <w:b/>
          <w:sz w:val="24"/>
          <w:szCs w:val="24"/>
        </w:rPr>
        <w:t>6</w:t>
      </w:r>
      <w:r w:rsidRPr="002F65FB">
        <w:rPr>
          <w:rFonts w:ascii="Times New Roman" w:eastAsia="Times New Roman" w:hAnsi="Times New Roman" w:cs="Times New Roman"/>
          <w:bCs/>
          <w:sz w:val="24"/>
          <w:szCs w:val="24"/>
        </w:rPr>
        <w:t xml:space="preserve"> членове.</w:t>
      </w:r>
    </w:p>
    <w:p w14:paraId="7354B49F" w14:textId="4AC46874" w:rsidR="002F65FB" w:rsidRDefault="002F65FB" w:rsidP="002F65FB">
      <w:pPr>
        <w:spacing w:after="0" w:line="240" w:lineRule="auto"/>
        <w:ind w:firstLine="567"/>
        <w:jc w:val="both"/>
        <w:rPr>
          <w:rFonts w:ascii="Times New Roman" w:eastAsia="Times New Roman" w:hAnsi="Times New Roman" w:cs="Times New Roman"/>
          <w:bCs/>
          <w:sz w:val="24"/>
          <w:szCs w:val="24"/>
        </w:rPr>
      </w:pPr>
      <w:r w:rsidRPr="002F65FB">
        <w:rPr>
          <w:rFonts w:ascii="Times New Roman" w:eastAsia="Times New Roman" w:hAnsi="Times New Roman" w:cs="Times New Roman"/>
          <w:bCs/>
          <w:sz w:val="24"/>
          <w:szCs w:val="24"/>
        </w:rPr>
        <w:t>На гореизброените клубове Община</w:t>
      </w:r>
      <w:r w:rsidR="00CB5366">
        <w:rPr>
          <w:rFonts w:ascii="Times New Roman" w:eastAsia="Times New Roman" w:hAnsi="Times New Roman" w:cs="Times New Roman"/>
          <w:bCs/>
          <w:sz w:val="24"/>
          <w:szCs w:val="24"/>
        </w:rPr>
        <w:t>та</w:t>
      </w:r>
      <w:r w:rsidRPr="002F65FB">
        <w:rPr>
          <w:rFonts w:ascii="Times New Roman" w:eastAsia="Times New Roman" w:hAnsi="Times New Roman" w:cs="Times New Roman"/>
          <w:bCs/>
          <w:sz w:val="24"/>
          <w:szCs w:val="24"/>
        </w:rPr>
        <w:t xml:space="preserve"> е предоставила безвъзмездно </w:t>
      </w:r>
      <w:r w:rsidRPr="00CB5366">
        <w:rPr>
          <w:rFonts w:ascii="Times New Roman" w:eastAsia="Times New Roman" w:hAnsi="Times New Roman" w:cs="Times New Roman"/>
          <w:b/>
          <w:sz w:val="24"/>
          <w:szCs w:val="24"/>
        </w:rPr>
        <w:t>офис-помещения</w:t>
      </w:r>
      <w:r w:rsidRPr="002F65FB">
        <w:rPr>
          <w:rFonts w:ascii="Times New Roman" w:eastAsia="Times New Roman" w:hAnsi="Times New Roman" w:cs="Times New Roman"/>
          <w:bCs/>
          <w:sz w:val="24"/>
          <w:szCs w:val="24"/>
        </w:rPr>
        <w:t xml:space="preserve"> за осъществяване на дейностите им, като е поела всичките режийни разходи, а също и финансово ги подкрепи при организирането и провеждането на годишните отчетни събрания. През периода със съдействието  на Община</w:t>
      </w:r>
      <w:r w:rsidR="00CB5366">
        <w:rPr>
          <w:rFonts w:ascii="Times New Roman" w:eastAsia="Times New Roman" w:hAnsi="Times New Roman" w:cs="Times New Roman"/>
          <w:bCs/>
          <w:sz w:val="24"/>
          <w:szCs w:val="24"/>
        </w:rPr>
        <w:t>та</w:t>
      </w:r>
      <w:r w:rsidRPr="002F65FB">
        <w:rPr>
          <w:rFonts w:ascii="Times New Roman" w:eastAsia="Times New Roman" w:hAnsi="Times New Roman" w:cs="Times New Roman"/>
          <w:bCs/>
          <w:sz w:val="24"/>
          <w:szCs w:val="24"/>
        </w:rPr>
        <w:t xml:space="preserve"> бяха  осъществени 2 еднодневни екскурзии.  Хората с увреждания се включваха и участваха в различни местни инициативи и мероприятия свързани с празнични тържества, култура и спорт, като при събития с входни билети, при възможност, ползваха преференции.</w:t>
      </w:r>
    </w:p>
    <w:p w14:paraId="10B629C1" w14:textId="161F2721" w:rsidR="007A3065" w:rsidRPr="007A3065" w:rsidRDefault="007A3065" w:rsidP="007A3065">
      <w:pPr>
        <w:spacing w:after="0" w:line="240" w:lineRule="auto"/>
        <w:ind w:firstLine="567"/>
        <w:jc w:val="both"/>
        <w:rPr>
          <w:rFonts w:ascii="Times New Roman" w:eastAsia="Times New Roman" w:hAnsi="Times New Roman" w:cs="Times New Roman"/>
          <w:bCs/>
          <w:sz w:val="24"/>
          <w:szCs w:val="24"/>
        </w:rPr>
      </w:pPr>
      <w:r w:rsidRPr="00CB5366">
        <w:rPr>
          <w:rFonts w:ascii="Times New Roman" w:eastAsia="Times New Roman" w:hAnsi="Times New Roman" w:cs="Times New Roman"/>
          <w:b/>
          <w:bCs/>
          <w:sz w:val="24"/>
          <w:szCs w:val="24"/>
          <w:u w:val="single"/>
        </w:rPr>
        <w:t>Монтана:</w:t>
      </w:r>
      <w:r w:rsidRPr="007A3065">
        <w:rPr>
          <w:rFonts w:ascii="Times New Roman" w:eastAsia="Times New Roman" w:hAnsi="Times New Roman" w:cs="Times New Roman"/>
          <w:bCs/>
          <w:sz w:val="24"/>
          <w:szCs w:val="24"/>
        </w:rPr>
        <w:t xml:space="preserve"> Подкрепени са дейностите на </w:t>
      </w:r>
      <w:r w:rsidR="00CB5366">
        <w:rPr>
          <w:rFonts w:ascii="Times New Roman" w:eastAsia="Times New Roman" w:hAnsi="Times New Roman" w:cs="Times New Roman"/>
          <w:bCs/>
          <w:sz w:val="24"/>
          <w:szCs w:val="24"/>
        </w:rPr>
        <w:t>4</w:t>
      </w:r>
      <w:r w:rsidRPr="007A3065">
        <w:rPr>
          <w:rFonts w:ascii="Times New Roman" w:eastAsia="Times New Roman" w:hAnsi="Times New Roman" w:cs="Times New Roman"/>
          <w:bCs/>
          <w:sz w:val="24"/>
          <w:szCs w:val="24"/>
        </w:rPr>
        <w:t xml:space="preserve"> клуба на хора с увреждания:</w:t>
      </w:r>
    </w:p>
    <w:p w14:paraId="376C924D" w14:textId="063D974B" w:rsidR="007A3065" w:rsidRPr="007A3065" w:rsidRDefault="007A3065" w:rsidP="007A3065">
      <w:pPr>
        <w:spacing w:after="0" w:line="240" w:lineRule="auto"/>
        <w:ind w:firstLine="567"/>
        <w:jc w:val="both"/>
        <w:rPr>
          <w:rFonts w:ascii="Times New Roman" w:eastAsia="Times New Roman" w:hAnsi="Times New Roman" w:cs="Times New Roman"/>
          <w:bCs/>
          <w:sz w:val="24"/>
          <w:szCs w:val="24"/>
        </w:rPr>
      </w:pPr>
      <w:r w:rsidRPr="007A3065">
        <w:rPr>
          <w:rFonts w:ascii="Times New Roman" w:eastAsia="Times New Roman" w:hAnsi="Times New Roman" w:cs="Times New Roman"/>
          <w:bCs/>
          <w:sz w:val="24"/>
          <w:szCs w:val="24"/>
        </w:rPr>
        <w:t>Съюз на диабетно болни лица</w:t>
      </w:r>
    </w:p>
    <w:p w14:paraId="5B356EDC" w14:textId="0A1A5552" w:rsidR="007A3065" w:rsidRPr="007A3065" w:rsidRDefault="007A3065" w:rsidP="007A3065">
      <w:pPr>
        <w:spacing w:after="0" w:line="240" w:lineRule="auto"/>
        <w:ind w:firstLine="567"/>
        <w:jc w:val="both"/>
        <w:rPr>
          <w:rFonts w:ascii="Times New Roman" w:eastAsia="Times New Roman" w:hAnsi="Times New Roman" w:cs="Times New Roman"/>
          <w:bCs/>
          <w:sz w:val="24"/>
          <w:szCs w:val="24"/>
        </w:rPr>
      </w:pPr>
      <w:r w:rsidRPr="007A3065">
        <w:rPr>
          <w:rFonts w:ascii="Times New Roman" w:eastAsia="Times New Roman" w:hAnsi="Times New Roman" w:cs="Times New Roman"/>
          <w:bCs/>
          <w:sz w:val="24"/>
          <w:szCs w:val="24"/>
        </w:rPr>
        <w:t>Съюз на лица с увреден слух</w:t>
      </w:r>
    </w:p>
    <w:p w14:paraId="2BEAD46D" w14:textId="729F8E73" w:rsidR="007A3065" w:rsidRPr="007A3065" w:rsidRDefault="007A3065" w:rsidP="007A3065">
      <w:pPr>
        <w:spacing w:after="0" w:line="240" w:lineRule="auto"/>
        <w:ind w:firstLine="567"/>
        <w:jc w:val="both"/>
        <w:rPr>
          <w:rFonts w:ascii="Times New Roman" w:eastAsia="Times New Roman" w:hAnsi="Times New Roman" w:cs="Times New Roman"/>
          <w:bCs/>
          <w:sz w:val="24"/>
          <w:szCs w:val="24"/>
        </w:rPr>
      </w:pPr>
      <w:r w:rsidRPr="007A3065">
        <w:rPr>
          <w:rFonts w:ascii="Times New Roman" w:eastAsia="Times New Roman" w:hAnsi="Times New Roman" w:cs="Times New Roman"/>
          <w:bCs/>
          <w:sz w:val="24"/>
          <w:szCs w:val="24"/>
        </w:rPr>
        <w:t>Съюз на лица със зрителни увреждания</w:t>
      </w:r>
    </w:p>
    <w:p w14:paraId="6AE41FA7" w14:textId="2F42F98D" w:rsidR="007A3065" w:rsidRPr="007A3065" w:rsidRDefault="007A3065" w:rsidP="007A3065">
      <w:pPr>
        <w:spacing w:after="0" w:line="240" w:lineRule="auto"/>
        <w:ind w:firstLine="567"/>
        <w:jc w:val="both"/>
        <w:rPr>
          <w:rFonts w:ascii="Times New Roman" w:eastAsia="Times New Roman" w:hAnsi="Times New Roman" w:cs="Times New Roman"/>
          <w:bCs/>
          <w:sz w:val="24"/>
          <w:szCs w:val="24"/>
        </w:rPr>
      </w:pPr>
      <w:r w:rsidRPr="007A3065">
        <w:rPr>
          <w:rFonts w:ascii="Times New Roman" w:eastAsia="Times New Roman" w:hAnsi="Times New Roman" w:cs="Times New Roman"/>
          <w:bCs/>
          <w:sz w:val="24"/>
          <w:szCs w:val="24"/>
        </w:rPr>
        <w:t>Съюз на инвалидите</w:t>
      </w:r>
    </w:p>
    <w:p w14:paraId="57F22391" w14:textId="3FAADD18" w:rsidR="007A3065" w:rsidRDefault="00CB5366" w:rsidP="007A3065">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Проведени са</w:t>
      </w:r>
      <w:r w:rsidR="007A3065" w:rsidRPr="007A3065">
        <w:rPr>
          <w:rFonts w:ascii="Times New Roman" w:eastAsia="Times New Roman" w:hAnsi="Times New Roman" w:cs="Times New Roman"/>
          <w:bCs/>
          <w:sz w:val="24"/>
          <w:szCs w:val="24"/>
        </w:rPr>
        <w:t xml:space="preserve"> са 4 екскурзии за клубовете, финансирани от общината.</w:t>
      </w:r>
      <w:r>
        <w:rPr>
          <w:rFonts w:ascii="Times New Roman" w:eastAsia="Times New Roman" w:hAnsi="Times New Roman" w:cs="Times New Roman"/>
          <w:bCs/>
          <w:sz w:val="24"/>
          <w:szCs w:val="24"/>
        </w:rPr>
        <w:t xml:space="preserve"> </w:t>
      </w:r>
      <w:r w:rsidR="007A3065" w:rsidRPr="007A3065">
        <w:rPr>
          <w:rFonts w:ascii="Times New Roman" w:eastAsia="Times New Roman" w:hAnsi="Times New Roman" w:cs="Times New Roman"/>
          <w:bCs/>
          <w:sz w:val="24"/>
          <w:szCs w:val="24"/>
        </w:rPr>
        <w:t>Ежемесечно са предоставяни субсидии на всички клубове.</w:t>
      </w:r>
    </w:p>
    <w:p w14:paraId="165427F2" w14:textId="6C4F7E83" w:rsidR="00032084" w:rsidRDefault="00032084" w:rsidP="00032084">
      <w:pPr>
        <w:spacing w:after="0" w:line="240" w:lineRule="auto"/>
        <w:ind w:firstLine="567"/>
        <w:jc w:val="both"/>
        <w:rPr>
          <w:rFonts w:ascii="Times New Roman" w:eastAsia="Times New Roman" w:hAnsi="Times New Roman" w:cs="Times New Roman"/>
          <w:bCs/>
          <w:sz w:val="24"/>
          <w:szCs w:val="24"/>
        </w:rPr>
      </w:pPr>
      <w:r w:rsidRPr="00CB5366">
        <w:rPr>
          <w:rFonts w:ascii="Times New Roman" w:eastAsia="Times New Roman" w:hAnsi="Times New Roman" w:cs="Times New Roman"/>
          <w:b/>
          <w:sz w:val="24"/>
          <w:szCs w:val="24"/>
          <w:u w:val="single"/>
        </w:rPr>
        <w:t>Смолян</w:t>
      </w:r>
      <w:r w:rsidR="00CB5366">
        <w:rPr>
          <w:rFonts w:ascii="Times New Roman" w:eastAsia="Times New Roman" w:hAnsi="Times New Roman" w:cs="Times New Roman"/>
          <w:bCs/>
          <w:sz w:val="24"/>
          <w:szCs w:val="24"/>
        </w:rPr>
        <w:t>:</w:t>
      </w:r>
      <w:r w:rsidRPr="00032084">
        <w:rPr>
          <w:rFonts w:ascii="Times New Roman" w:eastAsia="Times New Roman" w:hAnsi="Times New Roman" w:cs="Times New Roman"/>
          <w:bCs/>
          <w:sz w:val="24"/>
          <w:szCs w:val="24"/>
        </w:rPr>
        <w:t xml:space="preserve"> </w:t>
      </w:r>
      <w:r w:rsidRPr="00CB5366">
        <w:rPr>
          <w:rFonts w:ascii="Times New Roman" w:eastAsia="Times New Roman" w:hAnsi="Times New Roman" w:cs="Times New Roman"/>
          <w:b/>
          <w:sz w:val="24"/>
          <w:szCs w:val="24"/>
        </w:rPr>
        <w:t xml:space="preserve">7 </w:t>
      </w:r>
      <w:r w:rsidRPr="00032084">
        <w:rPr>
          <w:rFonts w:ascii="Times New Roman" w:eastAsia="Times New Roman" w:hAnsi="Times New Roman" w:cs="Times New Roman"/>
          <w:bCs/>
          <w:sz w:val="24"/>
          <w:szCs w:val="24"/>
        </w:rPr>
        <w:t xml:space="preserve">организации на хора с увреждания, като общата численост на членовете на организациите е над </w:t>
      </w:r>
      <w:r w:rsidRPr="00CB5366">
        <w:rPr>
          <w:rFonts w:ascii="Times New Roman" w:eastAsia="Times New Roman" w:hAnsi="Times New Roman" w:cs="Times New Roman"/>
          <w:b/>
          <w:sz w:val="24"/>
          <w:szCs w:val="24"/>
        </w:rPr>
        <w:t>1</w:t>
      </w:r>
      <w:r w:rsidR="00CB5366" w:rsidRPr="00CB5366">
        <w:rPr>
          <w:rFonts w:ascii="Times New Roman" w:eastAsia="Times New Roman" w:hAnsi="Times New Roman" w:cs="Times New Roman"/>
          <w:b/>
          <w:sz w:val="24"/>
          <w:szCs w:val="24"/>
        </w:rPr>
        <w:t xml:space="preserve"> </w:t>
      </w:r>
      <w:r w:rsidRPr="00CB5366">
        <w:rPr>
          <w:rFonts w:ascii="Times New Roman" w:eastAsia="Times New Roman" w:hAnsi="Times New Roman" w:cs="Times New Roman"/>
          <w:b/>
          <w:sz w:val="24"/>
          <w:szCs w:val="24"/>
        </w:rPr>
        <w:t>500</w:t>
      </w:r>
      <w:r w:rsidRPr="00032084">
        <w:rPr>
          <w:rFonts w:ascii="Times New Roman" w:eastAsia="Times New Roman" w:hAnsi="Times New Roman" w:cs="Times New Roman"/>
          <w:bCs/>
          <w:sz w:val="24"/>
          <w:szCs w:val="24"/>
        </w:rPr>
        <w:t xml:space="preserve"> човека: </w:t>
      </w:r>
      <w:r w:rsidR="00CB5366">
        <w:rPr>
          <w:rFonts w:ascii="Times New Roman" w:eastAsia="Times New Roman" w:hAnsi="Times New Roman" w:cs="Times New Roman"/>
          <w:bCs/>
          <w:sz w:val="24"/>
          <w:szCs w:val="24"/>
        </w:rPr>
        <w:t xml:space="preserve">ТО на СИБ, СГБ, </w:t>
      </w:r>
      <w:r w:rsidR="0064391B">
        <w:rPr>
          <w:rFonts w:ascii="Times New Roman" w:eastAsia="Times New Roman" w:hAnsi="Times New Roman" w:cs="Times New Roman"/>
          <w:bCs/>
          <w:sz w:val="24"/>
          <w:szCs w:val="24"/>
        </w:rPr>
        <w:t xml:space="preserve">ССБ, </w:t>
      </w:r>
      <w:r w:rsidRPr="00032084">
        <w:rPr>
          <w:rFonts w:ascii="Times New Roman" w:eastAsia="Times New Roman" w:hAnsi="Times New Roman" w:cs="Times New Roman"/>
          <w:bCs/>
          <w:sz w:val="24"/>
          <w:szCs w:val="24"/>
        </w:rPr>
        <w:t>„Съюз на военноинвалидите“; „Съюз на слепо</w:t>
      </w:r>
      <w:r w:rsidR="0064391B">
        <w:rPr>
          <w:rFonts w:ascii="Times New Roman" w:eastAsia="Times New Roman" w:hAnsi="Times New Roman" w:cs="Times New Roman"/>
          <w:bCs/>
          <w:sz w:val="24"/>
          <w:szCs w:val="24"/>
        </w:rPr>
        <w:t>-</w:t>
      </w:r>
      <w:r w:rsidRPr="00032084">
        <w:rPr>
          <w:rFonts w:ascii="Times New Roman" w:eastAsia="Times New Roman" w:hAnsi="Times New Roman" w:cs="Times New Roman"/>
          <w:bCs/>
          <w:sz w:val="24"/>
          <w:szCs w:val="24"/>
        </w:rPr>
        <w:t>глухите“; Сдружение „Срещу диабета ръка за ръка“; „Асоциация на  родители на деца с увреждания“.</w:t>
      </w:r>
    </w:p>
    <w:p w14:paraId="4C01A5A8" w14:textId="6523256F" w:rsidR="00032084" w:rsidRPr="00032084" w:rsidRDefault="0064391B" w:rsidP="00032084">
      <w:pPr>
        <w:spacing w:after="0" w:line="240" w:lineRule="auto"/>
        <w:ind w:firstLine="567"/>
        <w:jc w:val="both"/>
        <w:rPr>
          <w:rFonts w:ascii="Times New Roman" w:eastAsia="Times New Roman" w:hAnsi="Times New Roman" w:cs="Times New Roman"/>
          <w:bCs/>
          <w:sz w:val="24"/>
          <w:szCs w:val="24"/>
        </w:rPr>
      </w:pPr>
      <w:r w:rsidRPr="0064391B">
        <w:rPr>
          <w:rFonts w:ascii="Times New Roman" w:eastAsia="Times New Roman" w:hAnsi="Times New Roman" w:cs="Times New Roman"/>
          <w:b/>
          <w:sz w:val="24"/>
          <w:szCs w:val="24"/>
          <w:u w:val="single"/>
        </w:rPr>
        <w:t>Търговище</w:t>
      </w:r>
      <w:r>
        <w:rPr>
          <w:rFonts w:ascii="Times New Roman" w:eastAsia="Times New Roman" w:hAnsi="Times New Roman" w:cs="Times New Roman"/>
          <w:b/>
          <w:sz w:val="24"/>
          <w:szCs w:val="24"/>
          <w:u w:val="single"/>
        </w:rPr>
        <w:t>:</w:t>
      </w:r>
      <w:r w:rsidRPr="0064391B">
        <w:rPr>
          <w:rFonts w:ascii="Times New Roman" w:eastAsia="Times New Roman" w:hAnsi="Times New Roman" w:cs="Times New Roman"/>
          <w:b/>
          <w:sz w:val="24"/>
          <w:szCs w:val="24"/>
        </w:rPr>
        <w:t xml:space="preserve"> </w:t>
      </w:r>
      <w:r w:rsidR="00032084" w:rsidRPr="00032084">
        <w:rPr>
          <w:rFonts w:ascii="Times New Roman" w:eastAsia="Times New Roman" w:hAnsi="Times New Roman" w:cs="Times New Roman"/>
          <w:bCs/>
          <w:sz w:val="24"/>
          <w:szCs w:val="24"/>
        </w:rPr>
        <w:t xml:space="preserve">Към края на полугодието членовете на </w:t>
      </w:r>
      <w:r>
        <w:rPr>
          <w:rFonts w:ascii="Times New Roman" w:eastAsia="Times New Roman" w:hAnsi="Times New Roman" w:cs="Times New Roman"/>
          <w:bCs/>
          <w:sz w:val="24"/>
          <w:szCs w:val="24"/>
        </w:rPr>
        <w:t>ТО на СИБ</w:t>
      </w:r>
      <w:r w:rsidR="00032084" w:rsidRPr="00032084">
        <w:rPr>
          <w:rFonts w:ascii="Times New Roman" w:eastAsia="Times New Roman" w:hAnsi="Times New Roman" w:cs="Times New Roman"/>
          <w:bCs/>
          <w:sz w:val="24"/>
          <w:szCs w:val="24"/>
        </w:rPr>
        <w:t xml:space="preserve"> наброява</w:t>
      </w:r>
      <w:r>
        <w:rPr>
          <w:rFonts w:ascii="Times New Roman" w:eastAsia="Times New Roman" w:hAnsi="Times New Roman" w:cs="Times New Roman"/>
          <w:bCs/>
          <w:sz w:val="24"/>
          <w:szCs w:val="24"/>
        </w:rPr>
        <w:t>т</w:t>
      </w:r>
      <w:r w:rsidR="00032084" w:rsidRPr="00032084">
        <w:rPr>
          <w:rFonts w:ascii="Times New Roman" w:eastAsia="Times New Roman" w:hAnsi="Times New Roman" w:cs="Times New Roman"/>
          <w:bCs/>
          <w:sz w:val="24"/>
          <w:szCs w:val="24"/>
        </w:rPr>
        <w:t xml:space="preserve"> </w:t>
      </w:r>
      <w:r w:rsidR="00032084" w:rsidRPr="0064391B">
        <w:rPr>
          <w:rFonts w:ascii="Times New Roman" w:eastAsia="Times New Roman" w:hAnsi="Times New Roman" w:cs="Times New Roman"/>
          <w:b/>
          <w:sz w:val="24"/>
          <w:szCs w:val="24"/>
        </w:rPr>
        <w:t>175</w:t>
      </w:r>
      <w:r w:rsidR="00032084" w:rsidRPr="00032084">
        <w:rPr>
          <w:rFonts w:ascii="Times New Roman" w:eastAsia="Times New Roman" w:hAnsi="Times New Roman" w:cs="Times New Roman"/>
          <w:bCs/>
          <w:sz w:val="24"/>
          <w:szCs w:val="24"/>
        </w:rPr>
        <w:t xml:space="preserve"> души (при 149 души за 2025 г. и 97 души за 2024 г.) – трайна тенденция на нарастване.</w:t>
      </w:r>
    </w:p>
    <w:p w14:paraId="763D0C79" w14:textId="4EA68D10" w:rsidR="00032084" w:rsidRPr="00032084" w:rsidRDefault="00032084" w:rsidP="00032084">
      <w:pPr>
        <w:spacing w:after="0" w:line="240" w:lineRule="auto"/>
        <w:ind w:firstLine="567"/>
        <w:jc w:val="both"/>
        <w:rPr>
          <w:rFonts w:ascii="Times New Roman" w:eastAsia="Times New Roman" w:hAnsi="Times New Roman" w:cs="Times New Roman"/>
          <w:bCs/>
          <w:sz w:val="24"/>
          <w:szCs w:val="24"/>
        </w:rPr>
      </w:pPr>
      <w:r w:rsidRPr="00032084">
        <w:rPr>
          <w:rFonts w:ascii="Times New Roman" w:eastAsia="Times New Roman" w:hAnsi="Times New Roman" w:cs="Times New Roman"/>
          <w:bCs/>
          <w:sz w:val="24"/>
          <w:szCs w:val="24"/>
        </w:rPr>
        <w:t xml:space="preserve">Проведена 5-дневна профилактика и рехабилитация на опорно-двигателния апарат във Велинград с </w:t>
      </w:r>
      <w:r w:rsidRPr="0064391B">
        <w:rPr>
          <w:rFonts w:ascii="Times New Roman" w:eastAsia="Times New Roman" w:hAnsi="Times New Roman" w:cs="Times New Roman"/>
          <w:b/>
          <w:sz w:val="24"/>
          <w:szCs w:val="24"/>
        </w:rPr>
        <w:t>30</w:t>
      </w:r>
      <w:r w:rsidRPr="00032084">
        <w:rPr>
          <w:rFonts w:ascii="Times New Roman" w:eastAsia="Times New Roman" w:hAnsi="Times New Roman" w:cs="Times New Roman"/>
          <w:bCs/>
          <w:sz w:val="24"/>
          <w:szCs w:val="24"/>
        </w:rPr>
        <w:t xml:space="preserve"> участници, включително еднодневна екскурзия до гара Аврамово и езеро „Крептуза“.</w:t>
      </w:r>
    </w:p>
    <w:p w14:paraId="1F14741F" w14:textId="1D26AD7F" w:rsidR="00032084" w:rsidRPr="00032084" w:rsidRDefault="00032084" w:rsidP="00032084">
      <w:pPr>
        <w:spacing w:after="0" w:line="240" w:lineRule="auto"/>
        <w:ind w:firstLine="567"/>
        <w:jc w:val="both"/>
        <w:rPr>
          <w:rFonts w:ascii="Times New Roman" w:eastAsia="Times New Roman" w:hAnsi="Times New Roman" w:cs="Times New Roman"/>
          <w:bCs/>
          <w:sz w:val="24"/>
          <w:szCs w:val="24"/>
        </w:rPr>
      </w:pPr>
      <w:r w:rsidRPr="00032084">
        <w:rPr>
          <w:rFonts w:ascii="Times New Roman" w:eastAsia="Times New Roman" w:hAnsi="Times New Roman" w:cs="Times New Roman"/>
          <w:bCs/>
          <w:sz w:val="24"/>
          <w:szCs w:val="24"/>
        </w:rPr>
        <w:t xml:space="preserve">Осигурена морска почивка в общинската база в Балчик за </w:t>
      </w:r>
      <w:r w:rsidRPr="0064391B">
        <w:rPr>
          <w:rFonts w:ascii="Times New Roman" w:eastAsia="Times New Roman" w:hAnsi="Times New Roman" w:cs="Times New Roman"/>
          <w:b/>
          <w:sz w:val="24"/>
          <w:szCs w:val="24"/>
        </w:rPr>
        <w:t>5</w:t>
      </w:r>
      <w:r w:rsidRPr="00032084">
        <w:rPr>
          <w:rFonts w:ascii="Times New Roman" w:eastAsia="Times New Roman" w:hAnsi="Times New Roman" w:cs="Times New Roman"/>
          <w:bCs/>
          <w:sz w:val="24"/>
          <w:szCs w:val="24"/>
        </w:rPr>
        <w:t xml:space="preserve"> души по определената от общината квота.</w:t>
      </w:r>
    </w:p>
    <w:p w14:paraId="6EB78DF8" w14:textId="48157FF4" w:rsidR="00032084" w:rsidRPr="00032084" w:rsidRDefault="00032084" w:rsidP="00032084">
      <w:pPr>
        <w:spacing w:after="0" w:line="240" w:lineRule="auto"/>
        <w:ind w:firstLine="567"/>
        <w:jc w:val="both"/>
        <w:rPr>
          <w:rFonts w:ascii="Times New Roman" w:eastAsia="Times New Roman" w:hAnsi="Times New Roman" w:cs="Times New Roman"/>
          <w:bCs/>
          <w:sz w:val="24"/>
          <w:szCs w:val="24"/>
        </w:rPr>
      </w:pPr>
      <w:r w:rsidRPr="00032084">
        <w:rPr>
          <w:rFonts w:ascii="Times New Roman" w:eastAsia="Times New Roman" w:hAnsi="Times New Roman" w:cs="Times New Roman"/>
          <w:bCs/>
          <w:sz w:val="24"/>
          <w:szCs w:val="24"/>
        </w:rPr>
        <w:t xml:space="preserve">Организирани </w:t>
      </w:r>
      <w:r w:rsidR="0064391B">
        <w:rPr>
          <w:rFonts w:ascii="Times New Roman" w:eastAsia="Times New Roman" w:hAnsi="Times New Roman" w:cs="Times New Roman"/>
          <w:bCs/>
          <w:sz w:val="24"/>
          <w:szCs w:val="24"/>
        </w:rPr>
        <w:t>2</w:t>
      </w:r>
      <w:r w:rsidRPr="00032084">
        <w:rPr>
          <w:rFonts w:ascii="Times New Roman" w:eastAsia="Times New Roman" w:hAnsi="Times New Roman" w:cs="Times New Roman"/>
          <w:bCs/>
          <w:sz w:val="24"/>
          <w:szCs w:val="24"/>
        </w:rPr>
        <w:t xml:space="preserve"> еднодневни екскурзии (Ковачевско кале и Габрово</w:t>
      </w:r>
      <w:r w:rsidR="0064391B">
        <w:rPr>
          <w:rFonts w:ascii="Times New Roman" w:eastAsia="Times New Roman" w:hAnsi="Times New Roman" w:cs="Times New Roman"/>
          <w:bCs/>
          <w:sz w:val="24"/>
          <w:szCs w:val="24"/>
        </w:rPr>
        <w:t>-</w:t>
      </w:r>
      <w:r w:rsidRPr="00032084">
        <w:rPr>
          <w:rFonts w:ascii="Times New Roman" w:eastAsia="Times New Roman" w:hAnsi="Times New Roman" w:cs="Times New Roman"/>
          <w:bCs/>
          <w:sz w:val="24"/>
          <w:szCs w:val="24"/>
        </w:rPr>
        <w:t>Боженци</w:t>
      </w:r>
      <w:r w:rsidR="0064391B">
        <w:rPr>
          <w:rFonts w:ascii="Times New Roman" w:eastAsia="Times New Roman" w:hAnsi="Times New Roman" w:cs="Times New Roman"/>
          <w:bCs/>
          <w:sz w:val="24"/>
          <w:szCs w:val="24"/>
        </w:rPr>
        <w:t>-</w:t>
      </w:r>
      <w:r w:rsidRPr="00032084">
        <w:rPr>
          <w:rFonts w:ascii="Times New Roman" w:eastAsia="Times New Roman" w:hAnsi="Times New Roman" w:cs="Times New Roman"/>
          <w:bCs/>
          <w:sz w:val="24"/>
          <w:szCs w:val="24"/>
        </w:rPr>
        <w:t>Етър</w:t>
      </w:r>
      <w:r w:rsidR="0064391B">
        <w:rPr>
          <w:rFonts w:ascii="Times New Roman" w:eastAsia="Times New Roman" w:hAnsi="Times New Roman" w:cs="Times New Roman"/>
          <w:bCs/>
          <w:sz w:val="24"/>
          <w:szCs w:val="24"/>
        </w:rPr>
        <w:t>а-</w:t>
      </w:r>
      <w:r w:rsidRPr="00032084">
        <w:rPr>
          <w:rFonts w:ascii="Times New Roman" w:eastAsia="Times New Roman" w:hAnsi="Times New Roman" w:cs="Times New Roman"/>
          <w:bCs/>
          <w:sz w:val="24"/>
          <w:szCs w:val="24"/>
        </w:rPr>
        <w:t xml:space="preserve">  Дом на хумора и сатирата) с осигурен безплатен достъп за членовете.</w:t>
      </w:r>
    </w:p>
    <w:p w14:paraId="12CE5297" w14:textId="61296771" w:rsidR="00032084" w:rsidRPr="00032084" w:rsidRDefault="00032084" w:rsidP="00032084">
      <w:pPr>
        <w:spacing w:after="0" w:line="240" w:lineRule="auto"/>
        <w:ind w:firstLine="567"/>
        <w:jc w:val="both"/>
        <w:rPr>
          <w:rFonts w:ascii="Times New Roman" w:eastAsia="Times New Roman" w:hAnsi="Times New Roman" w:cs="Times New Roman"/>
          <w:bCs/>
          <w:sz w:val="24"/>
          <w:szCs w:val="24"/>
        </w:rPr>
      </w:pPr>
      <w:r w:rsidRPr="00032084">
        <w:rPr>
          <w:rFonts w:ascii="Times New Roman" w:eastAsia="Times New Roman" w:hAnsi="Times New Roman" w:cs="Times New Roman"/>
          <w:bCs/>
          <w:sz w:val="24"/>
          <w:szCs w:val="24"/>
        </w:rPr>
        <w:t>Участие на 10 членове в изработване на мартеници за традиционния великденски/мартенски базар</w:t>
      </w:r>
      <w:r w:rsidR="0064391B">
        <w:rPr>
          <w:rFonts w:ascii="Times New Roman" w:eastAsia="Times New Roman" w:hAnsi="Times New Roman" w:cs="Times New Roman"/>
          <w:bCs/>
          <w:sz w:val="24"/>
          <w:szCs w:val="24"/>
        </w:rPr>
        <w:t xml:space="preserve"> </w:t>
      </w:r>
      <w:r w:rsidRPr="00032084">
        <w:rPr>
          <w:rFonts w:ascii="Times New Roman" w:eastAsia="Times New Roman" w:hAnsi="Times New Roman" w:cs="Times New Roman"/>
          <w:bCs/>
          <w:sz w:val="24"/>
          <w:szCs w:val="24"/>
        </w:rPr>
        <w:t>– трудотерапия и допълнителен приходоизточник за клуба.</w:t>
      </w:r>
    </w:p>
    <w:p w14:paraId="10432920" w14:textId="18931195" w:rsidR="00032084" w:rsidRPr="00032084" w:rsidRDefault="00032084" w:rsidP="00032084">
      <w:pPr>
        <w:spacing w:after="0" w:line="240" w:lineRule="auto"/>
        <w:ind w:firstLine="567"/>
        <w:jc w:val="both"/>
        <w:rPr>
          <w:rFonts w:ascii="Times New Roman" w:eastAsia="Times New Roman" w:hAnsi="Times New Roman" w:cs="Times New Roman"/>
          <w:bCs/>
          <w:sz w:val="24"/>
          <w:szCs w:val="24"/>
        </w:rPr>
      </w:pPr>
      <w:r w:rsidRPr="00032084">
        <w:rPr>
          <w:rFonts w:ascii="Times New Roman" w:eastAsia="Times New Roman" w:hAnsi="Times New Roman" w:cs="Times New Roman"/>
          <w:bCs/>
          <w:sz w:val="24"/>
          <w:szCs w:val="24"/>
        </w:rPr>
        <w:t>Организирано присъствие на 10 членове на концертната програма по време на 247-ото издание на Традиционния пролетен панаир в Търговище.</w:t>
      </w:r>
    </w:p>
    <w:p w14:paraId="7B8D61ED" w14:textId="3AEF4D52" w:rsidR="00032084" w:rsidRPr="00032084" w:rsidRDefault="00032084" w:rsidP="00032084">
      <w:pPr>
        <w:spacing w:after="0" w:line="240" w:lineRule="auto"/>
        <w:ind w:firstLine="567"/>
        <w:jc w:val="both"/>
        <w:rPr>
          <w:rFonts w:ascii="Times New Roman" w:eastAsia="Times New Roman" w:hAnsi="Times New Roman" w:cs="Times New Roman"/>
          <w:bCs/>
          <w:sz w:val="24"/>
          <w:szCs w:val="24"/>
        </w:rPr>
      </w:pPr>
      <w:r w:rsidRPr="00032084">
        <w:rPr>
          <w:rFonts w:ascii="Times New Roman" w:eastAsia="Times New Roman" w:hAnsi="Times New Roman" w:cs="Times New Roman"/>
          <w:bCs/>
          <w:sz w:val="24"/>
          <w:szCs w:val="24"/>
        </w:rPr>
        <w:t>Участие в официалната церемония по връчване на годишните отличия за образование, изкуство и култура на Община Търговище по повод 24 май.</w:t>
      </w:r>
    </w:p>
    <w:p w14:paraId="79F2AEDD" w14:textId="145A50F9" w:rsidR="00032084" w:rsidRPr="00032084" w:rsidRDefault="00032084" w:rsidP="00032084">
      <w:pPr>
        <w:spacing w:after="0" w:line="240" w:lineRule="auto"/>
        <w:ind w:firstLine="567"/>
        <w:jc w:val="both"/>
        <w:rPr>
          <w:rFonts w:ascii="Times New Roman" w:eastAsia="Times New Roman" w:hAnsi="Times New Roman" w:cs="Times New Roman"/>
          <w:bCs/>
          <w:sz w:val="24"/>
          <w:szCs w:val="24"/>
        </w:rPr>
      </w:pPr>
      <w:r w:rsidRPr="00032084">
        <w:rPr>
          <w:rFonts w:ascii="Times New Roman" w:eastAsia="Times New Roman" w:hAnsi="Times New Roman" w:cs="Times New Roman"/>
          <w:bCs/>
          <w:sz w:val="24"/>
          <w:szCs w:val="24"/>
        </w:rPr>
        <w:t>Литературна среща по повод Деня на Земята (22 април) с творци от учителски клуб „П. Славейков“.</w:t>
      </w:r>
    </w:p>
    <w:p w14:paraId="300808C0" w14:textId="40F4876D" w:rsidR="00032084" w:rsidRDefault="00032084" w:rsidP="00032084">
      <w:pPr>
        <w:spacing w:after="0" w:line="240" w:lineRule="auto"/>
        <w:ind w:firstLine="567"/>
        <w:jc w:val="both"/>
        <w:rPr>
          <w:rFonts w:ascii="Times New Roman" w:eastAsia="Times New Roman" w:hAnsi="Times New Roman" w:cs="Times New Roman"/>
          <w:bCs/>
          <w:sz w:val="24"/>
          <w:szCs w:val="24"/>
        </w:rPr>
      </w:pPr>
      <w:r w:rsidRPr="00032084">
        <w:rPr>
          <w:rFonts w:ascii="Times New Roman" w:eastAsia="Times New Roman" w:hAnsi="Times New Roman" w:cs="Times New Roman"/>
          <w:bCs/>
          <w:sz w:val="24"/>
          <w:szCs w:val="24"/>
        </w:rPr>
        <w:t>Участие в честването на 7-ата годишнина на Комплекса за социални услуги „Вижън“.</w:t>
      </w:r>
    </w:p>
    <w:p w14:paraId="561883F3" w14:textId="1F637B34"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64391B">
        <w:rPr>
          <w:rFonts w:ascii="Times New Roman" w:eastAsia="Times New Roman" w:hAnsi="Times New Roman" w:cs="Times New Roman"/>
          <w:b/>
          <w:bCs/>
          <w:sz w:val="24"/>
          <w:szCs w:val="24"/>
          <w:u w:val="single"/>
        </w:rPr>
        <w:t>Хитрино</w:t>
      </w:r>
      <w:r w:rsidRPr="00743F4F">
        <w:rPr>
          <w:rFonts w:ascii="Times New Roman" w:eastAsia="Times New Roman" w:hAnsi="Times New Roman" w:cs="Times New Roman"/>
          <w:b/>
          <w:bCs/>
          <w:sz w:val="24"/>
          <w:szCs w:val="24"/>
        </w:rPr>
        <w:t>:</w:t>
      </w:r>
      <w:r w:rsidRPr="00743F4F">
        <w:rPr>
          <w:rFonts w:ascii="Times New Roman" w:eastAsia="Times New Roman" w:hAnsi="Times New Roman" w:cs="Times New Roman"/>
          <w:bCs/>
          <w:sz w:val="24"/>
          <w:szCs w:val="24"/>
        </w:rPr>
        <w:t xml:space="preserve"> </w:t>
      </w:r>
      <w:r w:rsidR="0064391B">
        <w:rPr>
          <w:rFonts w:ascii="Times New Roman" w:eastAsia="Times New Roman" w:hAnsi="Times New Roman" w:cs="Times New Roman"/>
          <w:bCs/>
          <w:sz w:val="24"/>
          <w:szCs w:val="24"/>
        </w:rPr>
        <w:t xml:space="preserve">В ТО на СИБ </w:t>
      </w:r>
      <w:r w:rsidRPr="00743F4F">
        <w:rPr>
          <w:rFonts w:ascii="Times New Roman" w:eastAsia="Times New Roman" w:hAnsi="Times New Roman" w:cs="Times New Roman"/>
          <w:bCs/>
          <w:sz w:val="24"/>
          <w:szCs w:val="24"/>
        </w:rPr>
        <w:t xml:space="preserve">са привлечени близо </w:t>
      </w:r>
      <w:r w:rsidRPr="0064391B">
        <w:rPr>
          <w:rFonts w:ascii="Times New Roman" w:eastAsia="Times New Roman" w:hAnsi="Times New Roman" w:cs="Times New Roman"/>
          <w:b/>
          <w:sz w:val="24"/>
          <w:szCs w:val="24"/>
        </w:rPr>
        <w:t>300</w:t>
      </w:r>
      <w:r w:rsidRPr="00743F4F">
        <w:rPr>
          <w:rFonts w:ascii="Times New Roman" w:eastAsia="Times New Roman" w:hAnsi="Times New Roman" w:cs="Times New Roman"/>
          <w:bCs/>
          <w:sz w:val="24"/>
          <w:szCs w:val="24"/>
        </w:rPr>
        <w:t xml:space="preserve"> </w:t>
      </w:r>
      <w:r w:rsidR="0064391B">
        <w:rPr>
          <w:rFonts w:ascii="Times New Roman" w:eastAsia="Times New Roman" w:hAnsi="Times New Roman" w:cs="Times New Roman"/>
          <w:bCs/>
          <w:sz w:val="24"/>
          <w:szCs w:val="24"/>
        </w:rPr>
        <w:t>лица</w:t>
      </w:r>
      <w:r w:rsidRPr="00743F4F">
        <w:rPr>
          <w:rFonts w:ascii="Times New Roman" w:eastAsia="Times New Roman" w:hAnsi="Times New Roman" w:cs="Times New Roman"/>
          <w:bCs/>
          <w:sz w:val="24"/>
          <w:szCs w:val="24"/>
        </w:rPr>
        <w:t xml:space="preserve"> с увреждания от всички населени места на община</w:t>
      </w:r>
      <w:r w:rsidR="0064391B">
        <w:rPr>
          <w:rFonts w:ascii="Times New Roman" w:eastAsia="Times New Roman" w:hAnsi="Times New Roman" w:cs="Times New Roman"/>
          <w:bCs/>
          <w:sz w:val="24"/>
          <w:szCs w:val="24"/>
        </w:rPr>
        <w:t>та</w:t>
      </w:r>
      <w:r w:rsidRPr="00743F4F">
        <w:rPr>
          <w:rFonts w:ascii="Times New Roman" w:eastAsia="Times New Roman" w:hAnsi="Times New Roman" w:cs="Times New Roman"/>
          <w:bCs/>
          <w:sz w:val="24"/>
          <w:szCs w:val="24"/>
        </w:rPr>
        <w:t>, част от които са и официални членове.</w:t>
      </w:r>
    </w:p>
    <w:p w14:paraId="058AD25B" w14:textId="77777777"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743F4F">
        <w:rPr>
          <w:rFonts w:ascii="Times New Roman" w:eastAsia="Times New Roman" w:hAnsi="Times New Roman" w:cs="Times New Roman"/>
          <w:bCs/>
          <w:sz w:val="24"/>
          <w:szCs w:val="24"/>
        </w:rPr>
        <w:t>В община Хитрино има над 2 600 пенсионери от които:</w:t>
      </w:r>
    </w:p>
    <w:p w14:paraId="39B48EB4" w14:textId="467A38E8"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64391B">
        <w:rPr>
          <w:rFonts w:ascii="Times New Roman" w:eastAsia="Times New Roman" w:hAnsi="Times New Roman" w:cs="Times New Roman"/>
          <w:bCs/>
          <w:sz w:val="24"/>
          <w:szCs w:val="24"/>
        </w:rPr>
        <w:t>1</w:t>
      </w:r>
      <w:r w:rsidR="0064391B" w:rsidRPr="0064391B">
        <w:rPr>
          <w:rFonts w:ascii="Times New Roman" w:eastAsia="Times New Roman" w:hAnsi="Times New Roman" w:cs="Times New Roman"/>
          <w:bCs/>
          <w:sz w:val="24"/>
          <w:szCs w:val="24"/>
        </w:rPr>
        <w:t xml:space="preserve"> </w:t>
      </w:r>
      <w:r w:rsidRPr="0064391B">
        <w:rPr>
          <w:rFonts w:ascii="Times New Roman" w:eastAsia="Times New Roman" w:hAnsi="Times New Roman" w:cs="Times New Roman"/>
          <w:bCs/>
          <w:sz w:val="24"/>
          <w:szCs w:val="24"/>
        </w:rPr>
        <w:t>750</w:t>
      </w:r>
      <w:r w:rsidRPr="00743F4F">
        <w:rPr>
          <w:rFonts w:ascii="Times New Roman" w:eastAsia="Times New Roman" w:hAnsi="Times New Roman" w:cs="Times New Roman"/>
          <w:bCs/>
          <w:sz w:val="24"/>
          <w:szCs w:val="24"/>
        </w:rPr>
        <w:t xml:space="preserve"> са с пенсии за стаж и възраст;</w:t>
      </w:r>
    </w:p>
    <w:p w14:paraId="5ED35838" w14:textId="64BE44D7"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64391B">
        <w:rPr>
          <w:rFonts w:ascii="Times New Roman" w:eastAsia="Times New Roman" w:hAnsi="Times New Roman" w:cs="Times New Roman"/>
          <w:b/>
          <w:sz w:val="24"/>
          <w:szCs w:val="24"/>
        </w:rPr>
        <w:t>700</w:t>
      </w:r>
      <w:r w:rsidRPr="00743F4F">
        <w:rPr>
          <w:rFonts w:ascii="Times New Roman" w:eastAsia="Times New Roman" w:hAnsi="Times New Roman" w:cs="Times New Roman"/>
          <w:bCs/>
          <w:sz w:val="24"/>
          <w:szCs w:val="24"/>
        </w:rPr>
        <w:t xml:space="preserve"> са пенсионерите с увреждания и възраст;</w:t>
      </w:r>
    </w:p>
    <w:p w14:paraId="6CEC4B76" w14:textId="77777777"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64391B">
        <w:rPr>
          <w:rFonts w:ascii="Times New Roman" w:eastAsia="Times New Roman" w:hAnsi="Times New Roman" w:cs="Times New Roman"/>
          <w:b/>
          <w:sz w:val="24"/>
          <w:szCs w:val="24"/>
        </w:rPr>
        <w:t>330</w:t>
      </w:r>
      <w:r w:rsidRPr="00743F4F">
        <w:rPr>
          <w:rFonts w:ascii="Times New Roman" w:eastAsia="Times New Roman" w:hAnsi="Times New Roman" w:cs="Times New Roman"/>
          <w:bCs/>
          <w:sz w:val="24"/>
          <w:szCs w:val="24"/>
        </w:rPr>
        <w:t xml:space="preserve"> са пенсионерите с увреждания и с ненавършили пенсионна възраст и близо 100 души са със социални пенсии.</w:t>
      </w:r>
    </w:p>
    <w:p w14:paraId="4017D605" w14:textId="56F24E28" w:rsidR="00743F4F" w:rsidRPr="00743F4F" w:rsidRDefault="0064391B" w:rsidP="00743F4F">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ТО</w:t>
      </w:r>
      <w:r w:rsidR="00743F4F" w:rsidRPr="00743F4F">
        <w:rPr>
          <w:rFonts w:ascii="Times New Roman" w:eastAsia="Times New Roman" w:hAnsi="Times New Roman" w:cs="Times New Roman"/>
          <w:bCs/>
          <w:sz w:val="24"/>
          <w:szCs w:val="24"/>
        </w:rPr>
        <w:t xml:space="preserve"> на СИБ осъществила следните социални услуги:</w:t>
      </w:r>
    </w:p>
    <w:p w14:paraId="068ABBD9" w14:textId="5F940041" w:rsidR="00743F4F" w:rsidRPr="00743F4F" w:rsidRDefault="0064391B" w:rsidP="00743F4F">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Предоставяне на д</w:t>
      </w:r>
      <w:r w:rsidR="00743F4F" w:rsidRPr="00743F4F">
        <w:rPr>
          <w:rFonts w:ascii="Times New Roman" w:eastAsia="Times New Roman" w:hAnsi="Times New Roman" w:cs="Times New Roman"/>
          <w:bCs/>
          <w:sz w:val="24"/>
          <w:szCs w:val="24"/>
        </w:rPr>
        <w:t xml:space="preserve">ърва за огрев на </w:t>
      </w:r>
      <w:r w:rsidR="00743F4F" w:rsidRPr="0064391B">
        <w:rPr>
          <w:rFonts w:ascii="Times New Roman" w:eastAsia="Times New Roman" w:hAnsi="Times New Roman" w:cs="Times New Roman"/>
          <w:b/>
          <w:sz w:val="24"/>
          <w:szCs w:val="24"/>
        </w:rPr>
        <w:t>50</w:t>
      </w:r>
      <w:r w:rsidR="00743F4F" w:rsidRPr="00743F4F">
        <w:rPr>
          <w:rFonts w:ascii="Times New Roman" w:eastAsia="Times New Roman" w:hAnsi="Times New Roman" w:cs="Times New Roman"/>
          <w:bCs/>
          <w:sz w:val="24"/>
          <w:szCs w:val="24"/>
        </w:rPr>
        <w:t xml:space="preserve"> семейства. Заедно с кметовете на населените места са осигурени дърва за огрев на още над </w:t>
      </w:r>
      <w:r w:rsidR="00743F4F" w:rsidRPr="0064391B">
        <w:rPr>
          <w:rFonts w:ascii="Times New Roman" w:eastAsia="Times New Roman" w:hAnsi="Times New Roman" w:cs="Times New Roman"/>
          <w:b/>
          <w:sz w:val="24"/>
          <w:szCs w:val="24"/>
        </w:rPr>
        <w:t>50</w:t>
      </w:r>
      <w:r w:rsidR="00743F4F" w:rsidRPr="00743F4F">
        <w:rPr>
          <w:rFonts w:ascii="Times New Roman" w:eastAsia="Times New Roman" w:hAnsi="Times New Roman" w:cs="Times New Roman"/>
          <w:bCs/>
          <w:sz w:val="24"/>
          <w:szCs w:val="24"/>
        </w:rPr>
        <w:t xml:space="preserve"> семейства </w:t>
      </w:r>
      <w:r>
        <w:rPr>
          <w:rFonts w:ascii="Times New Roman" w:eastAsia="Times New Roman" w:hAnsi="Times New Roman" w:cs="Times New Roman"/>
          <w:bCs/>
          <w:sz w:val="24"/>
          <w:szCs w:val="24"/>
        </w:rPr>
        <w:t>на хора  с увреждания</w:t>
      </w:r>
      <w:r w:rsidR="00743F4F" w:rsidRPr="00743F4F">
        <w:rPr>
          <w:rFonts w:ascii="Times New Roman" w:eastAsia="Times New Roman" w:hAnsi="Times New Roman" w:cs="Times New Roman"/>
          <w:bCs/>
          <w:sz w:val="24"/>
          <w:szCs w:val="24"/>
        </w:rPr>
        <w:t>, които по една или други причини своевременно не са били осигурени с дърва през зимните месеци;</w:t>
      </w:r>
    </w:p>
    <w:p w14:paraId="4A293138" w14:textId="38A935C9" w:rsidR="00743F4F" w:rsidRPr="00743F4F" w:rsidRDefault="0064391B" w:rsidP="00743F4F">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Предоставяне на ПСПСМИ: т</w:t>
      </w:r>
      <w:r w:rsidR="00743F4F" w:rsidRPr="00743F4F">
        <w:rPr>
          <w:rFonts w:ascii="Times New Roman" w:eastAsia="Times New Roman" w:hAnsi="Times New Roman" w:cs="Times New Roman"/>
          <w:bCs/>
          <w:sz w:val="24"/>
          <w:szCs w:val="24"/>
        </w:rPr>
        <w:t>оалетен стол за баня - 15 души с увреждане;</w:t>
      </w:r>
      <w:r>
        <w:rPr>
          <w:rFonts w:ascii="Times New Roman" w:eastAsia="Times New Roman" w:hAnsi="Times New Roman" w:cs="Times New Roman"/>
          <w:bCs/>
          <w:sz w:val="24"/>
          <w:szCs w:val="24"/>
        </w:rPr>
        <w:t xml:space="preserve"> с</w:t>
      </w:r>
      <w:r w:rsidR="00743F4F" w:rsidRPr="00743F4F">
        <w:rPr>
          <w:rFonts w:ascii="Times New Roman" w:eastAsia="Times New Roman" w:hAnsi="Times New Roman" w:cs="Times New Roman"/>
          <w:bCs/>
          <w:sz w:val="24"/>
          <w:szCs w:val="24"/>
        </w:rPr>
        <w:t>лухов апарат - 15 души с увреждане.</w:t>
      </w:r>
    </w:p>
    <w:p w14:paraId="29521CA5" w14:textId="77777777"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743F4F">
        <w:rPr>
          <w:rFonts w:ascii="Times New Roman" w:eastAsia="Times New Roman" w:hAnsi="Times New Roman" w:cs="Times New Roman"/>
          <w:bCs/>
          <w:sz w:val="24"/>
          <w:szCs w:val="24"/>
        </w:rPr>
        <w:t>Помощ при социални контакти:</w:t>
      </w:r>
    </w:p>
    <w:p w14:paraId="4E219D9D" w14:textId="6D8EA7BC"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743F4F">
        <w:rPr>
          <w:rFonts w:ascii="Times New Roman" w:eastAsia="Times New Roman" w:hAnsi="Times New Roman" w:cs="Times New Roman"/>
          <w:bCs/>
          <w:sz w:val="24"/>
          <w:szCs w:val="24"/>
        </w:rPr>
        <w:t>Кабелна телевизия, интернет, телефон - 30 души;</w:t>
      </w:r>
    </w:p>
    <w:p w14:paraId="1692EC05" w14:textId="2A47A42E" w:rsidR="00DA5580" w:rsidRDefault="0064391B" w:rsidP="00743F4F">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П</w:t>
      </w:r>
      <w:r w:rsidR="00743F4F" w:rsidRPr="00743F4F">
        <w:rPr>
          <w:rFonts w:ascii="Times New Roman" w:eastAsia="Times New Roman" w:hAnsi="Times New Roman" w:cs="Times New Roman"/>
          <w:bCs/>
          <w:sz w:val="24"/>
          <w:szCs w:val="24"/>
        </w:rPr>
        <w:t>олзване на социални услуги - 70 души;</w:t>
      </w:r>
    </w:p>
    <w:p w14:paraId="29B62AC4" w14:textId="5290C2ED"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743F4F">
        <w:rPr>
          <w:rFonts w:ascii="Times New Roman" w:eastAsia="Times New Roman" w:hAnsi="Times New Roman" w:cs="Times New Roman"/>
          <w:bCs/>
          <w:sz w:val="24"/>
          <w:szCs w:val="24"/>
        </w:rPr>
        <w:t>Придружаване до различни институции - 40 души;</w:t>
      </w:r>
    </w:p>
    <w:p w14:paraId="4C935E1F" w14:textId="2E72E9A1"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743F4F">
        <w:rPr>
          <w:rFonts w:ascii="Times New Roman" w:eastAsia="Times New Roman" w:hAnsi="Times New Roman" w:cs="Times New Roman"/>
          <w:bCs/>
          <w:sz w:val="24"/>
          <w:szCs w:val="24"/>
        </w:rPr>
        <w:t>Концерт спектакъл - 40 души с увреждания взеха участие в етнофестивала в Хитрино;</w:t>
      </w:r>
    </w:p>
    <w:p w14:paraId="4C8E9896" w14:textId="08B46F7E"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743F4F">
        <w:rPr>
          <w:rFonts w:ascii="Times New Roman" w:eastAsia="Times New Roman" w:hAnsi="Times New Roman" w:cs="Times New Roman"/>
          <w:bCs/>
          <w:sz w:val="24"/>
          <w:szCs w:val="24"/>
        </w:rPr>
        <w:t>Организирани са екскурзии: през февруари 2026 г. до Априлци - 20 души с увреждания, през май 2026 г. до Златоград - 20 души, през май 2026 г. до Лясковец - Празника на овцевъдите - 20 души, през юни 2026 г. - Република Северна Македония - Албания – Гърция - 35 хора с увреждания;</w:t>
      </w:r>
    </w:p>
    <w:p w14:paraId="15809DB8" w14:textId="1B53CB3B"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743F4F">
        <w:rPr>
          <w:rFonts w:ascii="Times New Roman" w:eastAsia="Times New Roman" w:hAnsi="Times New Roman" w:cs="Times New Roman"/>
          <w:bCs/>
          <w:sz w:val="24"/>
          <w:szCs w:val="24"/>
        </w:rPr>
        <w:t>Посещение на музеи - 2 посещения по 40 души с увреждания;</w:t>
      </w:r>
    </w:p>
    <w:p w14:paraId="022F4C8D" w14:textId="043FD0CD"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743F4F">
        <w:rPr>
          <w:rFonts w:ascii="Times New Roman" w:eastAsia="Times New Roman" w:hAnsi="Times New Roman" w:cs="Times New Roman"/>
          <w:bCs/>
          <w:sz w:val="24"/>
          <w:szCs w:val="24"/>
        </w:rPr>
        <w:t>Почивки с лечебна цел:  Сандански 8-25.01.2026 г. - 74 души с увреждания; СПА Хотел Деви - Велинград 29 март-7 април 2026 г.; Медика - Наречен - 16 души; 21 - 28.06.2026 г. СБР-Ветрен БС - две смени по 10 души; през месец май и юни 2026 г.; СБР – Хисаря - две смени по 10 души.</w:t>
      </w:r>
    </w:p>
    <w:p w14:paraId="6B98733E" w14:textId="77777777"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743F4F">
        <w:rPr>
          <w:rFonts w:ascii="Times New Roman" w:eastAsia="Times New Roman" w:hAnsi="Times New Roman" w:cs="Times New Roman"/>
          <w:bCs/>
          <w:sz w:val="24"/>
          <w:szCs w:val="24"/>
        </w:rPr>
        <w:t>Помощ при услуги в бита:</w:t>
      </w:r>
    </w:p>
    <w:p w14:paraId="528A104E" w14:textId="67E4A8F2"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743F4F">
        <w:rPr>
          <w:rFonts w:ascii="Times New Roman" w:eastAsia="Times New Roman" w:hAnsi="Times New Roman" w:cs="Times New Roman"/>
          <w:bCs/>
          <w:sz w:val="24"/>
          <w:szCs w:val="24"/>
        </w:rPr>
        <w:t>Помощ при пазаруване - 50 души хора с увреждания;</w:t>
      </w:r>
    </w:p>
    <w:p w14:paraId="15A057C8" w14:textId="5DAC5782"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743F4F">
        <w:rPr>
          <w:rFonts w:ascii="Times New Roman" w:eastAsia="Times New Roman" w:hAnsi="Times New Roman" w:cs="Times New Roman"/>
          <w:bCs/>
          <w:sz w:val="24"/>
          <w:szCs w:val="24"/>
        </w:rPr>
        <w:t xml:space="preserve">Медицински процедури - 50 души хора с увреждания при очни прегледи, които се провеждат на всяка тримесечие в офиса на </w:t>
      </w:r>
      <w:r w:rsidR="00DA5580">
        <w:rPr>
          <w:rFonts w:ascii="Times New Roman" w:eastAsia="Times New Roman" w:hAnsi="Times New Roman" w:cs="Times New Roman"/>
          <w:bCs/>
          <w:sz w:val="24"/>
          <w:szCs w:val="24"/>
        </w:rPr>
        <w:t>ТО</w:t>
      </w:r>
      <w:r w:rsidRPr="00743F4F">
        <w:rPr>
          <w:rFonts w:ascii="Times New Roman" w:eastAsia="Times New Roman" w:hAnsi="Times New Roman" w:cs="Times New Roman"/>
          <w:bCs/>
          <w:sz w:val="24"/>
          <w:szCs w:val="24"/>
        </w:rPr>
        <w:t xml:space="preserve"> на СИБ, 80 души са прегледани от лекари от Медика</w:t>
      </w:r>
      <w:r w:rsidR="00DA5580">
        <w:rPr>
          <w:rFonts w:ascii="Times New Roman" w:eastAsia="Times New Roman" w:hAnsi="Times New Roman" w:cs="Times New Roman"/>
          <w:bCs/>
          <w:sz w:val="24"/>
          <w:szCs w:val="24"/>
        </w:rPr>
        <w:t>-</w:t>
      </w:r>
      <w:r w:rsidRPr="00743F4F">
        <w:rPr>
          <w:rFonts w:ascii="Times New Roman" w:eastAsia="Times New Roman" w:hAnsi="Times New Roman" w:cs="Times New Roman"/>
          <w:bCs/>
          <w:sz w:val="24"/>
          <w:szCs w:val="24"/>
        </w:rPr>
        <w:t xml:space="preserve">Русе, след което продължи лечението им по </w:t>
      </w:r>
      <w:r w:rsidR="00DA5580">
        <w:rPr>
          <w:rFonts w:ascii="Times New Roman" w:eastAsia="Times New Roman" w:hAnsi="Times New Roman" w:cs="Times New Roman"/>
          <w:bCs/>
          <w:sz w:val="24"/>
          <w:szCs w:val="24"/>
        </w:rPr>
        <w:t>к</w:t>
      </w:r>
      <w:r w:rsidRPr="00743F4F">
        <w:rPr>
          <w:rFonts w:ascii="Times New Roman" w:eastAsia="Times New Roman" w:hAnsi="Times New Roman" w:cs="Times New Roman"/>
          <w:bCs/>
          <w:sz w:val="24"/>
          <w:szCs w:val="24"/>
        </w:rPr>
        <w:t>линични пътеки в болницата в Русе.</w:t>
      </w:r>
    </w:p>
    <w:p w14:paraId="43544628" w14:textId="77777777"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743F4F">
        <w:rPr>
          <w:rFonts w:ascii="Times New Roman" w:eastAsia="Times New Roman" w:hAnsi="Times New Roman" w:cs="Times New Roman"/>
          <w:bCs/>
          <w:sz w:val="24"/>
          <w:szCs w:val="24"/>
        </w:rPr>
        <w:t>Помощ при подготовка на документи:</w:t>
      </w:r>
    </w:p>
    <w:p w14:paraId="131456B5" w14:textId="4AF5EF8D"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743F4F">
        <w:rPr>
          <w:rFonts w:ascii="Times New Roman" w:eastAsia="Times New Roman" w:hAnsi="Times New Roman" w:cs="Times New Roman"/>
          <w:bCs/>
          <w:sz w:val="24"/>
          <w:szCs w:val="24"/>
        </w:rPr>
        <w:t>За обжалване пред НЕЛК – 1 лице с увреждания;</w:t>
      </w:r>
    </w:p>
    <w:p w14:paraId="0E4F1FFE" w14:textId="77460DD7"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743F4F">
        <w:rPr>
          <w:rFonts w:ascii="Times New Roman" w:eastAsia="Times New Roman" w:hAnsi="Times New Roman" w:cs="Times New Roman"/>
          <w:bCs/>
          <w:sz w:val="24"/>
          <w:szCs w:val="24"/>
        </w:rPr>
        <w:t>Документи за ТЕЛК - 4 души с увреждания;</w:t>
      </w:r>
    </w:p>
    <w:p w14:paraId="0C8B1CA2" w14:textId="3B81799E"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743F4F">
        <w:rPr>
          <w:rFonts w:ascii="Times New Roman" w:eastAsia="Times New Roman" w:hAnsi="Times New Roman" w:cs="Times New Roman"/>
          <w:bCs/>
          <w:sz w:val="24"/>
          <w:szCs w:val="24"/>
        </w:rPr>
        <w:t>Застраховки на МПС - 90 души с увреждания;</w:t>
      </w:r>
    </w:p>
    <w:p w14:paraId="4FD61FA8" w14:textId="7D12CBAB"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743F4F">
        <w:rPr>
          <w:rFonts w:ascii="Times New Roman" w:eastAsia="Times New Roman" w:hAnsi="Times New Roman" w:cs="Times New Roman"/>
          <w:bCs/>
          <w:sz w:val="24"/>
          <w:szCs w:val="24"/>
        </w:rPr>
        <w:t>За снабдяване с дърва и енергийни помощи от Д”СП” - 150 души с увреждания.</w:t>
      </w:r>
    </w:p>
    <w:p w14:paraId="648961B2" w14:textId="301EEBF5"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743F4F">
        <w:rPr>
          <w:rFonts w:ascii="Times New Roman" w:eastAsia="Times New Roman" w:hAnsi="Times New Roman" w:cs="Times New Roman"/>
          <w:bCs/>
          <w:sz w:val="24"/>
          <w:szCs w:val="24"/>
        </w:rPr>
        <w:t>За личен асистент - 10 души с увреждания;</w:t>
      </w:r>
    </w:p>
    <w:p w14:paraId="0575D890" w14:textId="3F8C91E5"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743F4F">
        <w:rPr>
          <w:rFonts w:ascii="Times New Roman" w:eastAsia="Times New Roman" w:hAnsi="Times New Roman" w:cs="Times New Roman"/>
          <w:bCs/>
          <w:sz w:val="24"/>
          <w:szCs w:val="24"/>
        </w:rPr>
        <w:t>За индивидуална оценка на потребности</w:t>
      </w:r>
      <w:r w:rsidR="00DA5580">
        <w:rPr>
          <w:rFonts w:ascii="Times New Roman" w:eastAsia="Times New Roman" w:hAnsi="Times New Roman" w:cs="Times New Roman"/>
          <w:bCs/>
          <w:sz w:val="24"/>
          <w:szCs w:val="24"/>
        </w:rPr>
        <w:t>те</w:t>
      </w:r>
      <w:r w:rsidRPr="00743F4F">
        <w:rPr>
          <w:rFonts w:ascii="Times New Roman" w:eastAsia="Times New Roman" w:hAnsi="Times New Roman" w:cs="Times New Roman"/>
          <w:bCs/>
          <w:sz w:val="24"/>
          <w:szCs w:val="24"/>
        </w:rPr>
        <w:t>- 80 души;</w:t>
      </w:r>
    </w:p>
    <w:p w14:paraId="1501B933" w14:textId="37E29321"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743F4F">
        <w:rPr>
          <w:rFonts w:ascii="Times New Roman" w:eastAsia="Times New Roman" w:hAnsi="Times New Roman" w:cs="Times New Roman"/>
          <w:bCs/>
          <w:sz w:val="24"/>
          <w:szCs w:val="24"/>
        </w:rPr>
        <w:t>За карти за паркиране и винетни стикери - около 100 души с увреждания;</w:t>
      </w:r>
    </w:p>
    <w:p w14:paraId="7E2A856F" w14:textId="744AB211"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743F4F">
        <w:rPr>
          <w:rFonts w:ascii="Times New Roman" w:eastAsia="Times New Roman" w:hAnsi="Times New Roman" w:cs="Times New Roman"/>
          <w:bCs/>
          <w:sz w:val="24"/>
          <w:szCs w:val="24"/>
        </w:rPr>
        <w:t xml:space="preserve">За документи за </w:t>
      </w:r>
      <w:r w:rsidR="00DA5580">
        <w:rPr>
          <w:rFonts w:ascii="Times New Roman" w:eastAsia="Times New Roman" w:hAnsi="Times New Roman" w:cs="Times New Roman"/>
          <w:bCs/>
          <w:sz w:val="24"/>
          <w:szCs w:val="24"/>
        </w:rPr>
        <w:t>ПСПСМИ</w:t>
      </w:r>
      <w:r w:rsidRPr="00743F4F">
        <w:rPr>
          <w:rFonts w:ascii="Times New Roman" w:eastAsia="Times New Roman" w:hAnsi="Times New Roman" w:cs="Times New Roman"/>
          <w:bCs/>
          <w:sz w:val="24"/>
          <w:szCs w:val="24"/>
        </w:rPr>
        <w:t xml:space="preserve"> - 20 души с увреждания.</w:t>
      </w:r>
    </w:p>
    <w:p w14:paraId="404DDE19" w14:textId="709E3DDE"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743F4F">
        <w:rPr>
          <w:rFonts w:ascii="Times New Roman" w:eastAsia="Times New Roman" w:hAnsi="Times New Roman" w:cs="Times New Roman"/>
          <w:bCs/>
          <w:sz w:val="24"/>
          <w:szCs w:val="24"/>
        </w:rPr>
        <w:t>Антидискриминационни и медийни прояви: Проведени са 2 срещи с Регионален представител на Комисия за защита от дискриминация с 50 души с увреждания.</w:t>
      </w:r>
    </w:p>
    <w:p w14:paraId="064E38C8" w14:textId="77777777"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743F4F">
        <w:rPr>
          <w:rFonts w:ascii="Times New Roman" w:eastAsia="Times New Roman" w:hAnsi="Times New Roman" w:cs="Times New Roman"/>
          <w:bCs/>
          <w:sz w:val="24"/>
          <w:szCs w:val="24"/>
        </w:rPr>
        <w:t>Информационно-консултантски и организационни услуги:</w:t>
      </w:r>
    </w:p>
    <w:p w14:paraId="01E50004" w14:textId="39CBB189"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743F4F">
        <w:rPr>
          <w:rFonts w:ascii="Times New Roman" w:eastAsia="Times New Roman" w:hAnsi="Times New Roman" w:cs="Times New Roman"/>
          <w:bCs/>
          <w:sz w:val="24"/>
          <w:szCs w:val="24"/>
        </w:rPr>
        <w:t>Информация по телефон на 256 души с увреждания;</w:t>
      </w:r>
    </w:p>
    <w:p w14:paraId="493E4523" w14:textId="656D4DDF"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743F4F">
        <w:rPr>
          <w:rFonts w:ascii="Times New Roman" w:eastAsia="Times New Roman" w:hAnsi="Times New Roman" w:cs="Times New Roman"/>
          <w:bCs/>
          <w:sz w:val="24"/>
          <w:szCs w:val="24"/>
        </w:rPr>
        <w:t>Консултации по телефон на 250 души с увреждания;</w:t>
      </w:r>
    </w:p>
    <w:p w14:paraId="74EF2595" w14:textId="0B7E2895"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743F4F">
        <w:rPr>
          <w:rFonts w:ascii="Times New Roman" w:eastAsia="Times New Roman" w:hAnsi="Times New Roman" w:cs="Times New Roman"/>
          <w:bCs/>
          <w:sz w:val="24"/>
          <w:szCs w:val="24"/>
        </w:rPr>
        <w:t>Присъствена информация на 258 души с увреждания;</w:t>
      </w:r>
    </w:p>
    <w:p w14:paraId="1581BC1E" w14:textId="4FD58F2F"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743F4F">
        <w:rPr>
          <w:rFonts w:ascii="Times New Roman" w:eastAsia="Times New Roman" w:hAnsi="Times New Roman" w:cs="Times New Roman"/>
          <w:bCs/>
          <w:sz w:val="24"/>
          <w:szCs w:val="24"/>
        </w:rPr>
        <w:t>Компютърни услуги на 100 души с увреждания;</w:t>
      </w:r>
    </w:p>
    <w:p w14:paraId="2D1A8F76" w14:textId="275ED209"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743F4F">
        <w:rPr>
          <w:rFonts w:ascii="Times New Roman" w:eastAsia="Times New Roman" w:hAnsi="Times New Roman" w:cs="Times New Roman"/>
          <w:bCs/>
          <w:sz w:val="24"/>
          <w:szCs w:val="24"/>
        </w:rPr>
        <w:t>Копирни услуги на 200 души с увреждания.</w:t>
      </w:r>
    </w:p>
    <w:p w14:paraId="6EFE5D0F" w14:textId="77777777"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743F4F">
        <w:rPr>
          <w:rFonts w:ascii="Times New Roman" w:eastAsia="Times New Roman" w:hAnsi="Times New Roman" w:cs="Times New Roman"/>
          <w:bCs/>
          <w:sz w:val="24"/>
          <w:szCs w:val="24"/>
        </w:rPr>
        <w:t>Социална интеграция и реализиране на проекти: Организиране на колективно балнеолечение - 3 посещения в санаториуми и Специализирани болници за рехабилитация с участието на около 200 души с увреждания в Сандански, Велинград и Наречен.</w:t>
      </w:r>
    </w:p>
    <w:p w14:paraId="2F44F552" w14:textId="77777777"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743F4F">
        <w:rPr>
          <w:rFonts w:ascii="Times New Roman" w:eastAsia="Times New Roman" w:hAnsi="Times New Roman" w:cs="Times New Roman"/>
          <w:bCs/>
          <w:sz w:val="24"/>
          <w:szCs w:val="24"/>
        </w:rPr>
        <w:t>Социални контакти, организиране на масови мероприятия, международна дейност и социални издания:</w:t>
      </w:r>
    </w:p>
    <w:p w14:paraId="038421C9" w14:textId="21880105"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743F4F">
        <w:rPr>
          <w:rFonts w:ascii="Times New Roman" w:eastAsia="Times New Roman" w:hAnsi="Times New Roman" w:cs="Times New Roman"/>
          <w:bCs/>
          <w:sz w:val="24"/>
          <w:szCs w:val="24"/>
        </w:rPr>
        <w:t>Участие във фестивали на 40 души с увреждания;</w:t>
      </w:r>
    </w:p>
    <w:p w14:paraId="7F10CB12" w14:textId="3699E57A"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743F4F">
        <w:rPr>
          <w:rFonts w:ascii="Times New Roman" w:eastAsia="Times New Roman" w:hAnsi="Times New Roman" w:cs="Times New Roman"/>
          <w:bCs/>
          <w:sz w:val="24"/>
          <w:szCs w:val="24"/>
        </w:rPr>
        <w:t xml:space="preserve">Клубна дейност - 10 мероприятия с участието на 200 </w:t>
      </w:r>
      <w:r w:rsidR="00DA5580">
        <w:rPr>
          <w:rFonts w:ascii="Times New Roman" w:eastAsia="Times New Roman" w:hAnsi="Times New Roman" w:cs="Times New Roman"/>
          <w:bCs/>
          <w:sz w:val="24"/>
          <w:szCs w:val="24"/>
        </w:rPr>
        <w:t>души</w:t>
      </w:r>
      <w:r w:rsidRPr="00743F4F">
        <w:rPr>
          <w:rFonts w:ascii="Times New Roman" w:eastAsia="Times New Roman" w:hAnsi="Times New Roman" w:cs="Times New Roman"/>
          <w:bCs/>
          <w:sz w:val="24"/>
          <w:szCs w:val="24"/>
        </w:rPr>
        <w:t xml:space="preserve"> - Ивановден, Йордановден, Бабинден, Трифон Зарезан, Международния ден на жената 8 март, първа пролет, Великден с боядисване на яйца и козунаци в Читалище Хитрино, честване на рождените дни на наши членове;</w:t>
      </w:r>
    </w:p>
    <w:p w14:paraId="424B7470" w14:textId="0BD044D0"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743F4F">
        <w:rPr>
          <w:rFonts w:ascii="Times New Roman" w:eastAsia="Times New Roman" w:hAnsi="Times New Roman" w:cs="Times New Roman"/>
          <w:bCs/>
          <w:sz w:val="24"/>
          <w:szCs w:val="24"/>
        </w:rPr>
        <w:t>Обмяна на опит и усвояване на добри практики - 2 мероприятия със сродни организации в Шумен и Велики Преслав,  с участието на 40 души с увреждания;</w:t>
      </w:r>
    </w:p>
    <w:p w14:paraId="63BED31D" w14:textId="78303DAE" w:rsidR="00743F4F" w:rsidRPr="00743F4F" w:rsidRDefault="00743F4F" w:rsidP="00743F4F">
      <w:pPr>
        <w:spacing w:after="0" w:line="240" w:lineRule="auto"/>
        <w:ind w:firstLine="567"/>
        <w:jc w:val="both"/>
        <w:rPr>
          <w:rFonts w:ascii="Times New Roman" w:eastAsia="Times New Roman" w:hAnsi="Times New Roman" w:cs="Times New Roman"/>
          <w:bCs/>
          <w:sz w:val="24"/>
          <w:szCs w:val="24"/>
        </w:rPr>
      </w:pPr>
      <w:r w:rsidRPr="00743F4F">
        <w:rPr>
          <w:rFonts w:ascii="Times New Roman" w:eastAsia="Times New Roman" w:hAnsi="Times New Roman" w:cs="Times New Roman"/>
          <w:bCs/>
          <w:sz w:val="24"/>
          <w:szCs w:val="24"/>
        </w:rPr>
        <w:t>Участие в медии - 1 участие в Телевизия Шумен;</w:t>
      </w:r>
    </w:p>
    <w:p w14:paraId="04FD6B46" w14:textId="52825442" w:rsidR="00743F4F" w:rsidRDefault="00743F4F" w:rsidP="00743F4F">
      <w:pPr>
        <w:spacing w:after="0" w:line="240" w:lineRule="auto"/>
        <w:ind w:firstLine="567"/>
        <w:jc w:val="both"/>
        <w:rPr>
          <w:rFonts w:ascii="Times New Roman" w:eastAsia="Times New Roman" w:hAnsi="Times New Roman" w:cs="Times New Roman"/>
          <w:bCs/>
          <w:sz w:val="24"/>
          <w:szCs w:val="24"/>
        </w:rPr>
      </w:pPr>
      <w:r w:rsidRPr="00743F4F">
        <w:rPr>
          <w:rFonts w:ascii="Times New Roman" w:eastAsia="Times New Roman" w:hAnsi="Times New Roman" w:cs="Times New Roman"/>
          <w:bCs/>
          <w:sz w:val="24"/>
          <w:szCs w:val="24"/>
        </w:rPr>
        <w:t>Спортни и туристически мероприятия - 4 състезания с участието на 20 души с увреждания.</w:t>
      </w:r>
    </w:p>
    <w:p w14:paraId="15239E2A" w14:textId="6091F35D" w:rsidR="008B6E81" w:rsidRDefault="00032084" w:rsidP="00885380">
      <w:pPr>
        <w:spacing w:line="240" w:lineRule="auto"/>
        <w:ind w:firstLine="567"/>
        <w:jc w:val="both"/>
        <w:rPr>
          <w:rFonts w:ascii="Times New Roman" w:eastAsia="Times New Roman" w:hAnsi="Times New Roman" w:cs="Times New Roman"/>
          <w:bCs/>
          <w:sz w:val="24"/>
          <w:szCs w:val="24"/>
        </w:rPr>
      </w:pPr>
      <w:r w:rsidRPr="00DA5580">
        <w:rPr>
          <w:rFonts w:ascii="Times New Roman" w:eastAsia="Times New Roman" w:hAnsi="Times New Roman" w:cs="Times New Roman"/>
          <w:b/>
          <w:sz w:val="24"/>
          <w:szCs w:val="24"/>
          <w:u w:val="single"/>
        </w:rPr>
        <w:t>Чепеларе</w:t>
      </w:r>
      <w:r w:rsidRPr="00032084">
        <w:rPr>
          <w:rFonts w:ascii="Times New Roman" w:eastAsia="Times New Roman" w:hAnsi="Times New Roman" w:cs="Times New Roman"/>
          <w:bCs/>
          <w:sz w:val="24"/>
          <w:szCs w:val="24"/>
        </w:rPr>
        <w:t xml:space="preserve"> В СИБ </w:t>
      </w:r>
      <w:r w:rsidRPr="00885380">
        <w:rPr>
          <w:rFonts w:ascii="Times New Roman" w:eastAsia="Times New Roman" w:hAnsi="Times New Roman" w:cs="Times New Roman"/>
          <w:b/>
          <w:sz w:val="24"/>
          <w:szCs w:val="24"/>
        </w:rPr>
        <w:t>„Заедно можем повече“</w:t>
      </w:r>
      <w:r w:rsidRPr="00032084">
        <w:rPr>
          <w:rFonts w:ascii="Times New Roman" w:eastAsia="Times New Roman" w:hAnsi="Times New Roman" w:cs="Times New Roman"/>
          <w:bCs/>
          <w:sz w:val="24"/>
          <w:szCs w:val="24"/>
        </w:rPr>
        <w:t xml:space="preserve"> членуват </w:t>
      </w:r>
      <w:r w:rsidR="00252D23">
        <w:rPr>
          <w:rFonts w:ascii="Times New Roman" w:eastAsia="Times New Roman" w:hAnsi="Times New Roman" w:cs="Times New Roman"/>
          <w:bCs/>
          <w:sz w:val="24"/>
          <w:szCs w:val="24"/>
        </w:rPr>
        <w:t>около</w:t>
      </w:r>
      <w:r w:rsidRPr="00032084">
        <w:rPr>
          <w:rFonts w:ascii="Times New Roman" w:eastAsia="Times New Roman" w:hAnsi="Times New Roman" w:cs="Times New Roman"/>
          <w:bCs/>
          <w:sz w:val="24"/>
          <w:szCs w:val="24"/>
        </w:rPr>
        <w:t xml:space="preserve"> </w:t>
      </w:r>
      <w:r w:rsidRPr="00252D23">
        <w:rPr>
          <w:rFonts w:ascii="Times New Roman" w:eastAsia="Times New Roman" w:hAnsi="Times New Roman" w:cs="Times New Roman"/>
          <w:b/>
          <w:sz w:val="24"/>
          <w:szCs w:val="24"/>
        </w:rPr>
        <w:t>560</w:t>
      </w:r>
      <w:r w:rsidRPr="00032084">
        <w:rPr>
          <w:rFonts w:ascii="Times New Roman" w:eastAsia="Times New Roman" w:hAnsi="Times New Roman" w:cs="Times New Roman"/>
          <w:bCs/>
          <w:sz w:val="24"/>
          <w:szCs w:val="24"/>
        </w:rPr>
        <w:t xml:space="preserve"> хора с увреждания. Дейността на клуба е свързана основно с различни изяви на фолклорни фестивали, подпомагани финансово от Община</w:t>
      </w:r>
      <w:r w:rsidR="00252D23">
        <w:rPr>
          <w:rFonts w:ascii="Times New Roman" w:eastAsia="Times New Roman" w:hAnsi="Times New Roman" w:cs="Times New Roman"/>
          <w:bCs/>
          <w:sz w:val="24"/>
          <w:szCs w:val="24"/>
        </w:rPr>
        <w:t>та</w:t>
      </w:r>
      <w:r w:rsidRPr="00032084">
        <w:rPr>
          <w:rFonts w:ascii="Times New Roman" w:eastAsia="Times New Roman" w:hAnsi="Times New Roman" w:cs="Times New Roman"/>
          <w:bCs/>
          <w:sz w:val="24"/>
          <w:szCs w:val="24"/>
        </w:rPr>
        <w:t xml:space="preserve">. От началото на 2024 г. от клуба са подпомогнати  финансово 14 лица, а с хранителни продукти </w:t>
      </w:r>
      <w:r w:rsidRPr="00252D23">
        <w:rPr>
          <w:rFonts w:ascii="Times New Roman" w:eastAsia="Times New Roman" w:hAnsi="Times New Roman" w:cs="Times New Roman"/>
          <w:b/>
          <w:sz w:val="24"/>
          <w:szCs w:val="24"/>
        </w:rPr>
        <w:t>560</w:t>
      </w:r>
      <w:r w:rsidRPr="00032084">
        <w:rPr>
          <w:rFonts w:ascii="Times New Roman" w:eastAsia="Times New Roman" w:hAnsi="Times New Roman" w:cs="Times New Roman"/>
          <w:bCs/>
          <w:sz w:val="24"/>
          <w:szCs w:val="24"/>
        </w:rPr>
        <w:t xml:space="preserve"> членове. Изразходваните общо средства за Клубове на пенсионера и СИБ „Заедно можем повече“ са </w:t>
      </w:r>
      <w:r w:rsidRPr="00252D23">
        <w:rPr>
          <w:rFonts w:ascii="Times New Roman" w:eastAsia="Times New Roman" w:hAnsi="Times New Roman" w:cs="Times New Roman"/>
          <w:b/>
          <w:sz w:val="24"/>
          <w:szCs w:val="24"/>
        </w:rPr>
        <w:t>19 978</w:t>
      </w:r>
      <w:r w:rsidRPr="00032084">
        <w:rPr>
          <w:rFonts w:ascii="Times New Roman" w:eastAsia="Times New Roman" w:hAnsi="Times New Roman" w:cs="Times New Roman"/>
          <w:bCs/>
          <w:sz w:val="24"/>
          <w:szCs w:val="24"/>
        </w:rPr>
        <w:t xml:space="preserve"> евро.</w:t>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r w:rsidR="00A80456">
        <w:rPr>
          <w:rFonts w:ascii="Times New Roman" w:eastAsia="Times New Roman" w:hAnsi="Times New Roman" w:cs="Times New Roman"/>
          <w:bCs/>
          <w:sz w:val="24"/>
          <w:szCs w:val="24"/>
        </w:rPr>
        <w:tab/>
      </w:r>
    </w:p>
    <w:p w14:paraId="170A95FD" w14:textId="79966E80" w:rsidR="007F0B19" w:rsidRDefault="007F0B19" w:rsidP="007F0B19">
      <w:pPr>
        <w:spacing w:after="0" w:line="240" w:lineRule="auto"/>
        <w:ind w:right="10" w:firstLine="708"/>
        <w:jc w:val="center"/>
        <w:rPr>
          <w:rFonts w:ascii="Times New Roman" w:eastAsia="Times New Roman" w:hAnsi="Times New Roman" w:cs="Times New Roman"/>
          <w:b/>
          <w:kern w:val="0"/>
          <w:sz w:val="24"/>
          <w:szCs w:val="24"/>
          <w:lang w:eastAsia="bg-BG"/>
          <w14:ligatures w14:val="none"/>
        </w:rPr>
      </w:pPr>
      <w:r w:rsidRPr="007F0B19">
        <w:rPr>
          <w:rFonts w:ascii="Times New Roman" w:eastAsia="Times New Roman" w:hAnsi="Times New Roman" w:cs="Times New Roman"/>
          <w:b/>
          <w:kern w:val="0"/>
          <w:sz w:val="24"/>
          <w:szCs w:val="24"/>
          <w:lang w:eastAsia="bg-BG"/>
          <w14:ligatures w14:val="none"/>
        </w:rPr>
        <w:t>Чл. 33 Прилагане на националната политика и мониторинг</w:t>
      </w:r>
    </w:p>
    <w:p w14:paraId="1B1A17D1" w14:textId="77777777" w:rsidR="00B65FB6" w:rsidRPr="007F0B19" w:rsidRDefault="00B65FB6" w:rsidP="007F0B19">
      <w:pPr>
        <w:spacing w:after="0" w:line="240" w:lineRule="auto"/>
        <w:ind w:right="10" w:firstLine="708"/>
        <w:jc w:val="center"/>
        <w:rPr>
          <w:rFonts w:ascii="Times New Roman" w:eastAsia="Times New Roman" w:hAnsi="Times New Roman" w:cs="Times New Roman"/>
          <w:b/>
          <w:kern w:val="0"/>
          <w:sz w:val="24"/>
          <w:szCs w:val="24"/>
          <w:lang w:eastAsia="bg-BG"/>
          <w14:ligatures w14:val="none"/>
        </w:rPr>
      </w:pPr>
    </w:p>
    <w:p w14:paraId="63C6D114" w14:textId="1714259A" w:rsidR="00DE3AB8" w:rsidRPr="00DE3AB8" w:rsidRDefault="00B65FB6" w:rsidP="00DE3AB8">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B65FB6">
        <w:rPr>
          <w:rFonts w:ascii="Times New Roman" w:eastAsia="Times New Roman" w:hAnsi="Times New Roman" w:cs="Times New Roman"/>
          <w:b/>
          <w:bCs/>
          <w:kern w:val="0"/>
          <w:sz w:val="24"/>
          <w:szCs w:val="24"/>
          <w:u w:val="single"/>
          <w:lang w:eastAsia="bg-BG"/>
          <w14:ligatures w14:val="none"/>
        </w:rPr>
        <w:t>Министерство на труда и социалната политика:</w:t>
      </w:r>
      <w:r w:rsidRPr="00B65FB6">
        <w:rPr>
          <w:rFonts w:ascii="Times New Roman" w:eastAsia="Times New Roman" w:hAnsi="Times New Roman" w:cs="Times New Roman"/>
          <w:bCs/>
          <w:kern w:val="0"/>
          <w:sz w:val="24"/>
          <w:szCs w:val="24"/>
          <w:lang w:eastAsia="bg-BG"/>
          <w14:ligatures w14:val="none"/>
        </w:rPr>
        <w:t xml:space="preserve"> </w:t>
      </w:r>
      <w:r w:rsidR="00DE3AB8" w:rsidRPr="00DE3AB8">
        <w:rPr>
          <w:rFonts w:ascii="Times New Roman" w:eastAsia="Times New Roman" w:hAnsi="Times New Roman" w:cs="Times New Roman"/>
          <w:bCs/>
          <w:kern w:val="0"/>
          <w:sz w:val="24"/>
          <w:szCs w:val="24"/>
          <w:lang w:eastAsia="bg-BG"/>
          <w14:ligatures w14:val="none"/>
        </w:rPr>
        <w:t xml:space="preserve">През първите 6 месеца на 2026 г. са проведени </w:t>
      </w:r>
      <w:r w:rsidR="00885380">
        <w:rPr>
          <w:rFonts w:ascii="Times New Roman" w:eastAsia="Times New Roman" w:hAnsi="Times New Roman" w:cs="Times New Roman"/>
          <w:bCs/>
          <w:kern w:val="0"/>
          <w:sz w:val="24"/>
          <w:szCs w:val="24"/>
          <w:lang w:eastAsia="bg-BG"/>
          <w14:ligatures w14:val="none"/>
        </w:rPr>
        <w:t>2</w:t>
      </w:r>
      <w:r w:rsidR="00DE3AB8" w:rsidRPr="00DE3AB8">
        <w:rPr>
          <w:rFonts w:ascii="Times New Roman" w:eastAsia="Times New Roman" w:hAnsi="Times New Roman" w:cs="Times New Roman"/>
          <w:bCs/>
          <w:kern w:val="0"/>
          <w:sz w:val="24"/>
          <w:szCs w:val="24"/>
          <w:lang w:eastAsia="bg-BG"/>
          <w14:ligatures w14:val="none"/>
        </w:rPr>
        <w:t xml:space="preserve"> неприсъствени заседания на </w:t>
      </w:r>
      <w:r w:rsidR="00885380" w:rsidRPr="00DE3AB8">
        <w:rPr>
          <w:rFonts w:ascii="Times New Roman" w:eastAsia="Times New Roman" w:hAnsi="Times New Roman" w:cs="Times New Roman"/>
          <w:bCs/>
          <w:kern w:val="0"/>
          <w:sz w:val="24"/>
          <w:szCs w:val="24"/>
          <w:lang w:eastAsia="bg-BG"/>
          <w14:ligatures w14:val="none"/>
        </w:rPr>
        <w:t>Националн</w:t>
      </w:r>
      <w:r w:rsidR="00885380">
        <w:rPr>
          <w:rFonts w:ascii="Times New Roman" w:eastAsia="Times New Roman" w:hAnsi="Times New Roman" w:cs="Times New Roman"/>
          <w:bCs/>
          <w:kern w:val="0"/>
          <w:sz w:val="24"/>
          <w:szCs w:val="24"/>
          <w:lang w:eastAsia="bg-BG"/>
          <w14:ligatures w14:val="none"/>
        </w:rPr>
        <w:t>ия</w:t>
      </w:r>
      <w:r w:rsidR="00885380" w:rsidRPr="00DE3AB8">
        <w:rPr>
          <w:rFonts w:ascii="Times New Roman" w:eastAsia="Times New Roman" w:hAnsi="Times New Roman" w:cs="Times New Roman"/>
          <w:bCs/>
          <w:kern w:val="0"/>
          <w:sz w:val="24"/>
          <w:szCs w:val="24"/>
          <w:lang w:eastAsia="bg-BG"/>
          <w14:ligatures w14:val="none"/>
        </w:rPr>
        <w:t xml:space="preserve"> съвет за хората с увреждания (НСХУ)</w:t>
      </w:r>
      <w:r w:rsidR="00DE3AB8" w:rsidRPr="00DE3AB8">
        <w:rPr>
          <w:rFonts w:ascii="Times New Roman" w:eastAsia="Times New Roman" w:hAnsi="Times New Roman" w:cs="Times New Roman"/>
          <w:bCs/>
          <w:kern w:val="0"/>
          <w:sz w:val="24"/>
          <w:szCs w:val="24"/>
          <w:lang w:eastAsia="bg-BG"/>
          <w14:ligatures w14:val="none"/>
        </w:rPr>
        <w:t>, на ко</w:t>
      </w:r>
      <w:r w:rsidR="00885380">
        <w:rPr>
          <w:rFonts w:ascii="Times New Roman" w:eastAsia="Times New Roman" w:hAnsi="Times New Roman" w:cs="Times New Roman"/>
          <w:bCs/>
          <w:kern w:val="0"/>
          <w:sz w:val="24"/>
          <w:szCs w:val="24"/>
          <w:lang w:eastAsia="bg-BG"/>
          <w14:ligatures w14:val="none"/>
        </w:rPr>
        <w:t>и</w:t>
      </w:r>
      <w:r w:rsidR="00DE3AB8" w:rsidRPr="00DE3AB8">
        <w:rPr>
          <w:rFonts w:ascii="Times New Roman" w:eastAsia="Times New Roman" w:hAnsi="Times New Roman" w:cs="Times New Roman"/>
          <w:bCs/>
          <w:kern w:val="0"/>
          <w:sz w:val="24"/>
          <w:szCs w:val="24"/>
          <w:lang w:eastAsia="bg-BG"/>
          <w14:ligatures w14:val="none"/>
        </w:rPr>
        <w:t>то са разгледани общо 3 проекта на документи, в това число 2 проекта на нормативен акт и 1 проект на друг вид документ. Протоколите от заседанията на съвета са налични на следния електронен адрес: https://www.strategy.bg/bg/advisory-boards/11/view/3203/section.</w:t>
      </w:r>
    </w:p>
    <w:p w14:paraId="5D4FC534" w14:textId="3D0524B3" w:rsidR="00DE3AB8" w:rsidRPr="00DE3AB8" w:rsidRDefault="00DE3AB8" w:rsidP="00DE3AB8">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DE3AB8">
        <w:rPr>
          <w:rFonts w:ascii="Times New Roman" w:eastAsia="Times New Roman" w:hAnsi="Times New Roman" w:cs="Times New Roman"/>
          <w:bCs/>
          <w:kern w:val="0"/>
          <w:sz w:val="24"/>
          <w:szCs w:val="24"/>
          <w:lang w:eastAsia="bg-BG"/>
          <w14:ligatures w14:val="none"/>
        </w:rPr>
        <w:t xml:space="preserve">След назначаването на служебен кабинет са предприети всички необходими мерки за обезпечаване правоприлагането на чл. 17 от ЗХУ, като: </w:t>
      </w:r>
    </w:p>
    <w:p w14:paraId="584D4D08" w14:textId="7DB53B18" w:rsidR="00DE3AB8" w:rsidRPr="00DE3AB8" w:rsidRDefault="00DE3AB8" w:rsidP="00DE3AB8">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DE3AB8">
        <w:rPr>
          <w:rFonts w:ascii="Times New Roman" w:eastAsia="Times New Roman" w:hAnsi="Times New Roman" w:cs="Times New Roman"/>
          <w:bCs/>
          <w:kern w:val="0"/>
          <w:sz w:val="24"/>
          <w:szCs w:val="24"/>
          <w:lang w:eastAsia="bg-BG"/>
          <w14:ligatures w14:val="none"/>
        </w:rPr>
        <w:t xml:space="preserve">МТСП изпрати писмо до </w:t>
      </w:r>
      <w:r w:rsidR="00885380">
        <w:rPr>
          <w:rFonts w:ascii="Times New Roman" w:eastAsia="Times New Roman" w:hAnsi="Times New Roman" w:cs="Times New Roman"/>
          <w:bCs/>
          <w:kern w:val="0"/>
          <w:sz w:val="24"/>
          <w:szCs w:val="24"/>
          <w:lang w:eastAsia="bg-BG"/>
          <w14:ligatures w14:val="none"/>
        </w:rPr>
        <w:t>МС</w:t>
      </w:r>
      <w:r w:rsidRPr="00DE3AB8">
        <w:rPr>
          <w:rFonts w:ascii="Times New Roman" w:eastAsia="Times New Roman" w:hAnsi="Times New Roman" w:cs="Times New Roman"/>
          <w:bCs/>
          <w:kern w:val="0"/>
          <w:sz w:val="24"/>
          <w:szCs w:val="24"/>
          <w:lang w:eastAsia="bg-BG"/>
          <w14:ligatures w14:val="none"/>
        </w:rPr>
        <w:t xml:space="preserve"> за определяне на заместник министър-председател за председател на НСХУ; </w:t>
      </w:r>
    </w:p>
    <w:p w14:paraId="28911063" w14:textId="1675202A" w:rsidR="00DE3AB8" w:rsidRPr="00DE3AB8" w:rsidRDefault="00DE3AB8" w:rsidP="00DE3AB8">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DE3AB8">
        <w:rPr>
          <w:rFonts w:ascii="Times New Roman" w:eastAsia="Times New Roman" w:hAnsi="Times New Roman" w:cs="Times New Roman"/>
          <w:bCs/>
          <w:kern w:val="0"/>
          <w:sz w:val="24"/>
          <w:szCs w:val="24"/>
          <w:lang w:eastAsia="bg-BG"/>
          <w14:ligatures w14:val="none"/>
        </w:rPr>
        <w:t xml:space="preserve">Изготвен е проект на </w:t>
      </w:r>
      <w:r w:rsidR="00885380">
        <w:rPr>
          <w:rFonts w:ascii="Times New Roman" w:eastAsia="Times New Roman" w:hAnsi="Times New Roman" w:cs="Times New Roman"/>
          <w:bCs/>
          <w:kern w:val="0"/>
          <w:sz w:val="24"/>
          <w:szCs w:val="24"/>
          <w:lang w:eastAsia="bg-BG"/>
          <w14:ligatures w14:val="none"/>
        </w:rPr>
        <w:t>РМС</w:t>
      </w:r>
      <w:r w:rsidRPr="00DE3AB8">
        <w:rPr>
          <w:rFonts w:ascii="Times New Roman" w:eastAsia="Times New Roman" w:hAnsi="Times New Roman" w:cs="Times New Roman"/>
          <w:bCs/>
          <w:kern w:val="0"/>
          <w:sz w:val="24"/>
          <w:szCs w:val="24"/>
          <w:lang w:eastAsia="bg-BG"/>
          <w14:ligatures w14:val="none"/>
        </w:rPr>
        <w:t xml:space="preserve"> за определяне на заместник министър-председателя и представители на държавата в Съвета, съгласно чл. 17, ал. 2 от ЗХУ и чл. 5 от Правилника</w:t>
      </w:r>
      <w:r w:rsidR="00885380">
        <w:rPr>
          <w:rFonts w:ascii="Times New Roman" w:eastAsia="Times New Roman" w:hAnsi="Times New Roman" w:cs="Times New Roman"/>
          <w:bCs/>
          <w:kern w:val="0"/>
          <w:sz w:val="24"/>
          <w:szCs w:val="24"/>
          <w:lang w:eastAsia="bg-BG"/>
          <w14:ligatures w14:val="none"/>
        </w:rPr>
        <w:t xml:space="preserve"> за дейността му</w:t>
      </w:r>
      <w:r w:rsidRPr="00DE3AB8">
        <w:rPr>
          <w:rFonts w:ascii="Times New Roman" w:eastAsia="Times New Roman" w:hAnsi="Times New Roman" w:cs="Times New Roman"/>
          <w:bCs/>
          <w:kern w:val="0"/>
          <w:sz w:val="24"/>
          <w:szCs w:val="24"/>
          <w:lang w:eastAsia="bg-BG"/>
          <w14:ligatures w14:val="none"/>
        </w:rPr>
        <w:t>;</w:t>
      </w:r>
    </w:p>
    <w:p w14:paraId="602E6FB1" w14:textId="3F368E80" w:rsidR="00DE3AB8" w:rsidRPr="00DE3AB8" w:rsidRDefault="00DE3AB8" w:rsidP="00DE3AB8">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DE3AB8">
        <w:rPr>
          <w:rFonts w:ascii="Times New Roman" w:eastAsia="Times New Roman" w:hAnsi="Times New Roman" w:cs="Times New Roman"/>
          <w:bCs/>
          <w:kern w:val="0"/>
          <w:sz w:val="24"/>
          <w:szCs w:val="24"/>
          <w:lang w:eastAsia="bg-BG"/>
          <w14:ligatures w14:val="none"/>
        </w:rPr>
        <w:t xml:space="preserve">МТСП изпрати писма до всички министерства за определяне на по един заместник-министър, като представител на държавата в НСХУ от съответния министър; </w:t>
      </w:r>
    </w:p>
    <w:p w14:paraId="707FCF4F" w14:textId="127E36EF" w:rsidR="00DE3AB8" w:rsidRPr="00DE3AB8" w:rsidRDefault="00DE3AB8" w:rsidP="00DE3AB8">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DE3AB8">
        <w:rPr>
          <w:rFonts w:ascii="Times New Roman" w:eastAsia="Times New Roman" w:hAnsi="Times New Roman" w:cs="Times New Roman"/>
          <w:bCs/>
          <w:kern w:val="0"/>
          <w:sz w:val="24"/>
          <w:szCs w:val="24"/>
          <w:lang w:eastAsia="bg-BG"/>
          <w14:ligatures w14:val="none"/>
        </w:rPr>
        <w:t xml:space="preserve">Заместник-министърът на труда и социалната политика, в чийто ресор е политиката за правата на хората с увреждания, е предложен за член на Съвета. </w:t>
      </w:r>
    </w:p>
    <w:p w14:paraId="72410D1F" w14:textId="5A2449A2" w:rsidR="00DE3AB8" w:rsidRPr="00DE3AB8" w:rsidRDefault="00DE3AB8" w:rsidP="00DE3AB8">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DE3AB8">
        <w:rPr>
          <w:rFonts w:ascii="Times New Roman" w:eastAsia="Times New Roman" w:hAnsi="Times New Roman" w:cs="Times New Roman"/>
          <w:bCs/>
          <w:kern w:val="0"/>
          <w:sz w:val="24"/>
          <w:szCs w:val="24"/>
          <w:lang w:eastAsia="bg-BG"/>
          <w14:ligatures w14:val="none"/>
        </w:rPr>
        <w:t>С оглед на краткия хоризонт на служебното правителство и въпреки всички дейности по обобщаване на информация, изпратената за одобрение финансова обосновка от министъра на финансите не бе получена в МТСП.</w:t>
      </w:r>
    </w:p>
    <w:p w14:paraId="44A14F2E" w14:textId="2322C8E3" w:rsidR="00DE3AB8" w:rsidRPr="00DE3AB8" w:rsidRDefault="00DE3AB8" w:rsidP="00DE3AB8">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DE3AB8">
        <w:rPr>
          <w:rFonts w:ascii="Times New Roman" w:eastAsia="Times New Roman" w:hAnsi="Times New Roman" w:cs="Times New Roman"/>
          <w:bCs/>
          <w:kern w:val="0"/>
          <w:sz w:val="24"/>
          <w:szCs w:val="24"/>
          <w:lang w:eastAsia="bg-BG"/>
          <w14:ligatures w14:val="none"/>
        </w:rPr>
        <w:t xml:space="preserve">Предвид избора на нов състав на </w:t>
      </w:r>
      <w:r w:rsidR="00885380">
        <w:rPr>
          <w:rFonts w:ascii="Times New Roman" w:eastAsia="Times New Roman" w:hAnsi="Times New Roman" w:cs="Times New Roman"/>
          <w:bCs/>
          <w:kern w:val="0"/>
          <w:sz w:val="24"/>
          <w:szCs w:val="24"/>
          <w:lang w:eastAsia="bg-BG"/>
          <w14:ligatures w14:val="none"/>
        </w:rPr>
        <w:t>МС</w:t>
      </w:r>
      <w:r w:rsidRPr="00DE3AB8">
        <w:rPr>
          <w:rFonts w:ascii="Times New Roman" w:eastAsia="Times New Roman" w:hAnsi="Times New Roman" w:cs="Times New Roman"/>
          <w:bCs/>
          <w:kern w:val="0"/>
          <w:sz w:val="24"/>
          <w:szCs w:val="24"/>
          <w:lang w:eastAsia="bg-BG"/>
          <w14:ligatures w14:val="none"/>
        </w:rPr>
        <w:t xml:space="preserve"> на Република България от Народното събрание на 8 май 2026 г. са предприети необходимите действия, за да бъде определен заместник министър-председател за председател на Съвета, в съответствие със структурата на новото правителство, след което да бъде определен и поименния състав на НСХУ, отчитайки формата на правителството и при съобразяване с функционалната необходимост. </w:t>
      </w:r>
      <w:r w:rsidR="00885380">
        <w:rPr>
          <w:rFonts w:ascii="Times New Roman" w:eastAsia="Times New Roman" w:hAnsi="Times New Roman" w:cs="Times New Roman"/>
          <w:bCs/>
          <w:kern w:val="0"/>
          <w:sz w:val="24"/>
          <w:szCs w:val="24"/>
          <w:lang w:eastAsia="bg-BG"/>
          <w14:ligatures w14:val="none"/>
        </w:rPr>
        <w:t>П</w:t>
      </w:r>
      <w:r w:rsidRPr="00DE3AB8">
        <w:rPr>
          <w:rFonts w:ascii="Times New Roman" w:eastAsia="Times New Roman" w:hAnsi="Times New Roman" w:cs="Times New Roman"/>
          <w:bCs/>
          <w:kern w:val="0"/>
          <w:sz w:val="24"/>
          <w:szCs w:val="24"/>
          <w:lang w:eastAsia="bg-BG"/>
          <w14:ligatures w14:val="none"/>
        </w:rPr>
        <w:t>редседателя</w:t>
      </w:r>
      <w:r w:rsidR="00885380">
        <w:rPr>
          <w:rFonts w:ascii="Times New Roman" w:eastAsia="Times New Roman" w:hAnsi="Times New Roman" w:cs="Times New Roman"/>
          <w:bCs/>
          <w:kern w:val="0"/>
          <w:sz w:val="24"/>
          <w:szCs w:val="24"/>
          <w:lang w:eastAsia="bg-BG"/>
          <w14:ligatures w14:val="none"/>
        </w:rPr>
        <w:t>т</w:t>
      </w:r>
      <w:r w:rsidRPr="00DE3AB8">
        <w:rPr>
          <w:rFonts w:ascii="Times New Roman" w:eastAsia="Times New Roman" w:hAnsi="Times New Roman" w:cs="Times New Roman"/>
          <w:bCs/>
          <w:kern w:val="0"/>
          <w:sz w:val="24"/>
          <w:szCs w:val="24"/>
          <w:lang w:eastAsia="bg-BG"/>
          <w14:ligatures w14:val="none"/>
        </w:rPr>
        <w:t xml:space="preserve"> на НСХУ е определен с РМС № 413 от 20</w:t>
      </w:r>
      <w:r w:rsidR="00885380">
        <w:rPr>
          <w:rFonts w:ascii="Times New Roman" w:eastAsia="Times New Roman" w:hAnsi="Times New Roman" w:cs="Times New Roman"/>
          <w:bCs/>
          <w:kern w:val="0"/>
          <w:sz w:val="24"/>
          <w:szCs w:val="24"/>
          <w:lang w:eastAsia="bg-BG"/>
          <w14:ligatures w14:val="none"/>
        </w:rPr>
        <w:t>.05.</w:t>
      </w:r>
      <w:r w:rsidRPr="00DE3AB8">
        <w:rPr>
          <w:rFonts w:ascii="Times New Roman" w:eastAsia="Times New Roman" w:hAnsi="Times New Roman" w:cs="Times New Roman"/>
          <w:bCs/>
          <w:kern w:val="0"/>
          <w:sz w:val="24"/>
          <w:szCs w:val="24"/>
          <w:lang w:eastAsia="bg-BG"/>
          <w14:ligatures w14:val="none"/>
        </w:rPr>
        <w:t>2026 г., съгласно което председател на НСХУ е заместник министър-председателя съгласно чл. 5, ал. 1, т.</w:t>
      </w:r>
      <w:r w:rsidR="00885380">
        <w:rPr>
          <w:rFonts w:ascii="Times New Roman" w:eastAsia="Times New Roman" w:hAnsi="Times New Roman" w:cs="Times New Roman"/>
          <w:bCs/>
          <w:kern w:val="0"/>
          <w:sz w:val="24"/>
          <w:szCs w:val="24"/>
          <w:lang w:eastAsia="bg-BG"/>
          <w14:ligatures w14:val="none"/>
        </w:rPr>
        <w:t xml:space="preserve"> </w:t>
      </w:r>
      <w:r w:rsidRPr="00DE3AB8">
        <w:rPr>
          <w:rFonts w:ascii="Times New Roman" w:eastAsia="Times New Roman" w:hAnsi="Times New Roman" w:cs="Times New Roman"/>
          <w:bCs/>
          <w:kern w:val="0"/>
          <w:sz w:val="24"/>
          <w:szCs w:val="24"/>
          <w:lang w:eastAsia="bg-BG"/>
          <w14:ligatures w14:val="none"/>
        </w:rPr>
        <w:t xml:space="preserve">2 от </w:t>
      </w:r>
      <w:r w:rsidR="00885380">
        <w:rPr>
          <w:rFonts w:ascii="Times New Roman" w:eastAsia="Times New Roman" w:hAnsi="Times New Roman" w:cs="Times New Roman"/>
          <w:bCs/>
          <w:kern w:val="0"/>
          <w:sz w:val="24"/>
          <w:szCs w:val="24"/>
          <w:lang w:eastAsia="bg-BG"/>
          <w14:ligatures w14:val="none"/>
        </w:rPr>
        <w:t>УП</w:t>
      </w:r>
      <w:r w:rsidRPr="00DE3AB8">
        <w:rPr>
          <w:rFonts w:ascii="Times New Roman" w:eastAsia="Times New Roman" w:hAnsi="Times New Roman" w:cs="Times New Roman"/>
          <w:bCs/>
          <w:kern w:val="0"/>
          <w:sz w:val="24"/>
          <w:szCs w:val="24"/>
          <w:lang w:eastAsia="bg-BG"/>
          <w14:ligatures w14:val="none"/>
        </w:rPr>
        <w:t xml:space="preserve"> на </w:t>
      </w:r>
      <w:r w:rsidR="00885380">
        <w:rPr>
          <w:rFonts w:ascii="Times New Roman" w:eastAsia="Times New Roman" w:hAnsi="Times New Roman" w:cs="Times New Roman"/>
          <w:bCs/>
          <w:kern w:val="0"/>
          <w:sz w:val="24"/>
          <w:szCs w:val="24"/>
          <w:lang w:eastAsia="bg-BG"/>
          <w14:ligatures w14:val="none"/>
        </w:rPr>
        <w:t>МС</w:t>
      </w:r>
      <w:r w:rsidRPr="00DE3AB8">
        <w:rPr>
          <w:rFonts w:ascii="Times New Roman" w:eastAsia="Times New Roman" w:hAnsi="Times New Roman" w:cs="Times New Roman"/>
          <w:bCs/>
          <w:kern w:val="0"/>
          <w:sz w:val="24"/>
          <w:szCs w:val="24"/>
          <w:lang w:eastAsia="bg-BG"/>
          <w14:ligatures w14:val="none"/>
        </w:rPr>
        <w:t xml:space="preserve"> и на неговата администрация. Поименния състав на НСХУ е определен със Заповед № Р-88 от 17</w:t>
      </w:r>
      <w:r w:rsidR="00885380">
        <w:rPr>
          <w:rFonts w:ascii="Times New Roman" w:eastAsia="Times New Roman" w:hAnsi="Times New Roman" w:cs="Times New Roman"/>
          <w:bCs/>
          <w:kern w:val="0"/>
          <w:sz w:val="24"/>
          <w:szCs w:val="24"/>
          <w:lang w:eastAsia="bg-BG"/>
          <w14:ligatures w14:val="none"/>
        </w:rPr>
        <w:t>.06.</w:t>
      </w:r>
      <w:r w:rsidRPr="00DE3AB8">
        <w:rPr>
          <w:rFonts w:ascii="Times New Roman" w:eastAsia="Times New Roman" w:hAnsi="Times New Roman" w:cs="Times New Roman"/>
          <w:bCs/>
          <w:kern w:val="0"/>
          <w:sz w:val="24"/>
          <w:szCs w:val="24"/>
          <w:lang w:eastAsia="bg-BG"/>
          <w14:ligatures w14:val="none"/>
        </w:rPr>
        <w:t xml:space="preserve">2026 г. </w:t>
      </w:r>
    </w:p>
    <w:p w14:paraId="21A6CBD3" w14:textId="77777777" w:rsidR="00DE3AB8" w:rsidRPr="00DE3AB8" w:rsidRDefault="00DE3AB8" w:rsidP="00DE3AB8">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DE3AB8">
        <w:rPr>
          <w:rFonts w:ascii="Times New Roman" w:eastAsia="Times New Roman" w:hAnsi="Times New Roman" w:cs="Times New Roman"/>
          <w:bCs/>
          <w:kern w:val="0"/>
          <w:sz w:val="24"/>
          <w:szCs w:val="24"/>
          <w:lang w:eastAsia="bg-BG"/>
          <w14:ligatures w14:val="none"/>
        </w:rPr>
        <w:t xml:space="preserve">От януари до април 2026 г. Комисията за установяване на изпълнението на критериите за национална представителност на организациите на и за хората с увреждания и контрола за спазването на критериите за национална представителност по чл. 92 от ЗХУ, назначена със Заповед № РД-02-134/31.08.2022 г. на министъра на труда и социалната политика, е провела 3 заседания, на които е разгледала документите на две организации, кандидатствали за национална представителност. </w:t>
      </w:r>
    </w:p>
    <w:p w14:paraId="16E62F1A" w14:textId="76E17A2A" w:rsidR="00DE3AB8" w:rsidRPr="00DE3AB8" w:rsidRDefault="00DE3AB8" w:rsidP="00DE3AB8">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DE3AB8">
        <w:rPr>
          <w:rFonts w:ascii="Times New Roman" w:eastAsia="Times New Roman" w:hAnsi="Times New Roman" w:cs="Times New Roman"/>
          <w:bCs/>
          <w:kern w:val="0"/>
          <w:sz w:val="24"/>
          <w:szCs w:val="24"/>
          <w:lang w:eastAsia="bg-BG"/>
          <w14:ligatures w14:val="none"/>
        </w:rPr>
        <w:t xml:space="preserve">В резултат на това Кооперация </w:t>
      </w:r>
      <w:r w:rsidRPr="00885380">
        <w:rPr>
          <w:rFonts w:ascii="Times New Roman" w:eastAsia="Times New Roman" w:hAnsi="Times New Roman" w:cs="Times New Roman"/>
          <w:b/>
          <w:kern w:val="0"/>
          <w:sz w:val="24"/>
          <w:szCs w:val="24"/>
          <w:lang w:eastAsia="bg-BG"/>
          <w14:ligatures w14:val="none"/>
        </w:rPr>
        <w:t>„Национална потребителна кооперация на слепите в България“</w:t>
      </w:r>
      <w:r w:rsidRPr="00DE3AB8">
        <w:rPr>
          <w:rFonts w:ascii="Times New Roman" w:eastAsia="Times New Roman" w:hAnsi="Times New Roman" w:cs="Times New Roman"/>
          <w:bCs/>
          <w:kern w:val="0"/>
          <w:sz w:val="24"/>
          <w:szCs w:val="24"/>
          <w:lang w:eastAsia="bg-BG"/>
          <w14:ligatures w14:val="none"/>
        </w:rPr>
        <w:t xml:space="preserve"> е призната от Правителството за национално представителна организация на хората с увреждания за срок от четири години, с Р</w:t>
      </w:r>
      <w:r w:rsidR="00885380">
        <w:rPr>
          <w:rFonts w:ascii="Times New Roman" w:eastAsia="Times New Roman" w:hAnsi="Times New Roman" w:cs="Times New Roman"/>
          <w:bCs/>
          <w:kern w:val="0"/>
          <w:sz w:val="24"/>
          <w:szCs w:val="24"/>
          <w:lang w:eastAsia="bg-BG"/>
          <w14:ligatures w14:val="none"/>
        </w:rPr>
        <w:t>МС</w:t>
      </w:r>
      <w:r w:rsidRPr="00DE3AB8">
        <w:rPr>
          <w:rFonts w:ascii="Times New Roman" w:eastAsia="Times New Roman" w:hAnsi="Times New Roman" w:cs="Times New Roman"/>
          <w:bCs/>
          <w:kern w:val="0"/>
          <w:sz w:val="24"/>
          <w:szCs w:val="24"/>
          <w:lang w:eastAsia="bg-BG"/>
          <w14:ligatures w14:val="none"/>
        </w:rPr>
        <w:t xml:space="preserve"> № 189 от 2026 г.</w:t>
      </w:r>
    </w:p>
    <w:p w14:paraId="17A9BCEF" w14:textId="43188B41" w:rsidR="00DE3AB8" w:rsidRPr="00DE3AB8" w:rsidRDefault="00DE3AB8" w:rsidP="00DE3AB8">
      <w:pPr>
        <w:spacing w:after="0" w:line="240" w:lineRule="auto"/>
        <w:ind w:right="10" w:firstLine="708"/>
        <w:jc w:val="both"/>
        <w:rPr>
          <w:rFonts w:ascii="Times New Roman" w:eastAsia="Times New Roman" w:hAnsi="Times New Roman" w:cs="Times New Roman"/>
          <w:bCs/>
          <w:kern w:val="0"/>
          <w:sz w:val="24"/>
          <w:szCs w:val="24"/>
          <w:lang w:eastAsia="bg-BG"/>
          <w14:ligatures w14:val="none"/>
        </w:rPr>
      </w:pPr>
      <w:r w:rsidRPr="00DE3AB8">
        <w:rPr>
          <w:rFonts w:ascii="Times New Roman" w:eastAsia="Times New Roman" w:hAnsi="Times New Roman" w:cs="Times New Roman"/>
          <w:bCs/>
          <w:kern w:val="0"/>
          <w:sz w:val="24"/>
          <w:szCs w:val="24"/>
          <w:lang w:eastAsia="bg-BG"/>
          <w14:ligatures w14:val="none"/>
        </w:rPr>
        <w:t>По постъпилото в МТСП Заявление с вх. № 92-249 от 09.04.2026г., подадено от Сдружение „Национална асоциация на хората с придобити увреждания“ е проведено присъствено заседание на 28.04.2026 г., на което са установени пропуски в подадените документи, в резултат на което е изпратено писмо до организацията за отстраняването им.</w:t>
      </w:r>
    </w:p>
    <w:p w14:paraId="3E99D0C3" w14:textId="3D29B700" w:rsidR="00056289" w:rsidRPr="00056289" w:rsidRDefault="00056289" w:rsidP="00DE3AB8">
      <w:pPr>
        <w:spacing w:after="0" w:line="240" w:lineRule="auto"/>
        <w:ind w:firstLine="708"/>
        <w:jc w:val="both"/>
        <w:rPr>
          <w:rFonts w:ascii="Times New Roman" w:hAnsi="Times New Roman" w:cs="Times New Roman"/>
          <w:bCs/>
          <w:sz w:val="24"/>
          <w:szCs w:val="24"/>
        </w:rPr>
      </w:pPr>
    </w:p>
    <w:sectPr w:rsidR="00056289" w:rsidRPr="00056289" w:rsidSect="00B95793">
      <w:headerReference w:type="default" r:id="rId11"/>
      <w:footerReference w:type="default" r:id="rId12"/>
      <w:type w:val="continuous"/>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6B60EA" w14:textId="77777777" w:rsidR="00FB064E" w:rsidRDefault="00FB064E" w:rsidP="00B95793">
      <w:pPr>
        <w:spacing w:after="0" w:line="240" w:lineRule="auto"/>
      </w:pPr>
      <w:r>
        <w:separator/>
      </w:r>
    </w:p>
  </w:endnote>
  <w:endnote w:type="continuationSeparator" w:id="0">
    <w:p w14:paraId="150FF492" w14:textId="77777777" w:rsidR="00FB064E" w:rsidRDefault="00FB064E" w:rsidP="00B957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Garamond">
    <w:panose1 w:val="02020404030301010803"/>
    <w:charset w:val="CC"/>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CellMar>
        <w:top w:w="144" w:type="dxa"/>
        <w:left w:w="115" w:type="dxa"/>
        <w:bottom w:w="144" w:type="dxa"/>
        <w:right w:w="115" w:type="dxa"/>
      </w:tblCellMar>
      <w:tblLook w:val="04A0" w:firstRow="1" w:lastRow="0" w:firstColumn="1" w:lastColumn="0" w:noHBand="0" w:noVBand="1"/>
    </w:tblPr>
    <w:tblGrid>
      <w:gridCol w:w="8480"/>
      <w:gridCol w:w="926"/>
    </w:tblGrid>
    <w:tr w:rsidR="00D12EA7" w14:paraId="2D6EE76A" w14:textId="77777777" w:rsidTr="0005659D">
      <w:trPr>
        <w:trHeight w:hRule="exact" w:val="115"/>
        <w:jc w:val="center"/>
      </w:trPr>
      <w:tc>
        <w:tcPr>
          <w:tcW w:w="8364" w:type="dxa"/>
          <w:shd w:val="clear" w:color="auto" w:fill="4472C4" w:themeFill="accent1"/>
          <w:tcMar>
            <w:top w:w="0" w:type="dxa"/>
            <w:bottom w:w="0" w:type="dxa"/>
          </w:tcMar>
        </w:tcPr>
        <w:p w14:paraId="00E1BFB2" w14:textId="77777777" w:rsidR="00D12EA7" w:rsidRDefault="00D12EA7">
          <w:pPr>
            <w:pStyle w:val="af1"/>
            <w:tabs>
              <w:tab w:val="clear" w:pos="4703"/>
            </w:tabs>
            <w:rPr>
              <w:caps/>
              <w:sz w:val="18"/>
            </w:rPr>
          </w:pPr>
        </w:p>
      </w:tc>
      <w:tc>
        <w:tcPr>
          <w:tcW w:w="913" w:type="dxa"/>
          <w:shd w:val="clear" w:color="auto" w:fill="4472C4" w:themeFill="accent1"/>
          <w:tcMar>
            <w:top w:w="0" w:type="dxa"/>
            <w:bottom w:w="0" w:type="dxa"/>
          </w:tcMar>
        </w:tcPr>
        <w:p w14:paraId="6F83C6CF" w14:textId="77777777" w:rsidR="00D12EA7" w:rsidRDefault="00D12EA7">
          <w:pPr>
            <w:pStyle w:val="af1"/>
            <w:tabs>
              <w:tab w:val="clear" w:pos="4703"/>
            </w:tabs>
            <w:jc w:val="right"/>
            <w:rPr>
              <w:caps/>
              <w:sz w:val="18"/>
            </w:rPr>
          </w:pPr>
        </w:p>
      </w:tc>
    </w:tr>
    <w:tr w:rsidR="00D12EA7" w14:paraId="0E55713A" w14:textId="77777777" w:rsidTr="0005659D">
      <w:trPr>
        <w:jc w:val="center"/>
      </w:trPr>
      <w:tc>
        <w:tcPr>
          <w:tcW w:w="8364" w:type="dxa"/>
          <w:vAlign w:val="center"/>
        </w:tcPr>
        <w:p w14:paraId="12B0A866" w14:textId="08722C81" w:rsidR="00D12EA7" w:rsidRDefault="00D12EA7" w:rsidP="00B17DBA">
          <w:pPr>
            <w:pStyle w:val="af3"/>
            <w:tabs>
              <w:tab w:val="clear" w:pos="4703"/>
            </w:tabs>
            <w:rPr>
              <w:caps/>
              <w:color w:val="808080" w:themeColor="background1" w:themeShade="80"/>
              <w:sz w:val="18"/>
              <w:szCs w:val="18"/>
            </w:rPr>
          </w:pPr>
          <w:r>
            <w:rPr>
              <w:caps/>
              <w:color w:val="808080" w:themeColor="background1" w:themeShade="80"/>
              <w:sz w:val="18"/>
              <w:szCs w:val="18"/>
              <w:lang w:val="bg-BG"/>
            </w:rPr>
            <w:t xml:space="preserve">ОТЧЕТ ЗА </w:t>
          </w:r>
          <w:r>
            <w:rPr>
              <w:caps/>
              <w:color w:val="808080" w:themeColor="background1" w:themeShade="80"/>
              <w:sz w:val="18"/>
              <w:szCs w:val="18"/>
            </w:rPr>
            <w:t xml:space="preserve">изпълнение на политиката за правата на хората с увреждания за </w:t>
          </w:r>
          <w:r>
            <w:rPr>
              <w:caps/>
              <w:color w:val="808080" w:themeColor="background1" w:themeShade="80"/>
              <w:sz w:val="18"/>
              <w:szCs w:val="18"/>
              <w:lang w:val="bg-BG"/>
            </w:rPr>
            <w:t>01.01.- 30.06.2026 Г.</w:t>
          </w:r>
          <w:r>
            <w:rPr>
              <w:caps/>
              <w:color w:val="808080" w:themeColor="background1" w:themeShade="80"/>
              <w:sz w:val="18"/>
              <w:szCs w:val="18"/>
            </w:rPr>
            <w:t xml:space="preserve"> </w:t>
          </w:r>
        </w:p>
      </w:tc>
      <w:tc>
        <w:tcPr>
          <w:tcW w:w="913" w:type="dxa"/>
          <w:vAlign w:val="center"/>
        </w:tcPr>
        <w:p w14:paraId="1E391132" w14:textId="48678F65" w:rsidR="00D12EA7" w:rsidRDefault="00D12EA7">
          <w:pPr>
            <w:pStyle w:val="af3"/>
            <w:tabs>
              <w:tab w:val="clear" w:pos="4703"/>
            </w:tabs>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PAGE   \* MERGEFORMAT</w:instrText>
          </w:r>
          <w:r>
            <w:rPr>
              <w:caps/>
              <w:color w:val="808080" w:themeColor="background1" w:themeShade="80"/>
              <w:sz w:val="18"/>
              <w:szCs w:val="18"/>
            </w:rPr>
            <w:fldChar w:fldCharType="separate"/>
          </w:r>
          <w:r w:rsidR="00532B36" w:rsidRPr="00532B36">
            <w:rPr>
              <w:caps/>
              <w:noProof/>
              <w:color w:val="808080" w:themeColor="background1" w:themeShade="80"/>
              <w:sz w:val="18"/>
              <w:szCs w:val="18"/>
              <w:lang w:val="bg-BG"/>
            </w:rPr>
            <w:t>8</w:t>
          </w:r>
          <w:r>
            <w:rPr>
              <w:caps/>
              <w:color w:val="808080" w:themeColor="background1" w:themeShade="80"/>
              <w:sz w:val="18"/>
              <w:szCs w:val="18"/>
            </w:rPr>
            <w:fldChar w:fldCharType="end"/>
          </w:r>
        </w:p>
      </w:tc>
    </w:tr>
  </w:tbl>
  <w:p w14:paraId="540769E2" w14:textId="77777777" w:rsidR="00D12EA7" w:rsidRDefault="00D12EA7">
    <w:pPr>
      <w:pStyle w:val="af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CellMar>
        <w:top w:w="144" w:type="dxa"/>
        <w:left w:w="115" w:type="dxa"/>
        <w:bottom w:w="144" w:type="dxa"/>
        <w:right w:w="115" w:type="dxa"/>
      </w:tblCellMar>
      <w:tblLook w:val="04A0" w:firstRow="1" w:lastRow="0" w:firstColumn="1" w:lastColumn="0" w:noHBand="0" w:noVBand="1"/>
    </w:tblPr>
    <w:tblGrid>
      <w:gridCol w:w="8364"/>
      <w:gridCol w:w="1042"/>
    </w:tblGrid>
    <w:tr w:rsidR="00D12EA7" w14:paraId="58981D3A" w14:textId="77777777" w:rsidTr="00875857">
      <w:trPr>
        <w:trHeight w:hRule="exact" w:val="115"/>
        <w:jc w:val="center"/>
      </w:trPr>
      <w:tc>
        <w:tcPr>
          <w:tcW w:w="8364" w:type="dxa"/>
          <w:shd w:val="clear" w:color="auto" w:fill="4472C4" w:themeFill="accent1"/>
          <w:tcMar>
            <w:top w:w="0" w:type="dxa"/>
            <w:bottom w:w="0" w:type="dxa"/>
          </w:tcMar>
        </w:tcPr>
        <w:p w14:paraId="37D06D6F" w14:textId="77777777" w:rsidR="00D12EA7" w:rsidRDefault="00D12EA7">
          <w:pPr>
            <w:pStyle w:val="af1"/>
            <w:tabs>
              <w:tab w:val="clear" w:pos="4703"/>
            </w:tabs>
            <w:rPr>
              <w:caps/>
              <w:sz w:val="18"/>
            </w:rPr>
          </w:pPr>
        </w:p>
      </w:tc>
      <w:tc>
        <w:tcPr>
          <w:tcW w:w="1042" w:type="dxa"/>
          <w:shd w:val="clear" w:color="auto" w:fill="4472C4" w:themeFill="accent1"/>
          <w:tcMar>
            <w:top w:w="0" w:type="dxa"/>
            <w:bottom w:w="0" w:type="dxa"/>
          </w:tcMar>
        </w:tcPr>
        <w:p w14:paraId="52030308" w14:textId="77777777" w:rsidR="00D12EA7" w:rsidRDefault="00D12EA7">
          <w:pPr>
            <w:pStyle w:val="af1"/>
            <w:tabs>
              <w:tab w:val="clear" w:pos="4703"/>
            </w:tabs>
            <w:jc w:val="right"/>
            <w:rPr>
              <w:caps/>
              <w:sz w:val="18"/>
            </w:rPr>
          </w:pPr>
        </w:p>
      </w:tc>
    </w:tr>
    <w:tr w:rsidR="00D12EA7" w14:paraId="3890E4B1" w14:textId="77777777" w:rsidTr="00875857">
      <w:trPr>
        <w:jc w:val="center"/>
      </w:trPr>
      <w:tc>
        <w:tcPr>
          <w:tcW w:w="8364" w:type="dxa"/>
          <w:vAlign w:val="center"/>
        </w:tcPr>
        <w:p w14:paraId="5EA6134F" w14:textId="76EF7B1F" w:rsidR="00D12EA7" w:rsidRDefault="00D12EA7" w:rsidP="00532B36">
          <w:pPr>
            <w:pStyle w:val="af3"/>
            <w:tabs>
              <w:tab w:val="clear" w:pos="4703"/>
            </w:tabs>
            <w:rPr>
              <w:caps/>
              <w:color w:val="808080" w:themeColor="background1" w:themeShade="80"/>
              <w:sz w:val="18"/>
              <w:szCs w:val="18"/>
            </w:rPr>
          </w:pPr>
          <w:r>
            <w:rPr>
              <w:caps/>
              <w:color w:val="808080" w:themeColor="background1" w:themeShade="80"/>
              <w:sz w:val="18"/>
              <w:szCs w:val="18"/>
              <w:lang w:val="bg-BG"/>
            </w:rPr>
            <w:t xml:space="preserve">ОТЧЕТ ЗА </w:t>
          </w:r>
          <w:r>
            <w:rPr>
              <w:caps/>
              <w:color w:val="808080" w:themeColor="background1" w:themeShade="80"/>
              <w:sz w:val="18"/>
              <w:szCs w:val="18"/>
            </w:rPr>
            <w:t xml:space="preserve">изпълнение на политиката за правата на хората с увреждания за </w:t>
          </w:r>
          <w:r>
            <w:rPr>
              <w:caps/>
              <w:color w:val="808080" w:themeColor="background1" w:themeShade="80"/>
              <w:sz w:val="18"/>
              <w:szCs w:val="18"/>
              <w:lang w:val="bg-BG"/>
            </w:rPr>
            <w:t>01.01.- 30.06.202</w:t>
          </w:r>
          <w:r w:rsidR="00532B36">
            <w:rPr>
              <w:caps/>
              <w:color w:val="808080" w:themeColor="background1" w:themeShade="80"/>
              <w:sz w:val="18"/>
              <w:szCs w:val="18"/>
              <w:lang w:val="bg-BG"/>
            </w:rPr>
            <w:t>6</w:t>
          </w:r>
          <w:r>
            <w:rPr>
              <w:caps/>
              <w:color w:val="808080" w:themeColor="background1" w:themeShade="80"/>
              <w:sz w:val="18"/>
              <w:szCs w:val="18"/>
              <w:lang w:val="bg-BG"/>
            </w:rPr>
            <w:t xml:space="preserve"> Г.</w:t>
          </w:r>
        </w:p>
      </w:tc>
      <w:tc>
        <w:tcPr>
          <w:tcW w:w="1042" w:type="dxa"/>
          <w:vAlign w:val="center"/>
        </w:tcPr>
        <w:p w14:paraId="243FA45A" w14:textId="140D6546" w:rsidR="00D12EA7" w:rsidRDefault="00D12EA7">
          <w:pPr>
            <w:pStyle w:val="af3"/>
            <w:tabs>
              <w:tab w:val="clear" w:pos="4703"/>
            </w:tabs>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PAGE   \* MERGEFORMAT</w:instrText>
          </w:r>
          <w:r>
            <w:rPr>
              <w:caps/>
              <w:color w:val="808080" w:themeColor="background1" w:themeShade="80"/>
              <w:sz w:val="18"/>
              <w:szCs w:val="18"/>
            </w:rPr>
            <w:fldChar w:fldCharType="separate"/>
          </w:r>
          <w:r w:rsidR="00532B36" w:rsidRPr="00532B36">
            <w:rPr>
              <w:caps/>
              <w:noProof/>
              <w:color w:val="808080" w:themeColor="background1" w:themeShade="80"/>
              <w:sz w:val="18"/>
              <w:szCs w:val="18"/>
              <w:lang w:val="bg-BG"/>
            </w:rPr>
            <w:t>98</w:t>
          </w:r>
          <w:r>
            <w:rPr>
              <w:caps/>
              <w:color w:val="808080" w:themeColor="background1" w:themeShade="80"/>
              <w:sz w:val="18"/>
              <w:szCs w:val="18"/>
            </w:rPr>
            <w:fldChar w:fldCharType="end"/>
          </w:r>
        </w:p>
      </w:tc>
    </w:tr>
  </w:tbl>
  <w:p w14:paraId="0E5167A3" w14:textId="11E32B19" w:rsidR="00D12EA7" w:rsidRDefault="00D12EA7">
    <w:pPr>
      <w:spacing w:line="1"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C2AE74" w14:textId="77777777" w:rsidR="00FB064E" w:rsidRDefault="00FB064E" w:rsidP="00B95793">
      <w:pPr>
        <w:spacing w:after="0" w:line="240" w:lineRule="auto"/>
      </w:pPr>
      <w:r>
        <w:separator/>
      </w:r>
    </w:p>
  </w:footnote>
  <w:footnote w:type="continuationSeparator" w:id="0">
    <w:p w14:paraId="48AB2E17" w14:textId="77777777" w:rsidR="00FB064E" w:rsidRDefault="00FB064E" w:rsidP="00B957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BB44D7" w14:textId="77777777" w:rsidR="00D12EA7" w:rsidRPr="000342A3" w:rsidRDefault="00D12EA7">
    <w:pPr>
      <w:spacing w:line="1" w:lineRule="exact"/>
    </w:pPr>
    <w:r>
      <w:rPr>
        <w:noProof/>
        <w:lang w:eastAsia="bg-BG"/>
      </w:rPr>
      <mc:AlternateContent>
        <mc:Choice Requires="wps">
          <w:drawing>
            <wp:anchor distT="0" distB="0" distL="0" distR="0" simplePos="0" relativeHeight="251656192" behindDoc="1" locked="0" layoutInCell="1" allowOverlap="1" wp14:anchorId="0C78B2F3" wp14:editId="0D75C163">
              <wp:simplePos x="0" y="0"/>
              <wp:positionH relativeFrom="page">
                <wp:posOffset>5845175</wp:posOffset>
              </wp:positionH>
              <wp:positionV relativeFrom="page">
                <wp:posOffset>349250</wp:posOffset>
              </wp:positionV>
              <wp:extent cx="831850" cy="971550"/>
              <wp:effectExtent l="0" t="0" r="0" b="0"/>
              <wp:wrapNone/>
              <wp:docPr id="2" name="Shape 2"/>
              <wp:cNvGraphicFramePr/>
              <a:graphic xmlns:a="http://schemas.openxmlformats.org/drawingml/2006/main">
                <a:graphicData uri="http://schemas.microsoft.com/office/word/2010/wordprocessingShape">
                  <wps:wsp>
                    <wps:cNvSpPr txBox="1"/>
                    <wps:spPr>
                      <a:xfrm>
                        <a:off x="0" y="0"/>
                        <a:ext cx="831850" cy="971550"/>
                      </a:xfrm>
                      <a:prstGeom prst="rect">
                        <a:avLst/>
                      </a:prstGeom>
                      <a:noFill/>
                    </wps:spPr>
                    <wps:txbx>
                      <w:txbxContent>
                        <w:p w14:paraId="33B27AD6" w14:textId="77777777" w:rsidR="00D12EA7" w:rsidRDefault="00D12EA7">
                          <w:pPr>
                            <w:rPr>
                              <w:sz w:val="2"/>
                              <w:szCs w:val="2"/>
                            </w:rPr>
                          </w:pPr>
                        </w:p>
                      </w:txbxContent>
                    </wps:txbx>
                    <wps:bodyPr lIns="0" tIns="0" rIns="0" bIns="0"/>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C78B2F3" id="_x0000_t202" coordsize="21600,21600" o:spt="202" path="m,l,21600r21600,l21600,xe">
              <v:stroke joinstyle="miter"/>
              <v:path gradientshapeok="t" o:connecttype="rect"/>
            </v:shapetype>
            <v:shape id="Shape 2" o:spid="_x0000_s1026" type="#_x0000_t202" style="position:absolute;margin-left:460.25pt;margin-top:27.5pt;width:65.5pt;height:76.5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JEwbAEAANkCAAAOAAAAZHJzL2Uyb0RvYy54bWysUlFLwzAQfhf8DyHvLu1kOsvagYyJICqo&#10;PyBNk7XQ5EIS1+7fe+naTfRNfLl+uUu+++67rta9bsleOt+AyWk6SyiRRkDVmF1OP963V0tKfOCm&#10;4i0YmdOD9HRdXF6sOpvJOdTQVtIRJDE+62xO6xBsxpgXtdTcz8BKg0UFTvOAR7djleMdsuuWzZPk&#10;hnXgKutASO8xuzkWaTHwKyVFeFHKy0DanKK2MEQ3xDJGVqx4tnPc1o0YZfA/qNC8Mdj0RLXhgZNP&#10;1/yi0o1w4EGFmQDNQKlGyGEGnCZNfkzzVnMrh1nQHG9PNvn/oxXP+zf76kjo76HHBUZDOuszj8k4&#10;T6+cjl9USrCOFh5Otsk+EIHJ5XW6XGBFYOnuNl0gRhZ2fmydDw8SNIkgpw63MpjF908+HK9OV2Iv&#10;A9umbWP+rCSi0Jf9KK+E6oCq20eDXsS9TsBNoBzBRIP+DZrGXccFfT8Pzc5/ZPEFAAD//wMAUEsD&#10;BBQABgAIAAAAIQCBIwXK3wAAAAsBAAAPAAAAZHJzL2Rvd25yZXYueG1sTI/BTsMwDIbvSLxDZCRu&#10;LFmlTlupO00ITkiIrjtwTJusrdY4pcm28vZ4Jzja/vT7+/Pt7AZxsVPoPSEsFwqEpcabnlqEQ/X2&#10;tAYRoiajB08W4ccG2Bb3d7nOjL9SaS/72AoOoZBphC7GMZMyNJ11Oiz8aIlvRz85HXmcWmkmfeVw&#10;N8hEqZV0uif+0OnRvnS2Oe3PDmH3ReVr//1Rf5bHsq+qjaL31Qnx8WHePYOIdo5/MNz0WR0Kdqr9&#10;mUwQA8ImUSmjCGnKnW6ASpe8qREStVYgi1z+71D8AgAA//8DAFBLAQItABQABgAIAAAAIQC2gziS&#10;/gAAAOEBAAATAAAAAAAAAAAAAAAAAAAAAABbQ29udGVudF9UeXBlc10ueG1sUEsBAi0AFAAGAAgA&#10;AAAhADj9If/WAAAAlAEAAAsAAAAAAAAAAAAAAAAALwEAAF9yZWxzLy5yZWxzUEsBAi0AFAAGAAgA&#10;AAAhAPpYkTBsAQAA2QIAAA4AAAAAAAAAAAAAAAAALgIAAGRycy9lMm9Eb2MueG1sUEsBAi0AFAAG&#10;AAgAAAAhAIEjBcrfAAAACwEAAA8AAAAAAAAAAAAAAAAAxgMAAGRycy9kb3ducmV2LnhtbFBLBQYA&#10;AAAABAAEAPMAAADSBAAAAAA=&#10;" filled="f" stroked="f">
              <v:textbox inset="0,0,0,0">
                <w:txbxContent>
                  <w:p w14:paraId="33B27AD6" w14:textId="77777777" w:rsidR="00D12EA7" w:rsidRDefault="00D12EA7">
                    <w:pPr>
                      <w:rPr>
                        <w:sz w:val="2"/>
                        <w:szCs w:val="2"/>
                      </w:rPr>
                    </w:pPr>
                  </w:p>
                </w:txbxContent>
              </v:textbox>
              <w10:wrap anchorx="page" anchory="page"/>
            </v:shape>
          </w:pict>
        </mc:Fallback>
      </mc:AlternateContent>
    </w:r>
    <w:r>
      <w:rPr>
        <w:noProof/>
        <w:lang w:eastAsia="bg-BG"/>
      </w:rPr>
      <mc:AlternateContent>
        <mc:Choice Requires="wps">
          <w:drawing>
            <wp:anchor distT="0" distB="0" distL="0" distR="0" simplePos="0" relativeHeight="251658240" behindDoc="1" locked="0" layoutInCell="1" allowOverlap="1" wp14:anchorId="7988B3C6" wp14:editId="0C65B7B5">
              <wp:simplePos x="0" y="0"/>
              <wp:positionH relativeFrom="page">
                <wp:posOffset>2386330</wp:posOffset>
              </wp:positionH>
              <wp:positionV relativeFrom="page">
                <wp:posOffset>447040</wp:posOffset>
              </wp:positionV>
              <wp:extent cx="2820670" cy="167005"/>
              <wp:effectExtent l="0" t="0" r="0" b="0"/>
              <wp:wrapNone/>
              <wp:docPr id="6" name="Shape 6"/>
              <wp:cNvGraphicFramePr/>
              <a:graphic xmlns:a="http://schemas.openxmlformats.org/drawingml/2006/main">
                <a:graphicData uri="http://schemas.microsoft.com/office/word/2010/wordprocessingShape">
                  <wps:wsp>
                    <wps:cNvSpPr txBox="1"/>
                    <wps:spPr>
                      <a:xfrm>
                        <a:off x="0" y="0"/>
                        <a:ext cx="2820670" cy="167005"/>
                      </a:xfrm>
                      <a:prstGeom prst="rect">
                        <a:avLst/>
                      </a:prstGeom>
                      <a:noFill/>
                    </wps:spPr>
                    <wps:txbx>
                      <w:txbxContent>
                        <w:p w14:paraId="049EC4EB" w14:textId="77777777" w:rsidR="00D12EA7" w:rsidRPr="000342A3" w:rsidRDefault="00D12EA7">
                          <w:pPr>
                            <w:rPr>
                              <w:sz w:val="32"/>
                              <w:szCs w:val="32"/>
                            </w:rPr>
                          </w:pPr>
                        </w:p>
                      </w:txbxContent>
                    </wps:txbx>
                    <wps:bodyPr wrap="none" lIns="0" tIns="0" rIns="0" bIns="0">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988B3C6" id="Shape 6" o:spid="_x0000_s1027" type="#_x0000_t202" style="position:absolute;margin-left:187.9pt;margin-top:35.2pt;width:222.1pt;height:13.15pt;z-index:-25165824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wghgwEAAAcDAAAOAAAAZHJzL2Uyb0RvYy54bWysUttOwzAMfUfiH6K8s3aTgKlah0BoCAkB&#10;0uADsjRZIzVxFGdr9/c42Q3BG+LFdWz3+PjYs7vBdmyrAhpwNR+PSs6Uk9AYt67558fiasoZRuEa&#10;0YFTNd8p5Hfzy4tZ7ys1gRa6RgVGIA6r3te8jdFXRYGyVVbgCLxylNQQrIj0DOuiCaIndNsVk7K8&#10;KXoIjQ8gFSJFH/dJPs/4WisZ37RGFVlXc+IWsw3ZrpIt5jNRrYPwrZEHGuIPLKwwjpqeoB5FFGwT&#10;zC8oa2QABB1HEmwBWhup8gw0zbj8Mc2yFV7lWUgc9CeZ8P9g5et26d8Di8MDDLTAJEjvsUIKpnkG&#10;HWz6ElNGeZJwd5JNDZFJCk6mk/LmllKScmPyyusEU5z/9gHjkwLLklPzQGvJaontC8Z96bEkNXOw&#10;MF2X4mcqyYvDamCm+UZzBc2O2Pe0wJo7ujDOumdH+qRdH51wdFYHJ/VAf7+J1Ce3T+B7qENPUjsP&#10;cLiMtM7v71x1vt/5FwAAAP//AwBQSwMEFAAGAAgAAAAhANuXQxncAAAACQEAAA8AAABkcnMvZG93&#10;bnJldi54bWxMj8tOwzAQRfdI/IM1SOyow6sJIU6FKrFhR4uQ2LnxNI6wx5HtpsnfM6xgObpX555p&#10;NrN3YsKYhkAKblcFCKQumIF6BR/715sKRMqajHaBUMGCCTbt5UWjaxPO9I7TLveCIZRqrcDmPNZS&#10;ps6i12kVRiTOjiF6nfmMvTRRnxnunbwrirX0eiBesHrErcXue3fyCsr5M+CYcItfx6mLdlgq97Yo&#10;dX01vzyDyDjnvzL86rM6tOx0CCcySTgF9+Ujq2eGFQ8guFDxHoiDgqd1CbJt5P8P2h8AAAD//wMA&#10;UEsBAi0AFAAGAAgAAAAhALaDOJL+AAAA4QEAABMAAAAAAAAAAAAAAAAAAAAAAFtDb250ZW50X1R5&#10;cGVzXS54bWxQSwECLQAUAAYACAAAACEAOP0h/9YAAACUAQAACwAAAAAAAAAAAAAAAAAvAQAAX3Jl&#10;bHMvLnJlbHNQSwECLQAUAAYACAAAACEAhDsIIYMBAAAHAwAADgAAAAAAAAAAAAAAAAAuAgAAZHJz&#10;L2Uyb0RvYy54bWxQSwECLQAUAAYACAAAACEA25dDGdwAAAAJAQAADwAAAAAAAAAAAAAAAADdAwAA&#10;ZHJzL2Rvd25yZXYueG1sUEsFBgAAAAAEAAQA8wAAAOYEAAAAAA==&#10;" filled="f" stroked="f">
              <v:textbox style="mso-fit-shape-to-text:t" inset="0,0,0,0">
                <w:txbxContent>
                  <w:p w14:paraId="049EC4EB" w14:textId="77777777" w:rsidR="00D12EA7" w:rsidRPr="000342A3" w:rsidRDefault="00D12EA7">
                    <w:pPr>
                      <w:rPr>
                        <w:sz w:val="32"/>
                        <w:szCs w:val="32"/>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F3AFC"/>
    <w:multiLevelType w:val="hybridMultilevel"/>
    <w:tmpl w:val="0DAAB03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05EA05A0"/>
    <w:multiLevelType w:val="hybridMultilevel"/>
    <w:tmpl w:val="A7A6F45A"/>
    <w:lvl w:ilvl="0" w:tplc="EC2A8DC0">
      <w:start w:val="3"/>
      <w:numFmt w:val="bullet"/>
      <w:lvlText w:val="-"/>
      <w:lvlJc w:val="left"/>
      <w:pPr>
        <w:ind w:left="720" w:hanging="360"/>
      </w:pPr>
      <w:rPr>
        <w:rFonts w:ascii="Times New Roman" w:eastAsia="Courier New"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06F76457"/>
    <w:multiLevelType w:val="hybridMultilevel"/>
    <w:tmpl w:val="50C614B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0FC932BA"/>
    <w:multiLevelType w:val="hybridMultilevel"/>
    <w:tmpl w:val="235E351A"/>
    <w:lvl w:ilvl="0" w:tplc="6EA2DCCE">
      <w:start w:val="1"/>
      <w:numFmt w:val="bullet"/>
      <w:lvlText w:val=""/>
      <w:lvlJc w:val="left"/>
      <w:pPr>
        <w:ind w:left="730" w:hanging="360"/>
      </w:pPr>
      <w:rPr>
        <w:rFonts w:ascii="Wingdings" w:hAnsi="Wingdings" w:hint="default"/>
        <w:b/>
      </w:rPr>
    </w:lvl>
    <w:lvl w:ilvl="1" w:tplc="04020003" w:tentative="1">
      <w:start w:val="1"/>
      <w:numFmt w:val="bullet"/>
      <w:lvlText w:val="o"/>
      <w:lvlJc w:val="left"/>
      <w:pPr>
        <w:ind w:left="1450" w:hanging="360"/>
      </w:pPr>
      <w:rPr>
        <w:rFonts w:ascii="Courier New" w:hAnsi="Courier New" w:cs="Courier New" w:hint="default"/>
      </w:rPr>
    </w:lvl>
    <w:lvl w:ilvl="2" w:tplc="04020005" w:tentative="1">
      <w:start w:val="1"/>
      <w:numFmt w:val="bullet"/>
      <w:lvlText w:val=""/>
      <w:lvlJc w:val="left"/>
      <w:pPr>
        <w:ind w:left="2170" w:hanging="360"/>
      </w:pPr>
      <w:rPr>
        <w:rFonts w:ascii="Wingdings" w:hAnsi="Wingdings" w:hint="default"/>
      </w:rPr>
    </w:lvl>
    <w:lvl w:ilvl="3" w:tplc="04020001" w:tentative="1">
      <w:start w:val="1"/>
      <w:numFmt w:val="bullet"/>
      <w:lvlText w:val=""/>
      <w:lvlJc w:val="left"/>
      <w:pPr>
        <w:ind w:left="2890" w:hanging="360"/>
      </w:pPr>
      <w:rPr>
        <w:rFonts w:ascii="Symbol" w:hAnsi="Symbol" w:hint="default"/>
      </w:rPr>
    </w:lvl>
    <w:lvl w:ilvl="4" w:tplc="04020003" w:tentative="1">
      <w:start w:val="1"/>
      <w:numFmt w:val="bullet"/>
      <w:lvlText w:val="o"/>
      <w:lvlJc w:val="left"/>
      <w:pPr>
        <w:ind w:left="3610" w:hanging="360"/>
      </w:pPr>
      <w:rPr>
        <w:rFonts w:ascii="Courier New" w:hAnsi="Courier New" w:cs="Courier New" w:hint="default"/>
      </w:rPr>
    </w:lvl>
    <w:lvl w:ilvl="5" w:tplc="04020005" w:tentative="1">
      <w:start w:val="1"/>
      <w:numFmt w:val="bullet"/>
      <w:lvlText w:val=""/>
      <w:lvlJc w:val="left"/>
      <w:pPr>
        <w:ind w:left="4330" w:hanging="360"/>
      </w:pPr>
      <w:rPr>
        <w:rFonts w:ascii="Wingdings" w:hAnsi="Wingdings" w:hint="default"/>
      </w:rPr>
    </w:lvl>
    <w:lvl w:ilvl="6" w:tplc="04020001" w:tentative="1">
      <w:start w:val="1"/>
      <w:numFmt w:val="bullet"/>
      <w:lvlText w:val=""/>
      <w:lvlJc w:val="left"/>
      <w:pPr>
        <w:ind w:left="5050" w:hanging="360"/>
      </w:pPr>
      <w:rPr>
        <w:rFonts w:ascii="Symbol" w:hAnsi="Symbol" w:hint="default"/>
      </w:rPr>
    </w:lvl>
    <w:lvl w:ilvl="7" w:tplc="04020003" w:tentative="1">
      <w:start w:val="1"/>
      <w:numFmt w:val="bullet"/>
      <w:lvlText w:val="o"/>
      <w:lvlJc w:val="left"/>
      <w:pPr>
        <w:ind w:left="5770" w:hanging="360"/>
      </w:pPr>
      <w:rPr>
        <w:rFonts w:ascii="Courier New" w:hAnsi="Courier New" w:cs="Courier New" w:hint="default"/>
      </w:rPr>
    </w:lvl>
    <w:lvl w:ilvl="8" w:tplc="04020005" w:tentative="1">
      <w:start w:val="1"/>
      <w:numFmt w:val="bullet"/>
      <w:lvlText w:val=""/>
      <w:lvlJc w:val="left"/>
      <w:pPr>
        <w:ind w:left="6490" w:hanging="360"/>
      </w:pPr>
      <w:rPr>
        <w:rFonts w:ascii="Wingdings" w:hAnsi="Wingdings" w:hint="default"/>
      </w:rPr>
    </w:lvl>
  </w:abstractNum>
  <w:abstractNum w:abstractNumId="4" w15:restartNumberingAfterBreak="0">
    <w:nsid w:val="1A026715"/>
    <w:multiLevelType w:val="hybridMultilevel"/>
    <w:tmpl w:val="C3AE7B4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1F7B67DF"/>
    <w:multiLevelType w:val="hybridMultilevel"/>
    <w:tmpl w:val="E144677A"/>
    <w:lvl w:ilvl="0" w:tplc="06B83216">
      <w:start w:val="1"/>
      <w:numFmt w:val="bullet"/>
      <w:lvlText w:val="-"/>
      <w:lvlJc w:val="left"/>
      <w:pPr>
        <w:ind w:left="600" w:hanging="360"/>
      </w:pPr>
      <w:rPr>
        <w:rFonts w:ascii="Times New Roman" w:eastAsiaTheme="minorHAnsi"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6" w15:restartNumberingAfterBreak="0">
    <w:nsid w:val="35AE046B"/>
    <w:multiLevelType w:val="hybridMultilevel"/>
    <w:tmpl w:val="66A8C884"/>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7" w15:restartNumberingAfterBreak="0">
    <w:nsid w:val="3A910566"/>
    <w:multiLevelType w:val="hybridMultilevel"/>
    <w:tmpl w:val="732E11D4"/>
    <w:lvl w:ilvl="0" w:tplc="1A80E4DC">
      <w:numFmt w:val="bullet"/>
      <w:lvlText w:val="-"/>
      <w:lvlJc w:val="left"/>
      <w:pPr>
        <w:ind w:left="1069" w:hanging="360"/>
      </w:pPr>
      <w:rPr>
        <w:rFonts w:ascii="Times New Roman" w:eastAsiaTheme="minorHAnsi" w:hAnsi="Times New Roman" w:cs="Times New Roman"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8" w15:restartNumberingAfterBreak="0">
    <w:nsid w:val="438F7FEE"/>
    <w:multiLevelType w:val="hybridMultilevel"/>
    <w:tmpl w:val="698224B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44414373"/>
    <w:multiLevelType w:val="hybridMultilevel"/>
    <w:tmpl w:val="F97CBBF2"/>
    <w:lvl w:ilvl="0" w:tplc="356CF776">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488A2322"/>
    <w:multiLevelType w:val="hybridMultilevel"/>
    <w:tmpl w:val="1610B43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48F178F1"/>
    <w:multiLevelType w:val="hybridMultilevel"/>
    <w:tmpl w:val="34C8553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4E222AD2"/>
    <w:multiLevelType w:val="hybridMultilevel"/>
    <w:tmpl w:val="C6F06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569A0AEA"/>
    <w:multiLevelType w:val="hybridMultilevel"/>
    <w:tmpl w:val="96C6BBC2"/>
    <w:lvl w:ilvl="0" w:tplc="A2E4AF2C">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5E1761F5"/>
    <w:multiLevelType w:val="hybridMultilevel"/>
    <w:tmpl w:val="866C5C9A"/>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15" w15:restartNumberingAfterBreak="0">
    <w:nsid w:val="636F5D72"/>
    <w:multiLevelType w:val="hybridMultilevel"/>
    <w:tmpl w:val="4630FBE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15:restartNumberingAfterBreak="0">
    <w:nsid w:val="637B426D"/>
    <w:multiLevelType w:val="hybridMultilevel"/>
    <w:tmpl w:val="8214BBB6"/>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17" w15:restartNumberingAfterBreak="0">
    <w:nsid w:val="665A5579"/>
    <w:multiLevelType w:val="hybridMultilevel"/>
    <w:tmpl w:val="9F0E75D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15:restartNumberingAfterBreak="0">
    <w:nsid w:val="6E7D75BB"/>
    <w:multiLevelType w:val="hybridMultilevel"/>
    <w:tmpl w:val="E698D39A"/>
    <w:lvl w:ilvl="0" w:tplc="0988133A">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70472DD7"/>
    <w:multiLevelType w:val="hybridMultilevel"/>
    <w:tmpl w:val="81A045D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724871FB"/>
    <w:multiLevelType w:val="hybridMultilevel"/>
    <w:tmpl w:val="B4BC081C"/>
    <w:lvl w:ilvl="0" w:tplc="68808898">
      <w:start w:val="2"/>
      <w:numFmt w:val="bullet"/>
      <w:lvlText w:val="-"/>
      <w:lvlJc w:val="left"/>
      <w:pPr>
        <w:ind w:left="1068" w:hanging="360"/>
      </w:pPr>
      <w:rPr>
        <w:rFonts w:ascii="Times New Roman" w:eastAsiaTheme="minorHAnsi"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21" w15:restartNumberingAfterBreak="0">
    <w:nsid w:val="771002C0"/>
    <w:multiLevelType w:val="hybridMultilevel"/>
    <w:tmpl w:val="38349F6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15:restartNumberingAfterBreak="0">
    <w:nsid w:val="77C919B6"/>
    <w:multiLevelType w:val="hybridMultilevel"/>
    <w:tmpl w:val="1B362DCC"/>
    <w:lvl w:ilvl="0" w:tplc="04020001">
      <w:start w:val="1"/>
      <w:numFmt w:val="bullet"/>
      <w:lvlText w:val=""/>
      <w:lvlJc w:val="left"/>
      <w:pPr>
        <w:ind w:left="1417" w:hanging="360"/>
      </w:pPr>
      <w:rPr>
        <w:rFonts w:ascii="Symbol" w:hAnsi="Symbol" w:hint="default"/>
      </w:rPr>
    </w:lvl>
    <w:lvl w:ilvl="1" w:tplc="04020003" w:tentative="1">
      <w:start w:val="1"/>
      <w:numFmt w:val="bullet"/>
      <w:lvlText w:val="o"/>
      <w:lvlJc w:val="left"/>
      <w:pPr>
        <w:ind w:left="2137" w:hanging="360"/>
      </w:pPr>
      <w:rPr>
        <w:rFonts w:ascii="Courier New" w:hAnsi="Courier New" w:cs="Courier New" w:hint="default"/>
      </w:rPr>
    </w:lvl>
    <w:lvl w:ilvl="2" w:tplc="04020005" w:tentative="1">
      <w:start w:val="1"/>
      <w:numFmt w:val="bullet"/>
      <w:lvlText w:val=""/>
      <w:lvlJc w:val="left"/>
      <w:pPr>
        <w:ind w:left="2857" w:hanging="360"/>
      </w:pPr>
      <w:rPr>
        <w:rFonts w:ascii="Wingdings" w:hAnsi="Wingdings" w:hint="default"/>
      </w:rPr>
    </w:lvl>
    <w:lvl w:ilvl="3" w:tplc="04020001" w:tentative="1">
      <w:start w:val="1"/>
      <w:numFmt w:val="bullet"/>
      <w:lvlText w:val=""/>
      <w:lvlJc w:val="left"/>
      <w:pPr>
        <w:ind w:left="3577" w:hanging="360"/>
      </w:pPr>
      <w:rPr>
        <w:rFonts w:ascii="Symbol" w:hAnsi="Symbol" w:hint="default"/>
      </w:rPr>
    </w:lvl>
    <w:lvl w:ilvl="4" w:tplc="04020003" w:tentative="1">
      <w:start w:val="1"/>
      <w:numFmt w:val="bullet"/>
      <w:lvlText w:val="o"/>
      <w:lvlJc w:val="left"/>
      <w:pPr>
        <w:ind w:left="4297" w:hanging="360"/>
      </w:pPr>
      <w:rPr>
        <w:rFonts w:ascii="Courier New" w:hAnsi="Courier New" w:cs="Courier New" w:hint="default"/>
      </w:rPr>
    </w:lvl>
    <w:lvl w:ilvl="5" w:tplc="04020005" w:tentative="1">
      <w:start w:val="1"/>
      <w:numFmt w:val="bullet"/>
      <w:lvlText w:val=""/>
      <w:lvlJc w:val="left"/>
      <w:pPr>
        <w:ind w:left="5017" w:hanging="360"/>
      </w:pPr>
      <w:rPr>
        <w:rFonts w:ascii="Wingdings" w:hAnsi="Wingdings" w:hint="default"/>
      </w:rPr>
    </w:lvl>
    <w:lvl w:ilvl="6" w:tplc="04020001" w:tentative="1">
      <w:start w:val="1"/>
      <w:numFmt w:val="bullet"/>
      <w:lvlText w:val=""/>
      <w:lvlJc w:val="left"/>
      <w:pPr>
        <w:ind w:left="5737" w:hanging="360"/>
      </w:pPr>
      <w:rPr>
        <w:rFonts w:ascii="Symbol" w:hAnsi="Symbol" w:hint="default"/>
      </w:rPr>
    </w:lvl>
    <w:lvl w:ilvl="7" w:tplc="04020003" w:tentative="1">
      <w:start w:val="1"/>
      <w:numFmt w:val="bullet"/>
      <w:lvlText w:val="o"/>
      <w:lvlJc w:val="left"/>
      <w:pPr>
        <w:ind w:left="6457" w:hanging="360"/>
      </w:pPr>
      <w:rPr>
        <w:rFonts w:ascii="Courier New" w:hAnsi="Courier New" w:cs="Courier New" w:hint="default"/>
      </w:rPr>
    </w:lvl>
    <w:lvl w:ilvl="8" w:tplc="04020005" w:tentative="1">
      <w:start w:val="1"/>
      <w:numFmt w:val="bullet"/>
      <w:lvlText w:val=""/>
      <w:lvlJc w:val="left"/>
      <w:pPr>
        <w:ind w:left="7177" w:hanging="360"/>
      </w:pPr>
      <w:rPr>
        <w:rFonts w:ascii="Wingdings" w:hAnsi="Wingdings" w:hint="default"/>
      </w:rPr>
    </w:lvl>
  </w:abstractNum>
  <w:abstractNum w:abstractNumId="23" w15:restartNumberingAfterBreak="0">
    <w:nsid w:val="7EBE0FE4"/>
    <w:multiLevelType w:val="hybridMultilevel"/>
    <w:tmpl w:val="D3D65468"/>
    <w:lvl w:ilvl="0" w:tplc="04020001">
      <w:start w:val="1"/>
      <w:numFmt w:val="bullet"/>
      <w:lvlText w:val=""/>
      <w:lvlJc w:val="left"/>
      <w:pPr>
        <w:ind w:left="720" w:hanging="360"/>
      </w:pPr>
      <w:rPr>
        <w:rFonts w:ascii="Symbol" w:hAnsi="Symbol" w:hint="default"/>
      </w:rPr>
    </w:lvl>
    <w:lvl w:ilvl="1" w:tplc="8AB23C70">
      <w:numFmt w:val="bullet"/>
      <w:lvlText w:val="•"/>
      <w:lvlJc w:val="left"/>
      <w:pPr>
        <w:ind w:left="1440" w:hanging="360"/>
      </w:pPr>
      <w:rPr>
        <w:rFonts w:ascii="Times New Roman" w:eastAsiaTheme="minorHAnsi" w:hAnsi="Times New Roman" w:cs="Times New Roman"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3"/>
  </w:num>
  <w:num w:numId="2">
    <w:abstractNumId w:val="18"/>
  </w:num>
  <w:num w:numId="3">
    <w:abstractNumId w:val="23"/>
  </w:num>
  <w:num w:numId="4">
    <w:abstractNumId w:val="0"/>
  </w:num>
  <w:num w:numId="5">
    <w:abstractNumId w:val="19"/>
  </w:num>
  <w:num w:numId="6">
    <w:abstractNumId w:val="17"/>
  </w:num>
  <w:num w:numId="7">
    <w:abstractNumId w:val="8"/>
  </w:num>
  <w:num w:numId="8">
    <w:abstractNumId w:val="21"/>
  </w:num>
  <w:num w:numId="9">
    <w:abstractNumId w:val="16"/>
  </w:num>
  <w:num w:numId="10">
    <w:abstractNumId w:val="14"/>
  </w:num>
  <w:num w:numId="11">
    <w:abstractNumId w:val="22"/>
  </w:num>
  <w:num w:numId="12">
    <w:abstractNumId w:val="13"/>
  </w:num>
  <w:num w:numId="13">
    <w:abstractNumId w:val="20"/>
  </w:num>
  <w:num w:numId="14">
    <w:abstractNumId w:val="7"/>
  </w:num>
  <w:num w:numId="15">
    <w:abstractNumId w:val="4"/>
  </w:num>
  <w:num w:numId="16">
    <w:abstractNumId w:val="12"/>
  </w:num>
  <w:num w:numId="17">
    <w:abstractNumId w:val="10"/>
  </w:num>
  <w:num w:numId="18">
    <w:abstractNumId w:val="11"/>
  </w:num>
  <w:num w:numId="19">
    <w:abstractNumId w:val="15"/>
  </w:num>
  <w:num w:numId="20">
    <w:abstractNumId w:val="2"/>
  </w:num>
  <w:num w:numId="21">
    <w:abstractNumId w:val="9"/>
  </w:num>
  <w:num w:numId="22">
    <w:abstractNumId w:val="1"/>
  </w:num>
  <w:num w:numId="23">
    <w:abstractNumId w:val="6"/>
  </w:num>
  <w:num w:numId="24">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766"/>
    <w:rsid w:val="00000287"/>
    <w:rsid w:val="000005BB"/>
    <w:rsid w:val="00001EB0"/>
    <w:rsid w:val="000049D3"/>
    <w:rsid w:val="00004CAA"/>
    <w:rsid w:val="00005924"/>
    <w:rsid w:val="00007C2C"/>
    <w:rsid w:val="00010E93"/>
    <w:rsid w:val="00011B00"/>
    <w:rsid w:val="00013FC2"/>
    <w:rsid w:val="00016DD2"/>
    <w:rsid w:val="0001780B"/>
    <w:rsid w:val="0002092E"/>
    <w:rsid w:val="0002198A"/>
    <w:rsid w:val="00023AAE"/>
    <w:rsid w:val="000240D0"/>
    <w:rsid w:val="0002482B"/>
    <w:rsid w:val="00025510"/>
    <w:rsid w:val="00026724"/>
    <w:rsid w:val="00030F3A"/>
    <w:rsid w:val="000316AE"/>
    <w:rsid w:val="00032084"/>
    <w:rsid w:val="00032979"/>
    <w:rsid w:val="00033127"/>
    <w:rsid w:val="0003492B"/>
    <w:rsid w:val="0003583F"/>
    <w:rsid w:val="00035E7B"/>
    <w:rsid w:val="00036C47"/>
    <w:rsid w:val="00044DB5"/>
    <w:rsid w:val="0004582C"/>
    <w:rsid w:val="0005059C"/>
    <w:rsid w:val="000509D3"/>
    <w:rsid w:val="00050B9B"/>
    <w:rsid w:val="00053DC1"/>
    <w:rsid w:val="00055BD1"/>
    <w:rsid w:val="00056289"/>
    <w:rsid w:val="0005659D"/>
    <w:rsid w:val="00056964"/>
    <w:rsid w:val="000603EB"/>
    <w:rsid w:val="000605E5"/>
    <w:rsid w:val="0006060C"/>
    <w:rsid w:val="00060FCE"/>
    <w:rsid w:val="00061AB0"/>
    <w:rsid w:val="00062D14"/>
    <w:rsid w:val="000651E3"/>
    <w:rsid w:val="000663EE"/>
    <w:rsid w:val="000666A0"/>
    <w:rsid w:val="00066B5A"/>
    <w:rsid w:val="00067115"/>
    <w:rsid w:val="000676BC"/>
    <w:rsid w:val="00067E24"/>
    <w:rsid w:val="0007034A"/>
    <w:rsid w:val="000704BB"/>
    <w:rsid w:val="00071936"/>
    <w:rsid w:val="000736A6"/>
    <w:rsid w:val="000752A5"/>
    <w:rsid w:val="00076051"/>
    <w:rsid w:val="00076078"/>
    <w:rsid w:val="00076683"/>
    <w:rsid w:val="00080CEB"/>
    <w:rsid w:val="0008178A"/>
    <w:rsid w:val="00082DF1"/>
    <w:rsid w:val="00084BF4"/>
    <w:rsid w:val="00085469"/>
    <w:rsid w:val="00085B7B"/>
    <w:rsid w:val="000862C7"/>
    <w:rsid w:val="00090C21"/>
    <w:rsid w:val="000914AE"/>
    <w:rsid w:val="00091F52"/>
    <w:rsid w:val="00094DD2"/>
    <w:rsid w:val="000964F9"/>
    <w:rsid w:val="000A04BB"/>
    <w:rsid w:val="000A0D08"/>
    <w:rsid w:val="000A1F41"/>
    <w:rsid w:val="000A33F7"/>
    <w:rsid w:val="000A69C3"/>
    <w:rsid w:val="000B00BC"/>
    <w:rsid w:val="000B0728"/>
    <w:rsid w:val="000B1DCA"/>
    <w:rsid w:val="000B29F6"/>
    <w:rsid w:val="000B3449"/>
    <w:rsid w:val="000B49C7"/>
    <w:rsid w:val="000B5C06"/>
    <w:rsid w:val="000B6E03"/>
    <w:rsid w:val="000C17CA"/>
    <w:rsid w:val="000C1C87"/>
    <w:rsid w:val="000C25A8"/>
    <w:rsid w:val="000C28EF"/>
    <w:rsid w:val="000C2E40"/>
    <w:rsid w:val="000C3345"/>
    <w:rsid w:val="000C43DA"/>
    <w:rsid w:val="000C6F07"/>
    <w:rsid w:val="000D01FF"/>
    <w:rsid w:val="000D0B66"/>
    <w:rsid w:val="000D4029"/>
    <w:rsid w:val="000D75B0"/>
    <w:rsid w:val="000E1691"/>
    <w:rsid w:val="000E3B25"/>
    <w:rsid w:val="000E57AF"/>
    <w:rsid w:val="000E7311"/>
    <w:rsid w:val="000E7791"/>
    <w:rsid w:val="000F0E03"/>
    <w:rsid w:val="000F2940"/>
    <w:rsid w:val="000F4F45"/>
    <w:rsid w:val="000F699A"/>
    <w:rsid w:val="000F7CAE"/>
    <w:rsid w:val="001004D2"/>
    <w:rsid w:val="001014A3"/>
    <w:rsid w:val="001016D6"/>
    <w:rsid w:val="00106D2B"/>
    <w:rsid w:val="001105BB"/>
    <w:rsid w:val="00111399"/>
    <w:rsid w:val="001122E5"/>
    <w:rsid w:val="0011389B"/>
    <w:rsid w:val="00113CEF"/>
    <w:rsid w:val="0011668F"/>
    <w:rsid w:val="00120E99"/>
    <w:rsid w:val="00123ECD"/>
    <w:rsid w:val="00125AA9"/>
    <w:rsid w:val="00126C43"/>
    <w:rsid w:val="00127573"/>
    <w:rsid w:val="00130BF1"/>
    <w:rsid w:val="00131857"/>
    <w:rsid w:val="0013217E"/>
    <w:rsid w:val="00132DFD"/>
    <w:rsid w:val="00134D15"/>
    <w:rsid w:val="00135743"/>
    <w:rsid w:val="00135A6D"/>
    <w:rsid w:val="001368C6"/>
    <w:rsid w:val="00136E97"/>
    <w:rsid w:val="001402A9"/>
    <w:rsid w:val="00141228"/>
    <w:rsid w:val="0014174B"/>
    <w:rsid w:val="001430C9"/>
    <w:rsid w:val="00150B16"/>
    <w:rsid w:val="00150F4A"/>
    <w:rsid w:val="001544B8"/>
    <w:rsid w:val="00155268"/>
    <w:rsid w:val="00155E31"/>
    <w:rsid w:val="00156800"/>
    <w:rsid w:val="00160ECE"/>
    <w:rsid w:val="00162376"/>
    <w:rsid w:val="00163D3C"/>
    <w:rsid w:val="0016440C"/>
    <w:rsid w:val="0016535B"/>
    <w:rsid w:val="00165636"/>
    <w:rsid w:val="00165986"/>
    <w:rsid w:val="00166539"/>
    <w:rsid w:val="00167843"/>
    <w:rsid w:val="0017085A"/>
    <w:rsid w:val="00171D0E"/>
    <w:rsid w:val="001739B9"/>
    <w:rsid w:val="00174B55"/>
    <w:rsid w:val="00174F26"/>
    <w:rsid w:val="001750CF"/>
    <w:rsid w:val="00175636"/>
    <w:rsid w:val="00175D0B"/>
    <w:rsid w:val="001768E5"/>
    <w:rsid w:val="0018094B"/>
    <w:rsid w:val="00181A6F"/>
    <w:rsid w:val="00182E56"/>
    <w:rsid w:val="001830C1"/>
    <w:rsid w:val="0018420C"/>
    <w:rsid w:val="001844B6"/>
    <w:rsid w:val="00184788"/>
    <w:rsid w:val="001855D7"/>
    <w:rsid w:val="00186C0F"/>
    <w:rsid w:val="001870A7"/>
    <w:rsid w:val="0019068E"/>
    <w:rsid w:val="00190E26"/>
    <w:rsid w:val="00190EEB"/>
    <w:rsid w:val="001926C8"/>
    <w:rsid w:val="00193290"/>
    <w:rsid w:val="00194434"/>
    <w:rsid w:val="001952AF"/>
    <w:rsid w:val="001961C7"/>
    <w:rsid w:val="001968B7"/>
    <w:rsid w:val="00196B5F"/>
    <w:rsid w:val="00197FFB"/>
    <w:rsid w:val="001A0446"/>
    <w:rsid w:val="001A1D98"/>
    <w:rsid w:val="001A2E18"/>
    <w:rsid w:val="001A49E0"/>
    <w:rsid w:val="001A53BA"/>
    <w:rsid w:val="001A7E8F"/>
    <w:rsid w:val="001B255B"/>
    <w:rsid w:val="001B342E"/>
    <w:rsid w:val="001B3820"/>
    <w:rsid w:val="001B72BC"/>
    <w:rsid w:val="001C0244"/>
    <w:rsid w:val="001C1B1E"/>
    <w:rsid w:val="001C3B2F"/>
    <w:rsid w:val="001C4A68"/>
    <w:rsid w:val="001D0383"/>
    <w:rsid w:val="001D0FD3"/>
    <w:rsid w:val="001D4BF7"/>
    <w:rsid w:val="001D5482"/>
    <w:rsid w:val="001D5737"/>
    <w:rsid w:val="001D5F6C"/>
    <w:rsid w:val="001E1404"/>
    <w:rsid w:val="001E1DCC"/>
    <w:rsid w:val="001E2E2F"/>
    <w:rsid w:val="001E3502"/>
    <w:rsid w:val="001E48F3"/>
    <w:rsid w:val="001E5317"/>
    <w:rsid w:val="001E5925"/>
    <w:rsid w:val="001E5BBB"/>
    <w:rsid w:val="001E5FB6"/>
    <w:rsid w:val="001E629E"/>
    <w:rsid w:val="001E6EF1"/>
    <w:rsid w:val="001F01B5"/>
    <w:rsid w:val="001F0520"/>
    <w:rsid w:val="001F0640"/>
    <w:rsid w:val="001F0729"/>
    <w:rsid w:val="001F08AE"/>
    <w:rsid w:val="001F7E52"/>
    <w:rsid w:val="00200144"/>
    <w:rsid w:val="00203273"/>
    <w:rsid w:val="00204755"/>
    <w:rsid w:val="00204B0A"/>
    <w:rsid w:val="00206F50"/>
    <w:rsid w:val="0021057A"/>
    <w:rsid w:val="00210588"/>
    <w:rsid w:val="002119EC"/>
    <w:rsid w:val="002124FC"/>
    <w:rsid w:val="002132F6"/>
    <w:rsid w:val="002138FE"/>
    <w:rsid w:val="00215556"/>
    <w:rsid w:val="002156C0"/>
    <w:rsid w:val="0022214B"/>
    <w:rsid w:val="00222468"/>
    <w:rsid w:val="00222514"/>
    <w:rsid w:val="0022715A"/>
    <w:rsid w:val="00230D9C"/>
    <w:rsid w:val="0023238F"/>
    <w:rsid w:val="00233C72"/>
    <w:rsid w:val="00233EE9"/>
    <w:rsid w:val="002341DF"/>
    <w:rsid w:val="00235551"/>
    <w:rsid w:val="00235D6D"/>
    <w:rsid w:val="00235FA6"/>
    <w:rsid w:val="0023702F"/>
    <w:rsid w:val="00237F61"/>
    <w:rsid w:val="002410E6"/>
    <w:rsid w:val="00241F87"/>
    <w:rsid w:val="002500D7"/>
    <w:rsid w:val="00251BB4"/>
    <w:rsid w:val="00252D23"/>
    <w:rsid w:val="00253394"/>
    <w:rsid w:val="0025577B"/>
    <w:rsid w:val="00255C88"/>
    <w:rsid w:val="00260692"/>
    <w:rsid w:val="00262019"/>
    <w:rsid w:val="002620DC"/>
    <w:rsid w:val="00263820"/>
    <w:rsid w:val="00263DDB"/>
    <w:rsid w:val="0026520C"/>
    <w:rsid w:val="002667A4"/>
    <w:rsid w:val="0026694C"/>
    <w:rsid w:val="002707E4"/>
    <w:rsid w:val="0027095D"/>
    <w:rsid w:val="00270F35"/>
    <w:rsid w:val="002710D6"/>
    <w:rsid w:val="00271158"/>
    <w:rsid w:val="00271718"/>
    <w:rsid w:val="0027221E"/>
    <w:rsid w:val="00272F03"/>
    <w:rsid w:val="00273ADE"/>
    <w:rsid w:val="002742A1"/>
    <w:rsid w:val="00274684"/>
    <w:rsid w:val="00274CAC"/>
    <w:rsid w:val="00275FAB"/>
    <w:rsid w:val="0027673E"/>
    <w:rsid w:val="0027752E"/>
    <w:rsid w:val="00281EBD"/>
    <w:rsid w:val="002832F7"/>
    <w:rsid w:val="00283407"/>
    <w:rsid w:val="002835FC"/>
    <w:rsid w:val="002850E4"/>
    <w:rsid w:val="00285C56"/>
    <w:rsid w:val="0028669A"/>
    <w:rsid w:val="002873DA"/>
    <w:rsid w:val="00290EB8"/>
    <w:rsid w:val="0029160B"/>
    <w:rsid w:val="00291718"/>
    <w:rsid w:val="00292971"/>
    <w:rsid w:val="00296F94"/>
    <w:rsid w:val="002A0320"/>
    <w:rsid w:val="002A0CA6"/>
    <w:rsid w:val="002A21C2"/>
    <w:rsid w:val="002A21EE"/>
    <w:rsid w:val="002A325E"/>
    <w:rsid w:val="002A38AB"/>
    <w:rsid w:val="002A3C05"/>
    <w:rsid w:val="002A5A37"/>
    <w:rsid w:val="002A5F17"/>
    <w:rsid w:val="002A67FC"/>
    <w:rsid w:val="002A69E6"/>
    <w:rsid w:val="002A70EF"/>
    <w:rsid w:val="002B07C9"/>
    <w:rsid w:val="002B0D15"/>
    <w:rsid w:val="002B1B93"/>
    <w:rsid w:val="002B1FCA"/>
    <w:rsid w:val="002B3487"/>
    <w:rsid w:val="002B3875"/>
    <w:rsid w:val="002B43B9"/>
    <w:rsid w:val="002B484A"/>
    <w:rsid w:val="002B6C90"/>
    <w:rsid w:val="002B7026"/>
    <w:rsid w:val="002B7532"/>
    <w:rsid w:val="002C0892"/>
    <w:rsid w:val="002C2391"/>
    <w:rsid w:val="002C389C"/>
    <w:rsid w:val="002C3BCB"/>
    <w:rsid w:val="002C4875"/>
    <w:rsid w:val="002C729D"/>
    <w:rsid w:val="002D23A4"/>
    <w:rsid w:val="002D3498"/>
    <w:rsid w:val="002D48D8"/>
    <w:rsid w:val="002D4CEC"/>
    <w:rsid w:val="002E0D6E"/>
    <w:rsid w:val="002E1A2F"/>
    <w:rsid w:val="002E3272"/>
    <w:rsid w:val="002E3400"/>
    <w:rsid w:val="002E68A5"/>
    <w:rsid w:val="002E7736"/>
    <w:rsid w:val="002E7D09"/>
    <w:rsid w:val="002F294C"/>
    <w:rsid w:val="002F3623"/>
    <w:rsid w:val="002F43EA"/>
    <w:rsid w:val="002F65FB"/>
    <w:rsid w:val="002F6AA9"/>
    <w:rsid w:val="002F7AD3"/>
    <w:rsid w:val="00302E24"/>
    <w:rsid w:val="00303288"/>
    <w:rsid w:val="003037A1"/>
    <w:rsid w:val="00303F49"/>
    <w:rsid w:val="00305A67"/>
    <w:rsid w:val="00305E8F"/>
    <w:rsid w:val="00306819"/>
    <w:rsid w:val="00306897"/>
    <w:rsid w:val="00306A34"/>
    <w:rsid w:val="00310B41"/>
    <w:rsid w:val="003127D3"/>
    <w:rsid w:val="00312D2C"/>
    <w:rsid w:val="003143A6"/>
    <w:rsid w:val="00314475"/>
    <w:rsid w:val="00315D8E"/>
    <w:rsid w:val="0032056C"/>
    <w:rsid w:val="00320D3F"/>
    <w:rsid w:val="00321D95"/>
    <w:rsid w:val="0032269E"/>
    <w:rsid w:val="00323B44"/>
    <w:rsid w:val="00324C64"/>
    <w:rsid w:val="003258D4"/>
    <w:rsid w:val="00325B99"/>
    <w:rsid w:val="00326C50"/>
    <w:rsid w:val="0033084D"/>
    <w:rsid w:val="003309A8"/>
    <w:rsid w:val="00331358"/>
    <w:rsid w:val="003315E7"/>
    <w:rsid w:val="00331B9E"/>
    <w:rsid w:val="0033293E"/>
    <w:rsid w:val="00333848"/>
    <w:rsid w:val="003340E8"/>
    <w:rsid w:val="00336C57"/>
    <w:rsid w:val="00336F37"/>
    <w:rsid w:val="00337D3C"/>
    <w:rsid w:val="0034145E"/>
    <w:rsid w:val="0034230E"/>
    <w:rsid w:val="0034312D"/>
    <w:rsid w:val="0034476D"/>
    <w:rsid w:val="00345EB9"/>
    <w:rsid w:val="003460E7"/>
    <w:rsid w:val="00347FC2"/>
    <w:rsid w:val="00350F41"/>
    <w:rsid w:val="00352C65"/>
    <w:rsid w:val="0035607F"/>
    <w:rsid w:val="00357635"/>
    <w:rsid w:val="00357939"/>
    <w:rsid w:val="00357E7C"/>
    <w:rsid w:val="003622E9"/>
    <w:rsid w:val="00363311"/>
    <w:rsid w:val="003635DD"/>
    <w:rsid w:val="00363FEE"/>
    <w:rsid w:val="003640BF"/>
    <w:rsid w:val="0036446E"/>
    <w:rsid w:val="00364E82"/>
    <w:rsid w:val="00366058"/>
    <w:rsid w:val="00366767"/>
    <w:rsid w:val="00366E4D"/>
    <w:rsid w:val="00367AB8"/>
    <w:rsid w:val="00367F06"/>
    <w:rsid w:val="0037147C"/>
    <w:rsid w:val="00372BB1"/>
    <w:rsid w:val="0037590C"/>
    <w:rsid w:val="00380BC2"/>
    <w:rsid w:val="0038158E"/>
    <w:rsid w:val="003823A0"/>
    <w:rsid w:val="00383898"/>
    <w:rsid w:val="00384691"/>
    <w:rsid w:val="003865FC"/>
    <w:rsid w:val="003873CC"/>
    <w:rsid w:val="00391AC2"/>
    <w:rsid w:val="0039278B"/>
    <w:rsid w:val="003940C8"/>
    <w:rsid w:val="003947B2"/>
    <w:rsid w:val="0039539D"/>
    <w:rsid w:val="0039578E"/>
    <w:rsid w:val="003959F2"/>
    <w:rsid w:val="003966E1"/>
    <w:rsid w:val="00396EB8"/>
    <w:rsid w:val="0039751E"/>
    <w:rsid w:val="003A0910"/>
    <w:rsid w:val="003A1170"/>
    <w:rsid w:val="003A1B09"/>
    <w:rsid w:val="003A1C04"/>
    <w:rsid w:val="003A2C24"/>
    <w:rsid w:val="003A3398"/>
    <w:rsid w:val="003A51B0"/>
    <w:rsid w:val="003A5E2C"/>
    <w:rsid w:val="003A743A"/>
    <w:rsid w:val="003B0CFE"/>
    <w:rsid w:val="003B1204"/>
    <w:rsid w:val="003B1B93"/>
    <w:rsid w:val="003B1D27"/>
    <w:rsid w:val="003B20A9"/>
    <w:rsid w:val="003B2CF6"/>
    <w:rsid w:val="003B3A02"/>
    <w:rsid w:val="003C003C"/>
    <w:rsid w:val="003C1766"/>
    <w:rsid w:val="003C21C4"/>
    <w:rsid w:val="003C2840"/>
    <w:rsid w:val="003C5277"/>
    <w:rsid w:val="003C580A"/>
    <w:rsid w:val="003C6D49"/>
    <w:rsid w:val="003C7EBC"/>
    <w:rsid w:val="003D0B4C"/>
    <w:rsid w:val="003D1EB6"/>
    <w:rsid w:val="003D3134"/>
    <w:rsid w:val="003D3D91"/>
    <w:rsid w:val="003D687F"/>
    <w:rsid w:val="003D6EFC"/>
    <w:rsid w:val="003D726F"/>
    <w:rsid w:val="003D7524"/>
    <w:rsid w:val="003E5A46"/>
    <w:rsid w:val="003E5ACF"/>
    <w:rsid w:val="003F0626"/>
    <w:rsid w:val="003F0D08"/>
    <w:rsid w:val="003F105C"/>
    <w:rsid w:val="003F4402"/>
    <w:rsid w:val="003F765A"/>
    <w:rsid w:val="00403061"/>
    <w:rsid w:val="0040341E"/>
    <w:rsid w:val="004064C0"/>
    <w:rsid w:val="00406D23"/>
    <w:rsid w:val="00406EF8"/>
    <w:rsid w:val="00407A63"/>
    <w:rsid w:val="00410BE2"/>
    <w:rsid w:val="004118E6"/>
    <w:rsid w:val="00412AF1"/>
    <w:rsid w:val="00413444"/>
    <w:rsid w:val="00413987"/>
    <w:rsid w:val="0041443E"/>
    <w:rsid w:val="0041567C"/>
    <w:rsid w:val="00416B62"/>
    <w:rsid w:val="00417518"/>
    <w:rsid w:val="00421B85"/>
    <w:rsid w:val="00422028"/>
    <w:rsid w:val="00422391"/>
    <w:rsid w:val="004235EA"/>
    <w:rsid w:val="00424409"/>
    <w:rsid w:val="0042490C"/>
    <w:rsid w:val="00424F0B"/>
    <w:rsid w:val="00425CDC"/>
    <w:rsid w:val="00426239"/>
    <w:rsid w:val="004300EA"/>
    <w:rsid w:val="004305AD"/>
    <w:rsid w:val="00431B30"/>
    <w:rsid w:val="00433102"/>
    <w:rsid w:val="00434CB3"/>
    <w:rsid w:val="00435416"/>
    <w:rsid w:val="00435B21"/>
    <w:rsid w:val="004361C2"/>
    <w:rsid w:val="004364E6"/>
    <w:rsid w:val="00437BE2"/>
    <w:rsid w:val="00441994"/>
    <w:rsid w:val="00441D4E"/>
    <w:rsid w:val="004456C4"/>
    <w:rsid w:val="00445B17"/>
    <w:rsid w:val="00447657"/>
    <w:rsid w:val="0045017B"/>
    <w:rsid w:val="00451ABA"/>
    <w:rsid w:val="00452EFA"/>
    <w:rsid w:val="00452FC3"/>
    <w:rsid w:val="004560CA"/>
    <w:rsid w:val="00460742"/>
    <w:rsid w:val="00461B2D"/>
    <w:rsid w:val="00463547"/>
    <w:rsid w:val="00466B8D"/>
    <w:rsid w:val="00471083"/>
    <w:rsid w:val="0047123E"/>
    <w:rsid w:val="00472B00"/>
    <w:rsid w:val="00474049"/>
    <w:rsid w:val="00475B78"/>
    <w:rsid w:val="00476AFE"/>
    <w:rsid w:val="00476C19"/>
    <w:rsid w:val="00477973"/>
    <w:rsid w:val="004801AC"/>
    <w:rsid w:val="00480C4E"/>
    <w:rsid w:val="004812FA"/>
    <w:rsid w:val="00482FB9"/>
    <w:rsid w:val="0048641A"/>
    <w:rsid w:val="0049178A"/>
    <w:rsid w:val="00492248"/>
    <w:rsid w:val="00494540"/>
    <w:rsid w:val="00494A92"/>
    <w:rsid w:val="00494D52"/>
    <w:rsid w:val="004974D1"/>
    <w:rsid w:val="00497D6E"/>
    <w:rsid w:val="00497FEC"/>
    <w:rsid w:val="004A0C09"/>
    <w:rsid w:val="004A5682"/>
    <w:rsid w:val="004A72CB"/>
    <w:rsid w:val="004A742F"/>
    <w:rsid w:val="004A780D"/>
    <w:rsid w:val="004B17DB"/>
    <w:rsid w:val="004B27AE"/>
    <w:rsid w:val="004B3D8B"/>
    <w:rsid w:val="004B5329"/>
    <w:rsid w:val="004B537B"/>
    <w:rsid w:val="004B6DFA"/>
    <w:rsid w:val="004B7005"/>
    <w:rsid w:val="004B74BF"/>
    <w:rsid w:val="004B765D"/>
    <w:rsid w:val="004C17DB"/>
    <w:rsid w:val="004C1A51"/>
    <w:rsid w:val="004C3CDD"/>
    <w:rsid w:val="004C52AD"/>
    <w:rsid w:val="004C5651"/>
    <w:rsid w:val="004C5D6C"/>
    <w:rsid w:val="004C706C"/>
    <w:rsid w:val="004C7B74"/>
    <w:rsid w:val="004D09E9"/>
    <w:rsid w:val="004D1987"/>
    <w:rsid w:val="004D4072"/>
    <w:rsid w:val="004D4CED"/>
    <w:rsid w:val="004D5543"/>
    <w:rsid w:val="004D62B5"/>
    <w:rsid w:val="004E0062"/>
    <w:rsid w:val="004E0572"/>
    <w:rsid w:val="004E07FF"/>
    <w:rsid w:val="004E0B25"/>
    <w:rsid w:val="004E4900"/>
    <w:rsid w:val="004E4E47"/>
    <w:rsid w:val="004E63DF"/>
    <w:rsid w:val="004F3207"/>
    <w:rsid w:val="004F41BA"/>
    <w:rsid w:val="004F5ACE"/>
    <w:rsid w:val="004F6252"/>
    <w:rsid w:val="004F698C"/>
    <w:rsid w:val="00500895"/>
    <w:rsid w:val="00501B04"/>
    <w:rsid w:val="0050206C"/>
    <w:rsid w:val="00503EBF"/>
    <w:rsid w:val="00504667"/>
    <w:rsid w:val="00504BE3"/>
    <w:rsid w:val="0050687B"/>
    <w:rsid w:val="00507877"/>
    <w:rsid w:val="005105F3"/>
    <w:rsid w:val="00512254"/>
    <w:rsid w:val="00512CD0"/>
    <w:rsid w:val="0051399E"/>
    <w:rsid w:val="00514543"/>
    <w:rsid w:val="005149E0"/>
    <w:rsid w:val="00514A5B"/>
    <w:rsid w:val="00515712"/>
    <w:rsid w:val="00515BD0"/>
    <w:rsid w:val="005166F3"/>
    <w:rsid w:val="00516848"/>
    <w:rsid w:val="005222F3"/>
    <w:rsid w:val="0052263A"/>
    <w:rsid w:val="00522D4C"/>
    <w:rsid w:val="00523B18"/>
    <w:rsid w:val="00524D8D"/>
    <w:rsid w:val="00525AC2"/>
    <w:rsid w:val="00527922"/>
    <w:rsid w:val="00531112"/>
    <w:rsid w:val="005315A4"/>
    <w:rsid w:val="00531FFC"/>
    <w:rsid w:val="00532B36"/>
    <w:rsid w:val="00533602"/>
    <w:rsid w:val="005344B2"/>
    <w:rsid w:val="00534DF8"/>
    <w:rsid w:val="00535CCF"/>
    <w:rsid w:val="005369EA"/>
    <w:rsid w:val="00536F86"/>
    <w:rsid w:val="00537014"/>
    <w:rsid w:val="005417C2"/>
    <w:rsid w:val="00543A3C"/>
    <w:rsid w:val="00543F2E"/>
    <w:rsid w:val="005443F1"/>
    <w:rsid w:val="00545286"/>
    <w:rsid w:val="00546680"/>
    <w:rsid w:val="00547776"/>
    <w:rsid w:val="0055031C"/>
    <w:rsid w:val="005508B4"/>
    <w:rsid w:val="005524FA"/>
    <w:rsid w:val="005532EA"/>
    <w:rsid w:val="005537F3"/>
    <w:rsid w:val="0055534A"/>
    <w:rsid w:val="00555637"/>
    <w:rsid w:val="00557944"/>
    <w:rsid w:val="00557CDA"/>
    <w:rsid w:val="00561578"/>
    <w:rsid w:val="00563CCA"/>
    <w:rsid w:val="00564282"/>
    <w:rsid w:val="00566C71"/>
    <w:rsid w:val="00567EF1"/>
    <w:rsid w:val="005701D4"/>
    <w:rsid w:val="0057145F"/>
    <w:rsid w:val="00572E92"/>
    <w:rsid w:val="00574A55"/>
    <w:rsid w:val="0057592E"/>
    <w:rsid w:val="00580CFE"/>
    <w:rsid w:val="00581289"/>
    <w:rsid w:val="00581B1F"/>
    <w:rsid w:val="0058267F"/>
    <w:rsid w:val="00583213"/>
    <w:rsid w:val="0058653A"/>
    <w:rsid w:val="00586946"/>
    <w:rsid w:val="0059113B"/>
    <w:rsid w:val="005915C9"/>
    <w:rsid w:val="00594185"/>
    <w:rsid w:val="00596741"/>
    <w:rsid w:val="00597856"/>
    <w:rsid w:val="005A09FE"/>
    <w:rsid w:val="005A5282"/>
    <w:rsid w:val="005A6977"/>
    <w:rsid w:val="005A7919"/>
    <w:rsid w:val="005B0402"/>
    <w:rsid w:val="005B188E"/>
    <w:rsid w:val="005B34BE"/>
    <w:rsid w:val="005B3BC3"/>
    <w:rsid w:val="005B46A6"/>
    <w:rsid w:val="005B60DF"/>
    <w:rsid w:val="005B79AA"/>
    <w:rsid w:val="005C0AF5"/>
    <w:rsid w:val="005C1026"/>
    <w:rsid w:val="005C5D08"/>
    <w:rsid w:val="005C7E7B"/>
    <w:rsid w:val="005D37E9"/>
    <w:rsid w:val="005D418B"/>
    <w:rsid w:val="005D496D"/>
    <w:rsid w:val="005D4D14"/>
    <w:rsid w:val="005D540E"/>
    <w:rsid w:val="005E0ED7"/>
    <w:rsid w:val="005E154F"/>
    <w:rsid w:val="005E1721"/>
    <w:rsid w:val="005E3581"/>
    <w:rsid w:val="005E3667"/>
    <w:rsid w:val="005E3781"/>
    <w:rsid w:val="005E5C3F"/>
    <w:rsid w:val="005E5E55"/>
    <w:rsid w:val="005E6D1C"/>
    <w:rsid w:val="005E7CD1"/>
    <w:rsid w:val="005F0FB5"/>
    <w:rsid w:val="005F1AD1"/>
    <w:rsid w:val="005F1B0B"/>
    <w:rsid w:val="005F27EF"/>
    <w:rsid w:val="005F2997"/>
    <w:rsid w:val="005F526C"/>
    <w:rsid w:val="005F7287"/>
    <w:rsid w:val="005F7888"/>
    <w:rsid w:val="00600974"/>
    <w:rsid w:val="0060105B"/>
    <w:rsid w:val="00601848"/>
    <w:rsid w:val="00602973"/>
    <w:rsid w:val="0060417A"/>
    <w:rsid w:val="006043BD"/>
    <w:rsid w:val="00605735"/>
    <w:rsid w:val="00607CBD"/>
    <w:rsid w:val="00610B06"/>
    <w:rsid w:val="006137B0"/>
    <w:rsid w:val="00615FB7"/>
    <w:rsid w:val="00617C30"/>
    <w:rsid w:val="0062045C"/>
    <w:rsid w:val="0062072D"/>
    <w:rsid w:val="00622A19"/>
    <w:rsid w:val="0062367E"/>
    <w:rsid w:val="00623B02"/>
    <w:rsid w:val="00624D37"/>
    <w:rsid w:val="0062630A"/>
    <w:rsid w:val="0062798B"/>
    <w:rsid w:val="00627DBC"/>
    <w:rsid w:val="00631228"/>
    <w:rsid w:val="00631BAA"/>
    <w:rsid w:val="006346DD"/>
    <w:rsid w:val="00634A6B"/>
    <w:rsid w:val="00634AA3"/>
    <w:rsid w:val="00634B73"/>
    <w:rsid w:val="00636480"/>
    <w:rsid w:val="00640905"/>
    <w:rsid w:val="0064133E"/>
    <w:rsid w:val="00642B88"/>
    <w:rsid w:val="0064391B"/>
    <w:rsid w:val="00650EAB"/>
    <w:rsid w:val="00652978"/>
    <w:rsid w:val="00653AB0"/>
    <w:rsid w:val="00654F11"/>
    <w:rsid w:val="00655C80"/>
    <w:rsid w:val="00656054"/>
    <w:rsid w:val="00660498"/>
    <w:rsid w:val="00660C50"/>
    <w:rsid w:val="006614A0"/>
    <w:rsid w:val="00661EE8"/>
    <w:rsid w:val="006623CD"/>
    <w:rsid w:val="00662642"/>
    <w:rsid w:val="00663083"/>
    <w:rsid w:val="0066401B"/>
    <w:rsid w:val="00664A14"/>
    <w:rsid w:val="00664ABA"/>
    <w:rsid w:val="0066515E"/>
    <w:rsid w:val="0066571E"/>
    <w:rsid w:val="00666BE2"/>
    <w:rsid w:val="00672861"/>
    <w:rsid w:val="00672E00"/>
    <w:rsid w:val="006734C2"/>
    <w:rsid w:val="006738C9"/>
    <w:rsid w:val="00674FF3"/>
    <w:rsid w:val="00675471"/>
    <w:rsid w:val="00675856"/>
    <w:rsid w:val="00676ECF"/>
    <w:rsid w:val="0068318C"/>
    <w:rsid w:val="006844BA"/>
    <w:rsid w:val="00686453"/>
    <w:rsid w:val="0068646C"/>
    <w:rsid w:val="00687855"/>
    <w:rsid w:val="0069095B"/>
    <w:rsid w:val="00690F2F"/>
    <w:rsid w:val="006917D7"/>
    <w:rsid w:val="0069332F"/>
    <w:rsid w:val="006970F2"/>
    <w:rsid w:val="00697C74"/>
    <w:rsid w:val="006A0C88"/>
    <w:rsid w:val="006A3465"/>
    <w:rsid w:val="006A3653"/>
    <w:rsid w:val="006A4AC9"/>
    <w:rsid w:val="006A4DB3"/>
    <w:rsid w:val="006A6E2A"/>
    <w:rsid w:val="006A7039"/>
    <w:rsid w:val="006A7526"/>
    <w:rsid w:val="006A7ED9"/>
    <w:rsid w:val="006B2BB6"/>
    <w:rsid w:val="006B3C4E"/>
    <w:rsid w:val="006B3FED"/>
    <w:rsid w:val="006B45AA"/>
    <w:rsid w:val="006B4EBE"/>
    <w:rsid w:val="006B5174"/>
    <w:rsid w:val="006B5EB7"/>
    <w:rsid w:val="006B6410"/>
    <w:rsid w:val="006B6C9D"/>
    <w:rsid w:val="006B7671"/>
    <w:rsid w:val="006C1AD1"/>
    <w:rsid w:val="006C4A1B"/>
    <w:rsid w:val="006C6309"/>
    <w:rsid w:val="006C6916"/>
    <w:rsid w:val="006C6F5B"/>
    <w:rsid w:val="006D1B81"/>
    <w:rsid w:val="006D1E85"/>
    <w:rsid w:val="006D312F"/>
    <w:rsid w:val="006D31D7"/>
    <w:rsid w:val="006D344C"/>
    <w:rsid w:val="006D448F"/>
    <w:rsid w:val="006D45E0"/>
    <w:rsid w:val="006D4FC4"/>
    <w:rsid w:val="006D50EE"/>
    <w:rsid w:val="006D6435"/>
    <w:rsid w:val="006D693B"/>
    <w:rsid w:val="006D7BBF"/>
    <w:rsid w:val="006E27FB"/>
    <w:rsid w:val="006E393A"/>
    <w:rsid w:val="006E3A18"/>
    <w:rsid w:val="006E3F00"/>
    <w:rsid w:val="006E7F6F"/>
    <w:rsid w:val="006F033A"/>
    <w:rsid w:val="006F0571"/>
    <w:rsid w:val="006F2B8C"/>
    <w:rsid w:val="006F2CE5"/>
    <w:rsid w:val="006F3EF2"/>
    <w:rsid w:val="006F704F"/>
    <w:rsid w:val="006F7AE4"/>
    <w:rsid w:val="00701778"/>
    <w:rsid w:val="00703798"/>
    <w:rsid w:val="00704B00"/>
    <w:rsid w:val="00704F43"/>
    <w:rsid w:val="007050E7"/>
    <w:rsid w:val="00705D7C"/>
    <w:rsid w:val="007061E4"/>
    <w:rsid w:val="007070B4"/>
    <w:rsid w:val="00711B08"/>
    <w:rsid w:val="00715B69"/>
    <w:rsid w:val="00716529"/>
    <w:rsid w:val="007179C1"/>
    <w:rsid w:val="00717C5D"/>
    <w:rsid w:val="00722CDB"/>
    <w:rsid w:val="00724546"/>
    <w:rsid w:val="00725B76"/>
    <w:rsid w:val="00725E5E"/>
    <w:rsid w:val="00727407"/>
    <w:rsid w:val="007279D2"/>
    <w:rsid w:val="00730024"/>
    <w:rsid w:val="0073267D"/>
    <w:rsid w:val="00735BC5"/>
    <w:rsid w:val="00737519"/>
    <w:rsid w:val="00743F4F"/>
    <w:rsid w:val="00744F5D"/>
    <w:rsid w:val="00745F5F"/>
    <w:rsid w:val="00746888"/>
    <w:rsid w:val="0075305A"/>
    <w:rsid w:val="00754970"/>
    <w:rsid w:val="007558A1"/>
    <w:rsid w:val="00755BA7"/>
    <w:rsid w:val="00755CC5"/>
    <w:rsid w:val="00756366"/>
    <w:rsid w:val="007603BA"/>
    <w:rsid w:val="00761B03"/>
    <w:rsid w:val="00763CE1"/>
    <w:rsid w:val="00767E2F"/>
    <w:rsid w:val="007715D8"/>
    <w:rsid w:val="007718E5"/>
    <w:rsid w:val="00771C8F"/>
    <w:rsid w:val="00773421"/>
    <w:rsid w:val="00773ABC"/>
    <w:rsid w:val="007742FA"/>
    <w:rsid w:val="00775D78"/>
    <w:rsid w:val="0077705B"/>
    <w:rsid w:val="007775A2"/>
    <w:rsid w:val="00777721"/>
    <w:rsid w:val="007803D5"/>
    <w:rsid w:val="0078064C"/>
    <w:rsid w:val="00780777"/>
    <w:rsid w:val="00782DEA"/>
    <w:rsid w:val="00783E44"/>
    <w:rsid w:val="00784242"/>
    <w:rsid w:val="00785A98"/>
    <w:rsid w:val="00787E7B"/>
    <w:rsid w:val="007903E8"/>
    <w:rsid w:val="00790D9F"/>
    <w:rsid w:val="0079230F"/>
    <w:rsid w:val="00792E86"/>
    <w:rsid w:val="00793398"/>
    <w:rsid w:val="00794212"/>
    <w:rsid w:val="00794831"/>
    <w:rsid w:val="00795907"/>
    <w:rsid w:val="007961B8"/>
    <w:rsid w:val="00797894"/>
    <w:rsid w:val="00797C8E"/>
    <w:rsid w:val="007A00F3"/>
    <w:rsid w:val="007A0394"/>
    <w:rsid w:val="007A0493"/>
    <w:rsid w:val="007A1CEF"/>
    <w:rsid w:val="007A1DB0"/>
    <w:rsid w:val="007A2B03"/>
    <w:rsid w:val="007A2DCC"/>
    <w:rsid w:val="007A3065"/>
    <w:rsid w:val="007A3391"/>
    <w:rsid w:val="007A3621"/>
    <w:rsid w:val="007A3EEC"/>
    <w:rsid w:val="007A44D1"/>
    <w:rsid w:val="007A4662"/>
    <w:rsid w:val="007A4FF2"/>
    <w:rsid w:val="007A6210"/>
    <w:rsid w:val="007A6311"/>
    <w:rsid w:val="007A6D7F"/>
    <w:rsid w:val="007B063F"/>
    <w:rsid w:val="007B07D6"/>
    <w:rsid w:val="007B2932"/>
    <w:rsid w:val="007B41C2"/>
    <w:rsid w:val="007B590B"/>
    <w:rsid w:val="007B6D48"/>
    <w:rsid w:val="007B79F3"/>
    <w:rsid w:val="007C0508"/>
    <w:rsid w:val="007C0540"/>
    <w:rsid w:val="007C11F5"/>
    <w:rsid w:val="007C3B02"/>
    <w:rsid w:val="007C3E76"/>
    <w:rsid w:val="007C3EF3"/>
    <w:rsid w:val="007C43AA"/>
    <w:rsid w:val="007C45BD"/>
    <w:rsid w:val="007C550B"/>
    <w:rsid w:val="007C5A27"/>
    <w:rsid w:val="007C6655"/>
    <w:rsid w:val="007C7BAE"/>
    <w:rsid w:val="007C7BFB"/>
    <w:rsid w:val="007D0245"/>
    <w:rsid w:val="007D129D"/>
    <w:rsid w:val="007D1A41"/>
    <w:rsid w:val="007D24BE"/>
    <w:rsid w:val="007D3E54"/>
    <w:rsid w:val="007D46A7"/>
    <w:rsid w:val="007D46AC"/>
    <w:rsid w:val="007D5A4C"/>
    <w:rsid w:val="007E1796"/>
    <w:rsid w:val="007E44F2"/>
    <w:rsid w:val="007E4D6E"/>
    <w:rsid w:val="007E609A"/>
    <w:rsid w:val="007E6100"/>
    <w:rsid w:val="007E6730"/>
    <w:rsid w:val="007F0B19"/>
    <w:rsid w:val="007F3E12"/>
    <w:rsid w:val="007F4363"/>
    <w:rsid w:val="007F67F6"/>
    <w:rsid w:val="007F6C9A"/>
    <w:rsid w:val="00800826"/>
    <w:rsid w:val="00801546"/>
    <w:rsid w:val="008023B1"/>
    <w:rsid w:val="00802B43"/>
    <w:rsid w:val="00804261"/>
    <w:rsid w:val="00806E1C"/>
    <w:rsid w:val="008105BD"/>
    <w:rsid w:val="00810E4B"/>
    <w:rsid w:val="00811EAD"/>
    <w:rsid w:val="0081395B"/>
    <w:rsid w:val="008142E0"/>
    <w:rsid w:val="008160EC"/>
    <w:rsid w:val="00816970"/>
    <w:rsid w:val="008179B4"/>
    <w:rsid w:val="00821925"/>
    <w:rsid w:val="00821CE6"/>
    <w:rsid w:val="00822185"/>
    <w:rsid w:val="00822660"/>
    <w:rsid w:val="00822AEA"/>
    <w:rsid w:val="00822D80"/>
    <w:rsid w:val="0082376A"/>
    <w:rsid w:val="0082595D"/>
    <w:rsid w:val="008262E3"/>
    <w:rsid w:val="00826ACC"/>
    <w:rsid w:val="00826F47"/>
    <w:rsid w:val="0082755C"/>
    <w:rsid w:val="00827758"/>
    <w:rsid w:val="00830AEA"/>
    <w:rsid w:val="0083142B"/>
    <w:rsid w:val="00832C34"/>
    <w:rsid w:val="008335B2"/>
    <w:rsid w:val="008348CD"/>
    <w:rsid w:val="00834912"/>
    <w:rsid w:val="00835A9B"/>
    <w:rsid w:val="00836127"/>
    <w:rsid w:val="00837CB8"/>
    <w:rsid w:val="00840931"/>
    <w:rsid w:val="00841D28"/>
    <w:rsid w:val="00842A29"/>
    <w:rsid w:val="008431D4"/>
    <w:rsid w:val="00844D75"/>
    <w:rsid w:val="008454FA"/>
    <w:rsid w:val="00851EBD"/>
    <w:rsid w:val="0085285F"/>
    <w:rsid w:val="008543D1"/>
    <w:rsid w:val="008545B7"/>
    <w:rsid w:val="00855864"/>
    <w:rsid w:val="008558B1"/>
    <w:rsid w:val="00855A4F"/>
    <w:rsid w:val="0085767D"/>
    <w:rsid w:val="00864E65"/>
    <w:rsid w:val="00864EDE"/>
    <w:rsid w:val="00865CFD"/>
    <w:rsid w:val="0086651E"/>
    <w:rsid w:val="00871B8A"/>
    <w:rsid w:val="00871CD7"/>
    <w:rsid w:val="0087356A"/>
    <w:rsid w:val="008740B8"/>
    <w:rsid w:val="008750EF"/>
    <w:rsid w:val="00875857"/>
    <w:rsid w:val="00875FCD"/>
    <w:rsid w:val="008763A8"/>
    <w:rsid w:val="00880690"/>
    <w:rsid w:val="008807D5"/>
    <w:rsid w:val="008828E6"/>
    <w:rsid w:val="00882F1F"/>
    <w:rsid w:val="008835BC"/>
    <w:rsid w:val="00884012"/>
    <w:rsid w:val="00885380"/>
    <w:rsid w:val="0089076F"/>
    <w:rsid w:val="008919A0"/>
    <w:rsid w:val="0089775A"/>
    <w:rsid w:val="008A172D"/>
    <w:rsid w:val="008A352D"/>
    <w:rsid w:val="008A3C74"/>
    <w:rsid w:val="008A50D7"/>
    <w:rsid w:val="008A5229"/>
    <w:rsid w:val="008A5A2F"/>
    <w:rsid w:val="008A612A"/>
    <w:rsid w:val="008A7690"/>
    <w:rsid w:val="008B02C6"/>
    <w:rsid w:val="008B166B"/>
    <w:rsid w:val="008B1BC7"/>
    <w:rsid w:val="008B2F04"/>
    <w:rsid w:val="008B355B"/>
    <w:rsid w:val="008B5ED9"/>
    <w:rsid w:val="008B6E81"/>
    <w:rsid w:val="008B7E73"/>
    <w:rsid w:val="008C3A67"/>
    <w:rsid w:val="008C44C0"/>
    <w:rsid w:val="008C483E"/>
    <w:rsid w:val="008C5957"/>
    <w:rsid w:val="008D0391"/>
    <w:rsid w:val="008D0CBA"/>
    <w:rsid w:val="008D2D6C"/>
    <w:rsid w:val="008D45D4"/>
    <w:rsid w:val="008D7784"/>
    <w:rsid w:val="008E0D70"/>
    <w:rsid w:val="008E19CC"/>
    <w:rsid w:val="008E3BDE"/>
    <w:rsid w:val="008E3CA7"/>
    <w:rsid w:val="008E3E75"/>
    <w:rsid w:val="008E438A"/>
    <w:rsid w:val="008E675C"/>
    <w:rsid w:val="008E7A38"/>
    <w:rsid w:val="008F31F8"/>
    <w:rsid w:val="008F51BC"/>
    <w:rsid w:val="008F656B"/>
    <w:rsid w:val="008F749E"/>
    <w:rsid w:val="009016E5"/>
    <w:rsid w:val="009029F1"/>
    <w:rsid w:val="00903761"/>
    <w:rsid w:val="00904611"/>
    <w:rsid w:val="00905B93"/>
    <w:rsid w:val="00906047"/>
    <w:rsid w:val="00906544"/>
    <w:rsid w:val="00907B7D"/>
    <w:rsid w:val="00911921"/>
    <w:rsid w:val="00911DEC"/>
    <w:rsid w:val="009135C4"/>
    <w:rsid w:val="00913624"/>
    <w:rsid w:val="0091632B"/>
    <w:rsid w:val="0092031E"/>
    <w:rsid w:val="00921523"/>
    <w:rsid w:val="00922CB5"/>
    <w:rsid w:val="00922CD7"/>
    <w:rsid w:val="00923621"/>
    <w:rsid w:val="00924A4E"/>
    <w:rsid w:val="00924C3C"/>
    <w:rsid w:val="0092577B"/>
    <w:rsid w:val="00926E05"/>
    <w:rsid w:val="0092767F"/>
    <w:rsid w:val="00927E8D"/>
    <w:rsid w:val="0093041C"/>
    <w:rsid w:val="00932886"/>
    <w:rsid w:val="00937079"/>
    <w:rsid w:val="00937487"/>
    <w:rsid w:val="00937E01"/>
    <w:rsid w:val="00937FD8"/>
    <w:rsid w:val="00940BE0"/>
    <w:rsid w:val="0094178C"/>
    <w:rsid w:val="00941CEF"/>
    <w:rsid w:val="009421E1"/>
    <w:rsid w:val="00943245"/>
    <w:rsid w:val="009458BA"/>
    <w:rsid w:val="009471CF"/>
    <w:rsid w:val="00947B9D"/>
    <w:rsid w:val="009516F2"/>
    <w:rsid w:val="00951B4B"/>
    <w:rsid w:val="00951D3D"/>
    <w:rsid w:val="009526F6"/>
    <w:rsid w:val="009530B5"/>
    <w:rsid w:val="0095485A"/>
    <w:rsid w:val="00956217"/>
    <w:rsid w:val="00957C3B"/>
    <w:rsid w:val="009612E1"/>
    <w:rsid w:val="00961A43"/>
    <w:rsid w:val="0096282A"/>
    <w:rsid w:val="0096321F"/>
    <w:rsid w:val="009635EE"/>
    <w:rsid w:val="009658C6"/>
    <w:rsid w:val="009700ED"/>
    <w:rsid w:val="00970319"/>
    <w:rsid w:val="009715FB"/>
    <w:rsid w:val="00972391"/>
    <w:rsid w:val="0097362E"/>
    <w:rsid w:val="0098074A"/>
    <w:rsid w:val="009813C6"/>
    <w:rsid w:val="00981F94"/>
    <w:rsid w:val="0098207B"/>
    <w:rsid w:val="00982F13"/>
    <w:rsid w:val="009831D0"/>
    <w:rsid w:val="00983DDB"/>
    <w:rsid w:val="0098448D"/>
    <w:rsid w:val="0098516A"/>
    <w:rsid w:val="00985AB9"/>
    <w:rsid w:val="00986E84"/>
    <w:rsid w:val="00987668"/>
    <w:rsid w:val="0098766F"/>
    <w:rsid w:val="009900C6"/>
    <w:rsid w:val="009903E6"/>
    <w:rsid w:val="009917B7"/>
    <w:rsid w:val="009A0D9A"/>
    <w:rsid w:val="009A1D44"/>
    <w:rsid w:val="009A203A"/>
    <w:rsid w:val="009A3F36"/>
    <w:rsid w:val="009A5F17"/>
    <w:rsid w:val="009A65F4"/>
    <w:rsid w:val="009A7B07"/>
    <w:rsid w:val="009B2D37"/>
    <w:rsid w:val="009B7181"/>
    <w:rsid w:val="009B77EC"/>
    <w:rsid w:val="009B7F7C"/>
    <w:rsid w:val="009C138F"/>
    <w:rsid w:val="009C1392"/>
    <w:rsid w:val="009C2690"/>
    <w:rsid w:val="009C2889"/>
    <w:rsid w:val="009C3625"/>
    <w:rsid w:val="009C3F1A"/>
    <w:rsid w:val="009C46F7"/>
    <w:rsid w:val="009C5332"/>
    <w:rsid w:val="009C5F46"/>
    <w:rsid w:val="009C68AA"/>
    <w:rsid w:val="009D286D"/>
    <w:rsid w:val="009D3B94"/>
    <w:rsid w:val="009D4400"/>
    <w:rsid w:val="009D4EA2"/>
    <w:rsid w:val="009D5632"/>
    <w:rsid w:val="009D5BEB"/>
    <w:rsid w:val="009D6334"/>
    <w:rsid w:val="009D6DE5"/>
    <w:rsid w:val="009E0C1C"/>
    <w:rsid w:val="009E1093"/>
    <w:rsid w:val="009E2F44"/>
    <w:rsid w:val="009E4E4F"/>
    <w:rsid w:val="009F38B7"/>
    <w:rsid w:val="009F69AA"/>
    <w:rsid w:val="009F6B3D"/>
    <w:rsid w:val="009F7563"/>
    <w:rsid w:val="00A030F7"/>
    <w:rsid w:val="00A03390"/>
    <w:rsid w:val="00A03D6E"/>
    <w:rsid w:val="00A056FA"/>
    <w:rsid w:val="00A05E5E"/>
    <w:rsid w:val="00A070D8"/>
    <w:rsid w:val="00A10347"/>
    <w:rsid w:val="00A11041"/>
    <w:rsid w:val="00A12B9F"/>
    <w:rsid w:val="00A1580D"/>
    <w:rsid w:val="00A15B77"/>
    <w:rsid w:val="00A1666D"/>
    <w:rsid w:val="00A17E44"/>
    <w:rsid w:val="00A17FD0"/>
    <w:rsid w:val="00A203D4"/>
    <w:rsid w:val="00A23ED3"/>
    <w:rsid w:val="00A23F7D"/>
    <w:rsid w:val="00A24181"/>
    <w:rsid w:val="00A243C3"/>
    <w:rsid w:val="00A304E5"/>
    <w:rsid w:val="00A316FA"/>
    <w:rsid w:val="00A32AE7"/>
    <w:rsid w:val="00A33699"/>
    <w:rsid w:val="00A34722"/>
    <w:rsid w:val="00A34800"/>
    <w:rsid w:val="00A34AB6"/>
    <w:rsid w:val="00A3547E"/>
    <w:rsid w:val="00A365D0"/>
    <w:rsid w:val="00A406B1"/>
    <w:rsid w:val="00A40D6D"/>
    <w:rsid w:val="00A411BE"/>
    <w:rsid w:val="00A42221"/>
    <w:rsid w:val="00A44122"/>
    <w:rsid w:val="00A44E85"/>
    <w:rsid w:val="00A46DE7"/>
    <w:rsid w:val="00A512FD"/>
    <w:rsid w:val="00A519CC"/>
    <w:rsid w:val="00A53CFC"/>
    <w:rsid w:val="00A556B6"/>
    <w:rsid w:val="00A60138"/>
    <w:rsid w:val="00A60B0B"/>
    <w:rsid w:val="00A61E5C"/>
    <w:rsid w:val="00A64BE8"/>
    <w:rsid w:val="00A655BA"/>
    <w:rsid w:val="00A66351"/>
    <w:rsid w:val="00A66469"/>
    <w:rsid w:val="00A677F0"/>
    <w:rsid w:val="00A701A9"/>
    <w:rsid w:val="00A705D7"/>
    <w:rsid w:val="00A70B30"/>
    <w:rsid w:val="00A71BEB"/>
    <w:rsid w:val="00A71CBC"/>
    <w:rsid w:val="00A74FCB"/>
    <w:rsid w:val="00A751EC"/>
    <w:rsid w:val="00A76B86"/>
    <w:rsid w:val="00A76DEA"/>
    <w:rsid w:val="00A772C6"/>
    <w:rsid w:val="00A77735"/>
    <w:rsid w:val="00A80456"/>
    <w:rsid w:val="00A81C8F"/>
    <w:rsid w:val="00A84F45"/>
    <w:rsid w:val="00A8507B"/>
    <w:rsid w:val="00A85A6F"/>
    <w:rsid w:val="00A86797"/>
    <w:rsid w:val="00A86B0B"/>
    <w:rsid w:val="00A86CD0"/>
    <w:rsid w:val="00A903C1"/>
    <w:rsid w:val="00A90CF5"/>
    <w:rsid w:val="00A90FE8"/>
    <w:rsid w:val="00A91CA3"/>
    <w:rsid w:val="00A92F2B"/>
    <w:rsid w:val="00A94D8A"/>
    <w:rsid w:val="00AA0C26"/>
    <w:rsid w:val="00AA230E"/>
    <w:rsid w:val="00AA4361"/>
    <w:rsid w:val="00AA506C"/>
    <w:rsid w:val="00AA74F5"/>
    <w:rsid w:val="00AA7615"/>
    <w:rsid w:val="00AB0217"/>
    <w:rsid w:val="00AB0E89"/>
    <w:rsid w:val="00AB1AF1"/>
    <w:rsid w:val="00AB4934"/>
    <w:rsid w:val="00AB4EF4"/>
    <w:rsid w:val="00AC074B"/>
    <w:rsid w:val="00AC0CC3"/>
    <w:rsid w:val="00AC0CEE"/>
    <w:rsid w:val="00AC1087"/>
    <w:rsid w:val="00AC3035"/>
    <w:rsid w:val="00AC4156"/>
    <w:rsid w:val="00AC7295"/>
    <w:rsid w:val="00AD046F"/>
    <w:rsid w:val="00AD06D3"/>
    <w:rsid w:val="00AD0BDB"/>
    <w:rsid w:val="00AD184B"/>
    <w:rsid w:val="00AD1F94"/>
    <w:rsid w:val="00AD29BB"/>
    <w:rsid w:val="00AD2D21"/>
    <w:rsid w:val="00AD59E1"/>
    <w:rsid w:val="00AD60DD"/>
    <w:rsid w:val="00AD62E6"/>
    <w:rsid w:val="00AD699B"/>
    <w:rsid w:val="00AD7F5B"/>
    <w:rsid w:val="00AE0158"/>
    <w:rsid w:val="00AE1089"/>
    <w:rsid w:val="00AE1B9D"/>
    <w:rsid w:val="00AE22DD"/>
    <w:rsid w:val="00AE4122"/>
    <w:rsid w:val="00AE4BE6"/>
    <w:rsid w:val="00AE603F"/>
    <w:rsid w:val="00AE685D"/>
    <w:rsid w:val="00AE6965"/>
    <w:rsid w:val="00AE76CB"/>
    <w:rsid w:val="00AF0668"/>
    <w:rsid w:val="00AF1B40"/>
    <w:rsid w:val="00AF547B"/>
    <w:rsid w:val="00AF61A2"/>
    <w:rsid w:val="00AF6A27"/>
    <w:rsid w:val="00AF6EBC"/>
    <w:rsid w:val="00AF750A"/>
    <w:rsid w:val="00AF7545"/>
    <w:rsid w:val="00B00640"/>
    <w:rsid w:val="00B0083B"/>
    <w:rsid w:val="00B017CC"/>
    <w:rsid w:val="00B01FF0"/>
    <w:rsid w:val="00B02CC1"/>
    <w:rsid w:val="00B0475D"/>
    <w:rsid w:val="00B04BC2"/>
    <w:rsid w:val="00B0627A"/>
    <w:rsid w:val="00B069A6"/>
    <w:rsid w:val="00B06BE6"/>
    <w:rsid w:val="00B07525"/>
    <w:rsid w:val="00B07FA8"/>
    <w:rsid w:val="00B1013F"/>
    <w:rsid w:val="00B10516"/>
    <w:rsid w:val="00B10829"/>
    <w:rsid w:val="00B125C3"/>
    <w:rsid w:val="00B127DA"/>
    <w:rsid w:val="00B12DD4"/>
    <w:rsid w:val="00B1490E"/>
    <w:rsid w:val="00B15669"/>
    <w:rsid w:val="00B1583F"/>
    <w:rsid w:val="00B17DBA"/>
    <w:rsid w:val="00B17DC5"/>
    <w:rsid w:val="00B17FCA"/>
    <w:rsid w:val="00B212C8"/>
    <w:rsid w:val="00B21B9E"/>
    <w:rsid w:val="00B22332"/>
    <w:rsid w:val="00B3048F"/>
    <w:rsid w:val="00B30639"/>
    <w:rsid w:val="00B31234"/>
    <w:rsid w:val="00B322D4"/>
    <w:rsid w:val="00B33082"/>
    <w:rsid w:val="00B33877"/>
    <w:rsid w:val="00B345B6"/>
    <w:rsid w:val="00B3497E"/>
    <w:rsid w:val="00B34D2C"/>
    <w:rsid w:val="00B350DA"/>
    <w:rsid w:val="00B357F8"/>
    <w:rsid w:val="00B36474"/>
    <w:rsid w:val="00B40243"/>
    <w:rsid w:val="00B41214"/>
    <w:rsid w:val="00B4189B"/>
    <w:rsid w:val="00B41AF6"/>
    <w:rsid w:val="00B423E6"/>
    <w:rsid w:val="00B426BA"/>
    <w:rsid w:val="00B43123"/>
    <w:rsid w:val="00B4410D"/>
    <w:rsid w:val="00B4679A"/>
    <w:rsid w:val="00B4690F"/>
    <w:rsid w:val="00B474D5"/>
    <w:rsid w:val="00B4761D"/>
    <w:rsid w:val="00B47CDF"/>
    <w:rsid w:val="00B51813"/>
    <w:rsid w:val="00B51955"/>
    <w:rsid w:val="00B52CBD"/>
    <w:rsid w:val="00B55F41"/>
    <w:rsid w:val="00B568AC"/>
    <w:rsid w:val="00B606E1"/>
    <w:rsid w:val="00B64885"/>
    <w:rsid w:val="00B65FB6"/>
    <w:rsid w:val="00B66EED"/>
    <w:rsid w:val="00B718B9"/>
    <w:rsid w:val="00B71A66"/>
    <w:rsid w:val="00B71AFE"/>
    <w:rsid w:val="00B72227"/>
    <w:rsid w:val="00B7374D"/>
    <w:rsid w:val="00B74531"/>
    <w:rsid w:val="00B75B42"/>
    <w:rsid w:val="00B75D03"/>
    <w:rsid w:val="00B76200"/>
    <w:rsid w:val="00B81101"/>
    <w:rsid w:val="00B814AB"/>
    <w:rsid w:val="00B81D9D"/>
    <w:rsid w:val="00B8279B"/>
    <w:rsid w:val="00B82BBF"/>
    <w:rsid w:val="00B84502"/>
    <w:rsid w:val="00B846EF"/>
    <w:rsid w:val="00B876BB"/>
    <w:rsid w:val="00B878EA"/>
    <w:rsid w:val="00B91D99"/>
    <w:rsid w:val="00B95793"/>
    <w:rsid w:val="00B95E7F"/>
    <w:rsid w:val="00B962F2"/>
    <w:rsid w:val="00B96A9E"/>
    <w:rsid w:val="00B970ED"/>
    <w:rsid w:val="00BA04CD"/>
    <w:rsid w:val="00BA3B97"/>
    <w:rsid w:val="00BA55BF"/>
    <w:rsid w:val="00BA63BC"/>
    <w:rsid w:val="00BA704E"/>
    <w:rsid w:val="00BB0A14"/>
    <w:rsid w:val="00BB0C79"/>
    <w:rsid w:val="00BB0EAE"/>
    <w:rsid w:val="00BB1487"/>
    <w:rsid w:val="00BB1DEA"/>
    <w:rsid w:val="00BB33F7"/>
    <w:rsid w:val="00BB57B9"/>
    <w:rsid w:val="00BC291E"/>
    <w:rsid w:val="00BC476D"/>
    <w:rsid w:val="00BC571C"/>
    <w:rsid w:val="00BC6D09"/>
    <w:rsid w:val="00BC7786"/>
    <w:rsid w:val="00BD050C"/>
    <w:rsid w:val="00BD16B6"/>
    <w:rsid w:val="00BD4381"/>
    <w:rsid w:val="00BD58F7"/>
    <w:rsid w:val="00BD5BF9"/>
    <w:rsid w:val="00BD717E"/>
    <w:rsid w:val="00BE323B"/>
    <w:rsid w:val="00BE4872"/>
    <w:rsid w:val="00BE6CBD"/>
    <w:rsid w:val="00BE7949"/>
    <w:rsid w:val="00BF0613"/>
    <w:rsid w:val="00BF0CBF"/>
    <w:rsid w:val="00BF1EE1"/>
    <w:rsid w:val="00BF55EF"/>
    <w:rsid w:val="00BF6578"/>
    <w:rsid w:val="00BF71AC"/>
    <w:rsid w:val="00C0059A"/>
    <w:rsid w:val="00C0291A"/>
    <w:rsid w:val="00C03523"/>
    <w:rsid w:val="00C046FB"/>
    <w:rsid w:val="00C059CC"/>
    <w:rsid w:val="00C05BBE"/>
    <w:rsid w:val="00C0743D"/>
    <w:rsid w:val="00C075CC"/>
    <w:rsid w:val="00C109B2"/>
    <w:rsid w:val="00C1453C"/>
    <w:rsid w:val="00C1515D"/>
    <w:rsid w:val="00C20765"/>
    <w:rsid w:val="00C2132E"/>
    <w:rsid w:val="00C23815"/>
    <w:rsid w:val="00C23BCB"/>
    <w:rsid w:val="00C24ACE"/>
    <w:rsid w:val="00C25516"/>
    <w:rsid w:val="00C26E18"/>
    <w:rsid w:val="00C27AD3"/>
    <w:rsid w:val="00C3144B"/>
    <w:rsid w:val="00C33DFE"/>
    <w:rsid w:val="00C36CA1"/>
    <w:rsid w:val="00C375F2"/>
    <w:rsid w:val="00C43BB8"/>
    <w:rsid w:val="00C4409D"/>
    <w:rsid w:val="00C44405"/>
    <w:rsid w:val="00C4570D"/>
    <w:rsid w:val="00C466F9"/>
    <w:rsid w:val="00C466FD"/>
    <w:rsid w:val="00C50924"/>
    <w:rsid w:val="00C564B2"/>
    <w:rsid w:val="00C57616"/>
    <w:rsid w:val="00C61681"/>
    <w:rsid w:val="00C643CE"/>
    <w:rsid w:val="00C6578E"/>
    <w:rsid w:val="00C661A7"/>
    <w:rsid w:val="00C664A5"/>
    <w:rsid w:val="00C70016"/>
    <w:rsid w:val="00C713E7"/>
    <w:rsid w:val="00C7220E"/>
    <w:rsid w:val="00C73253"/>
    <w:rsid w:val="00C743BF"/>
    <w:rsid w:val="00C74861"/>
    <w:rsid w:val="00C75380"/>
    <w:rsid w:val="00C8197A"/>
    <w:rsid w:val="00C83EF1"/>
    <w:rsid w:val="00C8459F"/>
    <w:rsid w:val="00C846C7"/>
    <w:rsid w:val="00C84A64"/>
    <w:rsid w:val="00C86F89"/>
    <w:rsid w:val="00C90496"/>
    <w:rsid w:val="00C90BFB"/>
    <w:rsid w:val="00C91A64"/>
    <w:rsid w:val="00C9362E"/>
    <w:rsid w:val="00C93B93"/>
    <w:rsid w:val="00C93E53"/>
    <w:rsid w:val="00C969B4"/>
    <w:rsid w:val="00C96C2F"/>
    <w:rsid w:val="00C96FD4"/>
    <w:rsid w:val="00C97181"/>
    <w:rsid w:val="00CA2087"/>
    <w:rsid w:val="00CA3C19"/>
    <w:rsid w:val="00CA463D"/>
    <w:rsid w:val="00CA544E"/>
    <w:rsid w:val="00CA60E9"/>
    <w:rsid w:val="00CA637D"/>
    <w:rsid w:val="00CB0CA2"/>
    <w:rsid w:val="00CB15F9"/>
    <w:rsid w:val="00CB3B51"/>
    <w:rsid w:val="00CB4468"/>
    <w:rsid w:val="00CB5366"/>
    <w:rsid w:val="00CB73F3"/>
    <w:rsid w:val="00CB7773"/>
    <w:rsid w:val="00CC074A"/>
    <w:rsid w:val="00CC0CD9"/>
    <w:rsid w:val="00CC3CFD"/>
    <w:rsid w:val="00CC4182"/>
    <w:rsid w:val="00CC5828"/>
    <w:rsid w:val="00CC736D"/>
    <w:rsid w:val="00CC7D98"/>
    <w:rsid w:val="00CD084B"/>
    <w:rsid w:val="00CD119F"/>
    <w:rsid w:val="00CD1D59"/>
    <w:rsid w:val="00CD2B59"/>
    <w:rsid w:val="00CD3B4F"/>
    <w:rsid w:val="00CD52FD"/>
    <w:rsid w:val="00CD6853"/>
    <w:rsid w:val="00CD6C73"/>
    <w:rsid w:val="00CD7E59"/>
    <w:rsid w:val="00CE255D"/>
    <w:rsid w:val="00CE370C"/>
    <w:rsid w:val="00CE3ADA"/>
    <w:rsid w:val="00CE656F"/>
    <w:rsid w:val="00CE6749"/>
    <w:rsid w:val="00CE6EEE"/>
    <w:rsid w:val="00CE7CF6"/>
    <w:rsid w:val="00CE7DFB"/>
    <w:rsid w:val="00CE7E28"/>
    <w:rsid w:val="00CF0FBC"/>
    <w:rsid w:val="00CF1857"/>
    <w:rsid w:val="00CF318E"/>
    <w:rsid w:val="00CF3D04"/>
    <w:rsid w:val="00CF57FD"/>
    <w:rsid w:val="00D009A3"/>
    <w:rsid w:val="00D04902"/>
    <w:rsid w:val="00D04F59"/>
    <w:rsid w:val="00D063AB"/>
    <w:rsid w:val="00D065CD"/>
    <w:rsid w:val="00D07283"/>
    <w:rsid w:val="00D07D06"/>
    <w:rsid w:val="00D1041A"/>
    <w:rsid w:val="00D12EA7"/>
    <w:rsid w:val="00D132EE"/>
    <w:rsid w:val="00D1434F"/>
    <w:rsid w:val="00D1619B"/>
    <w:rsid w:val="00D16E9D"/>
    <w:rsid w:val="00D17772"/>
    <w:rsid w:val="00D212D0"/>
    <w:rsid w:val="00D234CD"/>
    <w:rsid w:val="00D25F43"/>
    <w:rsid w:val="00D25FA1"/>
    <w:rsid w:val="00D267E9"/>
    <w:rsid w:val="00D3068C"/>
    <w:rsid w:val="00D30954"/>
    <w:rsid w:val="00D310EE"/>
    <w:rsid w:val="00D312AD"/>
    <w:rsid w:val="00D31F1D"/>
    <w:rsid w:val="00D34047"/>
    <w:rsid w:val="00D3692E"/>
    <w:rsid w:val="00D37D4E"/>
    <w:rsid w:val="00D37EE0"/>
    <w:rsid w:val="00D40573"/>
    <w:rsid w:val="00D41646"/>
    <w:rsid w:val="00D44411"/>
    <w:rsid w:val="00D44D46"/>
    <w:rsid w:val="00D458F3"/>
    <w:rsid w:val="00D465BF"/>
    <w:rsid w:val="00D4711D"/>
    <w:rsid w:val="00D47A90"/>
    <w:rsid w:val="00D51C15"/>
    <w:rsid w:val="00D52298"/>
    <w:rsid w:val="00D536A8"/>
    <w:rsid w:val="00D55E5C"/>
    <w:rsid w:val="00D55F99"/>
    <w:rsid w:val="00D5620A"/>
    <w:rsid w:val="00D57E71"/>
    <w:rsid w:val="00D57F17"/>
    <w:rsid w:val="00D61459"/>
    <w:rsid w:val="00D6280A"/>
    <w:rsid w:val="00D62FE9"/>
    <w:rsid w:val="00D6327D"/>
    <w:rsid w:val="00D6332A"/>
    <w:rsid w:val="00D63493"/>
    <w:rsid w:val="00D639B9"/>
    <w:rsid w:val="00D6504F"/>
    <w:rsid w:val="00D711A4"/>
    <w:rsid w:val="00D717D5"/>
    <w:rsid w:val="00D73A84"/>
    <w:rsid w:val="00D77B99"/>
    <w:rsid w:val="00D77DE9"/>
    <w:rsid w:val="00D803CF"/>
    <w:rsid w:val="00D84AA9"/>
    <w:rsid w:val="00D853A4"/>
    <w:rsid w:val="00D85D14"/>
    <w:rsid w:val="00D85E86"/>
    <w:rsid w:val="00D86661"/>
    <w:rsid w:val="00D86F88"/>
    <w:rsid w:val="00D87B60"/>
    <w:rsid w:val="00D87F58"/>
    <w:rsid w:val="00D93416"/>
    <w:rsid w:val="00D935AF"/>
    <w:rsid w:val="00D93E3A"/>
    <w:rsid w:val="00DA0CD0"/>
    <w:rsid w:val="00DA165D"/>
    <w:rsid w:val="00DA1A75"/>
    <w:rsid w:val="00DA1F71"/>
    <w:rsid w:val="00DA27F4"/>
    <w:rsid w:val="00DA5580"/>
    <w:rsid w:val="00DB01C8"/>
    <w:rsid w:val="00DB3830"/>
    <w:rsid w:val="00DB5389"/>
    <w:rsid w:val="00DB5894"/>
    <w:rsid w:val="00DB6674"/>
    <w:rsid w:val="00DC0345"/>
    <w:rsid w:val="00DC1656"/>
    <w:rsid w:val="00DC27BF"/>
    <w:rsid w:val="00DC3091"/>
    <w:rsid w:val="00DC37F2"/>
    <w:rsid w:val="00DC39FE"/>
    <w:rsid w:val="00DC4237"/>
    <w:rsid w:val="00DC573A"/>
    <w:rsid w:val="00DC57F7"/>
    <w:rsid w:val="00DC57FD"/>
    <w:rsid w:val="00DC5EB2"/>
    <w:rsid w:val="00DC6A40"/>
    <w:rsid w:val="00DD1A17"/>
    <w:rsid w:val="00DD2A78"/>
    <w:rsid w:val="00DD3F71"/>
    <w:rsid w:val="00DD46BE"/>
    <w:rsid w:val="00DE3AB8"/>
    <w:rsid w:val="00DE4453"/>
    <w:rsid w:val="00DE6440"/>
    <w:rsid w:val="00DE76E1"/>
    <w:rsid w:val="00DF0075"/>
    <w:rsid w:val="00DF030C"/>
    <w:rsid w:val="00DF139D"/>
    <w:rsid w:val="00DF2974"/>
    <w:rsid w:val="00DF31E7"/>
    <w:rsid w:val="00DF475E"/>
    <w:rsid w:val="00DF4924"/>
    <w:rsid w:val="00DF50C9"/>
    <w:rsid w:val="00DF6A2A"/>
    <w:rsid w:val="00DF78BB"/>
    <w:rsid w:val="00E0050D"/>
    <w:rsid w:val="00E01232"/>
    <w:rsid w:val="00E02547"/>
    <w:rsid w:val="00E03016"/>
    <w:rsid w:val="00E0376A"/>
    <w:rsid w:val="00E03CFD"/>
    <w:rsid w:val="00E04363"/>
    <w:rsid w:val="00E04668"/>
    <w:rsid w:val="00E052BF"/>
    <w:rsid w:val="00E125CE"/>
    <w:rsid w:val="00E12E6A"/>
    <w:rsid w:val="00E145B8"/>
    <w:rsid w:val="00E17FDA"/>
    <w:rsid w:val="00E2015C"/>
    <w:rsid w:val="00E21B16"/>
    <w:rsid w:val="00E24328"/>
    <w:rsid w:val="00E25065"/>
    <w:rsid w:val="00E268E2"/>
    <w:rsid w:val="00E27EF7"/>
    <w:rsid w:val="00E31288"/>
    <w:rsid w:val="00E33BDC"/>
    <w:rsid w:val="00E33C3A"/>
    <w:rsid w:val="00E34508"/>
    <w:rsid w:val="00E348D2"/>
    <w:rsid w:val="00E3531E"/>
    <w:rsid w:val="00E37F59"/>
    <w:rsid w:val="00E403E8"/>
    <w:rsid w:val="00E404F2"/>
    <w:rsid w:val="00E40C64"/>
    <w:rsid w:val="00E41CD2"/>
    <w:rsid w:val="00E42F1D"/>
    <w:rsid w:val="00E439D5"/>
    <w:rsid w:val="00E43CBB"/>
    <w:rsid w:val="00E44CF5"/>
    <w:rsid w:val="00E4554A"/>
    <w:rsid w:val="00E466C5"/>
    <w:rsid w:val="00E46E09"/>
    <w:rsid w:val="00E50111"/>
    <w:rsid w:val="00E53167"/>
    <w:rsid w:val="00E53369"/>
    <w:rsid w:val="00E551D8"/>
    <w:rsid w:val="00E57FD9"/>
    <w:rsid w:val="00E600D8"/>
    <w:rsid w:val="00E61088"/>
    <w:rsid w:val="00E6329E"/>
    <w:rsid w:val="00E63C56"/>
    <w:rsid w:val="00E64BE9"/>
    <w:rsid w:val="00E64FFD"/>
    <w:rsid w:val="00E664B8"/>
    <w:rsid w:val="00E66519"/>
    <w:rsid w:val="00E70C6C"/>
    <w:rsid w:val="00E73A10"/>
    <w:rsid w:val="00E759BB"/>
    <w:rsid w:val="00E7633A"/>
    <w:rsid w:val="00E77304"/>
    <w:rsid w:val="00E77FA1"/>
    <w:rsid w:val="00E77FBE"/>
    <w:rsid w:val="00E80F81"/>
    <w:rsid w:val="00E81AF0"/>
    <w:rsid w:val="00E83EE9"/>
    <w:rsid w:val="00E8434C"/>
    <w:rsid w:val="00E84BA6"/>
    <w:rsid w:val="00E8604E"/>
    <w:rsid w:val="00E869B5"/>
    <w:rsid w:val="00E86D0C"/>
    <w:rsid w:val="00E90561"/>
    <w:rsid w:val="00E9137B"/>
    <w:rsid w:val="00E92849"/>
    <w:rsid w:val="00E92EF4"/>
    <w:rsid w:val="00E93D55"/>
    <w:rsid w:val="00E95343"/>
    <w:rsid w:val="00E9588B"/>
    <w:rsid w:val="00E96C57"/>
    <w:rsid w:val="00E97C49"/>
    <w:rsid w:val="00EA0461"/>
    <w:rsid w:val="00EA1F74"/>
    <w:rsid w:val="00EA2138"/>
    <w:rsid w:val="00EA2D01"/>
    <w:rsid w:val="00EA59AC"/>
    <w:rsid w:val="00EA7A7B"/>
    <w:rsid w:val="00EB304B"/>
    <w:rsid w:val="00EB3151"/>
    <w:rsid w:val="00EB3F9E"/>
    <w:rsid w:val="00EB53BF"/>
    <w:rsid w:val="00EB589F"/>
    <w:rsid w:val="00EC176C"/>
    <w:rsid w:val="00EC1F21"/>
    <w:rsid w:val="00EC298F"/>
    <w:rsid w:val="00EC324B"/>
    <w:rsid w:val="00EC44EC"/>
    <w:rsid w:val="00EC4534"/>
    <w:rsid w:val="00EC6F44"/>
    <w:rsid w:val="00EC72C0"/>
    <w:rsid w:val="00ED20D8"/>
    <w:rsid w:val="00ED2BE2"/>
    <w:rsid w:val="00ED3322"/>
    <w:rsid w:val="00ED3CA6"/>
    <w:rsid w:val="00ED3E85"/>
    <w:rsid w:val="00ED3F8A"/>
    <w:rsid w:val="00ED468A"/>
    <w:rsid w:val="00ED48EF"/>
    <w:rsid w:val="00ED5462"/>
    <w:rsid w:val="00ED7338"/>
    <w:rsid w:val="00ED79A3"/>
    <w:rsid w:val="00EE282D"/>
    <w:rsid w:val="00EE30A3"/>
    <w:rsid w:val="00EE5A97"/>
    <w:rsid w:val="00EE647E"/>
    <w:rsid w:val="00EE64ED"/>
    <w:rsid w:val="00EF15C0"/>
    <w:rsid w:val="00EF1D18"/>
    <w:rsid w:val="00EF2F8C"/>
    <w:rsid w:val="00EF377F"/>
    <w:rsid w:val="00EF3B9A"/>
    <w:rsid w:val="00EF4AA1"/>
    <w:rsid w:val="00EF6E6A"/>
    <w:rsid w:val="00F00982"/>
    <w:rsid w:val="00F01287"/>
    <w:rsid w:val="00F01D7A"/>
    <w:rsid w:val="00F04B13"/>
    <w:rsid w:val="00F06EE3"/>
    <w:rsid w:val="00F1045E"/>
    <w:rsid w:val="00F114E6"/>
    <w:rsid w:val="00F11FED"/>
    <w:rsid w:val="00F147BD"/>
    <w:rsid w:val="00F14853"/>
    <w:rsid w:val="00F17538"/>
    <w:rsid w:val="00F20C29"/>
    <w:rsid w:val="00F212FB"/>
    <w:rsid w:val="00F21C68"/>
    <w:rsid w:val="00F222BA"/>
    <w:rsid w:val="00F2304E"/>
    <w:rsid w:val="00F24CF9"/>
    <w:rsid w:val="00F24D1D"/>
    <w:rsid w:val="00F24FC9"/>
    <w:rsid w:val="00F2539B"/>
    <w:rsid w:val="00F25814"/>
    <w:rsid w:val="00F25FB6"/>
    <w:rsid w:val="00F260C3"/>
    <w:rsid w:val="00F27091"/>
    <w:rsid w:val="00F2727E"/>
    <w:rsid w:val="00F31862"/>
    <w:rsid w:val="00F336F1"/>
    <w:rsid w:val="00F3381E"/>
    <w:rsid w:val="00F41C0F"/>
    <w:rsid w:val="00F42D3E"/>
    <w:rsid w:val="00F457D2"/>
    <w:rsid w:val="00F465EB"/>
    <w:rsid w:val="00F4661F"/>
    <w:rsid w:val="00F503E9"/>
    <w:rsid w:val="00F531AE"/>
    <w:rsid w:val="00F54144"/>
    <w:rsid w:val="00F548C8"/>
    <w:rsid w:val="00F61570"/>
    <w:rsid w:val="00F620AE"/>
    <w:rsid w:val="00F62462"/>
    <w:rsid w:val="00F63B36"/>
    <w:rsid w:val="00F6611C"/>
    <w:rsid w:val="00F7198C"/>
    <w:rsid w:val="00F721B2"/>
    <w:rsid w:val="00F737CE"/>
    <w:rsid w:val="00F75274"/>
    <w:rsid w:val="00F75466"/>
    <w:rsid w:val="00F75AF7"/>
    <w:rsid w:val="00F75D05"/>
    <w:rsid w:val="00F77881"/>
    <w:rsid w:val="00F805A4"/>
    <w:rsid w:val="00F8124F"/>
    <w:rsid w:val="00F81AAF"/>
    <w:rsid w:val="00F83D9A"/>
    <w:rsid w:val="00F83EDC"/>
    <w:rsid w:val="00F84C81"/>
    <w:rsid w:val="00F8797C"/>
    <w:rsid w:val="00F91135"/>
    <w:rsid w:val="00F919FA"/>
    <w:rsid w:val="00F9218F"/>
    <w:rsid w:val="00F93D73"/>
    <w:rsid w:val="00F9410F"/>
    <w:rsid w:val="00F9569E"/>
    <w:rsid w:val="00F95FDA"/>
    <w:rsid w:val="00FA2BC2"/>
    <w:rsid w:val="00FA3A83"/>
    <w:rsid w:val="00FA6247"/>
    <w:rsid w:val="00FA6BC9"/>
    <w:rsid w:val="00FA7B7C"/>
    <w:rsid w:val="00FB064E"/>
    <w:rsid w:val="00FB14E2"/>
    <w:rsid w:val="00FB1DF4"/>
    <w:rsid w:val="00FB498D"/>
    <w:rsid w:val="00FB508A"/>
    <w:rsid w:val="00FB5458"/>
    <w:rsid w:val="00FB59D0"/>
    <w:rsid w:val="00FB6E25"/>
    <w:rsid w:val="00FC1C24"/>
    <w:rsid w:val="00FC2CAB"/>
    <w:rsid w:val="00FC4829"/>
    <w:rsid w:val="00FC4A34"/>
    <w:rsid w:val="00FC4D52"/>
    <w:rsid w:val="00FC5BFC"/>
    <w:rsid w:val="00FD0C90"/>
    <w:rsid w:val="00FD17A4"/>
    <w:rsid w:val="00FD464B"/>
    <w:rsid w:val="00FD68BB"/>
    <w:rsid w:val="00FE0459"/>
    <w:rsid w:val="00FE2236"/>
    <w:rsid w:val="00FE41D7"/>
    <w:rsid w:val="00FE5C6D"/>
    <w:rsid w:val="00FE5DE1"/>
    <w:rsid w:val="00FE629D"/>
    <w:rsid w:val="00FE6628"/>
    <w:rsid w:val="00FF1040"/>
    <w:rsid w:val="00FF18DB"/>
    <w:rsid w:val="00FF1AA7"/>
    <w:rsid w:val="00FF2EC4"/>
    <w:rsid w:val="00FF360C"/>
    <w:rsid w:val="00FF467C"/>
    <w:rsid w:val="00FF5886"/>
    <w:rsid w:val="00FF6B6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38F038D8"/>
  <w15:chartTrackingRefBased/>
  <w15:docId w15:val="{DABB97B4-5B04-4594-9A39-757E3C868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3602"/>
  </w:style>
  <w:style w:type="paragraph" w:styleId="1">
    <w:name w:val="heading 1"/>
    <w:basedOn w:val="a"/>
    <w:next w:val="a"/>
    <w:link w:val="10"/>
    <w:uiPriority w:val="9"/>
    <w:qFormat/>
    <w:rsid w:val="003C176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3C176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3C176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3C176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3C176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3C176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3C176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3C176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3C176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3C1766"/>
    <w:rPr>
      <w:rFonts w:asciiTheme="majorHAnsi" w:eastAsiaTheme="majorEastAsia" w:hAnsiTheme="majorHAnsi" w:cstheme="majorBidi"/>
      <w:color w:val="2F5496" w:themeColor="accent1" w:themeShade="BF"/>
      <w:sz w:val="40"/>
      <w:szCs w:val="40"/>
    </w:rPr>
  </w:style>
  <w:style w:type="character" w:customStyle="1" w:styleId="20">
    <w:name w:val="Заглавие 2 Знак"/>
    <w:basedOn w:val="a0"/>
    <w:link w:val="2"/>
    <w:uiPriority w:val="9"/>
    <w:semiHidden/>
    <w:rsid w:val="003C1766"/>
    <w:rPr>
      <w:rFonts w:asciiTheme="majorHAnsi" w:eastAsiaTheme="majorEastAsia" w:hAnsiTheme="majorHAnsi" w:cstheme="majorBidi"/>
      <w:color w:val="2F5496" w:themeColor="accent1" w:themeShade="BF"/>
      <w:sz w:val="32"/>
      <w:szCs w:val="32"/>
    </w:rPr>
  </w:style>
  <w:style w:type="character" w:customStyle="1" w:styleId="30">
    <w:name w:val="Заглавие 3 Знак"/>
    <w:basedOn w:val="a0"/>
    <w:link w:val="3"/>
    <w:uiPriority w:val="9"/>
    <w:semiHidden/>
    <w:rsid w:val="003C1766"/>
    <w:rPr>
      <w:rFonts w:eastAsiaTheme="majorEastAsia" w:cstheme="majorBidi"/>
      <w:color w:val="2F5496" w:themeColor="accent1" w:themeShade="BF"/>
      <w:sz w:val="28"/>
      <w:szCs w:val="28"/>
    </w:rPr>
  </w:style>
  <w:style w:type="character" w:customStyle="1" w:styleId="40">
    <w:name w:val="Заглавие 4 Знак"/>
    <w:basedOn w:val="a0"/>
    <w:link w:val="4"/>
    <w:uiPriority w:val="9"/>
    <w:semiHidden/>
    <w:rsid w:val="003C1766"/>
    <w:rPr>
      <w:rFonts w:eastAsiaTheme="majorEastAsia" w:cstheme="majorBidi"/>
      <w:i/>
      <w:iCs/>
      <w:color w:val="2F5496" w:themeColor="accent1" w:themeShade="BF"/>
    </w:rPr>
  </w:style>
  <w:style w:type="character" w:customStyle="1" w:styleId="50">
    <w:name w:val="Заглавие 5 Знак"/>
    <w:basedOn w:val="a0"/>
    <w:link w:val="5"/>
    <w:uiPriority w:val="9"/>
    <w:semiHidden/>
    <w:rsid w:val="003C1766"/>
    <w:rPr>
      <w:rFonts w:eastAsiaTheme="majorEastAsia" w:cstheme="majorBidi"/>
      <w:color w:val="2F5496" w:themeColor="accent1" w:themeShade="BF"/>
    </w:rPr>
  </w:style>
  <w:style w:type="character" w:customStyle="1" w:styleId="60">
    <w:name w:val="Заглавие 6 Знак"/>
    <w:basedOn w:val="a0"/>
    <w:link w:val="6"/>
    <w:uiPriority w:val="9"/>
    <w:semiHidden/>
    <w:rsid w:val="003C1766"/>
    <w:rPr>
      <w:rFonts w:eastAsiaTheme="majorEastAsia" w:cstheme="majorBidi"/>
      <w:i/>
      <w:iCs/>
      <w:color w:val="595959" w:themeColor="text1" w:themeTint="A6"/>
    </w:rPr>
  </w:style>
  <w:style w:type="character" w:customStyle="1" w:styleId="70">
    <w:name w:val="Заглавие 7 Знак"/>
    <w:basedOn w:val="a0"/>
    <w:link w:val="7"/>
    <w:uiPriority w:val="9"/>
    <w:semiHidden/>
    <w:rsid w:val="003C1766"/>
    <w:rPr>
      <w:rFonts w:eastAsiaTheme="majorEastAsia" w:cstheme="majorBidi"/>
      <w:color w:val="595959" w:themeColor="text1" w:themeTint="A6"/>
    </w:rPr>
  </w:style>
  <w:style w:type="character" w:customStyle="1" w:styleId="80">
    <w:name w:val="Заглавие 8 Знак"/>
    <w:basedOn w:val="a0"/>
    <w:link w:val="8"/>
    <w:uiPriority w:val="9"/>
    <w:semiHidden/>
    <w:rsid w:val="003C1766"/>
    <w:rPr>
      <w:rFonts w:eastAsiaTheme="majorEastAsia" w:cstheme="majorBidi"/>
      <w:i/>
      <w:iCs/>
      <w:color w:val="272727" w:themeColor="text1" w:themeTint="D8"/>
    </w:rPr>
  </w:style>
  <w:style w:type="character" w:customStyle="1" w:styleId="90">
    <w:name w:val="Заглавие 9 Знак"/>
    <w:basedOn w:val="a0"/>
    <w:link w:val="9"/>
    <w:uiPriority w:val="9"/>
    <w:semiHidden/>
    <w:rsid w:val="003C1766"/>
    <w:rPr>
      <w:rFonts w:eastAsiaTheme="majorEastAsia" w:cstheme="majorBidi"/>
      <w:color w:val="272727" w:themeColor="text1" w:themeTint="D8"/>
    </w:rPr>
  </w:style>
  <w:style w:type="paragraph" w:styleId="a3">
    <w:name w:val="Title"/>
    <w:basedOn w:val="a"/>
    <w:next w:val="a"/>
    <w:link w:val="a4"/>
    <w:uiPriority w:val="10"/>
    <w:qFormat/>
    <w:rsid w:val="003C17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лавие Знак"/>
    <w:basedOn w:val="a0"/>
    <w:link w:val="a3"/>
    <w:uiPriority w:val="10"/>
    <w:rsid w:val="003C176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C1766"/>
    <w:pPr>
      <w:numPr>
        <w:ilvl w:val="1"/>
      </w:numPr>
    </w:pPr>
    <w:rPr>
      <w:rFonts w:eastAsiaTheme="majorEastAsia" w:cstheme="majorBidi"/>
      <w:color w:val="595959" w:themeColor="text1" w:themeTint="A6"/>
      <w:spacing w:val="15"/>
      <w:sz w:val="28"/>
      <w:szCs w:val="28"/>
    </w:rPr>
  </w:style>
  <w:style w:type="character" w:customStyle="1" w:styleId="a6">
    <w:name w:val="Подзаглавие Знак"/>
    <w:basedOn w:val="a0"/>
    <w:link w:val="a5"/>
    <w:uiPriority w:val="11"/>
    <w:rsid w:val="003C1766"/>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3C1766"/>
    <w:pPr>
      <w:spacing w:before="160"/>
      <w:jc w:val="center"/>
    </w:pPr>
    <w:rPr>
      <w:i/>
      <w:iCs/>
      <w:color w:val="404040" w:themeColor="text1" w:themeTint="BF"/>
    </w:rPr>
  </w:style>
  <w:style w:type="character" w:customStyle="1" w:styleId="a8">
    <w:name w:val="Цитат Знак"/>
    <w:basedOn w:val="a0"/>
    <w:link w:val="a7"/>
    <w:uiPriority w:val="29"/>
    <w:rsid w:val="003C1766"/>
    <w:rPr>
      <w:i/>
      <w:iCs/>
      <w:color w:val="404040" w:themeColor="text1" w:themeTint="BF"/>
    </w:rPr>
  </w:style>
  <w:style w:type="paragraph" w:styleId="a9">
    <w:name w:val="List Paragraph"/>
    <w:aliases w:val="List Paragraph1,List1,Colorful List - Accent 11,List Paragraph11,List Paragraph111,List Paragraph1111,Bullet List,FooterText,Colorful List Accent 1,numbered,Paragraphe de liste1,列出段落,列出段落1,Bulletr List Paragraph,List Paragraph2,リスト段落1"/>
    <w:basedOn w:val="a"/>
    <w:link w:val="aa"/>
    <w:uiPriority w:val="34"/>
    <w:qFormat/>
    <w:rsid w:val="003C1766"/>
    <w:pPr>
      <w:ind w:left="720"/>
      <w:contextualSpacing/>
    </w:pPr>
  </w:style>
  <w:style w:type="character" w:styleId="ab">
    <w:name w:val="Intense Emphasis"/>
    <w:basedOn w:val="a0"/>
    <w:uiPriority w:val="21"/>
    <w:qFormat/>
    <w:rsid w:val="003C1766"/>
    <w:rPr>
      <w:i/>
      <w:iCs/>
      <w:color w:val="2F5496" w:themeColor="accent1" w:themeShade="BF"/>
    </w:rPr>
  </w:style>
  <w:style w:type="paragraph" w:styleId="ac">
    <w:name w:val="Intense Quote"/>
    <w:basedOn w:val="a"/>
    <w:next w:val="a"/>
    <w:link w:val="ad"/>
    <w:uiPriority w:val="30"/>
    <w:qFormat/>
    <w:rsid w:val="003C17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d">
    <w:name w:val="Интензивно цитиране Знак"/>
    <w:basedOn w:val="a0"/>
    <w:link w:val="ac"/>
    <w:uiPriority w:val="30"/>
    <w:rsid w:val="003C1766"/>
    <w:rPr>
      <w:i/>
      <w:iCs/>
      <w:color w:val="2F5496" w:themeColor="accent1" w:themeShade="BF"/>
    </w:rPr>
  </w:style>
  <w:style w:type="character" w:styleId="ae">
    <w:name w:val="Intense Reference"/>
    <w:basedOn w:val="a0"/>
    <w:uiPriority w:val="32"/>
    <w:qFormat/>
    <w:rsid w:val="003C1766"/>
    <w:rPr>
      <w:b/>
      <w:bCs/>
      <w:smallCaps/>
      <w:color w:val="2F5496" w:themeColor="accent1" w:themeShade="BF"/>
      <w:spacing w:val="5"/>
    </w:rPr>
  </w:style>
  <w:style w:type="character" w:styleId="af">
    <w:name w:val="Hyperlink"/>
    <w:basedOn w:val="a0"/>
    <w:uiPriority w:val="99"/>
    <w:unhideWhenUsed/>
    <w:rsid w:val="00B95793"/>
    <w:rPr>
      <w:color w:val="0563C1" w:themeColor="hyperlink"/>
      <w:u w:val="single"/>
    </w:rPr>
  </w:style>
  <w:style w:type="character" w:customStyle="1" w:styleId="11">
    <w:name w:val="Неразрешено споменаване1"/>
    <w:basedOn w:val="a0"/>
    <w:uiPriority w:val="99"/>
    <w:semiHidden/>
    <w:unhideWhenUsed/>
    <w:rsid w:val="00B95793"/>
    <w:rPr>
      <w:color w:val="605E5C"/>
      <w:shd w:val="clear" w:color="auto" w:fill="E1DFDD"/>
    </w:rPr>
  </w:style>
  <w:style w:type="table" w:customStyle="1" w:styleId="TableGrid">
    <w:name w:val="TableGrid"/>
    <w:rsid w:val="00B95793"/>
    <w:pPr>
      <w:spacing w:after="0" w:line="240" w:lineRule="auto"/>
    </w:pPr>
    <w:rPr>
      <w:rFonts w:eastAsiaTheme="minorEastAsia"/>
      <w:kern w:val="0"/>
      <w:lang w:eastAsia="bg-BG"/>
      <w14:ligatures w14:val="none"/>
    </w:rPr>
    <w:tblPr>
      <w:tblCellMar>
        <w:top w:w="0" w:type="dxa"/>
        <w:left w:w="0" w:type="dxa"/>
        <w:bottom w:w="0" w:type="dxa"/>
        <w:right w:w="0" w:type="dxa"/>
      </w:tblCellMar>
    </w:tblPr>
  </w:style>
  <w:style w:type="table" w:customStyle="1" w:styleId="12">
    <w:name w:val="Мрежа в таблица1"/>
    <w:basedOn w:val="a1"/>
    <w:next w:val="af0"/>
    <w:uiPriority w:val="39"/>
    <w:rsid w:val="00B95793"/>
    <w:pPr>
      <w:spacing w:after="0" w:line="240" w:lineRule="auto"/>
    </w:pPr>
    <w:rPr>
      <w:rFonts w:eastAsiaTheme="minorEastAsia"/>
      <w:kern w:val="0"/>
      <w:lang w:eastAsia="bg-BG"/>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af0">
    <w:name w:val="Table Grid"/>
    <w:basedOn w:val="a1"/>
    <w:uiPriority w:val="39"/>
    <w:rsid w:val="00B95793"/>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header"/>
    <w:basedOn w:val="a"/>
    <w:link w:val="af2"/>
    <w:uiPriority w:val="99"/>
    <w:unhideWhenUsed/>
    <w:rsid w:val="00B95793"/>
    <w:pPr>
      <w:tabs>
        <w:tab w:val="center" w:pos="4703"/>
        <w:tab w:val="right" w:pos="9406"/>
      </w:tabs>
      <w:spacing w:after="0" w:line="240" w:lineRule="auto"/>
    </w:pPr>
    <w:rPr>
      <w:lang w:val="en-US"/>
    </w:rPr>
  </w:style>
  <w:style w:type="character" w:customStyle="1" w:styleId="af2">
    <w:name w:val="Горен колонтитул Знак"/>
    <w:basedOn w:val="a0"/>
    <w:link w:val="af1"/>
    <w:uiPriority w:val="99"/>
    <w:rsid w:val="00B95793"/>
    <w:rPr>
      <w:lang w:val="en-US"/>
    </w:rPr>
  </w:style>
  <w:style w:type="paragraph" w:styleId="af3">
    <w:name w:val="footer"/>
    <w:basedOn w:val="a"/>
    <w:link w:val="af4"/>
    <w:uiPriority w:val="99"/>
    <w:unhideWhenUsed/>
    <w:rsid w:val="00B95793"/>
    <w:pPr>
      <w:tabs>
        <w:tab w:val="center" w:pos="4703"/>
        <w:tab w:val="right" w:pos="9406"/>
      </w:tabs>
      <w:spacing w:after="0" w:line="240" w:lineRule="auto"/>
    </w:pPr>
    <w:rPr>
      <w:lang w:val="en-US"/>
    </w:rPr>
  </w:style>
  <w:style w:type="character" w:customStyle="1" w:styleId="af4">
    <w:name w:val="Долен колонтитул Знак"/>
    <w:basedOn w:val="a0"/>
    <w:link w:val="af3"/>
    <w:uiPriority w:val="99"/>
    <w:rsid w:val="00B95793"/>
    <w:rPr>
      <w:lang w:val="en-US"/>
    </w:rPr>
  </w:style>
  <w:style w:type="character" w:customStyle="1" w:styleId="21">
    <w:name w:val="Заглавие #2_"/>
    <w:link w:val="22"/>
    <w:rsid w:val="00B95793"/>
    <w:rPr>
      <w:b/>
      <w:bCs/>
      <w:u w:val="single"/>
    </w:rPr>
  </w:style>
  <w:style w:type="paragraph" w:customStyle="1" w:styleId="22">
    <w:name w:val="Заглавие #2"/>
    <w:basedOn w:val="a"/>
    <w:link w:val="21"/>
    <w:rsid w:val="00B95793"/>
    <w:pPr>
      <w:widowControl w:val="0"/>
      <w:spacing w:after="120" w:line="240" w:lineRule="auto"/>
      <w:ind w:firstLine="580"/>
      <w:outlineLvl w:val="1"/>
    </w:pPr>
    <w:rPr>
      <w:b/>
      <w:bCs/>
      <w:u w:val="single"/>
    </w:rPr>
  </w:style>
  <w:style w:type="character" w:customStyle="1" w:styleId="af5">
    <w:name w:val="Основен текст_"/>
    <w:basedOn w:val="a0"/>
    <w:link w:val="13"/>
    <w:rsid w:val="00B95793"/>
    <w:rPr>
      <w:rFonts w:ascii="Times New Roman" w:eastAsia="Times New Roman" w:hAnsi="Times New Roman" w:cs="Times New Roman"/>
    </w:rPr>
  </w:style>
  <w:style w:type="paragraph" w:customStyle="1" w:styleId="13">
    <w:name w:val="Основен текст1"/>
    <w:basedOn w:val="a"/>
    <w:link w:val="af5"/>
    <w:rsid w:val="00B95793"/>
    <w:pPr>
      <w:widowControl w:val="0"/>
      <w:spacing w:after="120" w:line="240" w:lineRule="auto"/>
      <w:ind w:firstLine="400"/>
    </w:pPr>
    <w:rPr>
      <w:rFonts w:ascii="Times New Roman" w:eastAsia="Times New Roman" w:hAnsi="Times New Roman" w:cs="Times New Roman"/>
    </w:rPr>
  </w:style>
  <w:style w:type="character" w:customStyle="1" w:styleId="aa">
    <w:name w:val="Списък на абзаци Знак"/>
    <w:aliases w:val="List Paragraph1 Знак,List1 Знак,Colorful List - Accent 11 Знак,List Paragraph11 Знак,List Paragraph111 Знак,List Paragraph1111 Знак,Bullet List Знак,FooterText Знак,Colorful List Accent 1 Знак,numbered Знак,列出段落 Знак,列出段落1 Знак"/>
    <w:link w:val="a9"/>
    <w:uiPriority w:val="34"/>
    <w:qFormat/>
    <w:locked/>
    <w:rsid w:val="00B95793"/>
  </w:style>
  <w:style w:type="character" w:customStyle="1" w:styleId="31">
    <w:name w:val="Заглавие #3_"/>
    <w:basedOn w:val="a0"/>
    <w:link w:val="32"/>
    <w:rsid w:val="00B95793"/>
    <w:rPr>
      <w:rFonts w:ascii="Times New Roman" w:eastAsia="Times New Roman" w:hAnsi="Times New Roman" w:cs="Times New Roman"/>
      <w:b/>
      <w:bCs/>
      <w:color w:val="2A2A2A"/>
    </w:rPr>
  </w:style>
  <w:style w:type="paragraph" w:customStyle="1" w:styleId="32">
    <w:name w:val="Заглавие #3"/>
    <w:basedOn w:val="a"/>
    <w:link w:val="31"/>
    <w:rsid w:val="00B95793"/>
    <w:pPr>
      <w:widowControl w:val="0"/>
      <w:spacing w:after="0" w:line="307" w:lineRule="auto"/>
      <w:ind w:firstLine="580"/>
      <w:outlineLvl w:val="2"/>
    </w:pPr>
    <w:rPr>
      <w:rFonts w:ascii="Times New Roman" w:eastAsia="Times New Roman" w:hAnsi="Times New Roman" w:cs="Times New Roman"/>
      <w:b/>
      <w:bCs/>
      <w:color w:val="2A2A2A"/>
    </w:rPr>
  </w:style>
  <w:style w:type="character" w:customStyle="1" w:styleId="af6">
    <w:name w:val="Други_"/>
    <w:basedOn w:val="a0"/>
    <w:link w:val="af7"/>
    <w:rsid w:val="00B95793"/>
    <w:rPr>
      <w:rFonts w:ascii="Times New Roman" w:eastAsia="Times New Roman" w:hAnsi="Times New Roman" w:cs="Times New Roman"/>
    </w:rPr>
  </w:style>
  <w:style w:type="paragraph" w:customStyle="1" w:styleId="af7">
    <w:name w:val="Други"/>
    <w:basedOn w:val="a"/>
    <w:link w:val="af6"/>
    <w:rsid w:val="00B95793"/>
    <w:pPr>
      <w:widowControl w:val="0"/>
      <w:spacing w:after="0" w:line="228" w:lineRule="auto"/>
    </w:pPr>
    <w:rPr>
      <w:rFonts w:ascii="Times New Roman" w:eastAsia="Times New Roman" w:hAnsi="Times New Roman" w:cs="Times New Roman"/>
    </w:rPr>
  </w:style>
  <w:style w:type="character" w:customStyle="1" w:styleId="af8">
    <w:name w:val="Заглавие на таблица_"/>
    <w:basedOn w:val="a0"/>
    <w:link w:val="af9"/>
    <w:rsid w:val="00B95793"/>
    <w:rPr>
      <w:rFonts w:ascii="Times New Roman" w:eastAsia="Times New Roman" w:hAnsi="Times New Roman" w:cs="Times New Roman"/>
      <w:b/>
      <w:bCs/>
    </w:rPr>
  </w:style>
  <w:style w:type="paragraph" w:customStyle="1" w:styleId="af9">
    <w:name w:val="Заглавие на таблица"/>
    <w:basedOn w:val="a"/>
    <w:link w:val="af8"/>
    <w:rsid w:val="00B95793"/>
    <w:pPr>
      <w:widowControl w:val="0"/>
      <w:spacing w:after="0" w:line="240" w:lineRule="auto"/>
    </w:pPr>
    <w:rPr>
      <w:rFonts w:ascii="Times New Roman" w:eastAsia="Times New Roman" w:hAnsi="Times New Roman" w:cs="Times New Roman"/>
      <w:b/>
      <w:bCs/>
    </w:rPr>
  </w:style>
  <w:style w:type="character" w:styleId="afa">
    <w:name w:val="annotation reference"/>
    <w:basedOn w:val="a0"/>
    <w:uiPriority w:val="99"/>
    <w:semiHidden/>
    <w:unhideWhenUsed/>
    <w:rsid w:val="00B95793"/>
    <w:rPr>
      <w:sz w:val="16"/>
      <w:szCs w:val="16"/>
    </w:rPr>
  </w:style>
  <w:style w:type="paragraph" w:styleId="afb">
    <w:name w:val="annotation text"/>
    <w:basedOn w:val="a"/>
    <w:link w:val="afc"/>
    <w:uiPriority w:val="99"/>
    <w:semiHidden/>
    <w:unhideWhenUsed/>
    <w:rsid w:val="00B95793"/>
    <w:pPr>
      <w:spacing w:line="240" w:lineRule="auto"/>
    </w:pPr>
    <w:rPr>
      <w:sz w:val="20"/>
      <w:szCs w:val="20"/>
      <w:lang w:val="en-US"/>
    </w:rPr>
  </w:style>
  <w:style w:type="character" w:customStyle="1" w:styleId="afc">
    <w:name w:val="Текст на коментар Знак"/>
    <w:basedOn w:val="a0"/>
    <w:link w:val="afb"/>
    <w:uiPriority w:val="99"/>
    <w:semiHidden/>
    <w:rsid w:val="00B95793"/>
    <w:rPr>
      <w:sz w:val="20"/>
      <w:szCs w:val="20"/>
      <w:lang w:val="en-US"/>
    </w:rPr>
  </w:style>
  <w:style w:type="paragraph" w:styleId="afd">
    <w:name w:val="annotation subject"/>
    <w:basedOn w:val="afb"/>
    <w:next w:val="afb"/>
    <w:link w:val="afe"/>
    <w:uiPriority w:val="99"/>
    <w:semiHidden/>
    <w:unhideWhenUsed/>
    <w:rsid w:val="00B95793"/>
    <w:rPr>
      <w:b/>
      <w:bCs/>
    </w:rPr>
  </w:style>
  <w:style w:type="character" w:customStyle="1" w:styleId="afe">
    <w:name w:val="Предмет на коментар Знак"/>
    <w:basedOn w:val="afc"/>
    <w:link w:val="afd"/>
    <w:uiPriority w:val="99"/>
    <w:semiHidden/>
    <w:rsid w:val="00B95793"/>
    <w:rPr>
      <w:b/>
      <w:bCs/>
      <w:sz w:val="20"/>
      <w:szCs w:val="20"/>
      <w:lang w:val="en-US"/>
    </w:rPr>
  </w:style>
  <w:style w:type="character" w:styleId="aff">
    <w:name w:val="Strong"/>
    <w:basedOn w:val="a0"/>
    <w:qFormat/>
    <w:rsid w:val="00B95793"/>
    <w:rPr>
      <w:b/>
      <w:bCs/>
    </w:rPr>
  </w:style>
  <w:style w:type="paragraph" w:styleId="aff0">
    <w:name w:val="No Spacing"/>
    <w:uiPriority w:val="1"/>
    <w:qFormat/>
    <w:rsid w:val="00B95793"/>
    <w:pPr>
      <w:spacing w:after="0" w:line="240" w:lineRule="auto"/>
    </w:pPr>
    <w:rPr>
      <w:rFonts w:ascii="Calibri" w:eastAsia="Calibri" w:hAnsi="Calibri" w:cs="Times New Roman"/>
      <w:kern w:val="0"/>
      <w:lang w:val="en-US"/>
      <w14:ligatures w14:val="none"/>
    </w:rPr>
  </w:style>
  <w:style w:type="paragraph" w:customStyle="1" w:styleId="41">
    <w:name w:val="Основен текст4"/>
    <w:basedOn w:val="a"/>
    <w:rsid w:val="00B95793"/>
    <w:pPr>
      <w:widowControl w:val="0"/>
      <w:shd w:val="clear" w:color="auto" w:fill="FFFFFF"/>
      <w:spacing w:before="720" w:after="180" w:line="290" w:lineRule="exact"/>
      <w:ind w:hanging="360"/>
      <w:jc w:val="both"/>
    </w:pPr>
    <w:rPr>
      <w:rFonts w:ascii="Times New Roman" w:eastAsia="Times New Roman" w:hAnsi="Times New Roman" w:cs="Times New Roman"/>
      <w:color w:val="000000"/>
      <w:kern w:val="0"/>
      <w:sz w:val="20"/>
      <w:szCs w:val="20"/>
      <w:lang w:eastAsia="bg-BG" w:bidi="bg-BG"/>
      <w14:ligatures w14:val="none"/>
    </w:rPr>
  </w:style>
  <w:style w:type="paragraph" w:styleId="aff1">
    <w:name w:val="Body Text"/>
    <w:basedOn w:val="a"/>
    <w:link w:val="aff2"/>
    <w:uiPriority w:val="99"/>
    <w:rsid w:val="00B95793"/>
    <w:pPr>
      <w:suppressAutoHyphens/>
      <w:spacing w:after="140" w:line="276" w:lineRule="auto"/>
    </w:pPr>
    <w:rPr>
      <w:rFonts w:ascii="Times New Roman" w:eastAsia="Times New Roman" w:hAnsi="Times New Roman" w:cs="Times New Roman"/>
      <w:kern w:val="0"/>
      <w:sz w:val="28"/>
      <w:szCs w:val="20"/>
      <w:lang w:val="en-US" w:eastAsia="zh-CN"/>
      <w14:ligatures w14:val="none"/>
    </w:rPr>
  </w:style>
  <w:style w:type="character" w:customStyle="1" w:styleId="aff2">
    <w:name w:val="Основен текст Знак"/>
    <w:basedOn w:val="a0"/>
    <w:link w:val="aff1"/>
    <w:uiPriority w:val="99"/>
    <w:rsid w:val="00B95793"/>
    <w:rPr>
      <w:rFonts w:ascii="Times New Roman" w:eastAsia="Times New Roman" w:hAnsi="Times New Roman" w:cs="Times New Roman"/>
      <w:kern w:val="0"/>
      <w:sz w:val="28"/>
      <w:szCs w:val="20"/>
      <w:lang w:val="en-US" w:eastAsia="zh-CN"/>
      <w14:ligatures w14:val="none"/>
    </w:rPr>
  </w:style>
  <w:style w:type="paragraph" w:customStyle="1" w:styleId="Default">
    <w:name w:val="Default"/>
    <w:rsid w:val="00B95793"/>
    <w:pPr>
      <w:autoSpaceDE w:val="0"/>
      <w:autoSpaceDN w:val="0"/>
      <w:adjustRightInd w:val="0"/>
      <w:spacing w:after="0" w:line="240" w:lineRule="auto"/>
    </w:pPr>
    <w:rPr>
      <w:rFonts w:ascii="Times New Roman" w:hAnsi="Times New Roman" w:cs="Times New Roman"/>
      <w:color w:val="000000"/>
      <w:kern w:val="0"/>
      <w:sz w:val="24"/>
      <w:szCs w:val="24"/>
      <w:lang w:val="en-US"/>
    </w:rPr>
  </w:style>
  <w:style w:type="paragraph" w:styleId="aff3">
    <w:name w:val="Revision"/>
    <w:hidden/>
    <w:uiPriority w:val="99"/>
    <w:semiHidden/>
    <w:rsid w:val="00B95793"/>
    <w:pPr>
      <w:spacing w:after="0" w:line="240" w:lineRule="auto"/>
    </w:pPr>
    <w:rPr>
      <w:lang w:val="en-US"/>
    </w:rPr>
  </w:style>
  <w:style w:type="paragraph" w:styleId="aff4">
    <w:name w:val="Normal (Web)"/>
    <w:basedOn w:val="a"/>
    <w:uiPriority w:val="99"/>
    <w:unhideWhenUsed/>
    <w:rsid w:val="00B95793"/>
    <w:pPr>
      <w:spacing w:before="100" w:beforeAutospacing="1" w:after="100" w:afterAutospacing="1" w:line="240" w:lineRule="auto"/>
    </w:pPr>
    <w:rPr>
      <w:rFonts w:ascii="Times New Roman" w:eastAsia="Times New Roman" w:hAnsi="Times New Roman" w:cs="Times New Roman"/>
      <w:kern w:val="0"/>
      <w:sz w:val="24"/>
      <w:szCs w:val="24"/>
      <w:lang w:eastAsia="bg-BG"/>
      <w14:ligatures w14:val="none"/>
    </w:rPr>
  </w:style>
  <w:style w:type="paragraph" w:styleId="23">
    <w:name w:val="Body Text 2"/>
    <w:basedOn w:val="a"/>
    <w:link w:val="24"/>
    <w:uiPriority w:val="99"/>
    <w:semiHidden/>
    <w:unhideWhenUsed/>
    <w:rsid w:val="00B95793"/>
    <w:pPr>
      <w:spacing w:after="120" w:line="480" w:lineRule="auto"/>
    </w:pPr>
    <w:rPr>
      <w:lang w:val="en-US"/>
    </w:rPr>
  </w:style>
  <w:style w:type="character" w:customStyle="1" w:styleId="24">
    <w:name w:val="Основен текст 2 Знак"/>
    <w:basedOn w:val="a0"/>
    <w:link w:val="23"/>
    <w:uiPriority w:val="99"/>
    <w:semiHidden/>
    <w:rsid w:val="00B95793"/>
    <w:rPr>
      <w:lang w:val="en-US"/>
    </w:rPr>
  </w:style>
  <w:style w:type="character" w:customStyle="1" w:styleId="14">
    <w:name w:val="Заглавие #1_"/>
    <w:basedOn w:val="a0"/>
    <w:link w:val="15"/>
    <w:rsid w:val="00B95793"/>
    <w:rPr>
      <w:rFonts w:ascii="Garamond" w:eastAsia="Garamond" w:hAnsi="Garamond" w:cs="Garamond"/>
      <w:b/>
      <w:bCs/>
      <w:sz w:val="26"/>
      <w:szCs w:val="26"/>
    </w:rPr>
  </w:style>
  <w:style w:type="character" w:customStyle="1" w:styleId="33">
    <w:name w:val="Основен текст (3)_"/>
    <w:basedOn w:val="a0"/>
    <w:link w:val="34"/>
    <w:rsid w:val="00B95793"/>
    <w:rPr>
      <w:rFonts w:ascii="Arial" w:eastAsia="Arial" w:hAnsi="Arial" w:cs="Arial"/>
      <w:b/>
      <w:bCs/>
      <w:sz w:val="8"/>
      <w:szCs w:val="8"/>
    </w:rPr>
  </w:style>
  <w:style w:type="paragraph" w:customStyle="1" w:styleId="15">
    <w:name w:val="Заглавие #1"/>
    <w:basedOn w:val="a"/>
    <w:link w:val="14"/>
    <w:rsid w:val="00B95793"/>
    <w:pPr>
      <w:widowControl w:val="0"/>
      <w:spacing w:after="0" w:line="240" w:lineRule="auto"/>
      <w:outlineLvl w:val="0"/>
    </w:pPr>
    <w:rPr>
      <w:rFonts w:ascii="Garamond" w:eastAsia="Garamond" w:hAnsi="Garamond" w:cs="Garamond"/>
      <w:b/>
      <w:bCs/>
      <w:sz w:val="26"/>
      <w:szCs w:val="26"/>
    </w:rPr>
  </w:style>
  <w:style w:type="paragraph" w:customStyle="1" w:styleId="34">
    <w:name w:val="Основен текст (3)"/>
    <w:basedOn w:val="a"/>
    <w:link w:val="33"/>
    <w:rsid w:val="00B95793"/>
    <w:pPr>
      <w:widowControl w:val="0"/>
      <w:spacing w:after="0" w:line="240" w:lineRule="auto"/>
    </w:pPr>
    <w:rPr>
      <w:rFonts w:ascii="Arial" w:eastAsia="Arial" w:hAnsi="Arial" w:cs="Arial"/>
      <w:b/>
      <w:bCs/>
      <w:sz w:val="8"/>
      <w:szCs w:val="8"/>
    </w:rPr>
  </w:style>
  <w:style w:type="table" w:customStyle="1" w:styleId="110">
    <w:name w:val="Мрежа в таблица11"/>
    <w:basedOn w:val="a1"/>
    <w:next w:val="af0"/>
    <w:uiPriority w:val="39"/>
    <w:rsid w:val="00C93E53"/>
    <w:pPr>
      <w:spacing w:after="0" w:line="240" w:lineRule="auto"/>
    </w:pPr>
    <w:rPr>
      <w:rFonts w:eastAsia="Times New Roman"/>
      <w:kern w:val="0"/>
      <w:lang w:eastAsia="bg-BG"/>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Мрежа в таблица12"/>
    <w:basedOn w:val="a1"/>
    <w:next w:val="af0"/>
    <w:uiPriority w:val="39"/>
    <w:rsid w:val="00C93E53"/>
    <w:pPr>
      <w:spacing w:after="0" w:line="240" w:lineRule="auto"/>
    </w:pPr>
    <w:rPr>
      <w:rFonts w:eastAsia="Times New Roman"/>
      <w:kern w:val="0"/>
      <w:lang w:eastAsia="bg-BG"/>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
    <w:name w:val="Мрежа в таблица2"/>
    <w:basedOn w:val="a1"/>
    <w:next w:val="af0"/>
    <w:uiPriority w:val="59"/>
    <w:rsid w:val="00186C0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FollowedHyperlink"/>
    <w:basedOn w:val="a0"/>
    <w:uiPriority w:val="99"/>
    <w:semiHidden/>
    <w:unhideWhenUsed/>
    <w:rsid w:val="006C6309"/>
    <w:rPr>
      <w:color w:val="954F72" w:themeColor="followedHyperlink"/>
      <w:u w:val="single"/>
    </w:rPr>
  </w:style>
  <w:style w:type="paragraph" w:styleId="aff6">
    <w:name w:val="footnote text"/>
    <w:basedOn w:val="a"/>
    <w:link w:val="aff7"/>
    <w:uiPriority w:val="99"/>
    <w:semiHidden/>
    <w:unhideWhenUsed/>
    <w:rsid w:val="00275FAB"/>
    <w:pPr>
      <w:spacing w:after="0" w:line="240" w:lineRule="auto"/>
    </w:pPr>
    <w:rPr>
      <w:rFonts w:ascii="Times New Roman" w:eastAsia="Times New Roman" w:hAnsi="Times New Roman" w:cs="Times New Roman"/>
      <w:kern w:val="0"/>
      <w:sz w:val="20"/>
      <w:szCs w:val="20"/>
      <w:lang w:val="en-US" w:eastAsia="bg-BG"/>
      <w14:ligatures w14:val="none"/>
    </w:rPr>
  </w:style>
  <w:style w:type="character" w:customStyle="1" w:styleId="aff7">
    <w:name w:val="Текст под линия Знак"/>
    <w:basedOn w:val="a0"/>
    <w:link w:val="aff6"/>
    <w:uiPriority w:val="99"/>
    <w:semiHidden/>
    <w:rsid w:val="00275FAB"/>
    <w:rPr>
      <w:rFonts w:ascii="Times New Roman" w:eastAsia="Times New Roman" w:hAnsi="Times New Roman" w:cs="Times New Roman"/>
      <w:kern w:val="0"/>
      <w:sz w:val="20"/>
      <w:szCs w:val="20"/>
      <w:lang w:val="en-US" w:eastAsia="bg-BG"/>
      <w14:ligatures w14:val="none"/>
    </w:rPr>
  </w:style>
  <w:style w:type="character" w:styleId="aff8">
    <w:name w:val="footnote reference"/>
    <w:basedOn w:val="a0"/>
    <w:uiPriority w:val="99"/>
    <w:semiHidden/>
    <w:unhideWhenUsed/>
    <w:rsid w:val="00275FAB"/>
    <w:rPr>
      <w:vertAlign w:val="superscript"/>
    </w:rPr>
  </w:style>
  <w:style w:type="character" w:customStyle="1" w:styleId="26">
    <w:name w:val="Неразрешено споменаване2"/>
    <w:basedOn w:val="a0"/>
    <w:uiPriority w:val="99"/>
    <w:semiHidden/>
    <w:unhideWhenUsed/>
    <w:rsid w:val="00F2727E"/>
    <w:rPr>
      <w:color w:val="605E5C"/>
      <w:shd w:val="clear" w:color="auto" w:fill="E1DFDD"/>
    </w:rPr>
  </w:style>
  <w:style w:type="table" w:customStyle="1" w:styleId="461">
    <w:name w:val="Таблица с мрежа 4 – акцентиране 61"/>
    <w:basedOn w:val="a1"/>
    <w:next w:val="46"/>
    <w:uiPriority w:val="49"/>
    <w:rsid w:val="0033293E"/>
    <w:pPr>
      <w:spacing w:after="0" w:line="240" w:lineRule="auto"/>
    </w:pPr>
    <w:rPr>
      <w:kern w:val="0"/>
      <w:lang w:val="en-GB"/>
      <w14:ligatures w14:val="none"/>
    </w:rPr>
    <w:tblPr>
      <w:tblStyleRowBandSize w:val="1"/>
      <w:tblStyleColBandSize w:val="1"/>
      <w:tblInd w:w="0" w:type="nil"/>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46">
    <w:name w:val="Grid Table 4 Accent 6"/>
    <w:basedOn w:val="a1"/>
    <w:uiPriority w:val="49"/>
    <w:rsid w:val="0033293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leNormal">
    <w:name w:val="Table Normal"/>
    <w:uiPriority w:val="2"/>
    <w:semiHidden/>
    <w:unhideWhenUsed/>
    <w:qFormat/>
    <w:rsid w:val="00497FE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35">
    <w:name w:val="Мрежа в таблица3"/>
    <w:basedOn w:val="a1"/>
    <w:next w:val="af0"/>
    <w:uiPriority w:val="39"/>
    <w:rsid w:val="00E869B5"/>
    <w:pPr>
      <w:spacing w:after="0" w:line="240" w:lineRule="auto"/>
      <w:ind w:firstLine="709"/>
      <w:jc w:val="both"/>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Мрежа в таблица4"/>
    <w:basedOn w:val="a1"/>
    <w:next w:val="af0"/>
    <w:uiPriority w:val="39"/>
    <w:rsid w:val="00396EB8"/>
    <w:pPr>
      <w:spacing w:after="0" w:line="240" w:lineRule="auto"/>
      <w:ind w:firstLine="709"/>
      <w:jc w:val="both"/>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Мрежа в таблица5"/>
    <w:basedOn w:val="a1"/>
    <w:next w:val="af0"/>
    <w:uiPriority w:val="39"/>
    <w:rsid w:val="00396EB8"/>
    <w:pPr>
      <w:spacing w:after="0" w:line="240" w:lineRule="auto"/>
      <w:ind w:firstLine="709"/>
      <w:jc w:val="both"/>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Мрежа в таблица111"/>
    <w:basedOn w:val="a1"/>
    <w:next w:val="af0"/>
    <w:uiPriority w:val="39"/>
    <w:rsid w:val="00DA165D"/>
    <w:pPr>
      <w:spacing w:after="0" w:line="240" w:lineRule="auto"/>
    </w:pPr>
    <w:rPr>
      <w:rFonts w:eastAsia="Times New Roman"/>
      <w:kern w:val="0"/>
      <w:lang w:eastAsia="bg-BG"/>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
    <w:name w:val="Мрежа в таблица112"/>
    <w:basedOn w:val="a1"/>
    <w:next w:val="af0"/>
    <w:uiPriority w:val="39"/>
    <w:rsid w:val="00DA165D"/>
    <w:pPr>
      <w:spacing w:after="0" w:line="240" w:lineRule="auto"/>
    </w:pPr>
    <w:rPr>
      <w:rFonts w:eastAsia="Times New Roman"/>
      <w:kern w:val="0"/>
      <w:lang w:eastAsia="bg-BG"/>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Мрежа в таблица13"/>
    <w:basedOn w:val="a1"/>
    <w:next w:val="af0"/>
    <w:uiPriority w:val="39"/>
    <w:rsid w:val="00FD68BB"/>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Мрежа в таблица14"/>
    <w:basedOn w:val="a1"/>
    <w:next w:val="af0"/>
    <w:uiPriority w:val="39"/>
    <w:rsid w:val="00FD68BB"/>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Мрежа в таблица15"/>
    <w:basedOn w:val="a1"/>
    <w:next w:val="af0"/>
    <w:uiPriority w:val="39"/>
    <w:rsid w:val="00FD68BB"/>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Мрежа в таблица16"/>
    <w:basedOn w:val="a1"/>
    <w:next w:val="af0"/>
    <w:uiPriority w:val="39"/>
    <w:rsid w:val="00FD68BB"/>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Мрежа в таблица17"/>
    <w:basedOn w:val="a1"/>
    <w:next w:val="af0"/>
    <w:uiPriority w:val="39"/>
    <w:rsid w:val="00FD68BB"/>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Мрежа в таблица18"/>
    <w:basedOn w:val="a1"/>
    <w:next w:val="af0"/>
    <w:uiPriority w:val="39"/>
    <w:rsid w:val="00FD68BB"/>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Мрежа в таблица19"/>
    <w:basedOn w:val="a1"/>
    <w:next w:val="af0"/>
    <w:uiPriority w:val="39"/>
    <w:rsid w:val="00AD184B"/>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0">
    <w:name w:val="Мрежа в таблица110"/>
    <w:basedOn w:val="a1"/>
    <w:next w:val="af0"/>
    <w:uiPriority w:val="39"/>
    <w:rsid w:val="00AD184B"/>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Мрежа в таблица113"/>
    <w:basedOn w:val="a1"/>
    <w:next w:val="af0"/>
    <w:uiPriority w:val="39"/>
    <w:rsid w:val="00AD184B"/>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Мрежа в таблица114"/>
    <w:basedOn w:val="a1"/>
    <w:next w:val="af0"/>
    <w:uiPriority w:val="39"/>
    <w:rsid w:val="00AD184B"/>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Мрежа в таблица6"/>
    <w:basedOn w:val="a1"/>
    <w:next w:val="af0"/>
    <w:uiPriority w:val="39"/>
    <w:rsid w:val="001A1D98"/>
    <w:pPr>
      <w:spacing w:after="0" w:line="240" w:lineRule="auto"/>
    </w:pPr>
    <w:rPr>
      <w:kern w:val="0"/>
      <w:lang w:val="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Мрежа в таблица7"/>
    <w:basedOn w:val="a1"/>
    <w:next w:val="af0"/>
    <w:uiPriority w:val="39"/>
    <w:rsid w:val="00E92EF4"/>
    <w:pPr>
      <w:spacing w:after="0" w:line="240" w:lineRule="auto"/>
    </w:pPr>
    <w:rPr>
      <w:kern w:val="0"/>
      <w:lang w:val="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200881">
      <w:bodyDiv w:val="1"/>
      <w:marLeft w:val="0"/>
      <w:marRight w:val="0"/>
      <w:marTop w:val="0"/>
      <w:marBottom w:val="0"/>
      <w:divBdr>
        <w:top w:val="none" w:sz="0" w:space="0" w:color="auto"/>
        <w:left w:val="none" w:sz="0" w:space="0" w:color="auto"/>
        <w:bottom w:val="none" w:sz="0" w:space="0" w:color="auto"/>
        <w:right w:val="none" w:sz="0" w:space="0" w:color="auto"/>
      </w:divBdr>
    </w:div>
    <w:div w:id="765540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83FF7-A6A9-4EE4-B2FA-A7DC3A7B2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15349</TotalTime>
  <Pages>100</Pages>
  <Words>41780</Words>
  <Characters>238151</Characters>
  <Application>Microsoft Office Word</Application>
  <DocSecurity>0</DocSecurity>
  <Lines>1984</Lines>
  <Paragraphs>558</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279373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Отчет за изпълнение на политиката за правата на хората с увреждания за 2024 г.</dc:creator>
  <cp:keywords/>
  <dc:description/>
  <cp:lastModifiedBy>Ирина Даскалова</cp:lastModifiedBy>
  <cp:revision>515</cp:revision>
  <cp:lastPrinted>2026-10-02T12:38:00Z</cp:lastPrinted>
  <dcterms:created xsi:type="dcterms:W3CDTF">2025-06-27T09:07:00Z</dcterms:created>
  <dcterms:modified xsi:type="dcterms:W3CDTF">2026-10-02T13:57:00Z</dcterms:modified>
</cp:coreProperties>
</file>